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2012600" w:displacedByCustomXml="next"/>
    <w:sdt>
      <w:sdtPr>
        <w:id w:val="-375546411"/>
        <w:docPartObj>
          <w:docPartGallery w:val="Cover Pages"/>
          <w:docPartUnique/>
        </w:docPartObj>
      </w:sdtPr>
      <w:sdtEndPr>
        <w:rPr>
          <w:rFonts w:ascii="Cambria" w:hAnsi="Cambria" w:cstheme="majorBidi"/>
          <w:b/>
          <w:bCs/>
          <w:caps/>
          <w:color w:val="C00000"/>
          <w:sz w:val="40"/>
          <w:szCs w:val="40"/>
        </w:rPr>
      </w:sdtEndPr>
      <w:sdtContent>
        <w:p w14:paraId="5D4CB4D4" w14:textId="0C8409D3" w:rsidR="00D26094" w:rsidRDefault="00BB71A9">
          <w:r w:rsidRPr="004114C4">
            <w:rPr>
              <w:noProof/>
            </w:rPr>
            <w:drawing>
              <wp:anchor distT="0" distB="0" distL="114300" distR="114300" simplePos="0" relativeHeight="251675648" behindDoc="1" locked="0" layoutInCell="1" allowOverlap="1" wp14:anchorId="3D5E1D80" wp14:editId="4079946E">
                <wp:simplePos x="0" y="0"/>
                <wp:positionH relativeFrom="column">
                  <wp:posOffset>5139690</wp:posOffset>
                </wp:positionH>
                <wp:positionV relativeFrom="paragraph">
                  <wp:posOffset>21501</wp:posOffset>
                </wp:positionV>
                <wp:extent cx="457200" cy="457200"/>
                <wp:effectExtent l="0" t="0" r="0" b="0"/>
                <wp:wrapTight wrapText="bothSides">
                  <wp:wrapPolygon edited="0">
                    <wp:start x="6600" y="0"/>
                    <wp:lineTo x="0" y="3600"/>
                    <wp:lineTo x="0" y="14400"/>
                    <wp:lineTo x="2400" y="19200"/>
                    <wp:lineTo x="5400" y="21000"/>
                    <wp:lineTo x="16200" y="21000"/>
                    <wp:lineTo x="18600" y="19200"/>
                    <wp:lineTo x="21000" y="15600"/>
                    <wp:lineTo x="21000" y="4200"/>
                    <wp:lineTo x="15000" y="0"/>
                    <wp:lineTo x="6600" y="0"/>
                  </wp:wrapPolygon>
                </wp:wrapTight>
                <wp:docPr id="17" name="Picture 17" descr="A picture containing window, build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SDG.png"/>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Pr="004114C4">
            <w:rPr>
              <w:noProof/>
            </w:rPr>
            <w:drawing>
              <wp:anchor distT="0" distB="0" distL="114300" distR="114300" simplePos="0" relativeHeight="251676672" behindDoc="1" locked="0" layoutInCell="1" allowOverlap="1" wp14:anchorId="045D06BB" wp14:editId="06BE9F24">
                <wp:simplePos x="0" y="0"/>
                <wp:positionH relativeFrom="column">
                  <wp:posOffset>4119880</wp:posOffset>
                </wp:positionH>
                <wp:positionV relativeFrom="paragraph">
                  <wp:posOffset>22860</wp:posOffset>
                </wp:positionV>
                <wp:extent cx="457200" cy="541347"/>
                <wp:effectExtent l="0" t="0" r="0" b="5080"/>
                <wp:wrapTight wrapText="bothSides">
                  <wp:wrapPolygon edited="0">
                    <wp:start x="0" y="0"/>
                    <wp:lineTo x="0" y="21296"/>
                    <wp:lineTo x="21000" y="21296"/>
                    <wp:lineTo x="21000" y="0"/>
                    <wp:lineTo x="0" y="0"/>
                  </wp:wrapPolygon>
                </wp:wrapTight>
                <wp:docPr id="18" name="Picture 1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logo20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541347"/>
                        </a:xfrm>
                        <a:prstGeom prst="rect">
                          <a:avLst/>
                        </a:prstGeom>
                      </pic:spPr>
                    </pic:pic>
                  </a:graphicData>
                </a:graphic>
                <wp14:sizeRelH relativeFrom="page">
                  <wp14:pctWidth>0</wp14:pctWidth>
                </wp14:sizeRelH>
                <wp14:sizeRelV relativeFrom="page">
                  <wp14:pctHeight>0</wp14:pctHeight>
                </wp14:sizeRelV>
              </wp:anchor>
            </w:drawing>
          </w:r>
          <w:r w:rsidRPr="004114C4">
            <w:rPr>
              <w:noProof/>
            </w:rPr>
            <w:drawing>
              <wp:anchor distT="0" distB="0" distL="114300" distR="114300" simplePos="0" relativeHeight="251674624" behindDoc="1" locked="0" layoutInCell="1" allowOverlap="1" wp14:anchorId="4C1F1C39" wp14:editId="10F81A79">
                <wp:simplePos x="0" y="0"/>
                <wp:positionH relativeFrom="column">
                  <wp:posOffset>-16510</wp:posOffset>
                </wp:positionH>
                <wp:positionV relativeFrom="paragraph">
                  <wp:posOffset>109855</wp:posOffset>
                </wp:positionV>
                <wp:extent cx="2378710" cy="432435"/>
                <wp:effectExtent l="0" t="0" r="0" b="0"/>
                <wp:wrapTight wrapText="bothSides">
                  <wp:wrapPolygon edited="0">
                    <wp:start x="1615" y="0"/>
                    <wp:lineTo x="0" y="634"/>
                    <wp:lineTo x="0" y="17762"/>
                    <wp:lineTo x="1038" y="20300"/>
                    <wp:lineTo x="1384" y="20934"/>
                    <wp:lineTo x="1499" y="20934"/>
                    <wp:lineTo x="13377" y="20934"/>
                    <wp:lineTo x="21450" y="20934"/>
                    <wp:lineTo x="21450" y="0"/>
                    <wp:lineTo x="13377" y="0"/>
                    <wp:lineTo x="1615" y="0"/>
                  </wp:wrapPolygon>
                </wp:wrapTight>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ESA LOGO.png"/>
                        <pic:cNvPicPr/>
                      </pic:nvPicPr>
                      <pic:blipFill>
                        <a:blip r:embed="rId13">
                          <a:extLst>
                            <a:ext uri="{28A0092B-C50C-407E-A947-70E740481C1C}">
                              <a14:useLocalDpi xmlns:a14="http://schemas.microsoft.com/office/drawing/2010/main" val="0"/>
                            </a:ext>
                          </a:extLst>
                        </a:blip>
                        <a:stretch>
                          <a:fillRect/>
                        </a:stretch>
                      </pic:blipFill>
                      <pic:spPr>
                        <a:xfrm>
                          <a:off x="0" y="0"/>
                          <a:ext cx="2378710" cy="432435"/>
                        </a:xfrm>
                        <a:prstGeom prst="rect">
                          <a:avLst/>
                        </a:prstGeom>
                      </pic:spPr>
                    </pic:pic>
                  </a:graphicData>
                </a:graphic>
                <wp14:sizeRelH relativeFrom="page">
                  <wp14:pctWidth>0</wp14:pctWidth>
                </wp14:sizeRelH>
                <wp14:sizeRelV relativeFrom="page">
                  <wp14:pctHeight>0</wp14:pctHeight>
                </wp14:sizeRelV>
              </wp:anchor>
            </w:drawing>
          </w:r>
          <w:r w:rsidRPr="004114C4">
            <w:rPr>
              <w:noProof/>
            </w:rPr>
            <w:drawing>
              <wp:anchor distT="0" distB="0" distL="114300" distR="114300" simplePos="0" relativeHeight="251673600" behindDoc="1" locked="0" layoutInCell="1" allowOverlap="1" wp14:anchorId="00DFF707" wp14:editId="67A28E9F">
                <wp:simplePos x="0" y="0"/>
                <wp:positionH relativeFrom="column">
                  <wp:posOffset>2985770</wp:posOffset>
                </wp:positionH>
                <wp:positionV relativeFrom="paragraph">
                  <wp:posOffset>0</wp:posOffset>
                </wp:positionV>
                <wp:extent cx="457200" cy="562036"/>
                <wp:effectExtent l="0" t="0" r="0" b="0"/>
                <wp:wrapTight wrapText="bothSides">
                  <wp:wrapPolygon edited="0">
                    <wp:start x="4800" y="0"/>
                    <wp:lineTo x="3000" y="1953"/>
                    <wp:lineTo x="3000" y="4393"/>
                    <wp:lineTo x="0" y="12203"/>
                    <wp:lineTo x="0" y="20990"/>
                    <wp:lineTo x="21000" y="20990"/>
                    <wp:lineTo x="21000" y="12203"/>
                    <wp:lineTo x="16800" y="7810"/>
                    <wp:lineTo x="18600" y="5369"/>
                    <wp:lineTo x="18000" y="1953"/>
                    <wp:lineTo x="15600" y="0"/>
                    <wp:lineTo x="4800" y="0"/>
                  </wp:wrapPolygon>
                </wp:wrapTight>
                <wp:docPr id="15" name="Picture 1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eclac-ingles-transp-NEGR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562036"/>
                        </a:xfrm>
                        <a:prstGeom prst="rect">
                          <a:avLst/>
                        </a:prstGeom>
                      </pic:spPr>
                    </pic:pic>
                  </a:graphicData>
                </a:graphic>
                <wp14:sizeRelH relativeFrom="page">
                  <wp14:pctWidth>0</wp14:pctWidth>
                </wp14:sizeRelH>
                <wp14:sizeRelV relativeFrom="page">
                  <wp14:pctHeight>0</wp14:pctHeight>
                </wp14:sizeRelV>
              </wp:anchor>
            </w:drawing>
          </w:r>
        </w:p>
        <w:p w14:paraId="610E2DA4" w14:textId="35C99112" w:rsidR="00D26094" w:rsidRDefault="003F29D8">
          <w:pPr>
            <w:spacing w:after="200" w:line="276" w:lineRule="auto"/>
            <w:rPr>
              <w:rFonts w:ascii="Cambria" w:hAnsi="Cambria" w:cstheme="majorBidi"/>
              <w:b/>
              <w:bCs/>
              <w:caps/>
              <w:color w:val="C00000"/>
              <w:sz w:val="40"/>
              <w:szCs w:val="40"/>
            </w:rPr>
          </w:pPr>
          <w:r>
            <w:rPr>
              <w:noProof/>
            </w:rPr>
            <mc:AlternateContent>
              <mc:Choice Requires="wps">
                <w:drawing>
                  <wp:anchor distT="0" distB="0" distL="114300" distR="114300" simplePos="0" relativeHeight="251671552" behindDoc="0" locked="0" layoutInCell="1" allowOverlap="1" wp14:anchorId="1D66D23E" wp14:editId="25F973CD">
                    <wp:simplePos x="0" y="0"/>
                    <wp:positionH relativeFrom="margin">
                      <wp:align>center</wp:align>
                    </wp:positionH>
                    <wp:positionV relativeFrom="paragraph">
                      <wp:posOffset>2220462</wp:posOffset>
                    </wp:positionV>
                    <wp:extent cx="5414645" cy="40640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414645" cy="4064000"/>
                            </a:xfrm>
                            <a:prstGeom prst="rect">
                              <a:avLst/>
                            </a:prstGeom>
                            <a:noFill/>
                            <a:ln w="6350">
                              <a:noFill/>
                            </a:ln>
                          </wps:spPr>
                          <wps:txbx>
                            <w:txbxContent>
                              <w:p w14:paraId="48146178" w14:textId="58F2EAE6" w:rsidR="004114C4" w:rsidRPr="004114C4" w:rsidRDefault="004114C4" w:rsidP="00D236E1">
                                <w:pPr>
                                  <w:pStyle w:val="04xlpa"/>
                                  <w:jc w:val="center"/>
                                  <w:rPr>
                                    <w:rFonts w:asciiTheme="minorHAnsi" w:hAnsiTheme="minorHAnsi" w:cstheme="minorHAnsi"/>
                                    <w:color w:val="000000"/>
                                    <w:sz w:val="40"/>
                                    <w:szCs w:val="40"/>
                                  </w:rPr>
                                </w:pPr>
                                <w:r w:rsidRPr="004114C4">
                                  <w:rPr>
                                    <w:rStyle w:val="jsgrdq"/>
                                    <w:rFonts w:asciiTheme="minorHAnsi" w:hAnsiTheme="minorHAnsi" w:cstheme="minorHAnsi"/>
                                    <w:b/>
                                    <w:bCs/>
                                    <w:color w:val="000000"/>
                                    <w:sz w:val="40"/>
                                    <w:szCs w:val="40"/>
                                  </w:rPr>
                                  <w:t>Capacity Development Webinar Series</w:t>
                                </w:r>
                              </w:p>
                              <w:p w14:paraId="50EC13DB" w14:textId="7A2A581C" w:rsidR="004114C4" w:rsidRPr="004114C4" w:rsidRDefault="004114C4" w:rsidP="00D236E1">
                                <w:pPr>
                                  <w:pStyle w:val="04xlpa"/>
                                  <w:jc w:val="center"/>
                                  <w:rPr>
                                    <w:rFonts w:asciiTheme="minorHAnsi" w:hAnsiTheme="minorHAnsi" w:cstheme="minorHAnsi"/>
                                    <w:color w:val="27186E"/>
                                    <w:sz w:val="40"/>
                                    <w:szCs w:val="40"/>
                                  </w:rPr>
                                </w:pPr>
                                <w:r w:rsidRPr="004114C4">
                                  <w:rPr>
                                    <w:rStyle w:val="jsgrdq"/>
                                    <w:rFonts w:asciiTheme="minorHAnsi" w:hAnsiTheme="minorHAnsi" w:cstheme="minorHAnsi"/>
                                    <w:b/>
                                    <w:bCs/>
                                    <w:color w:val="000000"/>
                                    <w:sz w:val="40"/>
                                    <w:szCs w:val="40"/>
                                  </w:rPr>
                                  <w:t>on</w:t>
                                </w:r>
                              </w:p>
                              <w:p w14:paraId="0BC29B8B" w14:textId="77777777" w:rsidR="004114C4" w:rsidRPr="004114C4" w:rsidRDefault="004114C4" w:rsidP="00D236E1">
                                <w:pPr>
                                  <w:pStyle w:val="04xlpa"/>
                                  <w:jc w:val="center"/>
                                  <w:rPr>
                                    <w:rFonts w:asciiTheme="minorHAnsi" w:hAnsiTheme="minorHAnsi" w:cstheme="minorHAnsi"/>
                                    <w:color w:val="000000"/>
                                    <w:sz w:val="40"/>
                                    <w:szCs w:val="40"/>
                                  </w:rPr>
                                </w:pPr>
                                <w:r w:rsidRPr="004114C4">
                                  <w:rPr>
                                    <w:rStyle w:val="jsgrdq"/>
                                    <w:rFonts w:asciiTheme="minorHAnsi" w:hAnsiTheme="minorHAnsi" w:cstheme="minorHAnsi"/>
                                    <w:b/>
                                    <w:bCs/>
                                    <w:i/>
                                    <w:iCs/>
                                    <w:color w:val="27186E"/>
                                    <w:sz w:val="40"/>
                                    <w:szCs w:val="40"/>
                                  </w:rPr>
                                  <w:t>“Leveraging Digital Government &amp; Spearheading Innovative Digital Solutions to Address the COVID-19 Pandemic in Caribbean SIDS”</w:t>
                                </w:r>
                              </w:p>
                              <w:p w14:paraId="2FEE74BE" w14:textId="77777777" w:rsidR="003F29D8" w:rsidRDefault="003F29D8" w:rsidP="0036632C">
                                <w:pPr>
                                  <w:pStyle w:val="04xlpa"/>
                                  <w:spacing w:before="0" w:beforeAutospacing="0" w:after="0" w:afterAutospacing="0"/>
                                  <w:jc w:val="center"/>
                                  <w:rPr>
                                    <w:rStyle w:val="jsgrdq"/>
                                    <w:rFonts w:ascii="Calibri" w:hAnsi="Calibri" w:cs="Calibri"/>
                                    <w:color w:val="000000" w:themeColor="text1"/>
                                    <w:sz w:val="40"/>
                                    <w:szCs w:val="40"/>
                                  </w:rPr>
                                </w:pPr>
                              </w:p>
                              <w:p w14:paraId="21562848" w14:textId="7481BAF6" w:rsidR="0036632C" w:rsidRPr="003F29D8" w:rsidRDefault="004114C4" w:rsidP="0036632C">
                                <w:pPr>
                                  <w:pStyle w:val="04xlpa"/>
                                  <w:spacing w:before="0" w:beforeAutospacing="0" w:after="0" w:afterAutospacing="0"/>
                                  <w:jc w:val="center"/>
                                  <w:rPr>
                                    <w:rStyle w:val="jsgrdq"/>
                                    <w:rFonts w:ascii="Calibri" w:hAnsi="Calibri" w:cs="Calibri"/>
                                    <w:color w:val="000000" w:themeColor="text1"/>
                                    <w:sz w:val="36"/>
                                    <w:szCs w:val="36"/>
                                  </w:rPr>
                                </w:pPr>
                                <w:r w:rsidRPr="003F29D8">
                                  <w:rPr>
                                    <w:rStyle w:val="jsgrdq"/>
                                    <w:rFonts w:ascii="Calibri" w:hAnsi="Calibri" w:cs="Calibri"/>
                                    <w:color w:val="000000" w:themeColor="text1"/>
                                    <w:sz w:val="36"/>
                                    <w:szCs w:val="36"/>
                                  </w:rPr>
                                  <w:t>23 September 2020</w:t>
                                </w:r>
                                <w:r w:rsidR="004C2D24" w:rsidRPr="003F29D8">
                                  <w:rPr>
                                    <w:rFonts w:ascii="Calibri" w:hAnsi="Calibri" w:cs="Calibri"/>
                                    <w:color w:val="000000" w:themeColor="text1"/>
                                    <w:sz w:val="36"/>
                                    <w:szCs w:val="36"/>
                                  </w:rPr>
                                  <w:t xml:space="preserve"> </w:t>
                                </w:r>
                                <w:r w:rsidRPr="003F29D8">
                                  <w:rPr>
                                    <w:rStyle w:val="jsgrdq"/>
                                    <w:rFonts w:asciiTheme="minorHAnsi" w:hAnsiTheme="minorHAnsi" w:cstheme="minorHAnsi"/>
                                    <w:color w:val="000000" w:themeColor="text1"/>
                                    <w:sz w:val="36"/>
                                    <w:szCs w:val="36"/>
                                  </w:rPr>
                                  <w:t>1:00 – 3:30 pm (EDT)</w:t>
                                </w:r>
                              </w:p>
                              <w:p w14:paraId="57E8DAD3" w14:textId="77777777" w:rsidR="0036632C" w:rsidRPr="0036632C" w:rsidRDefault="0036632C" w:rsidP="0036632C">
                                <w:pPr>
                                  <w:pStyle w:val="04xlpa"/>
                                  <w:spacing w:before="0" w:beforeAutospacing="0" w:after="0" w:afterAutospacing="0"/>
                                  <w:jc w:val="center"/>
                                  <w:rPr>
                                    <w:rStyle w:val="jsgrdq"/>
                                    <w:rFonts w:asciiTheme="minorHAnsi" w:hAnsiTheme="minorHAnsi" w:cstheme="minorHAnsi"/>
                                    <w:color w:val="244061" w:themeColor="accent1" w:themeShade="80"/>
                                    <w:sz w:val="40"/>
                                    <w:szCs w:val="40"/>
                                  </w:rPr>
                                </w:pPr>
                              </w:p>
                              <w:p w14:paraId="1E7AB8BF" w14:textId="5D384046" w:rsidR="00D236E1" w:rsidRPr="003F29D8" w:rsidRDefault="00D236E1" w:rsidP="0036632C">
                                <w:pPr>
                                  <w:pStyle w:val="04xlpa"/>
                                  <w:spacing w:before="120" w:beforeAutospacing="0" w:after="120" w:afterAutospacing="0"/>
                                  <w:jc w:val="center"/>
                                  <w:rPr>
                                    <w:rFonts w:asciiTheme="minorHAnsi" w:hAnsiTheme="minorHAnsi" w:cstheme="minorHAnsi"/>
                                    <w:color w:val="002060"/>
                                    <w:sz w:val="32"/>
                                    <w:szCs w:val="32"/>
                                  </w:rPr>
                                </w:pPr>
                                <w:r w:rsidRPr="003F29D8">
                                  <w:rPr>
                                    <w:rFonts w:asciiTheme="minorHAnsi" w:hAnsiTheme="minorHAnsi" w:cstheme="minorHAnsi"/>
                                    <w:color w:val="002060"/>
                                    <w:sz w:val="32"/>
                                    <w:szCs w:val="32"/>
                                  </w:rPr>
                                  <w:t>Join us via Web</w:t>
                                </w:r>
                                <w:r w:rsidR="00D65AA1" w:rsidRPr="003F29D8">
                                  <w:rPr>
                                    <w:rFonts w:asciiTheme="minorHAnsi" w:hAnsiTheme="minorHAnsi" w:cstheme="minorHAnsi"/>
                                    <w:color w:val="002060"/>
                                    <w:sz w:val="32"/>
                                    <w:szCs w:val="32"/>
                                  </w:rPr>
                                  <w:t>E</w:t>
                                </w:r>
                                <w:r w:rsidRPr="003F29D8">
                                  <w:rPr>
                                    <w:rFonts w:asciiTheme="minorHAnsi" w:hAnsiTheme="minorHAnsi" w:cstheme="minorHAnsi"/>
                                    <w:color w:val="002060"/>
                                    <w:sz w:val="32"/>
                                    <w:szCs w:val="32"/>
                                  </w:rPr>
                                  <w:t>x</w:t>
                                </w:r>
                              </w:p>
                              <w:p w14:paraId="6F6085FC" w14:textId="413CA30F" w:rsidR="00D236E1" w:rsidRPr="003F29D8" w:rsidRDefault="00D236E1" w:rsidP="0036632C">
                                <w:pPr>
                                  <w:pStyle w:val="04xlpa"/>
                                  <w:spacing w:before="120" w:beforeAutospacing="0" w:after="120" w:afterAutospacing="0"/>
                                  <w:jc w:val="center"/>
                                  <w:rPr>
                                    <w:rFonts w:asciiTheme="minorHAnsi" w:hAnsiTheme="minorHAnsi" w:cstheme="minorHAnsi"/>
                                    <w:color w:val="002060"/>
                                    <w:sz w:val="32"/>
                                    <w:szCs w:val="32"/>
                                  </w:rPr>
                                </w:pPr>
                                <w:r w:rsidRPr="003F29D8">
                                  <w:rPr>
                                    <w:rFonts w:asciiTheme="minorHAnsi" w:hAnsiTheme="minorHAnsi" w:cstheme="minorHAnsi"/>
                                    <w:color w:val="002060"/>
                                    <w:sz w:val="32"/>
                                    <w:szCs w:val="32"/>
                                  </w:rPr>
                                  <w:t xml:space="preserve">Registration on: </w:t>
                                </w:r>
                                <w:hyperlink r:id="rId15" w:history="1">
                                  <w:r w:rsidRPr="003F29D8">
                                    <w:rPr>
                                      <w:rStyle w:val="Lienhypertexte"/>
                                      <w:rFonts w:asciiTheme="minorHAnsi" w:hAnsiTheme="minorHAnsi" w:cstheme="minorHAnsi"/>
                                      <w:sz w:val="32"/>
                                      <w:szCs w:val="32"/>
                                    </w:rPr>
                                    <w:t>bit.ly/</w:t>
                                  </w:r>
                                  <w:proofErr w:type="spellStart"/>
                                  <w:r w:rsidRPr="003F29D8">
                                    <w:rPr>
                                      <w:rStyle w:val="Lienhypertexte"/>
                                      <w:rFonts w:asciiTheme="minorHAnsi" w:hAnsiTheme="minorHAnsi" w:cstheme="minorHAnsi"/>
                                      <w:sz w:val="32"/>
                                      <w:szCs w:val="32"/>
                                    </w:rPr>
                                    <w:t>CaribbeanSIDSWebinar</w:t>
                                  </w:r>
                                  <w:proofErr w:type="spellEnd"/>
                                </w:hyperlink>
                              </w:p>
                              <w:p w14:paraId="4D3C43C5" w14:textId="77777777" w:rsidR="00D236E1" w:rsidRPr="000A7D77" w:rsidRDefault="00D236E1" w:rsidP="00D236E1">
                                <w:pPr>
                                  <w:pStyle w:val="04xlpa"/>
                                  <w:jc w:val="center"/>
                                  <w:rPr>
                                    <w:rFonts w:asciiTheme="minorHAnsi" w:hAnsiTheme="minorHAnsi" w:cstheme="minorHAnsi"/>
                                    <w:color w:val="0070C0"/>
                                    <w:sz w:val="32"/>
                                    <w:szCs w:val="32"/>
                                  </w:rPr>
                                </w:pPr>
                              </w:p>
                              <w:p w14:paraId="6215BE96" w14:textId="77777777" w:rsidR="00D26094" w:rsidRPr="004114C4" w:rsidRDefault="00D26094" w:rsidP="00D236E1">
                                <w:pPr>
                                  <w:jc w:val="center"/>
                                  <w:rPr>
                                    <w:rFonts w:asciiTheme="minorHAnsi" w:hAnsiTheme="minorHAnsi" w:cstheme="minorHAnsi"/>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D66D23E" id="_x0000_t202" coordsize="21600,21600" o:spt="202" path="m,l,21600r21600,l21600,xe">
                    <v:stroke joinstyle="miter"/>
                    <v:path gradientshapeok="t" o:connecttype="rect"/>
                  </v:shapetype>
                  <v:shape id="Text Box 14" o:spid="_x0000_s1026" type="#_x0000_t202" style="position:absolute;margin-left:0;margin-top:174.85pt;width:426.35pt;height:320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llhLwIAAFYEAAAOAAAAZHJzL2Uyb0RvYy54bWysVE2P2jAQvVfqf7B8Lwk00BYRVnRXVJXQ&#10;7kpQ7dk4DkRKPK5tSOiv77MDLNr2VPXieD48H+/NZHbXNTU7Kusq0jkfDlLOlJZUVHqX8x+b5YfP&#10;nDkvdCFq0irnJ+X43fz9u1lrpmpEe6oLZRmCaDdtTc733ptpkji5V41wAzJKw1iSbYSHaHdJYUWL&#10;6E2djNJ0krRkC2NJKuegfeiNfB7jl6WS/qksnfKszjlq8/G08dyGM5nPxHRnhdlX8lyG+IcqGlFp&#10;JL2GehBesIOt/gjVVNKSo9IPJDUJlWUlVewB3QzTN92s98Ko2AvAceYKk/t/YeXj8dmyqgB3GWda&#10;NOBoozrPvlLHoAI+rXFTuK0NHH0HPXwvegdlaLsrbRO+aIjBDqRPV3RDNAnlOBtmk2zMmYQtSydZ&#10;mkb8k9fnxjr/TVHDwiXnFvRFVMVx5TxKgevFJWTTtKzqOlJYa9bmfPJxnMYHVwte1BoPQxN9seHm&#10;u2137mxLxQmNWepHwxm5rJB8JZx/FhazgF4w3/4JR1kTktD5xtme7K+/6YM/KIKVsxazlXP38yCs&#10;4qz+rkHel2GWhWGMQjb+NIJgby3bW4s+NPeE8R1ik4yM1+Dv68u1tNS8YA0WIStMQkvkzrn09iLc&#10;+37msUhSLRbRDQNohF/ptZEheAA0gLvpXoQ1ZwY8yHukyxyK6Rsiet+eisXBU1lFlgLEPa5n5DG8&#10;kbzzooXtuJWj1+vvYP4bAAD//wMAUEsDBBQABgAIAAAAIQDeZW944AAAAAgBAAAPAAAAZHJzL2Rv&#10;d25yZXYueG1sTI9BT8MwDIXvSPyHyEhcEEsZY+tK0wlNQuqhl40JiVvWmKZa45Qm68q/x5zgZvs9&#10;PX8v30yuEyMOofWk4GGWgECqvWmpUXB4e71PQYSoyejOEyr4xgCb4voq15nxF9rhuI+N4BAKmVZg&#10;Y+wzKUNt0ekw8z0Sa59+cDryOjTSDPrC4a6T8yRZSqdb4g9W97i1WJ/2Z6dgfC8XZjfaONxtqzIp&#10;T9XX6qNS6vZmenkGEXGKf2b4xWd0KJjp6M9kgugUcJGo4HGxXoFgOX2a83BUsE75Iotc/i9Q/AAA&#10;AP//AwBQSwECLQAUAAYACAAAACEAtoM4kv4AAADhAQAAEwAAAAAAAAAAAAAAAAAAAAAAW0NvbnRl&#10;bnRfVHlwZXNdLnhtbFBLAQItABQABgAIAAAAIQA4/SH/1gAAAJQBAAALAAAAAAAAAAAAAAAAAC8B&#10;AABfcmVscy8ucmVsc1BLAQItABQABgAIAAAAIQA85llhLwIAAFYEAAAOAAAAAAAAAAAAAAAAAC4C&#10;AABkcnMvZTJvRG9jLnhtbFBLAQItABQABgAIAAAAIQDeZW944AAAAAgBAAAPAAAAAAAAAAAAAAAA&#10;AIkEAABkcnMvZG93bnJldi54bWxQSwUGAAAAAAQABADzAAAAlgUAAAAA&#10;" filled="f" stroked="f" strokeweight=".5pt">
                    <v:textbox>
                      <w:txbxContent>
                        <w:p w14:paraId="48146178" w14:textId="58F2EAE6" w:rsidR="004114C4" w:rsidRPr="004114C4" w:rsidRDefault="004114C4" w:rsidP="00D236E1">
                          <w:pPr>
                            <w:pStyle w:val="04xlpa"/>
                            <w:jc w:val="center"/>
                            <w:rPr>
                              <w:rFonts w:asciiTheme="minorHAnsi" w:hAnsiTheme="minorHAnsi" w:cstheme="minorHAnsi"/>
                              <w:color w:val="000000"/>
                              <w:sz w:val="40"/>
                              <w:szCs w:val="40"/>
                            </w:rPr>
                          </w:pPr>
                          <w:r w:rsidRPr="004114C4">
                            <w:rPr>
                              <w:rStyle w:val="jsgrdq"/>
                              <w:rFonts w:asciiTheme="minorHAnsi" w:hAnsiTheme="minorHAnsi" w:cstheme="minorHAnsi"/>
                              <w:b/>
                              <w:bCs/>
                              <w:color w:val="000000"/>
                              <w:sz w:val="40"/>
                              <w:szCs w:val="40"/>
                            </w:rPr>
                            <w:t>Capacity Development Webinar Series</w:t>
                          </w:r>
                        </w:p>
                        <w:p w14:paraId="50EC13DB" w14:textId="7A2A581C" w:rsidR="004114C4" w:rsidRPr="004114C4" w:rsidRDefault="004114C4" w:rsidP="00D236E1">
                          <w:pPr>
                            <w:pStyle w:val="04xlpa"/>
                            <w:jc w:val="center"/>
                            <w:rPr>
                              <w:rFonts w:asciiTheme="minorHAnsi" w:hAnsiTheme="minorHAnsi" w:cstheme="minorHAnsi"/>
                              <w:color w:val="27186E"/>
                              <w:sz w:val="40"/>
                              <w:szCs w:val="40"/>
                            </w:rPr>
                          </w:pPr>
                          <w:r w:rsidRPr="004114C4">
                            <w:rPr>
                              <w:rStyle w:val="jsgrdq"/>
                              <w:rFonts w:asciiTheme="minorHAnsi" w:hAnsiTheme="minorHAnsi" w:cstheme="minorHAnsi"/>
                              <w:b/>
                              <w:bCs/>
                              <w:color w:val="000000"/>
                              <w:sz w:val="40"/>
                              <w:szCs w:val="40"/>
                            </w:rPr>
                            <w:t>on</w:t>
                          </w:r>
                        </w:p>
                        <w:p w14:paraId="0BC29B8B" w14:textId="77777777" w:rsidR="004114C4" w:rsidRPr="004114C4" w:rsidRDefault="004114C4" w:rsidP="00D236E1">
                          <w:pPr>
                            <w:pStyle w:val="04xlpa"/>
                            <w:jc w:val="center"/>
                            <w:rPr>
                              <w:rFonts w:asciiTheme="minorHAnsi" w:hAnsiTheme="minorHAnsi" w:cstheme="minorHAnsi"/>
                              <w:color w:val="000000"/>
                              <w:sz w:val="40"/>
                              <w:szCs w:val="40"/>
                            </w:rPr>
                          </w:pPr>
                          <w:r w:rsidRPr="004114C4">
                            <w:rPr>
                              <w:rStyle w:val="jsgrdq"/>
                              <w:rFonts w:asciiTheme="minorHAnsi" w:hAnsiTheme="minorHAnsi" w:cstheme="minorHAnsi"/>
                              <w:b/>
                              <w:bCs/>
                              <w:i/>
                              <w:iCs/>
                              <w:color w:val="27186E"/>
                              <w:sz w:val="40"/>
                              <w:szCs w:val="40"/>
                            </w:rPr>
                            <w:t>“Leveraging Digital Government &amp; Spearheading Innovative Digital Solutions to Address the COVID-19 Pandemic in Caribbean SIDS”</w:t>
                          </w:r>
                        </w:p>
                        <w:p w14:paraId="2FEE74BE" w14:textId="77777777" w:rsidR="003F29D8" w:rsidRDefault="003F29D8" w:rsidP="0036632C">
                          <w:pPr>
                            <w:pStyle w:val="04xlpa"/>
                            <w:spacing w:before="0" w:beforeAutospacing="0" w:after="0" w:afterAutospacing="0"/>
                            <w:jc w:val="center"/>
                            <w:rPr>
                              <w:rStyle w:val="jsgrdq"/>
                              <w:rFonts w:ascii="Calibri" w:hAnsi="Calibri" w:cs="Calibri"/>
                              <w:color w:val="000000" w:themeColor="text1"/>
                              <w:sz w:val="40"/>
                              <w:szCs w:val="40"/>
                            </w:rPr>
                          </w:pPr>
                        </w:p>
                        <w:p w14:paraId="21562848" w14:textId="7481BAF6" w:rsidR="0036632C" w:rsidRPr="003F29D8" w:rsidRDefault="004114C4" w:rsidP="0036632C">
                          <w:pPr>
                            <w:pStyle w:val="04xlpa"/>
                            <w:spacing w:before="0" w:beforeAutospacing="0" w:after="0" w:afterAutospacing="0"/>
                            <w:jc w:val="center"/>
                            <w:rPr>
                              <w:rStyle w:val="jsgrdq"/>
                              <w:rFonts w:ascii="Calibri" w:hAnsi="Calibri" w:cs="Calibri"/>
                              <w:color w:val="000000" w:themeColor="text1"/>
                              <w:sz w:val="36"/>
                              <w:szCs w:val="36"/>
                            </w:rPr>
                          </w:pPr>
                          <w:r w:rsidRPr="003F29D8">
                            <w:rPr>
                              <w:rStyle w:val="jsgrdq"/>
                              <w:rFonts w:ascii="Calibri" w:hAnsi="Calibri" w:cs="Calibri"/>
                              <w:color w:val="000000" w:themeColor="text1"/>
                              <w:sz w:val="36"/>
                              <w:szCs w:val="36"/>
                            </w:rPr>
                            <w:t>23 September 2020</w:t>
                          </w:r>
                          <w:r w:rsidR="004C2D24" w:rsidRPr="003F29D8">
                            <w:rPr>
                              <w:rFonts w:ascii="Calibri" w:hAnsi="Calibri" w:cs="Calibri"/>
                              <w:color w:val="000000" w:themeColor="text1"/>
                              <w:sz w:val="36"/>
                              <w:szCs w:val="36"/>
                            </w:rPr>
                            <w:t xml:space="preserve"> </w:t>
                          </w:r>
                          <w:r w:rsidRPr="003F29D8">
                            <w:rPr>
                              <w:rStyle w:val="jsgrdq"/>
                              <w:rFonts w:asciiTheme="minorHAnsi" w:hAnsiTheme="minorHAnsi" w:cstheme="minorHAnsi"/>
                              <w:color w:val="000000" w:themeColor="text1"/>
                              <w:sz w:val="36"/>
                              <w:szCs w:val="36"/>
                            </w:rPr>
                            <w:t>1:00 – 3:30 pm (EDT)</w:t>
                          </w:r>
                        </w:p>
                        <w:p w14:paraId="57E8DAD3" w14:textId="77777777" w:rsidR="0036632C" w:rsidRPr="0036632C" w:rsidRDefault="0036632C" w:rsidP="0036632C">
                          <w:pPr>
                            <w:pStyle w:val="04xlpa"/>
                            <w:spacing w:before="0" w:beforeAutospacing="0" w:after="0" w:afterAutospacing="0"/>
                            <w:jc w:val="center"/>
                            <w:rPr>
                              <w:rStyle w:val="jsgrdq"/>
                              <w:rFonts w:asciiTheme="minorHAnsi" w:hAnsiTheme="minorHAnsi" w:cstheme="minorHAnsi"/>
                              <w:color w:val="244061" w:themeColor="accent1" w:themeShade="80"/>
                              <w:sz w:val="40"/>
                              <w:szCs w:val="40"/>
                            </w:rPr>
                          </w:pPr>
                        </w:p>
                        <w:p w14:paraId="1E7AB8BF" w14:textId="5D384046" w:rsidR="00D236E1" w:rsidRPr="003F29D8" w:rsidRDefault="00D236E1" w:rsidP="0036632C">
                          <w:pPr>
                            <w:pStyle w:val="04xlpa"/>
                            <w:spacing w:before="120" w:beforeAutospacing="0" w:after="120" w:afterAutospacing="0"/>
                            <w:jc w:val="center"/>
                            <w:rPr>
                              <w:rFonts w:asciiTheme="minorHAnsi" w:hAnsiTheme="minorHAnsi" w:cstheme="minorHAnsi"/>
                              <w:color w:val="002060"/>
                              <w:sz w:val="32"/>
                              <w:szCs w:val="32"/>
                            </w:rPr>
                          </w:pPr>
                          <w:r w:rsidRPr="003F29D8">
                            <w:rPr>
                              <w:rFonts w:asciiTheme="minorHAnsi" w:hAnsiTheme="minorHAnsi" w:cstheme="minorHAnsi"/>
                              <w:color w:val="002060"/>
                              <w:sz w:val="32"/>
                              <w:szCs w:val="32"/>
                            </w:rPr>
                            <w:t>Join us via Web</w:t>
                          </w:r>
                          <w:r w:rsidR="00D65AA1" w:rsidRPr="003F29D8">
                            <w:rPr>
                              <w:rFonts w:asciiTheme="minorHAnsi" w:hAnsiTheme="minorHAnsi" w:cstheme="minorHAnsi"/>
                              <w:color w:val="002060"/>
                              <w:sz w:val="32"/>
                              <w:szCs w:val="32"/>
                            </w:rPr>
                            <w:t>E</w:t>
                          </w:r>
                          <w:r w:rsidRPr="003F29D8">
                            <w:rPr>
                              <w:rFonts w:asciiTheme="minorHAnsi" w:hAnsiTheme="minorHAnsi" w:cstheme="minorHAnsi"/>
                              <w:color w:val="002060"/>
                              <w:sz w:val="32"/>
                              <w:szCs w:val="32"/>
                            </w:rPr>
                            <w:t>x</w:t>
                          </w:r>
                        </w:p>
                        <w:p w14:paraId="6F6085FC" w14:textId="413CA30F" w:rsidR="00D236E1" w:rsidRPr="003F29D8" w:rsidRDefault="00D236E1" w:rsidP="0036632C">
                          <w:pPr>
                            <w:pStyle w:val="04xlpa"/>
                            <w:spacing w:before="120" w:beforeAutospacing="0" w:after="120" w:afterAutospacing="0"/>
                            <w:jc w:val="center"/>
                            <w:rPr>
                              <w:rFonts w:asciiTheme="minorHAnsi" w:hAnsiTheme="minorHAnsi" w:cstheme="minorHAnsi"/>
                              <w:color w:val="002060"/>
                              <w:sz w:val="32"/>
                              <w:szCs w:val="32"/>
                            </w:rPr>
                          </w:pPr>
                          <w:r w:rsidRPr="003F29D8">
                            <w:rPr>
                              <w:rFonts w:asciiTheme="minorHAnsi" w:hAnsiTheme="minorHAnsi" w:cstheme="minorHAnsi"/>
                              <w:color w:val="002060"/>
                              <w:sz w:val="32"/>
                              <w:szCs w:val="32"/>
                            </w:rPr>
                            <w:t xml:space="preserve">Registration on: </w:t>
                          </w:r>
                          <w:hyperlink r:id="rId16" w:history="1">
                            <w:r w:rsidRPr="003F29D8">
                              <w:rPr>
                                <w:rStyle w:val="Lienhypertexte"/>
                                <w:rFonts w:asciiTheme="minorHAnsi" w:hAnsiTheme="minorHAnsi" w:cstheme="minorHAnsi"/>
                                <w:sz w:val="32"/>
                                <w:szCs w:val="32"/>
                              </w:rPr>
                              <w:t>bit.ly/</w:t>
                            </w:r>
                            <w:proofErr w:type="spellStart"/>
                            <w:r w:rsidRPr="003F29D8">
                              <w:rPr>
                                <w:rStyle w:val="Lienhypertexte"/>
                                <w:rFonts w:asciiTheme="minorHAnsi" w:hAnsiTheme="minorHAnsi" w:cstheme="minorHAnsi"/>
                                <w:sz w:val="32"/>
                                <w:szCs w:val="32"/>
                              </w:rPr>
                              <w:t>CaribbeanSIDSWebinar</w:t>
                            </w:r>
                            <w:proofErr w:type="spellEnd"/>
                          </w:hyperlink>
                        </w:p>
                        <w:p w14:paraId="4D3C43C5" w14:textId="77777777" w:rsidR="00D236E1" w:rsidRPr="000A7D77" w:rsidRDefault="00D236E1" w:rsidP="00D236E1">
                          <w:pPr>
                            <w:pStyle w:val="04xlpa"/>
                            <w:jc w:val="center"/>
                            <w:rPr>
                              <w:rFonts w:asciiTheme="minorHAnsi" w:hAnsiTheme="minorHAnsi" w:cstheme="minorHAnsi"/>
                              <w:color w:val="0070C0"/>
                              <w:sz w:val="32"/>
                              <w:szCs w:val="32"/>
                            </w:rPr>
                          </w:pPr>
                        </w:p>
                        <w:p w14:paraId="6215BE96" w14:textId="77777777" w:rsidR="00D26094" w:rsidRPr="004114C4" w:rsidRDefault="00D26094" w:rsidP="00D236E1">
                          <w:pPr>
                            <w:jc w:val="center"/>
                            <w:rPr>
                              <w:rFonts w:asciiTheme="minorHAnsi" w:hAnsiTheme="minorHAnsi" w:cstheme="minorHAnsi"/>
                              <w:sz w:val="40"/>
                              <w:szCs w:val="40"/>
                            </w:rPr>
                          </w:pPr>
                        </w:p>
                      </w:txbxContent>
                    </v:textbox>
                    <w10:wrap anchorx="margin"/>
                  </v:shape>
                </w:pict>
              </mc:Fallback>
            </mc:AlternateContent>
          </w:r>
          <w:r w:rsidR="00667725" w:rsidRPr="00667725">
            <w:rPr>
              <w:rFonts w:ascii="Cambria" w:hAnsi="Cambria" w:cstheme="majorBidi"/>
              <w:b/>
              <w:bCs/>
              <w:caps/>
              <w:noProof/>
              <w:color w:val="C00000"/>
              <w:sz w:val="40"/>
              <w:szCs w:val="40"/>
            </w:rPr>
            <mc:AlternateContent>
              <mc:Choice Requires="wps">
                <w:drawing>
                  <wp:anchor distT="0" distB="0" distL="114300" distR="114300" simplePos="0" relativeHeight="251678720" behindDoc="0" locked="0" layoutInCell="1" allowOverlap="1" wp14:anchorId="3382144B" wp14:editId="10CF235A">
                    <wp:simplePos x="0" y="0"/>
                    <wp:positionH relativeFrom="column">
                      <wp:posOffset>4873625</wp:posOffset>
                    </wp:positionH>
                    <wp:positionV relativeFrom="paragraph">
                      <wp:posOffset>9151620</wp:posOffset>
                    </wp:positionV>
                    <wp:extent cx="1410970" cy="310515"/>
                    <wp:effectExtent l="0" t="0" r="0" b="0"/>
                    <wp:wrapNone/>
                    <wp:docPr id="35" name="TextBox 34">
                      <a:extLst xmlns:a="http://schemas.openxmlformats.org/drawingml/2006/main">
                        <a:ext uri="{FF2B5EF4-FFF2-40B4-BE49-F238E27FC236}">
                          <a16:creationId xmlns:a16="http://schemas.microsoft.com/office/drawing/2014/main" id="{0FA3C248-B2C3-BA4F-9CC6-4DC0BAFDE84E}"/>
                        </a:ext>
                      </a:extLst>
                    </wp:docPr>
                    <wp:cNvGraphicFramePr/>
                    <a:graphic xmlns:a="http://schemas.openxmlformats.org/drawingml/2006/main">
                      <a:graphicData uri="http://schemas.microsoft.com/office/word/2010/wordprocessingShape">
                        <wps:wsp>
                          <wps:cNvSpPr txBox="1"/>
                          <wps:spPr>
                            <a:xfrm rot="10800000" flipV="1">
                              <a:off x="0" y="0"/>
                              <a:ext cx="1410970" cy="310515"/>
                            </a:xfrm>
                            <a:prstGeom prst="rect">
                              <a:avLst/>
                            </a:prstGeom>
                            <a:noFill/>
                          </wps:spPr>
                          <wps:txbx>
                            <w:txbxContent>
                              <w:p w14:paraId="449DC2BE" w14:textId="77777777" w:rsidR="00667725" w:rsidRPr="00667725" w:rsidRDefault="00667725" w:rsidP="00667725">
                                <w:r w:rsidRPr="00667725">
                                  <w:rPr>
                                    <w:rFonts w:asciiTheme="minorHAnsi" w:hAnsi="Calibri" w:cstheme="minorBidi"/>
                                    <w:color w:val="FFFFFF" w:themeColor="background1"/>
                                    <w:kern w:val="24"/>
                                  </w:rPr>
                                  <w:t>WFP/Mathias Roed</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382144B" id="TextBox 34" o:spid="_x0000_s1027" type="#_x0000_t202" style="position:absolute;margin-left:383.75pt;margin-top:720.6pt;width:111.1pt;height:24.45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MMpgEAAC8DAAAOAAAAZHJzL2Uyb0RvYy54bWysUsFuGyEQvVfKPyDu9e7GcZusvI6aRuml&#10;aisl6R2z4EUChg7Yu/77DqzjVs0tKgcEM28e782wvp2cZQeF0YDveLOoOVNeQm/8ruPPTw/vrzmL&#10;SfheWPCq40cV+e3m4t16DK26hAFsr5ARiY/tGDo+pBTaqopyUE7EBQTlKakBnUh0xV3VoxiJ3dnq&#10;sq4/VCNgHxCkipGi93OSbwq/1kqm71pHlZjtOGlLZceyb/Nebdai3aEIg5EnGeINKpwwnh49U92L&#10;JNgezSsqZyRCBJ0WElwFWhupigdy09T/uHkcRFDFCzUnhnOb4v+jld8OP5CZvuPLFWdeOJrRk5rS&#10;HUxseZXbM4bYEuoxEC5NFKcxv8QjBbPrSaNjCNTdpr6u8+JMWxN+ZmwGkFFGhRQ+nrtOrzCZ2a6a&#10;+uYjpSTllk29alaZv5ppc3XAmL4ocCwfOo401cIqDl9jmqEvkAz38GCszfGsfdaYT2naTsXqWf8W&#10;+iPZGmn+HY+/9gIVZ5jsZyjfZSb7tE+gTXkns8w1J3KaSlF6+kF57H/fC+rPP9/8BgAA//8DAFBL&#10;AwQUAAYACAAAACEAG/VwfOAAAAANAQAADwAAAGRycy9kb3ducmV2LnhtbEyPy07DMBBF90j8gzVI&#10;7Kidqm0exKkQElsoBbF24qkTEY+j2E1Cvx53BcuZe3TnTLlfbM8mHH3nSEKyEsCQGqc7MhI+P14e&#10;MmA+KNKqd4QSftDDvrq9KVWh3UzvOB2DYbGEfKEktCEMBee+adEqv3IDUsxObrQqxHE0XI9qjuW2&#10;52shdtyqjuKFVg343GLzfTxbCbM3hzcxXTJTfx38XL+eLlsxSXl/tzw9Agu4hD8YrvpRHaroVLsz&#10;ac96Ceku3UY0BptNsgYWkTzLU2D1dZWLBHhV8v9fVL8AAAD//wMAUEsBAi0AFAAGAAgAAAAhALaD&#10;OJL+AAAA4QEAABMAAAAAAAAAAAAAAAAAAAAAAFtDb250ZW50X1R5cGVzXS54bWxQSwECLQAUAAYA&#10;CAAAACEAOP0h/9YAAACUAQAACwAAAAAAAAAAAAAAAAAvAQAAX3JlbHMvLnJlbHNQSwECLQAUAAYA&#10;CAAAACEATgaTDKYBAAAvAwAADgAAAAAAAAAAAAAAAAAuAgAAZHJzL2Uyb0RvYy54bWxQSwECLQAU&#10;AAYACAAAACEAG/VwfOAAAAANAQAADwAAAAAAAAAAAAAAAAAABAAAZHJzL2Rvd25yZXYueG1sUEsF&#10;BgAAAAAEAAQA8wAAAA0FAAAAAA==&#10;" filled="f" stroked="f">
                    <v:textbox>
                      <w:txbxContent>
                        <w:p w14:paraId="449DC2BE" w14:textId="77777777" w:rsidR="00667725" w:rsidRPr="00667725" w:rsidRDefault="00667725" w:rsidP="00667725">
                          <w:r w:rsidRPr="00667725">
                            <w:rPr>
                              <w:rFonts w:asciiTheme="minorHAnsi" w:hAnsi="Calibri" w:cstheme="minorBidi"/>
                              <w:color w:val="FFFFFF" w:themeColor="background1"/>
                              <w:kern w:val="24"/>
                            </w:rPr>
                            <w:t>WFP/Mathias Roed</w:t>
                          </w:r>
                        </w:p>
                      </w:txbxContent>
                    </v:textbox>
                  </v:shape>
                </w:pict>
              </mc:Fallback>
            </mc:AlternateContent>
          </w:r>
          <w:r w:rsidR="00D26094">
            <w:rPr>
              <w:rFonts w:ascii="Cambria" w:hAnsi="Cambria" w:cstheme="majorBidi"/>
              <w:b/>
              <w:bCs/>
              <w:caps/>
              <w:color w:val="C00000"/>
              <w:sz w:val="40"/>
              <w:szCs w:val="40"/>
            </w:rPr>
            <w:br w:type="page"/>
          </w:r>
        </w:p>
      </w:sdtContent>
    </w:sdt>
    <w:p w14:paraId="48551AFF" w14:textId="19EBEC25" w:rsidR="000269F9" w:rsidRDefault="00BB71A9" w:rsidP="00AA0B7B">
      <w:pPr>
        <w:autoSpaceDE w:val="0"/>
        <w:autoSpaceDN w:val="0"/>
        <w:adjustRightInd w:val="0"/>
        <w:jc w:val="center"/>
        <w:rPr>
          <w:rFonts w:ascii="Cambria" w:hAnsi="Cambria" w:cstheme="majorBidi"/>
          <w:b/>
          <w:bCs/>
          <w:caps/>
          <w:color w:val="C00000"/>
          <w:sz w:val="40"/>
          <w:szCs w:val="40"/>
        </w:rPr>
      </w:pPr>
      <w:r>
        <w:rPr>
          <w:rFonts w:ascii="Cambria" w:hAnsi="Cambria" w:cstheme="majorBidi"/>
          <w:b/>
          <w:bCs/>
          <w:caps/>
          <w:noProof/>
          <w:color w:val="C00000"/>
          <w:sz w:val="40"/>
          <w:szCs w:val="40"/>
        </w:rPr>
        <w:lastRenderedPageBreak/>
        <w:drawing>
          <wp:anchor distT="0" distB="0" distL="114300" distR="114300" simplePos="0" relativeHeight="251662336" behindDoc="1" locked="0" layoutInCell="1" allowOverlap="1" wp14:anchorId="5ECD47C3" wp14:editId="51568500">
            <wp:simplePos x="0" y="0"/>
            <wp:positionH relativeFrom="column">
              <wp:posOffset>5184140</wp:posOffset>
            </wp:positionH>
            <wp:positionV relativeFrom="paragraph">
              <wp:posOffset>23149</wp:posOffset>
            </wp:positionV>
            <wp:extent cx="457200" cy="457200"/>
            <wp:effectExtent l="0" t="0" r="0" b="0"/>
            <wp:wrapTight wrapText="bothSides">
              <wp:wrapPolygon edited="0">
                <wp:start x="6600" y="0"/>
                <wp:lineTo x="0" y="3600"/>
                <wp:lineTo x="0" y="14400"/>
                <wp:lineTo x="2400" y="19200"/>
                <wp:lineTo x="5400" y="21000"/>
                <wp:lineTo x="16200" y="21000"/>
                <wp:lineTo x="18600" y="19200"/>
                <wp:lineTo x="21000" y="15600"/>
                <wp:lineTo x="21000" y="4200"/>
                <wp:lineTo x="15000" y="0"/>
                <wp:lineTo x="6600" y="0"/>
              </wp:wrapPolygon>
            </wp:wrapTight>
            <wp:docPr id="11" name="Picture 11" descr="A picture containing window, build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SDG.png"/>
                    <pic:cNvPicPr/>
                  </pic:nvPicPr>
                  <pic:blipFill>
                    <a:blip r:embed="rId1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Bidi"/>
          <w:b/>
          <w:bCs/>
          <w:caps/>
          <w:noProof/>
          <w:color w:val="C00000"/>
          <w:sz w:val="40"/>
          <w:szCs w:val="40"/>
        </w:rPr>
        <w:drawing>
          <wp:anchor distT="0" distB="0" distL="114300" distR="114300" simplePos="0" relativeHeight="251658240" behindDoc="1" locked="0" layoutInCell="1" allowOverlap="1" wp14:anchorId="55AF7D37" wp14:editId="60E4B2BB">
            <wp:simplePos x="0" y="0"/>
            <wp:positionH relativeFrom="column">
              <wp:posOffset>2959735</wp:posOffset>
            </wp:positionH>
            <wp:positionV relativeFrom="paragraph">
              <wp:posOffset>0</wp:posOffset>
            </wp:positionV>
            <wp:extent cx="457200" cy="561975"/>
            <wp:effectExtent l="0" t="0" r="0" b="0"/>
            <wp:wrapTight wrapText="bothSides">
              <wp:wrapPolygon edited="0">
                <wp:start x="4800" y="0"/>
                <wp:lineTo x="3000" y="1953"/>
                <wp:lineTo x="3000" y="4393"/>
                <wp:lineTo x="0" y="12203"/>
                <wp:lineTo x="0" y="20990"/>
                <wp:lineTo x="21000" y="20990"/>
                <wp:lineTo x="21000" y="12203"/>
                <wp:lineTo x="16800" y="7810"/>
                <wp:lineTo x="18600" y="5369"/>
                <wp:lineTo x="18000" y="1953"/>
                <wp:lineTo x="15600" y="0"/>
                <wp:lineTo x="4800" y="0"/>
              </wp:wrapPolygon>
            </wp:wrapTight>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eclac-ingles-transp-NEGR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7200" cy="56197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Bidi"/>
          <w:b/>
          <w:bCs/>
          <w:caps/>
          <w:noProof/>
          <w:color w:val="C00000"/>
          <w:sz w:val="40"/>
          <w:szCs w:val="40"/>
        </w:rPr>
        <w:drawing>
          <wp:anchor distT="0" distB="0" distL="114300" distR="114300" simplePos="0" relativeHeight="251663360" behindDoc="1" locked="0" layoutInCell="1" allowOverlap="1" wp14:anchorId="0CE0EDDB" wp14:editId="361168BC">
            <wp:simplePos x="0" y="0"/>
            <wp:positionH relativeFrom="column">
              <wp:posOffset>4067810</wp:posOffset>
            </wp:positionH>
            <wp:positionV relativeFrom="paragraph">
              <wp:posOffset>20955</wp:posOffset>
            </wp:positionV>
            <wp:extent cx="457200" cy="541103"/>
            <wp:effectExtent l="0" t="0" r="0" b="5080"/>
            <wp:wrapTight wrapText="bothSides">
              <wp:wrapPolygon edited="0">
                <wp:start x="0" y="0"/>
                <wp:lineTo x="0" y="21296"/>
                <wp:lineTo x="21000" y="21296"/>
                <wp:lineTo x="21000" y="0"/>
                <wp:lineTo x="0" y="0"/>
              </wp:wrapPolygon>
            </wp:wrapTight>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logo200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 cy="541103"/>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cstheme="majorBidi"/>
          <w:b/>
          <w:bCs/>
          <w:caps/>
          <w:noProof/>
          <w:color w:val="C00000"/>
          <w:sz w:val="40"/>
          <w:szCs w:val="40"/>
        </w:rPr>
        <w:drawing>
          <wp:anchor distT="0" distB="0" distL="114300" distR="114300" simplePos="0" relativeHeight="251660288" behindDoc="1" locked="0" layoutInCell="1" allowOverlap="1" wp14:anchorId="02DE72DA" wp14:editId="61BFCC23">
            <wp:simplePos x="0" y="0"/>
            <wp:positionH relativeFrom="column">
              <wp:posOffset>-150495</wp:posOffset>
            </wp:positionH>
            <wp:positionV relativeFrom="paragraph">
              <wp:posOffset>13825</wp:posOffset>
            </wp:positionV>
            <wp:extent cx="2442210" cy="443865"/>
            <wp:effectExtent l="0" t="0" r="0" b="635"/>
            <wp:wrapTight wrapText="bothSides">
              <wp:wrapPolygon edited="0">
                <wp:start x="1573" y="0"/>
                <wp:lineTo x="0" y="618"/>
                <wp:lineTo x="0" y="14215"/>
                <wp:lineTo x="674" y="19777"/>
                <wp:lineTo x="1348" y="21013"/>
                <wp:lineTo x="1460" y="21013"/>
                <wp:lineTo x="13367" y="21013"/>
                <wp:lineTo x="21454" y="21013"/>
                <wp:lineTo x="21454" y="0"/>
                <wp:lineTo x="13367" y="0"/>
                <wp:lineTo x="1573" y="0"/>
              </wp:wrapPolygon>
            </wp:wrapTight>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DESA LOGO.png"/>
                    <pic:cNvPicPr/>
                  </pic:nvPicPr>
                  <pic:blipFill>
                    <a:blip r:embed="rId13">
                      <a:extLst>
                        <a:ext uri="{28A0092B-C50C-407E-A947-70E740481C1C}">
                          <a14:useLocalDpi xmlns:a14="http://schemas.microsoft.com/office/drawing/2010/main" val="0"/>
                        </a:ext>
                      </a:extLst>
                    </a:blip>
                    <a:stretch>
                      <a:fillRect/>
                    </a:stretch>
                  </pic:blipFill>
                  <pic:spPr>
                    <a:xfrm>
                      <a:off x="0" y="0"/>
                      <a:ext cx="2442210" cy="443865"/>
                    </a:xfrm>
                    <a:prstGeom prst="rect">
                      <a:avLst/>
                    </a:prstGeom>
                  </pic:spPr>
                </pic:pic>
              </a:graphicData>
            </a:graphic>
            <wp14:sizeRelH relativeFrom="page">
              <wp14:pctWidth>0</wp14:pctWidth>
            </wp14:sizeRelH>
            <wp14:sizeRelV relativeFrom="page">
              <wp14:pctHeight>0</wp14:pctHeight>
            </wp14:sizeRelV>
          </wp:anchor>
        </w:drawing>
      </w:r>
    </w:p>
    <w:p w14:paraId="599932D4" w14:textId="53EE7331" w:rsidR="001C0483" w:rsidRDefault="001C0483" w:rsidP="000269F9">
      <w:pPr>
        <w:autoSpaceDE w:val="0"/>
        <w:autoSpaceDN w:val="0"/>
        <w:adjustRightInd w:val="0"/>
        <w:jc w:val="right"/>
        <w:rPr>
          <w:rFonts w:ascii="Cambria" w:hAnsi="Cambria" w:cstheme="majorBidi"/>
          <w:b/>
          <w:bCs/>
          <w:caps/>
          <w:color w:val="C00000"/>
          <w:sz w:val="40"/>
          <w:szCs w:val="40"/>
        </w:rPr>
      </w:pPr>
    </w:p>
    <w:p w14:paraId="69C48B49" w14:textId="77777777" w:rsidR="001C0483" w:rsidRPr="00A11497" w:rsidRDefault="001C0483" w:rsidP="00A11497">
      <w:pPr>
        <w:autoSpaceDE w:val="0"/>
        <w:autoSpaceDN w:val="0"/>
        <w:adjustRightInd w:val="0"/>
        <w:rPr>
          <w:rFonts w:ascii="Cambria" w:hAnsi="Cambria" w:cstheme="majorBidi"/>
          <w:b/>
          <w:bCs/>
          <w:caps/>
          <w:color w:val="C00000"/>
        </w:rPr>
      </w:pPr>
    </w:p>
    <w:p w14:paraId="252394E5" w14:textId="77777777" w:rsidR="00CB32F2" w:rsidRDefault="00CB32F2" w:rsidP="00FE3889">
      <w:pPr>
        <w:autoSpaceDE w:val="0"/>
        <w:autoSpaceDN w:val="0"/>
        <w:adjustRightInd w:val="0"/>
        <w:rPr>
          <w:rFonts w:ascii="Cambria" w:hAnsi="Cambria" w:cstheme="majorBidi"/>
          <w:b/>
          <w:bCs/>
          <w:sz w:val="26"/>
          <w:szCs w:val="26"/>
        </w:rPr>
      </w:pPr>
    </w:p>
    <w:p w14:paraId="53416B30" w14:textId="77777777" w:rsidR="000269F9" w:rsidRPr="00B65E97" w:rsidRDefault="00200D74" w:rsidP="000269F9">
      <w:pPr>
        <w:jc w:val="center"/>
        <w:rPr>
          <w:rFonts w:asciiTheme="minorHAnsi" w:hAnsiTheme="minorHAnsi" w:cstheme="minorHAnsi"/>
          <w:b/>
          <w:bCs/>
          <w:color w:val="000066"/>
          <w:sz w:val="32"/>
          <w:szCs w:val="36"/>
        </w:rPr>
      </w:pPr>
      <w:r w:rsidRPr="00037361">
        <w:rPr>
          <w:rFonts w:ascii="Cambria" w:hAnsi="Cambria" w:cstheme="majorBidi"/>
          <w:b/>
          <w:bCs/>
          <w:sz w:val="26"/>
          <w:szCs w:val="26"/>
        </w:rPr>
        <w:t xml:space="preserve"> </w:t>
      </w:r>
      <w:r w:rsidR="000269F9" w:rsidRPr="00B65E97">
        <w:rPr>
          <w:rFonts w:asciiTheme="minorHAnsi" w:hAnsiTheme="minorHAnsi" w:cstheme="minorHAnsi"/>
          <w:b/>
          <w:bCs/>
          <w:color w:val="000066"/>
          <w:sz w:val="32"/>
          <w:szCs w:val="36"/>
        </w:rPr>
        <w:t xml:space="preserve">Capacity Development Webinar Series </w:t>
      </w:r>
    </w:p>
    <w:p w14:paraId="089806C2" w14:textId="656E9A9D" w:rsidR="000269F9" w:rsidRPr="00B65E97" w:rsidRDefault="000269F9" w:rsidP="00D7103A">
      <w:pPr>
        <w:jc w:val="center"/>
        <w:rPr>
          <w:rFonts w:asciiTheme="minorHAnsi" w:hAnsiTheme="minorHAnsi" w:cstheme="minorHAnsi"/>
          <w:b/>
          <w:bCs/>
          <w:color w:val="000066"/>
          <w:sz w:val="32"/>
          <w:szCs w:val="36"/>
        </w:rPr>
      </w:pPr>
      <w:r w:rsidRPr="00B65E97">
        <w:rPr>
          <w:rFonts w:asciiTheme="minorHAnsi" w:hAnsiTheme="minorHAnsi" w:cstheme="minorHAnsi"/>
          <w:b/>
          <w:bCs/>
          <w:color w:val="000066"/>
          <w:sz w:val="32"/>
          <w:szCs w:val="36"/>
        </w:rPr>
        <w:t xml:space="preserve">on </w:t>
      </w:r>
    </w:p>
    <w:p w14:paraId="5F2E6CA6" w14:textId="77777777" w:rsidR="00D7103A" w:rsidRPr="00B65E97" w:rsidRDefault="00D7103A" w:rsidP="00D7103A">
      <w:pPr>
        <w:jc w:val="center"/>
        <w:rPr>
          <w:rFonts w:asciiTheme="minorHAnsi" w:hAnsiTheme="minorHAnsi" w:cstheme="minorHAnsi"/>
          <w:b/>
          <w:bCs/>
          <w:color w:val="000066"/>
          <w:sz w:val="32"/>
          <w:szCs w:val="36"/>
        </w:rPr>
      </w:pPr>
    </w:p>
    <w:p w14:paraId="4B47FAB2" w14:textId="39BEFA32" w:rsidR="000269F9" w:rsidRPr="00B65E97" w:rsidRDefault="000269F9" w:rsidP="000269F9">
      <w:pPr>
        <w:spacing w:line="276" w:lineRule="auto"/>
        <w:jc w:val="center"/>
        <w:rPr>
          <w:rFonts w:asciiTheme="minorHAnsi" w:hAnsiTheme="minorHAnsi" w:cstheme="minorHAnsi"/>
          <w:b/>
          <w:bCs/>
          <w:i/>
          <w:iCs/>
          <w:color w:val="000066"/>
          <w:sz w:val="28"/>
          <w:szCs w:val="32"/>
        </w:rPr>
      </w:pPr>
      <w:r w:rsidRPr="00B65E97">
        <w:rPr>
          <w:rFonts w:asciiTheme="minorHAnsi" w:hAnsiTheme="minorHAnsi" w:cstheme="minorHAnsi"/>
          <w:b/>
          <w:bCs/>
          <w:i/>
          <w:iCs/>
          <w:color w:val="000066"/>
          <w:sz w:val="28"/>
          <w:szCs w:val="32"/>
        </w:rPr>
        <w:t xml:space="preserve"> “Leveraging </w:t>
      </w:r>
      <w:r w:rsidR="008E4AD3" w:rsidRPr="00B65E97">
        <w:rPr>
          <w:rFonts w:asciiTheme="minorHAnsi" w:hAnsiTheme="minorHAnsi" w:cstheme="minorHAnsi"/>
          <w:b/>
          <w:bCs/>
          <w:i/>
          <w:iCs/>
          <w:color w:val="000066"/>
          <w:sz w:val="28"/>
          <w:szCs w:val="32"/>
        </w:rPr>
        <w:t xml:space="preserve">Digital Government </w:t>
      </w:r>
      <w:r w:rsidRPr="00B65E97">
        <w:rPr>
          <w:rFonts w:asciiTheme="minorHAnsi" w:hAnsiTheme="minorHAnsi" w:cstheme="minorHAnsi"/>
          <w:b/>
          <w:bCs/>
          <w:i/>
          <w:iCs/>
          <w:color w:val="000066"/>
          <w:sz w:val="28"/>
          <w:szCs w:val="32"/>
        </w:rPr>
        <w:t xml:space="preserve">&amp; Spearheading Innovative </w:t>
      </w:r>
      <w:r w:rsidR="00A07A42" w:rsidRPr="00B65E97">
        <w:rPr>
          <w:rFonts w:asciiTheme="minorHAnsi" w:hAnsiTheme="minorHAnsi" w:cstheme="minorHAnsi"/>
          <w:b/>
          <w:bCs/>
          <w:i/>
          <w:iCs/>
          <w:color w:val="000066"/>
          <w:sz w:val="28"/>
          <w:szCs w:val="32"/>
        </w:rPr>
        <w:t xml:space="preserve">Digital </w:t>
      </w:r>
      <w:r w:rsidRPr="00B65E97">
        <w:rPr>
          <w:rFonts w:asciiTheme="minorHAnsi" w:hAnsiTheme="minorHAnsi" w:cstheme="minorHAnsi"/>
          <w:b/>
          <w:bCs/>
          <w:i/>
          <w:iCs/>
          <w:color w:val="000066"/>
          <w:sz w:val="28"/>
          <w:szCs w:val="32"/>
        </w:rPr>
        <w:t xml:space="preserve">Solutions to Address the COVID-19 Pandemic in </w:t>
      </w:r>
      <w:r w:rsidR="00EC000E" w:rsidRPr="00B65E97">
        <w:rPr>
          <w:rFonts w:asciiTheme="minorHAnsi" w:hAnsiTheme="minorHAnsi" w:cstheme="minorHAnsi"/>
          <w:b/>
          <w:bCs/>
          <w:i/>
          <w:iCs/>
          <w:color w:val="000066"/>
          <w:sz w:val="28"/>
          <w:szCs w:val="32"/>
        </w:rPr>
        <w:t>Caribbean SIDS</w:t>
      </w:r>
      <w:r w:rsidRPr="00B65E97">
        <w:rPr>
          <w:rFonts w:asciiTheme="minorHAnsi" w:hAnsiTheme="minorHAnsi" w:cstheme="minorHAnsi"/>
          <w:b/>
          <w:bCs/>
          <w:i/>
          <w:iCs/>
          <w:color w:val="000066"/>
          <w:sz w:val="28"/>
          <w:szCs w:val="32"/>
        </w:rPr>
        <w:t>”</w:t>
      </w:r>
    </w:p>
    <w:p w14:paraId="23695DAD" w14:textId="7AD6EA9F" w:rsidR="000269F9" w:rsidRPr="00B65E97" w:rsidRDefault="000269F9" w:rsidP="000269F9">
      <w:pPr>
        <w:jc w:val="center"/>
        <w:rPr>
          <w:rFonts w:asciiTheme="minorHAnsi" w:hAnsiTheme="minorHAnsi" w:cstheme="minorHAnsi"/>
          <w:color w:val="31849B" w:themeColor="accent5" w:themeShade="BF"/>
        </w:rPr>
      </w:pPr>
    </w:p>
    <w:p w14:paraId="406830AE" w14:textId="3DF5A54C" w:rsidR="00025988" w:rsidRPr="00B65E97" w:rsidRDefault="001F0D32" w:rsidP="00025988">
      <w:pPr>
        <w:autoSpaceDE w:val="0"/>
        <w:autoSpaceDN w:val="0"/>
        <w:adjustRightInd w:val="0"/>
        <w:jc w:val="center"/>
        <w:rPr>
          <w:rFonts w:asciiTheme="minorHAnsi" w:hAnsiTheme="minorHAnsi" w:cstheme="minorHAnsi"/>
          <w:b/>
          <w:bCs/>
          <w:color w:val="000066"/>
          <w:sz w:val="28"/>
          <w:szCs w:val="32"/>
        </w:rPr>
      </w:pPr>
      <w:r w:rsidRPr="00B65E97">
        <w:rPr>
          <w:rFonts w:asciiTheme="minorHAnsi" w:hAnsiTheme="minorHAnsi" w:cstheme="minorHAnsi"/>
          <w:b/>
          <w:bCs/>
          <w:color w:val="000066"/>
          <w:sz w:val="28"/>
          <w:szCs w:val="32"/>
        </w:rPr>
        <w:t>23</w:t>
      </w:r>
      <w:r w:rsidR="00253F78" w:rsidRPr="00B65E97">
        <w:rPr>
          <w:rFonts w:asciiTheme="minorHAnsi" w:hAnsiTheme="minorHAnsi" w:cstheme="minorHAnsi"/>
          <w:b/>
          <w:bCs/>
          <w:color w:val="000066"/>
          <w:sz w:val="28"/>
          <w:szCs w:val="32"/>
        </w:rPr>
        <w:t xml:space="preserve"> September </w:t>
      </w:r>
      <w:r w:rsidR="00025988" w:rsidRPr="00B65E97">
        <w:rPr>
          <w:rFonts w:asciiTheme="minorHAnsi" w:hAnsiTheme="minorHAnsi" w:cstheme="minorHAnsi"/>
          <w:b/>
          <w:bCs/>
          <w:color w:val="000066"/>
          <w:sz w:val="28"/>
          <w:szCs w:val="32"/>
        </w:rPr>
        <w:t>2020</w:t>
      </w:r>
    </w:p>
    <w:p w14:paraId="163FD3CC" w14:textId="7A191C80" w:rsidR="00BE3D06" w:rsidRPr="00B65E97" w:rsidRDefault="00CB7B1C" w:rsidP="00025988">
      <w:pPr>
        <w:autoSpaceDE w:val="0"/>
        <w:autoSpaceDN w:val="0"/>
        <w:adjustRightInd w:val="0"/>
        <w:jc w:val="center"/>
        <w:rPr>
          <w:rFonts w:asciiTheme="minorHAnsi" w:hAnsiTheme="minorHAnsi" w:cstheme="minorHAnsi"/>
          <w:b/>
          <w:bCs/>
          <w:color w:val="000066"/>
          <w:sz w:val="28"/>
          <w:szCs w:val="32"/>
        </w:rPr>
      </w:pPr>
      <w:r w:rsidRPr="00B65E97">
        <w:rPr>
          <w:rFonts w:asciiTheme="minorHAnsi" w:hAnsiTheme="minorHAnsi" w:cstheme="minorHAnsi"/>
          <w:b/>
          <w:bCs/>
          <w:color w:val="000066"/>
          <w:sz w:val="28"/>
          <w:szCs w:val="32"/>
        </w:rPr>
        <w:t>1:00 – 3:30 pm</w:t>
      </w:r>
      <w:r w:rsidR="00253F78" w:rsidRPr="00B65E97">
        <w:rPr>
          <w:rFonts w:asciiTheme="minorHAnsi" w:hAnsiTheme="minorHAnsi" w:cstheme="minorHAnsi"/>
          <w:b/>
          <w:bCs/>
          <w:color w:val="000066"/>
          <w:sz w:val="28"/>
          <w:szCs w:val="32"/>
        </w:rPr>
        <w:t xml:space="preserve"> (EDT</w:t>
      </w:r>
      <w:r w:rsidR="00B30772" w:rsidRPr="00B65E97">
        <w:rPr>
          <w:rFonts w:asciiTheme="minorHAnsi" w:hAnsiTheme="minorHAnsi" w:cstheme="minorHAnsi"/>
          <w:b/>
          <w:bCs/>
          <w:color w:val="000066"/>
          <w:sz w:val="28"/>
          <w:szCs w:val="32"/>
        </w:rPr>
        <w:t>)</w:t>
      </w:r>
    </w:p>
    <w:p w14:paraId="2C74EB2F" w14:textId="77777777" w:rsidR="0081234E" w:rsidRPr="00B65E97" w:rsidRDefault="0081234E" w:rsidP="007B0423">
      <w:pPr>
        <w:pStyle w:val="Paragraphedeliste"/>
        <w:spacing w:line="360" w:lineRule="auto"/>
        <w:jc w:val="both"/>
        <w:rPr>
          <w:rFonts w:asciiTheme="minorHAnsi" w:hAnsiTheme="minorHAnsi" w:cstheme="minorHAnsi"/>
        </w:rPr>
      </w:pPr>
      <w:bookmarkStart w:id="1" w:name="_Hlk495928595"/>
      <w:bookmarkEnd w:id="0"/>
    </w:p>
    <w:p w14:paraId="4F25A595" w14:textId="77777777" w:rsidR="003C01EB" w:rsidRPr="00B65E97" w:rsidRDefault="003C01EB" w:rsidP="003C01EB">
      <w:pPr>
        <w:autoSpaceDE w:val="0"/>
        <w:autoSpaceDN w:val="0"/>
        <w:adjustRightInd w:val="0"/>
        <w:spacing w:line="320" w:lineRule="exact"/>
        <w:rPr>
          <w:rFonts w:asciiTheme="minorHAnsi" w:hAnsiTheme="minorHAnsi" w:cstheme="minorHAnsi"/>
          <w:b/>
          <w:bCs/>
        </w:rPr>
      </w:pPr>
    </w:p>
    <w:p w14:paraId="772CBDF4" w14:textId="5FBCA44C" w:rsidR="002F31B2" w:rsidRPr="00B65E97" w:rsidRDefault="003C01EB" w:rsidP="00D56049">
      <w:pPr>
        <w:shd w:val="clear" w:color="auto" w:fill="B8CCE4"/>
        <w:spacing w:line="320" w:lineRule="exact"/>
        <w:rPr>
          <w:rFonts w:asciiTheme="minorHAnsi" w:hAnsiTheme="minorHAnsi" w:cstheme="minorHAnsi"/>
        </w:rPr>
      </w:pPr>
      <w:bookmarkStart w:id="2" w:name="_Hlk3448055"/>
      <w:r w:rsidRPr="00B65E97">
        <w:rPr>
          <w:rFonts w:asciiTheme="minorHAnsi" w:hAnsiTheme="minorHAnsi" w:cstheme="minorHAnsi"/>
          <w:b/>
          <w:bCs/>
        </w:rPr>
        <w:t>Background</w:t>
      </w:r>
      <w:bookmarkStart w:id="3" w:name="_Hlk505673729"/>
      <w:bookmarkEnd w:id="2"/>
    </w:p>
    <w:p w14:paraId="3527F7D8" w14:textId="3F8C8CAA" w:rsidR="007A43CE" w:rsidRPr="00B65E97" w:rsidRDefault="002F31B2" w:rsidP="00B22EF3">
      <w:pPr>
        <w:pStyle w:val="NormalWeb"/>
        <w:shd w:val="clear" w:color="auto" w:fill="FFFFFF" w:themeFill="background1"/>
        <w:jc w:val="both"/>
        <w:textAlignment w:val="baseline"/>
        <w:rPr>
          <w:rFonts w:asciiTheme="minorHAnsi" w:hAnsiTheme="minorHAnsi" w:cstheme="minorHAnsi"/>
          <w:color w:val="000000" w:themeColor="text1"/>
          <w:sz w:val="22"/>
          <w:szCs w:val="22"/>
          <w:lang w:val="en-US"/>
        </w:rPr>
      </w:pPr>
      <w:r w:rsidRPr="00B65E97">
        <w:rPr>
          <w:rFonts w:asciiTheme="minorHAnsi" w:hAnsiTheme="minorHAnsi" w:cstheme="minorHAnsi"/>
          <w:color w:val="000000" w:themeColor="text1"/>
          <w:sz w:val="22"/>
          <w:szCs w:val="22"/>
          <w:lang w:val="en-US"/>
        </w:rPr>
        <w:t xml:space="preserve">The </w:t>
      </w:r>
      <w:r w:rsidR="00F601EE" w:rsidRPr="00B65E97">
        <w:rPr>
          <w:rFonts w:asciiTheme="minorHAnsi" w:hAnsiTheme="minorHAnsi" w:cstheme="minorHAnsi"/>
          <w:color w:val="000000" w:themeColor="text1"/>
          <w:sz w:val="22"/>
          <w:szCs w:val="22"/>
          <w:lang w:val="en-US"/>
        </w:rPr>
        <w:t xml:space="preserve">COVID-19 </w:t>
      </w:r>
      <w:r w:rsidRPr="00B65E97">
        <w:rPr>
          <w:rFonts w:asciiTheme="minorHAnsi" w:hAnsiTheme="minorHAnsi" w:cstheme="minorHAnsi"/>
          <w:color w:val="000000" w:themeColor="text1"/>
          <w:sz w:val="22"/>
          <w:szCs w:val="22"/>
          <w:lang w:val="en-US"/>
        </w:rPr>
        <w:t xml:space="preserve">pandemic </w:t>
      </w:r>
      <w:r w:rsidR="00F601EE" w:rsidRPr="00B65E97">
        <w:rPr>
          <w:rFonts w:asciiTheme="minorHAnsi" w:hAnsiTheme="minorHAnsi" w:cstheme="minorHAnsi"/>
          <w:color w:val="000000" w:themeColor="text1"/>
          <w:sz w:val="22"/>
          <w:szCs w:val="22"/>
          <w:lang w:val="en-US"/>
        </w:rPr>
        <w:t xml:space="preserve">has exacerbated existing challenges confronting </w:t>
      </w:r>
      <w:r w:rsidRPr="00B65E97">
        <w:rPr>
          <w:rFonts w:asciiTheme="minorHAnsi" w:hAnsiTheme="minorHAnsi" w:cstheme="minorHAnsi"/>
          <w:color w:val="000000" w:themeColor="text1"/>
          <w:sz w:val="22"/>
          <w:szCs w:val="22"/>
          <w:lang w:val="en-US"/>
        </w:rPr>
        <w:t xml:space="preserve">Small Island Developing States (SIDS) </w:t>
      </w:r>
      <w:r w:rsidR="00F601EE" w:rsidRPr="00B65E97">
        <w:rPr>
          <w:rFonts w:asciiTheme="minorHAnsi" w:hAnsiTheme="minorHAnsi" w:cstheme="minorHAnsi"/>
          <w:color w:val="000000" w:themeColor="text1"/>
          <w:sz w:val="22"/>
          <w:szCs w:val="22"/>
          <w:lang w:val="en-US"/>
        </w:rPr>
        <w:t xml:space="preserve">resulting in a new array of </w:t>
      </w:r>
      <w:r w:rsidR="00232183" w:rsidRPr="00B65E97">
        <w:rPr>
          <w:rFonts w:asciiTheme="minorHAnsi" w:hAnsiTheme="minorHAnsi" w:cstheme="minorHAnsi"/>
          <w:color w:val="000000" w:themeColor="text1"/>
          <w:sz w:val="22"/>
          <w:szCs w:val="22"/>
          <w:lang w:val="en-US"/>
        </w:rPr>
        <w:t>issues</w:t>
      </w:r>
      <w:r w:rsidR="00454570" w:rsidRPr="00B65E97">
        <w:rPr>
          <w:rFonts w:asciiTheme="minorHAnsi" w:hAnsiTheme="minorHAnsi" w:cstheme="minorHAnsi"/>
          <w:color w:val="000000" w:themeColor="text1"/>
          <w:sz w:val="22"/>
          <w:szCs w:val="22"/>
          <w:lang w:val="en-US"/>
        </w:rPr>
        <w:t>,</w:t>
      </w:r>
      <w:r w:rsidR="00232183" w:rsidRPr="00B65E97">
        <w:rPr>
          <w:rFonts w:asciiTheme="minorHAnsi" w:hAnsiTheme="minorHAnsi" w:cstheme="minorHAnsi"/>
          <w:color w:val="000000" w:themeColor="text1"/>
          <w:sz w:val="22"/>
          <w:szCs w:val="22"/>
          <w:lang w:val="en-US"/>
        </w:rPr>
        <w:t xml:space="preserve"> </w:t>
      </w:r>
      <w:r w:rsidR="00F601EE" w:rsidRPr="00B65E97">
        <w:rPr>
          <w:rFonts w:asciiTheme="minorHAnsi" w:hAnsiTheme="minorHAnsi" w:cstheme="minorHAnsi"/>
          <w:color w:val="000000" w:themeColor="text1"/>
          <w:sz w:val="22"/>
          <w:szCs w:val="22"/>
          <w:lang w:val="en-US"/>
        </w:rPr>
        <w:t xml:space="preserve">which could potentially inhibit the implementation of the 2030 Agenda and </w:t>
      </w:r>
      <w:r w:rsidR="00012E40" w:rsidRPr="00B65E97">
        <w:rPr>
          <w:rFonts w:asciiTheme="minorHAnsi" w:hAnsiTheme="minorHAnsi" w:cstheme="minorHAnsi"/>
          <w:color w:val="000000" w:themeColor="text1"/>
          <w:sz w:val="22"/>
          <w:szCs w:val="22"/>
          <w:lang w:val="en-US"/>
        </w:rPr>
        <w:t xml:space="preserve">the </w:t>
      </w:r>
      <w:r w:rsidR="00F601EE" w:rsidRPr="00B65E97">
        <w:rPr>
          <w:rFonts w:asciiTheme="minorHAnsi" w:hAnsiTheme="minorHAnsi" w:cstheme="minorHAnsi"/>
          <w:color w:val="000000" w:themeColor="text1"/>
          <w:sz w:val="22"/>
          <w:szCs w:val="22"/>
          <w:lang w:val="en-US"/>
        </w:rPr>
        <w:t>SAMOA Pathway.</w:t>
      </w:r>
      <w:r w:rsidR="00172A36" w:rsidRPr="00B65E97">
        <w:rPr>
          <w:rFonts w:asciiTheme="minorHAnsi" w:hAnsiTheme="minorHAnsi" w:cstheme="minorHAnsi"/>
          <w:color w:val="000000" w:themeColor="text1"/>
          <w:sz w:val="22"/>
          <w:szCs w:val="22"/>
          <w:lang w:val="en-US"/>
        </w:rPr>
        <w:t xml:space="preserve"> T</w:t>
      </w:r>
      <w:r w:rsidR="003C01EB" w:rsidRPr="00B65E97">
        <w:rPr>
          <w:rFonts w:asciiTheme="minorHAnsi" w:hAnsiTheme="minorHAnsi" w:cstheme="minorHAnsi"/>
          <w:color w:val="000000" w:themeColor="text1"/>
          <w:sz w:val="22"/>
          <w:szCs w:val="22"/>
          <w:lang w:val="en-US"/>
        </w:rPr>
        <w:t xml:space="preserve">he pandemic calls for unprecedented action. It requires more than ever innovative and collaborative measures by all countries and the global community to contain the spread and mitigate its far-reaching repercussions. </w:t>
      </w:r>
    </w:p>
    <w:p w14:paraId="3C62869C" w14:textId="4C03957B" w:rsidR="003C01EB" w:rsidRPr="00B65E97" w:rsidRDefault="003C01EB" w:rsidP="006648C4">
      <w:pPr>
        <w:pStyle w:val="NormalWeb"/>
        <w:shd w:val="clear" w:color="auto" w:fill="FFFFFF" w:themeFill="background1"/>
        <w:jc w:val="both"/>
        <w:textAlignment w:val="baseline"/>
        <w:rPr>
          <w:rFonts w:asciiTheme="minorHAnsi" w:hAnsiTheme="minorHAnsi" w:cstheme="minorHAnsi"/>
          <w:color w:val="000000" w:themeColor="text1"/>
          <w:sz w:val="22"/>
          <w:szCs w:val="22"/>
          <w:lang w:val="en-US"/>
        </w:rPr>
      </w:pPr>
      <w:r w:rsidRPr="00B65E97">
        <w:rPr>
          <w:rFonts w:asciiTheme="minorHAnsi" w:hAnsiTheme="minorHAnsi" w:cstheme="minorHAnsi"/>
          <w:color w:val="000000" w:themeColor="text1"/>
          <w:sz w:val="22"/>
          <w:szCs w:val="22"/>
          <w:lang w:val="en-US"/>
        </w:rPr>
        <w:t>Against this backdrop, the United Nations Department of Economic and Social Affairs (UN DESA), through its Division for Public Institutions and Digital Government (DPIDG), is organizing a Webinar Series on “Leveraging Public Governance &amp; Spearheading Innovative Solutions to Address the COVID-19 Pandemic”.</w:t>
      </w:r>
      <w:r w:rsidRPr="00B65E97">
        <w:rPr>
          <w:rFonts w:asciiTheme="minorHAnsi" w:hAnsiTheme="minorHAnsi" w:cstheme="minorHAnsi"/>
          <w:b/>
          <w:bCs/>
          <w:i/>
          <w:iCs/>
          <w:color w:val="000000" w:themeColor="text1"/>
          <w:sz w:val="22"/>
          <w:szCs w:val="22"/>
          <w:lang w:val="en-US"/>
        </w:rPr>
        <w:t xml:space="preserve"> </w:t>
      </w:r>
      <w:r w:rsidRPr="00B65E97">
        <w:rPr>
          <w:rFonts w:asciiTheme="minorHAnsi" w:hAnsiTheme="minorHAnsi" w:cstheme="minorHAnsi"/>
          <w:color w:val="000000" w:themeColor="text1"/>
          <w:sz w:val="22"/>
          <w:szCs w:val="22"/>
          <w:lang w:val="en-US"/>
        </w:rPr>
        <w:t>The Webinar Series addresses the needs of developing countries, including countries in Africa, Latin America and the Caribbean, the Middle East</w:t>
      </w:r>
      <w:r w:rsidR="00F36D9B" w:rsidRPr="00B65E97">
        <w:rPr>
          <w:rFonts w:asciiTheme="minorHAnsi" w:hAnsiTheme="minorHAnsi" w:cstheme="minorHAnsi"/>
          <w:color w:val="000000" w:themeColor="text1"/>
          <w:sz w:val="22"/>
          <w:szCs w:val="22"/>
          <w:lang w:val="en-US"/>
        </w:rPr>
        <w:t>,</w:t>
      </w:r>
      <w:r w:rsidRPr="00B65E97">
        <w:rPr>
          <w:rFonts w:asciiTheme="minorHAnsi" w:hAnsiTheme="minorHAnsi" w:cstheme="minorHAnsi"/>
          <w:color w:val="000000" w:themeColor="text1"/>
          <w:sz w:val="22"/>
          <w:szCs w:val="22"/>
          <w:lang w:val="en-US"/>
        </w:rPr>
        <w:t xml:space="preserve"> and Asia and the Pacific.</w:t>
      </w:r>
    </w:p>
    <w:p w14:paraId="2AD2D2A2" w14:textId="25E2724D" w:rsidR="003C01EB" w:rsidRPr="00B65E97" w:rsidRDefault="003C01EB" w:rsidP="005032DA">
      <w:pPr>
        <w:jc w:val="both"/>
        <w:rPr>
          <w:rFonts w:asciiTheme="minorHAnsi" w:hAnsiTheme="minorHAnsi" w:cstheme="minorHAnsi"/>
          <w:color w:val="000000"/>
          <w:sz w:val="22"/>
          <w:szCs w:val="22"/>
          <w:bdr w:val="none" w:sz="0" w:space="0" w:color="auto" w:frame="1"/>
          <w:shd w:val="clear" w:color="auto" w:fill="FFFFFF"/>
        </w:rPr>
      </w:pPr>
      <w:r w:rsidRPr="00B65E97">
        <w:rPr>
          <w:rFonts w:asciiTheme="minorHAnsi" w:hAnsiTheme="minorHAnsi" w:cstheme="minorHAnsi"/>
          <w:sz w:val="22"/>
          <w:szCs w:val="22"/>
        </w:rPr>
        <w:t>Th</w:t>
      </w:r>
      <w:r w:rsidR="00F601EE" w:rsidRPr="00B65E97">
        <w:rPr>
          <w:rFonts w:asciiTheme="minorHAnsi" w:hAnsiTheme="minorHAnsi" w:cstheme="minorHAnsi"/>
          <w:sz w:val="22"/>
          <w:szCs w:val="22"/>
        </w:rPr>
        <w:t xml:space="preserve">is </w:t>
      </w:r>
      <w:r w:rsidRPr="00B65E97">
        <w:rPr>
          <w:rFonts w:asciiTheme="minorHAnsi" w:hAnsiTheme="minorHAnsi" w:cstheme="minorHAnsi"/>
          <w:sz w:val="22"/>
          <w:szCs w:val="22"/>
        </w:rPr>
        <w:t>Webinar</w:t>
      </w:r>
      <w:r w:rsidR="00012E40" w:rsidRPr="00B65E97">
        <w:rPr>
          <w:rFonts w:asciiTheme="minorHAnsi" w:hAnsiTheme="minorHAnsi" w:cstheme="minorHAnsi"/>
          <w:sz w:val="22"/>
          <w:szCs w:val="22"/>
        </w:rPr>
        <w:t>,</w:t>
      </w:r>
      <w:r w:rsidRPr="00B65E97">
        <w:rPr>
          <w:rFonts w:asciiTheme="minorHAnsi" w:hAnsiTheme="minorHAnsi" w:cstheme="minorHAnsi"/>
          <w:sz w:val="22"/>
          <w:szCs w:val="22"/>
        </w:rPr>
        <w:t xml:space="preserve"> </w:t>
      </w:r>
      <w:r w:rsidR="00F601EE" w:rsidRPr="00B65E97">
        <w:rPr>
          <w:rFonts w:asciiTheme="minorHAnsi" w:hAnsiTheme="minorHAnsi" w:cstheme="minorHAnsi"/>
          <w:sz w:val="22"/>
          <w:szCs w:val="22"/>
        </w:rPr>
        <w:t xml:space="preserve">which focuses on SIDS in </w:t>
      </w:r>
      <w:r w:rsidRPr="00B65E97">
        <w:rPr>
          <w:rFonts w:asciiTheme="minorHAnsi" w:hAnsiTheme="minorHAnsi" w:cstheme="minorHAnsi"/>
          <w:sz w:val="22"/>
          <w:szCs w:val="22"/>
        </w:rPr>
        <w:t xml:space="preserve">the Caribbean </w:t>
      </w:r>
      <w:r w:rsidR="00454570" w:rsidRPr="00B65E97">
        <w:rPr>
          <w:rFonts w:asciiTheme="minorHAnsi" w:hAnsiTheme="minorHAnsi" w:cstheme="minorHAnsi"/>
          <w:sz w:val="22"/>
          <w:szCs w:val="22"/>
        </w:rPr>
        <w:t>sub</w:t>
      </w:r>
      <w:r w:rsidRPr="00B65E97">
        <w:rPr>
          <w:rFonts w:asciiTheme="minorHAnsi" w:hAnsiTheme="minorHAnsi" w:cstheme="minorHAnsi"/>
          <w:sz w:val="22"/>
          <w:szCs w:val="22"/>
        </w:rPr>
        <w:t>region</w:t>
      </w:r>
      <w:r w:rsidR="00012E40" w:rsidRPr="00B65E97">
        <w:rPr>
          <w:rFonts w:asciiTheme="minorHAnsi" w:hAnsiTheme="minorHAnsi" w:cstheme="minorHAnsi"/>
          <w:sz w:val="22"/>
          <w:szCs w:val="22"/>
        </w:rPr>
        <w:t>,</w:t>
      </w:r>
      <w:r w:rsidRPr="00B65E97">
        <w:rPr>
          <w:rFonts w:asciiTheme="minorHAnsi" w:hAnsiTheme="minorHAnsi" w:cstheme="minorHAnsi"/>
          <w:sz w:val="22"/>
          <w:szCs w:val="22"/>
        </w:rPr>
        <w:t xml:space="preserve"> is organized by UN DESA</w:t>
      </w:r>
      <w:r w:rsidR="004B1B4A" w:rsidRPr="00B65E97">
        <w:rPr>
          <w:rFonts w:asciiTheme="minorHAnsi" w:hAnsiTheme="minorHAnsi" w:cstheme="minorHAnsi"/>
          <w:sz w:val="22"/>
          <w:szCs w:val="22"/>
        </w:rPr>
        <w:t xml:space="preserve"> in collaboration with the UN Economic Commission for </w:t>
      </w:r>
      <w:r w:rsidR="00D37EF0" w:rsidRPr="00B65E97">
        <w:rPr>
          <w:rFonts w:asciiTheme="minorHAnsi" w:hAnsiTheme="minorHAnsi" w:cstheme="minorHAnsi"/>
          <w:sz w:val="22"/>
          <w:szCs w:val="22"/>
        </w:rPr>
        <w:t>Latin America and the Caribbean (UN ECLAC) and the Caribbean Community (CARICOM) Secretariat</w:t>
      </w:r>
      <w:r w:rsidR="00AA5F25" w:rsidRPr="00B65E97">
        <w:rPr>
          <w:rFonts w:asciiTheme="minorHAnsi" w:hAnsiTheme="minorHAnsi" w:cstheme="minorHAnsi"/>
          <w:sz w:val="22"/>
          <w:szCs w:val="22"/>
        </w:rPr>
        <w:t xml:space="preserve"> </w:t>
      </w:r>
      <w:r w:rsidR="004A3453" w:rsidRPr="00B65E97">
        <w:rPr>
          <w:rFonts w:asciiTheme="minorHAnsi" w:hAnsiTheme="minorHAnsi" w:cstheme="minorHAnsi"/>
          <w:sz w:val="22"/>
          <w:szCs w:val="22"/>
        </w:rPr>
        <w:t>with the support of</w:t>
      </w:r>
      <w:r w:rsidR="002268B9" w:rsidRPr="00B65E97">
        <w:rPr>
          <w:rFonts w:asciiTheme="minorHAnsi" w:hAnsiTheme="minorHAnsi" w:cstheme="minorHAnsi"/>
          <w:sz w:val="22"/>
          <w:szCs w:val="22"/>
        </w:rPr>
        <w:t xml:space="preserve"> </w:t>
      </w:r>
      <w:r w:rsidR="00763C58" w:rsidRPr="00B65E97">
        <w:rPr>
          <w:rFonts w:asciiTheme="minorHAnsi" w:hAnsiTheme="minorHAnsi" w:cstheme="minorHAnsi"/>
          <w:sz w:val="22"/>
          <w:szCs w:val="22"/>
        </w:rPr>
        <w:t>the Caribbean Telecommunications Union (CTU)</w:t>
      </w:r>
      <w:r w:rsidR="00D37EF0" w:rsidRPr="00B65E97">
        <w:rPr>
          <w:rFonts w:asciiTheme="minorHAnsi" w:hAnsiTheme="minorHAnsi" w:cstheme="minorHAnsi"/>
          <w:sz w:val="22"/>
          <w:szCs w:val="22"/>
        </w:rPr>
        <w:t>.</w:t>
      </w:r>
      <w:r w:rsidR="00B04416" w:rsidRPr="00B65E97">
        <w:rPr>
          <w:rFonts w:asciiTheme="minorHAnsi" w:hAnsiTheme="minorHAnsi" w:cstheme="minorHAnsi"/>
          <w:color w:val="000000"/>
          <w:sz w:val="22"/>
          <w:szCs w:val="22"/>
          <w:bdr w:val="none" w:sz="0" w:space="0" w:color="auto" w:frame="1"/>
          <w:shd w:val="clear" w:color="auto" w:fill="FFFFFF"/>
        </w:rPr>
        <w:t xml:space="preserve">  </w:t>
      </w:r>
      <w:r w:rsidR="007A43CE" w:rsidRPr="00B65E97">
        <w:rPr>
          <w:rFonts w:asciiTheme="minorHAnsi" w:hAnsiTheme="minorHAnsi" w:cstheme="minorHAnsi"/>
          <w:color w:val="000000"/>
          <w:sz w:val="22"/>
          <w:szCs w:val="22"/>
          <w:bdr w:val="none" w:sz="0" w:space="0" w:color="auto" w:frame="1"/>
          <w:shd w:val="clear" w:color="auto" w:fill="FFFFFF"/>
        </w:rPr>
        <w:t>Th</w:t>
      </w:r>
      <w:r w:rsidR="00F601EE" w:rsidRPr="00B65E97">
        <w:rPr>
          <w:rFonts w:asciiTheme="minorHAnsi" w:hAnsiTheme="minorHAnsi" w:cstheme="minorHAnsi"/>
          <w:color w:val="000000"/>
          <w:sz w:val="22"/>
          <w:szCs w:val="22"/>
          <w:bdr w:val="none" w:sz="0" w:space="0" w:color="auto" w:frame="1"/>
          <w:shd w:val="clear" w:color="auto" w:fill="FFFFFF"/>
        </w:rPr>
        <w:t xml:space="preserve">e </w:t>
      </w:r>
      <w:r w:rsidR="007A43CE" w:rsidRPr="00B65E97">
        <w:rPr>
          <w:rFonts w:asciiTheme="minorHAnsi" w:hAnsiTheme="minorHAnsi" w:cstheme="minorHAnsi"/>
          <w:color w:val="000000"/>
          <w:sz w:val="22"/>
          <w:szCs w:val="22"/>
          <w:bdr w:val="none" w:sz="0" w:space="0" w:color="auto" w:frame="1"/>
          <w:shd w:val="clear" w:color="auto" w:fill="FFFFFF"/>
        </w:rPr>
        <w:t xml:space="preserve">webinar </w:t>
      </w:r>
      <w:r w:rsidR="00F601EE" w:rsidRPr="00B65E97">
        <w:rPr>
          <w:rFonts w:asciiTheme="minorHAnsi" w:hAnsiTheme="minorHAnsi" w:cstheme="minorHAnsi"/>
          <w:color w:val="000000"/>
          <w:sz w:val="22"/>
          <w:szCs w:val="22"/>
          <w:bdr w:val="none" w:sz="0" w:space="0" w:color="auto" w:frame="1"/>
          <w:shd w:val="clear" w:color="auto" w:fill="FFFFFF"/>
        </w:rPr>
        <w:t xml:space="preserve">has also been designed to contribute to the ongoing discussions in </w:t>
      </w:r>
      <w:r w:rsidR="00454570" w:rsidRPr="00B65E97">
        <w:rPr>
          <w:rFonts w:asciiTheme="minorHAnsi" w:hAnsiTheme="minorHAnsi" w:cstheme="minorHAnsi"/>
          <w:color w:val="000000"/>
          <w:sz w:val="22"/>
          <w:szCs w:val="22"/>
          <w:bdr w:val="none" w:sz="0" w:space="0" w:color="auto" w:frame="1"/>
          <w:shd w:val="clear" w:color="auto" w:fill="FFFFFF"/>
        </w:rPr>
        <w:t xml:space="preserve">the Caribbean Community (CARICOM) </w:t>
      </w:r>
      <w:r w:rsidR="00F601EE" w:rsidRPr="00B65E97">
        <w:rPr>
          <w:rFonts w:asciiTheme="minorHAnsi" w:hAnsiTheme="minorHAnsi" w:cstheme="minorHAnsi"/>
          <w:color w:val="000000"/>
          <w:sz w:val="22"/>
          <w:szCs w:val="22"/>
          <w:bdr w:val="none" w:sz="0" w:space="0" w:color="auto" w:frame="1"/>
          <w:shd w:val="clear" w:color="auto" w:fill="FFFFFF"/>
        </w:rPr>
        <w:t>around</w:t>
      </w:r>
      <w:r w:rsidR="00454570" w:rsidRPr="00B65E97">
        <w:rPr>
          <w:rFonts w:asciiTheme="minorHAnsi" w:hAnsiTheme="minorHAnsi" w:cstheme="minorHAnsi"/>
          <w:color w:val="000000"/>
          <w:sz w:val="22"/>
          <w:szCs w:val="22"/>
          <w:bdr w:val="none" w:sz="0" w:space="0" w:color="auto" w:frame="1"/>
          <w:shd w:val="clear" w:color="auto" w:fill="FFFFFF"/>
        </w:rPr>
        <w:t>,</w:t>
      </w:r>
      <w:r w:rsidR="00F601EE" w:rsidRPr="00B65E97">
        <w:rPr>
          <w:rFonts w:asciiTheme="minorHAnsi" w:hAnsiTheme="minorHAnsi" w:cstheme="minorHAnsi"/>
          <w:color w:val="000000"/>
          <w:sz w:val="22"/>
          <w:szCs w:val="22"/>
          <w:bdr w:val="none" w:sz="0" w:space="0" w:color="auto" w:frame="1"/>
          <w:shd w:val="clear" w:color="auto" w:fill="FFFFFF"/>
        </w:rPr>
        <w:t xml:space="preserve"> </w:t>
      </w:r>
      <w:r w:rsidR="00F601EE" w:rsidRPr="00B65E97">
        <w:rPr>
          <w:rFonts w:asciiTheme="minorHAnsi" w:hAnsiTheme="minorHAnsi" w:cstheme="minorHAnsi"/>
          <w:i/>
          <w:iCs/>
          <w:color w:val="000000"/>
          <w:sz w:val="22"/>
          <w:szCs w:val="22"/>
          <w:bdr w:val="none" w:sz="0" w:space="0" w:color="auto" w:frame="1"/>
          <w:shd w:val="clear" w:color="auto" w:fill="FFFFFF"/>
        </w:rPr>
        <w:t>inter alia</w:t>
      </w:r>
      <w:r w:rsidR="00454570" w:rsidRPr="00B65E97">
        <w:rPr>
          <w:rFonts w:asciiTheme="minorHAnsi" w:hAnsiTheme="minorHAnsi" w:cstheme="minorHAnsi"/>
          <w:i/>
          <w:iCs/>
          <w:color w:val="000000"/>
          <w:sz w:val="22"/>
          <w:szCs w:val="22"/>
          <w:bdr w:val="none" w:sz="0" w:space="0" w:color="auto" w:frame="1"/>
          <w:shd w:val="clear" w:color="auto" w:fill="FFFFFF"/>
        </w:rPr>
        <w:t>,</w:t>
      </w:r>
      <w:r w:rsidR="00F601EE" w:rsidRPr="00B65E97">
        <w:rPr>
          <w:rFonts w:asciiTheme="minorHAnsi" w:hAnsiTheme="minorHAnsi" w:cstheme="minorHAnsi"/>
          <w:color w:val="000000"/>
          <w:sz w:val="22"/>
          <w:szCs w:val="22"/>
          <w:bdr w:val="none" w:sz="0" w:space="0" w:color="auto" w:frame="1"/>
          <w:shd w:val="clear" w:color="auto" w:fill="FFFFFF"/>
        </w:rPr>
        <w:t xml:space="preserve"> digital government emanating f</w:t>
      </w:r>
      <w:r w:rsidR="00062741" w:rsidRPr="00B65E97">
        <w:rPr>
          <w:rFonts w:asciiTheme="minorHAnsi" w:hAnsiTheme="minorHAnsi" w:cstheme="minorHAnsi"/>
          <w:color w:val="000000"/>
          <w:sz w:val="22"/>
          <w:szCs w:val="22"/>
          <w:bdr w:val="none" w:sz="0" w:space="0" w:color="auto" w:frame="1"/>
          <w:shd w:val="clear" w:color="auto" w:fill="FFFFFF"/>
        </w:rPr>
        <w:t>rom the 9</w:t>
      </w:r>
      <w:r w:rsidR="00062741" w:rsidRPr="00B65E97">
        <w:rPr>
          <w:rFonts w:asciiTheme="minorHAnsi" w:hAnsiTheme="minorHAnsi" w:cstheme="minorHAnsi"/>
          <w:color w:val="000000"/>
          <w:sz w:val="22"/>
          <w:szCs w:val="22"/>
          <w:bdr w:val="none" w:sz="0" w:space="0" w:color="auto" w:frame="1"/>
          <w:shd w:val="clear" w:color="auto" w:fill="FFFFFF"/>
          <w:vertAlign w:val="superscript"/>
        </w:rPr>
        <w:t>th</w:t>
      </w:r>
      <w:r w:rsidR="00062741" w:rsidRPr="00B65E97">
        <w:rPr>
          <w:rFonts w:asciiTheme="minorHAnsi" w:hAnsiTheme="minorHAnsi" w:cstheme="minorHAnsi"/>
          <w:color w:val="000000"/>
          <w:sz w:val="22"/>
          <w:szCs w:val="22"/>
          <w:bdr w:val="none" w:sz="0" w:space="0" w:color="auto" w:frame="1"/>
          <w:shd w:val="clear" w:color="auto" w:fill="FFFFFF"/>
        </w:rPr>
        <w:t xml:space="preserve"> </w:t>
      </w:r>
      <w:bookmarkStart w:id="4" w:name="_Hlk42480833"/>
      <w:r w:rsidR="00454570" w:rsidRPr="00B65E97">
        <w:rPr>
          <w:rFonts w:asciiTheme="minorHAnsi" w:hAnsiTheme="minorHAnsi" w:cstheme="minorHAnsi"/>
          <w:color w:val="000000"/>
          <w:sz w:val="22"/>
          <w:szCs w:val="22"/>
          <w:bdr w:val="none" w:sz="0" w:space="0" w:color="auto" w:frame="1"/>
          <w:shd w:val="clear" w:color="auto" w:fill="FFFFFF"/>
        </w:rPr>
        <w:t>S</w:t>
      </w:r>
      <w:r w:rsidR="007A43CE" w:rsidRPr="00B65E97">
        <w:rPr>
          <w:rFonts w:asciiTheme="minorHAnsi" w:hAnsiTheme="minorHAnsi" w:cstheme="minorHAnsi"/>
          <w:color w:val="000000"/>
          <w:sz w:val="22"/>
          <w:szCs w:val="22"/>
          <w:bdr w:val="none" w:sz="0" w:space="0" w:color="auto" w:frame="1"/>
          <w:shd w:val="clear" w:color="auto" w:fill="FFFFFF"/>
        </w:rPr>
        <w:t xml:space="preserve">pecial </w:t>
      </w:r>
      <w:r w:rsidR="00454570" w:rsidRPr="00B65E97">
        <w:rPr>
          <w:rFonts w:asciiTheme="minorHAnsi" w:hAnsiTheme="minorHAnsi" w:cstheme="minorHAnsi"/>
          <w:color w:val="000000"/>
          <w:sz w:val="22"/>
          <w:szCs w:val="22"/>
          <w:bdr w:val="none" w:sz="0" w:space="0" w:color="auto" w:frame="1"/>
          <w:shd w:val="clear" w:color="auto" w:fill="FFFFFF"/>
        </w:rPr>
        <w:t>E</w:t>
      </w:r>
      <w:r w:rsidR="007A43CE" w:rsidRPr="00B65E97">
        <w:rPr>
          <w:rFonts w:asciiTheme="minorHAnsi" w:hAnsiTheme="minorHAnsi" w:cstheme="minorHAnsi"/>
          <w:color w:val="000000"/>
          <w:sz w:val="22"/>
          <w:szCs w:val="22"/>
          <w:bdr w:val="none" w:sz="0" w:space="0" w:color="auto" w:frame="1"/>
          <w:shd w:val="clear" w:color="auto" w:fill="FFFFFF"/>
        </w:rPr>
        <w:t xml:space="preserve">mergency </w:t>
      </w:r>
      <w:r w:rsidR="00454570" w:rsidRPr="00B65E97">
        <w:rPr>
          <w:rFonts w:asciiTheme="minorHAnsi" w:hAnsiTheme="minorHAnsi" w:cstheme="minorHAnsi"/>
          <w:color w:val="000000"/>
          <w:sz w:val="22"/>
          <w:szCs w:val="22"/>
          <w:bdr w:val="none" w:sz="0" w:space="0" w:color="auto" w:frame="1"/>
          <w:shd w:val="clear" w:color="auto" w:fill="FFFFFF"/>
        </w:rPr>
        <w:t>M</w:t>
      </w:r>
      <w:r w:rsidR="007A43CE" w:rsidRPr="00B65E97">
        <w:rPr>
          <w:rFonts w:asciiTheme="minorHAnsi" w:hAnsiTheme="minorHAnsi" w:cstheme="minorHAnsi"/>
          <w:color w:val="000000"/>
          <w:sz w:val="22"/>
          <w:szCs w:val="22"/>
          <w:bdr w:val="none" w:sz="0" w:space="0" w:color="auto" w:frame="1"/>
          <w:shd w:val="clear" w:color="auto" w:fill="FFFFFF"/>
        </w:rPr>
        <w:t xml:space="preserve">eeting </w:t>
      </w:r>
      <w:r w:rsidR="00062741" w:rsidRPr="00B65E97">
        <w:rPr>
          <w:rFonts w:asciiTheme="minorHAnsi" w:hAnsiTheme="minorHAnsi" w:cstheme="minorHAnsi"/>
          <w:color w:val="000000"/>
          <w:sz w:val="22"/>
          <w:szCs w:val="22"/>
          <w:bdr w:val="none" w:sz="0" w:space="0" w:color="auto" w:frame="1"/>
          <w:shd w:val="clear" w:color="auto" w:fill="FFFFFF"/>
        </w:rPr>
        <w:t xml:space="preserve">of CARICOM Heads of Government held </w:t>
      </w:r>
      <w:r w:rsidR="007A43CE" w:rsidRPr="00B65E97">
        <w:rPr>
          <w:rFonts w:asciiTheme="minorHAnsi" w:hAnsiTheme="minorHAnsi" w:cstheme="minorHAnsi"/>
          <w:color w:val="000000"/>
          <w:sz w:val="22"/>
          <w:szCs w:val="22"/>
          <w:bdr w:val="none" w:sz="0" w:space="0" w:color="auto" w:frame="1"/>
          <w:shd w:val="clear" w:color="auto" w:fill="FFFFFF"/>
        </w:rPr>
        <w:t xml:space="preserve">on 15 April </w:t>
      </w:r>
      <w:r w:rsidR="00062741" w:rsidRPr="00B65E97">
        <w:rPr>
          <w:rFonts w:asciiTheme="minorHAnsi" w:hAnsiTheme="minorHAnsi" w:cstheme="minorHAnsi"/>
          <w:color w:val="000000"/>
          <w:sz w:val="22"/>
          <w:szCs w:val="22"/>
          <w:bdr w:val="none" w:sz="0" w:space="0" w:color="auto" w:frame="1"/>
          <w:shd w:val="clear" w:color="auto" w:fill="FFFFFF"/>
        </w:rPr>
        <w:t xml:space="preserve">2020 </w:t>
      </w:r>
      <w:r w:rsidR="007A43CE" w:rsidRPr="00B65E97">
        <w:rPr>
          <w:rFonts w:asciiTheme="minorHAnsi" w:hAnsiTheme="minorHAnsi" w:cstheme="minorHAnsi"/>
          <w:color w:val="000000"/>
          <w:sz w:val="22"/>
          <w:szCs w:val="22"/>
          <w:bdr w:val="none" w:sz="0" w:space="0" w:color="auto" w:frame="1"/>
          <w:shd w:val="clear" w:color="auto" w:fill="FFFFFF"/>
        </w:rPr>
        <w:t xml:space="preserve">to agree on a way forward </w:t>
      </w:r>
      <w:r w:rsidR="00454570" w:rsidRPr="00B65E97">
        <w:rPr>
          <w:rFonts w:asciiTheme="minorHAnsi" w:hAnsiTheme="minorHAnsi" w:cstheme="minorHAnsi"/>
          <w:color w:val="000000"/>
          <w:sz w:val="22"/>
          <w:szCs w:val="22"/>
          <w:bdr w:val="none" w:sz="0" w:space="0" w:color="auto" w:frame="1"/>
          <w:shd w:val="clear" w:color="auto" w:fill="FFFFFF"/>
        </w:rPr>
        <w:t xml:space="preserve">to </w:t>
      </w:r>
      <w:r w:rsidR="007A43CE" w:rsidRPr="00B65E97">
        <w:rPr>
          <w:rFonts w:asciiTheme="minorHAnsi" w:hAnsiTheme="minorHAnsi" w:cstheme="minorHAnsi"/>
          <w:color w:val="000000"/>
          <w:sz w:val="22"/>
          <w:szCs w:val="22"/>
          <w:bdr w:val="none" w:sz="0" w:space="0" w:color="auto" w:frame="1"/>
          <w:shd w:val="clear" w:color="auto" w:fill="FFFFFF"/>
        </w:rPr>
        <w:t>the Community's battle against the COVID-19 pandemic</w:t>
      </w:r>
      <w:bookmarkEnd w:id="4"/>
      <w:r w:rsidR="007A43CE" w:rsidRPr="00B65E97">
        <w:rPr>
          <w:rFonts w:asciiTheme="minorHAnsi" w:hAnsiTheme="minorHAnsi" w:cstheme="minorHAnsi"/>
          <w:color w:val="000000"/>
          <w:sz w:val="22"/>
          <w:szCs w:val="22"/>
          <w:bdr w:val="none" w:sz="0" w:space="0" w:color="auto" w:frame="1"/>
          <w:shd w:val="clear" w:color="auto" w:fill="FFFFFF"/>
        </w:rPr>
        <w:t>.</w:t>
      </w:r>
    </w:p>
    <w:p w14:paraId="0E18413E" w14:textId="621F6A10" w:rsidR="0003251B" w:rsidRPr="00B65E97" w:rsidRDefault="0003251B" w:rsidP="00F36D9B">
      <w:pPr>
        <w:shd w:val="clear" w:color="auto" w:fill="FFFFFF"/>
        <w:spacing w:line="235" w:lineRule="atLeast"/>
        <w:jc w:val="both"/>
        <w:textAlignment w:val="baseline"/>
        <w:rPr>
          <w:rFonts w:asciiTheme="minorHAnsi" w:hAnsiTheme="minorHAnsi" w:cstheme="minorHAnsi"/>
          <w:color w:val="000000"/>
          <w:sz w:val="22"/>
          <w:szCs w:val="22"/>
          <w:bdr w:val="none" w:sz="0" w:space="0" w:color="auto" w:frame="1"/>
          <w:shd w:val="clear" w:color="auto" w:fill="FFFFFF"/>
        </w:rPr>
      </w:pPr>
    </w:p>
    <w:p w14:paraId="6A34E564" w14:textId="77777777" w:rsidR="00B22EF3" w:rsidRPr="00B65E97" w:rsidRDefault="00B22EF3" w:rsidP="00F36D9B">
      <w:pPr>
        <w:shd w:val="clear" w:color="auto" w:fill="FFFFFF"/>
        <w:spacing w:line="235" w:lineRule="atLeast"/>
        <w:jc w:val="both"/>
        <w:textAlignment w:val="baseline"/>
        <w:rPr>
          <w:rFonts w:asciiTheme="minorHAnsi" w:hAnsiTheme="minorHAnsi" w:cstheme="minorHAnsi"/>
          <w:color w:val="000000"/>
          <w:sz w:val="22"/>
          <w:szCs w:val="22"/>
          <w:bdr w:val="none" w:sz="0" w:space="0" w:color="auto" w:frame="1"/>
          <w:shd w:val="clear" w:color="auto" w:fill="FFFFFF"/>
        </w:rPr>
      </w:pPr>
    </w:p>
    <w:bookmarkEnd w:id="3"/>
    <w:p w14:paraId="74E76106" w14:textId="77777777" w:rsidR="003C01EB" w:rsidRPr="00B65E97" w:rsidRDefault="003C01EB" w:rsidP="00B22EF3">
      <w:pPr>
        <w:shd w:val="clear" w:color="auto" w:fill="B8CCE4"/>
        <w:spacing w:line="276" w:lineRule="auto"/>
        <w:jc w:val="both"/>
        <w:rPr>
          <w:rFonts w:asciiTheme="minorHAnsi" w:hAnsiTheme="minorHAnsi" w:cstheme="minorHAnsi"/>
          <w:b/>
        </w:rPr>
      </w:pPr>
      <w:r w:rsidRPr="00B65E97">
        <w:rPr>
          <w:rFonts w:asciiTheme="minorHAnsi" w:hAnsiTheme="minorHAnsi" w:cstheme="minorHAnsi"/>
          <w:b/>
          <w:bCs/>
        </w:rPr>
        <w:t xml:space="preserve">Objectives </w:t>
      </w:r>
    </w:p>
    <w:p w14:paraId="1EC03673" w14:textId="12E3B5B0" w:rsidR="00165E97" w:rsidRPr="00B65E97" w:rsidRDefault="004B1B4A" w:rsidP="00B22EF3">
      <w:pPr>
        <w:spacing w:before="240"/>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Governments across the Caribbean </w:t>
      </w:r>
      <w:r w:rsidR="00012E40" w:rsidRPr="00B65E97">
        <w:rPr>
          <w:rFonts w:asciiTheme="minorHAnsi" w:hAnsiTheme="minorHAnsi" w:cstheme="minorHAnsi"/>
          <w:color w:val="000000" w:themeColor="text1"/>
          <w:sz w:val="22"/>
          <w:szCs w:val="22"/>
          <w:lang w:eastAsia="en-GB"/>
        </w:rPr>
        <w:t>have been severely impacted by the COVID-19</w:t>
      </w:r>
      <w:r w:rsidR="00CE3945" w:rsidRPr="00B65E97">
        <w:rPr>
          <w:rFonts w:asciiTheme="minorHAnsi" w:hAnsiTheme="minorHAnsi" w:cstheme="minorHAnsi"/>
          <w:color w:val="000000" w:themeColor="text1"/>
          <w:sz w:val="22"/>
          <w:szCs w:val="22"/>
          <w:lang w:eastAsia="en-GB"/>
        </w:rPr>
        <w:t xml:space="preserve"> pandemic</w:t>
      </w:r>
      <w:r w:rsidRPr="00B65E97">
        <w:rPr>
          <w:rFonts w:asciiTheme="minorHAnsi" w:hAnsiTheme="minorHAnsi" w:cstheme="minorHAnsi"/>
          <w:color w:val="000000" w:themeColor="text1"/>
          <w:sz w:val="22"/>
          <w:szCs w:val="22"/>
          <w:lang w:eastAsia="en-GB"/>
        </w:rPr>
        <w:t xml:space="preserve">, </w:t>
      </w:r>
      <w:r w:rsidR="00012E40" w:rsidRPr="00B65E97">
        <w:rPr>
          <w:rFonts w:asciiTheme="minorHAnsi" w:hAnsiTheme="minorHAnsi" w:cstheme="minorHAnsi"/>
          <w:color w:val="000000" w:themeColor="text1"/>
          <w:sz w:val="22"/>
          <w:szCs w:val="22"/>
          <w:lang w:eastAsia="en-GB"/>
        </w:rPr>
        <w:t xml:space="preserve">due to their high economic dependence on travel and tourism, which have virtually collapsed </w:t>
      </w:r>
      <w:r w:rsidR="00C814C9" w:rsidRPr="00B65E97">
        <w:rPr>
          <w:rFonts w:asciiTheme="minorHAnsi" w:hAnsiTheme="minorHAnsi" w:cstheme="minorHAnsi"/>
          <w:color w:val="000000" w:themeColor="text1"/>
          <w:sz w:val="22"/>
          <w:szCs w:val="22"/>
          <w:lang w:eastAsia="en-GB"/>
        </w:rPr>
        <w:t>as a result of</w:t>
      </w:r>
      <w:r w:rsidR="00012E40" w:rsidRPr="00B65E97">
        <w:rPr>
          <w:rFonts w:asciiTheme="minorHAnsi" w:hAnsiTheme="minorHAnsi" w:cstheme="minorHAnsi"/>
          <w:color w:val="000000" w:themeColor="text1"/>
          <w:sz w:val="22"/>
          <w:szCs w:val="22"/>
          <w:lang w:eastAsia="en-GB"/>
        </w:rPr>
        <w:t xml:space="preserve"> border closures and restrictions. </w:t>
      </w:r>
      <w:r w:rsidR="00CE3945" w:rsidRPr="00B65E97">
        <w:rPr>
          <w:rFonts w:asciiTheme="minorHAnsi" w:hAnsiTheme="minorHAnsi" w:cstheme="minorHAnsi"/>
          <w:color w:val="000000" w:themeColor="text1"/>
          <w:sz w:val="22"/>
          <w:szCs w:val="22"/>
          <w:lang w:eastAsia="en-GB"/>
        </w:rPr>
        <w:t>In the context of already high public debt levels</w:t>
      </w:r>
      <w:r w:rsidR="00ED77EB" w:rsidRPr="00B65E97">
        <w:rPr>
          <w:rFonts w:asciiTheme="minorHAnsi" w:hAnsiTheme="minorHAnsi" w:cstheme="minorHAnsi"/>
          <w:color w:val="000000" w:themeColor="text1"/>
          <w:sz w:val="22"/>
          <w:szCs w:val="22"/>
          <w:lang w:eastAsia="en-GB"/>
        </w:rPr>
        <w:t xml:space="preserve"> and an even more limited fiscal space following the pandemic</w:t>
      </w:r>
      <w:r w:rsidR="00CE3945" w:rsidRPr="00B65E97">
        <w:rPr>
          <w:rFonts w:asciiTheme="minorHAnsi" w:hAnsiTheme="minorHAnsi" w:cstheme="minorHAnsi"/>
          <w:color w:val="000000" w:themeColor="text1"/>
          <w:sz w:val="22"/>
          <w:szCs w:val="22"/>
          <w:lang w:eastAsia="en-GB"/>
        </w:rPr>
        <w:t xml:space="preserve">, Caribbean governments are endeavoring to </w:t>
      </w:r>
      <w:r w:rsidRPr="00B65E97">
        <w:rPr>
          <w:rFonts w:asciiTheme="minorHAnsi" w:hAnsiTheme="minorHAnsi" w:cstheme="minorHAnsi"/>
          <w:color w:val="000000" w:themeColor="text1"/>
          <w:sz w:val="22"/>
          <w:szCs w:val="22"/>
          <w:lang w:eastAsia="en-GB"/>
        </w:rPr>
        <w:t xml:space="preserve">strengthen public health interventions while limiting the impact of the crisis on financial and economic activities. </w:t>
      </w:r>
      <w:r w:rsidR="00CE3945" w:rsidRPr="00B65E97">
        <w:rPr>
          <w:rFonts w:asciiTheme="minorHAnsi" w:hAnsiTheme="minorHAnsi" w:cstheme="minorHAnsi"/>
          <w:color w:val="000000" w:themeColor="text1"/>
          <w:sz w:val="22"/>
          <w:szCs w:val="22"/>
          <w:lang w:eastAsia="en-GB"/>
        </w:rPr>
        <w:t xml:space="preserve">Meanwhile, </w:t>
      </w:r>
      <w:r w:rsidR="00165E97" w:rsidRPr="00B65E97">
        <w:rPr>
          <w:rFonts w:asciiTheme="minorHAnsi" w:hAnsiTheme="minorHAnsi" w:cstheme="minorHAnsi"/>
          <w:color w:val="000000" w:themeColor="text1"/>
          <w:sz w:val="22"/>
          <w:szCs w:val="22"/>
          <w:lang w:eastAsia="en-GB"/>
        </w:rPr>
        <w:t xml:space="preserve">with an above-average forecast for the 2020 Atlantic Hurricane Season looming, </w:t>
      </w:r>
      <w:r w:rsidR="00CE3945" w:rsidRPr="00B65E97">
        <w:rPr>
          <w:rFonts w:asciiTheme="minorHAnsi" w:hAnsiTheme="minorHAnsi" w:cstheme="minorHAnsi"/>
          <w:color w:val="000000" w:themeColor="text1"/>
          <w:sz w:val="22"/>
          <w:szCs w:val="22"/>
          <w:lang w:eastAsia="en-GB"/>
        </w:rPr>
        <w:t xml:space="preserve">Caribbean countries </w:t>
      </w:r>
      <w:r w:rsidR="00165E97" w:rsidRPr="00B65E97">
        <w:rPr>
          <w:rFonts w:asciiTheme="minorHAnsi" w:hAnsiTheme="minorHAnsi" w:cstheme="minorHAnsi"/>
          <w:color w:val="000000" w:themeColor="text1"/>
          <w:sz w:val="22"/>
          <w:szCs w:val="22"/>
          <w:lang w:eastAsia="en-GB"/>
        </w:rPr>
        <w:t xml:space="preserve">are extremely vulnerable to the adverse impacts of climate change, natural </w:t>
      </w:r>
      <w:r w:rsidR="00165E97" w:rsidRPr="00B65E97">
        <w:rPr>
          <w:rFonts w:asciiTheme="minorHAnsi" w:hAnsiTheme="minorHAnsi" w:cstheme="minorHAnsi"/>
          <w:color w:val="000000" w:themeColor="text1"/>
          <w:sz w:val="22"/>
          <w:szCs w:val="22"/>
          <w:lang w:eastAsia="en-GB"/>
        </w:rPr>
        <w:lastRenderedPageBreak/>
        <w:t>disasters and extreme weather events. The COVID-19 pandemic has created the perfect storm of overlapping health, climate and weather-related crises</w:t>
      </w:r>
      <w:r w:rsidR="00ED77EB" w:rsidRPr="00B65E97">
        <w:rPr>
          <w:rFonts w:asciiTheme="minorHAnsi" w:hAnsiTheme="minorHAnsi" w:cstheme="minorHAnsi"/>
          <w:color w:val="000000" w:themeColor="text1"/>
          <w:sz w:val="22"/>
          <w:szCs w:val="22"/>
          <w:lang w:eastAsia="en-GB"/>
        </w:rPr>
        <w:t xml:space="preserve"> for many Caribbean SIDS</w:t>
      </w:r>
      <w:r w:rsidR="00165E97" w:rsidRPr="00B65E97">
        <w:rPr>
          <w:rFonts w:asciiTheme="minorHAnsi" w:hAnsiTheme="minorHAnsi" w:cstheme="minorHAnsi"/>
          <w:color w:val="000000" w:themeColor="text1"/>
          <w:sz w:val="22"/>
          <w:szCs w:val="22"/>
          <w:lang w:eastAsia="en-GB"/>
        </w:rPr>
        <w:t xml:space="preserve">. </w:t>
      </w:r>
    </w:p>
    <w:p w14:paraId="402FA625" w14:textId="77777777" w:rsidR="00165E97" w:rsidRPr="00B65E97" w:rsidRDefault="00165E97" w:rsidP="004B1B4A">
      <w:pPr>
        <w:jc w:val="both"/>
        <w:rPr>
          <w:rFonts w:asciiTheme="minorHAnsi" w:hAnsiTheme="minorHAnsi" w:cstheme="minorHAnsi"/>
          <w:color w:val="000000" w:themeColor="text1"/>
          <w:sz w:val="22"/>
          <w:szCs w:val="22"/>
          <w:lang w:eastAsia="en-GB"/>
        </w:rPr>
      </w:pPr>
    </w:p>
    <w:p w14:paraId="6DC8A5B1" w14:textId="1AD79F69" w:rsidR="00F93E06" w:rsidRPr="00B65E97" w:rsidRDefault="00F93E06" w:rsidP="009A3B6B">
      <w:pPr>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Digital government presents vast opportunities for Caribbean SIDS and several Caribbean countries have digital transformation </w:t>
      </w:r>
      <w:proofErr w:type="spellStart"/>
      <w:r w:rsidRPr="00B65E97">
        <w:rPr>
          <w:rFonts w:asciiTheme="minorHAnsi" w:hAnsiTheme="minorHAnsi" w:cstheme="minorHAnsi"/>
          <w:color w:val="000000" w:themeColor="text1"/>
          <w:sz w:val="22"/>
          <w:szCs w:val="22"/>
          <w:lang w:eastAsia="en-GB"/>
        </w:rPr>
        <w:t>programmes</w:t>
      </w:r>
      <w:proofErr w:type="spellEnd"/>
      <w:r w:rsidRPr="00B65E97">
        <w:rPr>
          <w:rFonts w:asciiTheme="minorHAnsi" w:hAnsiTheme="minorHAnsi" w:cstheme="minorHAnsi"/>
          <w:color w:val="000000" w:themeColor="text1"/>
          <w:sz w:val="22"/>
          <w:szCs w:val="22"/>
          <w:lang w:eastAsia="en-GB"/>
        </w:rPr>
        <w:t xml:space="preserve"> underway. However, although new online tools have become available in the context of the pandemic, most government-to-individual transactions are still carried out in person. Furthermore, the pandemic has increased the digital divide for low income households, persons in remote and rural areas, and marginalized groups, such as persons with disabilities. </w:t>
      </w:r>
    </w:p>
    <w:p w14:paraId="442AD383" w14:textId="77777777" w:rsidR="00F93E06" w:rsidRPr="00B65E97" w:rsidRDefault="00F93E06" w:rsidP="009A3B6B">
      <w:pPr>
        <w:jc w:val="both"/>
        <w:rPr>
          <w:rFonts w:asciiTheme="minorHAnsi" w:hAnsiTheme="minorHAnsi" w:cstheme="minorHAnsi"/>
          <w:color w:val="000000" w:themeColor="text1"/>
          <w:sz w:val="22"/>
          <w:szCs w:val="22"/>
          <w:lang w:eastAsia="en-GB"/>
        </w:rPr>
      </w:pPr>
    </w:p>
    <w:p w14:paraId="2C9377E0" w14:textId="306A8DA4" w:rsidR="00F93E06" w:rsidRPr="00B65E97" w:rsidRDefault="00F93E06" w:rsidP="00F93E06">
      <w:pPr>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The subregion is strengthening its response to the COVID-19 pandemic through a “coordinated approach” to provide a resilient response to the next phase of the virus, including through leveraging digital government to increase access to public services and using technology partnerships to increase access to information and communication technologies (ICTs). Mitigating institutional disruptions while maintaining progress towards the SDGs and ensuring an effective response will require strong governance capacities, innovation, coherent policies, and a “robust digital architecture” to encourage digital transformation. </w:t>
      </w:r>
    </w:p>
    <w:p w14:paraId="02C88813" w14:textId="77777777" w:rsidR="00F93E06" w:rsidRPr="00B65E97" w:rsidRDefault="00F93E06" w:rsidP="00F93E06">
      <w:pPr>
        <w:jc w:val="both"/>
        <w:rPr>
          <w:rFonts w:asciiTheme="minorHAnsi" w:hAnsiTheme="minorHAnsi" w:cstheme="minorHAnsi"/>
          <w:color w:val="000000" w:themeColor="text1"/>
          <w:sz w:val="22"/>
          <w:szCs w:val="22"/>
          <w:lang w:eastAsia="en-GB"/>
        </w:rPr>
      </w:pPr>
    </w:p>
    <w:p w14:paraId="714ADEA2" w14:textId="21F92DF2" w:rsidR="00F93E06" w:rsidRPr="00B65E97" w:rsidRDefault="00F93E06" w:rsidP="005B33AA">
      <w:pPr>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Building on new political will </w:t>
      </w:r>
      <w:r w:rsidR="004A2AFF" w:rsidRPr="00B65E97">
        <w:rPr>
          <w:rFonts w:asciiTheme="minorHAnsi" w:hAnsiTheme="minorHAnsi" w:cstheme="minorHAnsi"/>
          <w:color w:val="000000" w:themeColor="text1"/>
          <w:sz w:val="22"/>
          <w:szCs w:val="22"/>
          <w:lang w:eastAsia="en-GB"/>
        </w:rPr>
        <w:t>stimulated</w:t>
      </w:r>
      <w:r w:rsidRPr="00B65E97">
        <w:rPr>
          <w:rFonts w:asciiTheme="minorHAnsi" w:hAnsiTheme="minorHAnsi" w:cstheme="minorHAnsi"/>
          <w:color w:val="000000" w:themeColor="text1"/>
          <w:sz w:val="22"/>
          <w:szCs w:val="22"/>
          <w:lang w:eastAsia="en-GB"/>
        </w:rPr>
        <w:t xml:space="preserve"> by the pandemic, Caribbean countries can also work with international and regional organi</w:t>
      </w:r>
      <w:r w:rsidR="004A2AFF" w:rsidRPr="00B65E97">
        <w:rPr>
          <w:rFonts w:asciiTheme="minorHAnsi" w:hAnsiTheme="minorHAnsi" w:cstheme="minorHAnsi"/>
          <w:color w:val="000000" w:themeColor="text1"/>
          <w:sz w:val="22"/>
          <w:szCs w:val="22"/>
          <w:lang w:eastAsia="en-GB"/>
        </w:rPr>
        <w:t>z</w:t>
      </w:r>
      <w:r w:rsidRPr="00B65E97">
        <w:rPr>
          <w:rFonts w:asciiTheme="minorHAnsi" w:hAnsiTheme="minorHAnsi" w:cstheme="minorHAnsi"/>
          <w:color w:val="000000" w:themeColor="text1"/>
          <w:sz w:val="22"/>
          <w:szCs w:val="22"/>
          <w:lang w:eastAsia="en-GB"/>
        </w:rPr>
        <w:t>ations to tackle common challenges to implementing digital technologies in support of the economic recovery of the region. CARICOM’s Single ICT Space</w:t>
      </w:r>
      <w:r w:rsidR="006F0407" w:rsidRPr="00B65E97">
        <w:rPr>
          <w:rFonts w:asciiTheme="minorHAnsi" w:hAnsiTheme="minorHAnsi" w:cstheme="minorHAnsi"/>
          <w:color w:val="000000" w:themeColor="text1"/>
          <w:sz w:val="22"/>
          <w:szCs w:val="22"/>
          <w:lang w:eastAsia="en-GB"/>
        </w:rPr>
        <w:t xml:space="preserve"> </w:t>
      </w:r>
      <w:r w:rsidR="003A70AE" w:rsidRPr="00B65E97">
        <w:rPr>
          <w:rFonts w:asciiTheme="minorHAnsi" w:hAnsiTheme="minorHAnsi" w:cstheme="minorHAnsi"/>
          <w:color w:val="000000" w:themeColor="text1"/>
          <w:sz w:val="22"/>
          <w:szCs w:val="22"/>
          <w:lang w:eastAsia="en-GB"/>
        </w:rPr>
        <w:t>Vision</w:t>
      </w:r>
      <w:r w:rsidR="006F0407" w:rsidRPr="00B65E97">
        <w:rPr>
          <w:rFonts w:asciiTheme="minorHAnsi" w:hAnsiTheme="minorHAnsi" w:cstheme="minorHAnsi"/>
          <w:color w:val="000000" w:themeColor="text1"/>
          <w:sz w:val="22"/>
          <w:szCs w:val="22"/>
          <w:lang w:eastAsia="en-GB"/>
        </w:rPr>
        <w:t>,</w:t>
      </w:r>
      <w:r w:rsidR="005B33AA" w:rsidRPr="00B65E97">
        <w:rPr>
          <w:rFonts w:asciiTheme="minorHAnsi" w:hAnsiTheme="minorHAnsi" w:cstheme="minorHAnsi"/>
          <w:color w:val="000000" w:themeColor="text1"/>
          <w:sz w:val="22"/>
          <w:szCs w:val="22"/>
          <w:lang w:eastAsia="en-GB"/>
        </w:rPr>
        <w:t xml:space="preserve"> </w:t>
      </w:r>
      <w:r w:rsidR="00B71694" w:rsidRPr="00B65E97">
        <w:rPr>
          <w:rFonts w:asciiTheme="minorHAnsi" w:hAnsiTheme="minorHAnsi" w:cstheme="minorHAnsi"/>
          <w:color w:val="000000" w:themeColor="text1"/>
          <w:sz w:val="22"/>
          <w:szCs w:val="22"/>
          <w:lang w:eastAsia="en-GB"/>
        </w:rPr>
        <w:t xml:space="preserve">Roadmap and </w:t>
      </w:r>
      <w:r w:rsidR="00B46AF7" w:rsidRPr="00B65E97">
        <w:rPr>
          <w:rFonts w:asciiTheme="minorHAnsi" w:hAnsiTheme="minorHAnsi" w:cstheme="minorHAnsi"/>
          <w:color w:val="000000" w:themeColor="text1"/>
          <w:sz w:val="22"/>
          <w:szCs w:val="22"/>
          <w:lang w:eastAsia="en-GB"/>
        </w:rPr>
        <w:t>W</w:t>
      </w:r>
      <w:r w:rsidR="00B71694" w:rsidRPr="00B65E97">
        <w:rPr>
          <w:rFonts w:asciiTheme="minorHAnsi" w:hAnsiTheme="minorHAnsi" w:cstheme="minorHAnsi"/>
          <w:color w:val="000000" w:themeColor="text1"/>
          <w:sz w:val="22"/>
          <w:szCs w:val="22"/>
          <w:lang w:eastAsia="en-GB"/>
        </w:rPr>
        <w:t>orkplan</w:t>
      </w:r>
      <w:r w:rsidR="006F0407" w:rsidRPr="00B65E97">
        <w:rPr>
          <w:rFonts w:asciiTheme="minorHAnsi" w:hAnsiTheme="minorHAnsi" w:cstheme="minorHAnsi"/>
          <w:color w:val="000000" w:themeColor="text1"/>
          <w:sz w:val="22"/>
          <w:szCs w:val="22"/>
          <w:lang w:eastAsia="en-GB"/>
        </w:rPr>
        <w:t xml:space="preserve"> </w:t>
      </w:r>
      <w:r w:rsidR="00B46AF7" w:rsidRPr="00B65E97">
        <w:rPr>
          <w:rFonts w:asciiTheme="minorHAnsi" w:hAnsiTheme="minorHAnsi" w:cstheme="minorHAnsi"/>
          <w:color w:val="000000" w:themeColor="text1"/>
          <w:sz w:val="22"/>
          <w:szCs w:val="22"/>
          <w:lang w:eastAsia="en-GB"/>
        </w:rPr>
        <w:t xml:space="preserve">and </w:t>
      </w:r>
      <w:r w:rsidRPr="00B65E97">
        <w:rPr>
          <w:rFonts w:asciiTheme="minorHAnsi" w:hAnsiTheme="minorHAnsi" w:cstheme="minorHAnsi"/>
          <w:color w:val="000000" w:themeColor="text1"/>
          <w:sz w:val="22"/>
          <w:szCs w:val="22"/>
          <w:lang w:eastAsia="en-GB"/>
        </w:rPr>
        <w:t>the 21</w:t>
      </w:r>
      <w:r w:rsidRPr="00B65E97">
        <w:rPr>
          <w:rFonts w:asciiTheme="minorHAnsi" w:hAnsiTheme="minorHAnsi" w:cstheme="minorHAnsi"/>
          <w:color w:val="000000" w:themeColor="text1"/>
          <w:sz w:val="22"/>
          <w:szCs w:val="22"/>
          <w:vertAlign w:val="superscript"/>
          <w:lang w:eastAsia="en-GB"/>
        </w:rPr>
        <w:t>st</w:t>
      </w:r>
      <w:r w:rsidRPr="00B65E97">
        <w:rPr>
          <w:rFonts w:asciiTheme="minorHAnsi" w:hAnsiTheme="minorHAnsi" w:cstheme="minorHAnsi"/>
          <w:color w:val="000000" w:themeColor="text1"/>
          <w:sz w:val="22"/>
          <w:szCs w:val="22"/>
          <w:lang w:eastAsia="en-GB"/>
        </w:rPr>
        <w:t xml:space="preserve"> Century Government initiative of the Caribbean Telecommunications Union (CTU), offer </w:t>
      </w:r>
      <w:r w:rsidR="00112AF2" w:rsidRPr="00B65E97">
        <w:rPr>
          <w:rFonts w:asciiTheme="minorHAnsi" w:hAnsiTheme="minorHAnsi" w:cstheme="minorHAnsi"/>
          <w:color w:val="000000" w:themeColor="text1"/>
          <w:sz w:val="22"/>
          <w:szCs w:val="22"/>
          <w:lang w:eastAsia="en-GB"/>
        </w:rPr>
        <w:t>opportunities</w:t>
      </w:r>
      <w:r w:rsidR="00F43A63" w:rsidRPr="00B65E97">
        <w:rPr>
          <w:rFonts w:asciiTheme="minorHAnsi" w:hAnsiTheme="minorHAnsi" w:cstheme="minorHAnsi"/>
          <w:color w:val="000000" w:themeColor="text1"/>
          <w:sz w:val="22"/>
          <w:szCs w:val="22"/>
          <w:lang w:eastAsia="en-GB"/>
        </w:rPr>
        <w:t xml:space="preserve"> </w:t>
      </w:r>
      <w:r w:rsidRPr="00B65E97">
        <w:rPr>
          <w:rFonts w:asciiTheme="minorHAnsi" w:hAnsiTheme="minorHAnsi" w:cstheme="minorHAnsi"/>
          <w:color w:val="000000" w:themeColor="text1"/>
          <w:sz w:val="22"/>
          <w:szCs w:val="22"/>
          <w:lang w:eastAsia="en-GB"/>
        </w:rPr>
        <w:t xml:space="preserve">for achieving resilient, effective systems of e-government and can also support technology partnerships to address infrastructure gaps and other challenges in the ICT sector. </w:t>
      </w:r>
    </w:p>
    <w:p w14:paraId="23C8CB55" w14:textId="77777777" w:rsidR="00232183" w:rsidRPr="00B65E97" w:rsidRDefault="00232183" w:rsidP="004B1B4A">
      <w:pPr>
        <w:jc w:val="both"/>
        <w:rPr>
          <w:rFonts w:asciiTheme="minorHAnsi" w:hAnsiTheme="minorHAnsi" w:cstheme="minorHAnsi"/>
          <w:color w:val="000000" w:themeColor="text1"/>
          <w:sz w:val="22"/>
          <w:szCs w:val="22"/>
          <w:lang w:eastAsia="en-GB"/>
        </w:rPr>
      </w:pPr>
    </w:p>
    <w:p w14:paraId="0FC65CFD" w14:textId="621A1D46" w:rsidR="004B1B4A" w:rsidRPr="00B65E97" w:rsidRDefault="004B1B4A" w:rsidP="004B1B4A">
      <w:pPr>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The objective of the Webinar is to discuss challenges and share lessons learned in the Caribbean on how governments are addressing COVID-19 and what governance capacities are needed to confront the crisis. In particular, the Webinar will address </w:t>
      </w:r>
      <w:r w:rsidR="00F34059" w:rsidRPr="00B65E97">
        <w:rPr>
          <w:rFonts w:asciiTheme="minorHAnsi" w:hAnsiTheme="minorHAnsi" w:cstheme="minorHAnsi"/>
          <w:color w:val="000000" w:themeColor="text1"/>
          <w:sz w:val="22"/>
          <w:szCs w:val="22"/>
          <w:lang w:eastAsia="en-GB"/>
        </w:rPr>
        <w:t xml:space="preserve">the </w:t>
      </w:r>
      <w:r w:rsidR="008D19C9" w:rsidRPr="00B65E97">
        <w:rPr>
          <w:rFonts w:asciiTheme="minorHAnsi" w:hAnsiTheme="minorHAnsi" w:cstheme="minorHAnsi"/>
          <w:color w:val="000000" w:themeColor="text1"/>
          <w:sz w:val="22"/>
          <w:szCs w:val="22"/>
          <w:lang w:eastAsia="en-GB"/>
        </w:rPr>
        <w:t xml:space="preserve">critical role of digital government in the Caribbean in the post COVID-19 era and </w:t>
      </w:r>
      <w:r w:rsidR="005667AA" w:rsidRPr="00B65E97">
        <w:rPr>
          <w:rFonts w:asciiTheme="minorHAnsi" w:hAnsiTheme="minorHAnsi" w:cstheme="minorHAnsi"/>
          <w:color w:val="000000" w:themeColor="text1"/>
          <w:sz w:val="22"/>
          <w:szCs w:val="22"/>
          <w:lang w:eastAsia="en-GB"/>
        </w:rPr>
        <w:t xml:space="preserve">how </w:t>
      </w:r>
      <w:r w:rsidR="008D19C9" w:rsidRPr="00B65E97">
        <w:rPr>
          <w:rFonts w:asciiTheme="minorHAnsi" w:hAnsiTheme="minorHAnsi" w:cstheme="minorHAnsi"/>
          <w:color w:val="000000" w:themeColor="text1"/>
          <w:sz w:val="22"/>
          <w:szCs w:val="22"/>
          <w:lang w:eastAsia="en-GB"/>
        </w:rPr>
        <w:t xml:space="preserve">technology partnerships </w:t>
      </w:r>
      <w:r w:rsidR="005667AA" w:rsidRPr="00B65E97">
        <w:rPr>
          <w:rFonts w:asciiTheme="minorHAnsi" w:hAnsiTheme="minorHAnsi" w:cstheme="minorHAnsi"/>
          <w:color w:val="000000" w:themeColor="text1"/>
          <w:sz w:val="22"/>
          <w:szCs w:val="22"/>
          <w:lang w:eastAsia="en-GB"/>
        </w:rPr>
        <w:t xml:space="preserve">can be mobilized </w:t>
      </w:r>
      <w:r w:rsidR="008D19C9" w:rsidRPr="00B65E97">
        <w:rPr>
          <w:rFonts w:asciiTheme="minorHAnsi" w:hAnsiTheme="minorHAnsi" w:cstheme="minorHAnsi"/>
          <w:color w:val="000000" w:themeColor="text1"/>
          <w:sz w:val="22"/>
          <w:szCs w:val="22"/>
          <w:lang w:eastAsia="en-GB"/>
        </w:rPr>
        <w:t>in the subregion in the fight against the pandemic.</w:t>
      </w:r>
    </w:p>
    <w:p w14:paraId="7A0C3E36" w14:textId="77777777" w:rsidR="003C01EB" w:rsidRPr="00B65E97" w:rsidRDefault="003C01EB" w:rsidP="003C01EB">
      <w:pPr>
        <w:spacing w:line="360" w:lineRule="auto"/>
        <w:jc w:val="both"/>
        <w:rPr>
          <w:rFonts w:asciiTheme="minorHAnsi" w:hAnsiTheme="minorHAnsi" w:cstheme="minorHAnsi"/>
        </w:rPr>
      </w:pPr>
    </w:p>
    <w:p w14:paraId="42BB9474" w14:textId="77777777" w:rsidR="003C01EB" w:rsidRPr="00B65E97" w:rsidRDefault="003C01EB" w:rsidP="00B22EF3">
      <w:pPr>
        <w:shd w:val="clear" w:color="auto" w:fill="B8CCE4"/>
        <w:spacing w:line="276" w:lineRule="auto"/>
        <w:jc w:val="both"/>
        <w:rPr>
          <w:rFonts w:asciiTheme="minorHAnsi" w:hAnsiTheme="minorHAnsi" w:cstheme="minorHAnsi"/>
          <w:b/>
        </w:rPr>
      </w:pPr>
      <w:r w:rsidRPr="00B65E97">
        <w:rPr>
          <w:rFonts w:asciiTheme="minorHAnsi" w:hAnsiTheme="minorHAnsi" w:cstheme="minorHAnsi"/>
          <w:b/>
          <w:bCs/>
        </w:rPr>
        <w:t>Format</w:t>
      </w:r>
    </w:p>
    <w:p w14:paraId="354F1C6D" w14:textId="5FC2B9F0" w:rsidR="003C01EB" w:rsidRPr="00B65E97" w:rsidRDefault="004B1B4A" w:rsidP="00B22EF3">
      <w:pPr>
        <w:spacing w:before="240"/>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The </w:t>
      </w:r>
      <w:r w:rsidR="003C01EB" w:rsidRPr="00B65E97">
        <w:rPr>
          <w:rFonts w:asciiTheme="minorHAnsi" w:hAnsiTheme="minorHAnsi" w:cstheme="minorHAnsi"/>
          <w:color w:val="000000" w:themeColor="text1"/>
          <w:sz w:val="22"/>
          <w:szCs w:val="22"/>
          <w:lang w:eastAsia="en-GB"/>
        </w:rPr>
        <w:t>Webinar will run for</w:t>
      </w:r>
      <w:r w:rsidR="006828DA" w:rsidRPr="00B65E97">
        <w:rPr>
          <w:rFonts w:asciiTheme="minorHAnsi" w:hAnsiTheme="minorHAnsi" w:cstheme="minorHAnsi"/>
          <w:color w:val="000000" w:themeColor="text1"/>
          <w:sz w:val="22"/>
          <w:szCs w:val="22"/>
          <w:lang w:eastAsia="en-GB"/>
        </w:rPr>
        <w:t xml:space="preserve"> </w:t>
      </w:r>
      <w:r w:rsidR="009F6BE2" w:rsidRPr="00B65E97">
        <w:rPr>
          <w:rFonts w:asciiTheme="minorHAnsi" w:hAnsiTheme="minorHAnsi" w:cstheme="minorHAnsi"/>
          <w:color w:val="000000" w:themeColor="text1"/>
          <w:sz w:val="22"/>
          <w:szCs w:val="22"/>
          <w:lang w:eastAsia="en-GB"/>
        </w:rPr>
        <w:t>2-1/2</w:t>
      </w:r>
      <w:r w:rsidR="006828DA" w:rsidRPr="00B65E97">
        <w:rPr>
          <w:rFonts w:asciiTheme="minorHAnsi" w:hAnsiTheme="minorHAnsi" w:cstheme="minorHAnsi"/>
          <w:color w:val="000000" w:themeColor="text1"/>
          <w:sz w:val="22"/>
          <w:szCs w:val="22"/>
          <w:lang w:eastAsia="en-GB"/>
        </w:rPr>
        <w:t xml:space="preserve"> hours</w:t>
      </w:r>
      <w:r w:rsidR="003C01EB" w:rsidRPr="00B65E97">
        <w:rPr>
          <w:rFonts w:asciiTheme="minorHAnsi" w:hAnsiTheme="minorHAnsi" w:cstheme="minorHAnsi"/>
          <w:color w:val="000000" w:themeColor="text1"/>
          <w:sz w:val="22"/>
          <w:szCs w:val="22"/>
          <w:lang w:eastAsia="en-GB"/>
        </w:rPr>
        <w:t xml:space="preserve">. </w:t>
      </w:r>
      <w:r w:rsidRPr="00B65E97">
        <w:rPr>
          <w:rFonts w:asciiTheme="minorHAnsi" w:hAnsiTheme="minorHAnsi" w:cstheme="minorHAnsi"/>
          <w:color w:val="000000" w:themeColor="text1"/>
          <w:sz w:val="22"/>
          <w:szCs w:val="22"/>
          <w:lang w:eastAsia="en-GB"/>
        </w:rPr>
        <w:t xml:space="preserve">It </w:t>
      </w:r>
      <w:r w:rsidR="003C01EB" w:rsidRPr="00B65E97">
        <w:rPr>
          <w:rFonts w:asciiTheme="minorHAnsi" w:hAnsiTheme="minorHAnsi" w:cstheme="minorHAnsi"/>
          <w:color w:val="000000" w:themeColor="text1"/>
          <w:sz w:val="22"/>
          <w:szCs w:val="22"/>
          <w:lang w:eastAsia="en-GB"/>
        </w:rPr>
        <w:t xml:space="preserve">will be conducted in </w:t>
      </w:r>
      <w:r w:rsidRPr="00B65E97">
        <w:rPr>
          <w:rFonts w:asciiTheme="minorHAnsi" w:hAnsiTheme="minorHAnsi" w:cstheme="minorHAnsi"/>
          <w:color w:val="000000" w:themeColor="text1"/>
          <w:sz w:val="22"/>
          <w:szCs w:val="22"/>
          <w:lang w:eastAsia="en-GB"/>
        </w:rPr>
        <w:t xml:space="preserve">English </w:t>
      </w:r>
      <w:r w:rsidR="003C01EB" w:rsidRPr="00B65E97">
        <w:rPr>
          <w:rFonts w:asciiTheme="minorHAnsi" w:hAnsiTheme="minorHAnsi" w:cstheme="minorHAnsi"/>
          <w:color w:val="000000" w:themeColor="text1"/>
          <w:sz w:val="22"/>
          <w:szCs w:val="22"/>
          <w:lang w:eastAsia="en-GB"/>
        </w:rPr>
        <w:t xml:space="preserve">using video conferencing tools such as Cisco WebEx and Live Facebook. </w:t>
      </w:r>
    </w:p>
    <w:p w14:paraId="37024BDA" w14:textId="77777777" w:rsidR="003C01EB" w:rsidRPr="00B65E97" w:rsidRDefault="003C01EB" w:rsidP="003C01EB">
      <w:pPr>
        <w:jc w:val="both"/>
        <w:rPr>
          <w:rFonts w:asciiTheme="minorHAnsi" w:hAnsiTheme="minorHAnsi" w:cstheme="minorHAnsi"/>
          <w:color w:val="000000" w:themeColor="text1"/>
          <w:sz w:val="22"/>
          <w:szCs w:val="22"/>
          <w:lang w:eastAsia="en-GB"/>
        </w:rPr>
      </w:pPr>
    </w:p>
    <w:p w14:paraId="6E24C442" w14:textId="273F8018" w:rsidR="003C01EB" w:rsidRPr="00B65E97" w:rsidRDefault="003C01EB" w:rsidP="003C01EB">
      <w:pPr>
        <w:jc w:val="both"/>
        <w:rPr>
          <w:rFonts w:asciiTheme="minorHAnsi" w:hAnsiTheme="minorHAnsi" w:cstheme="minorHAnsi"/>
          <w:color w:val="FF0000"/>
          <w:sz w:val="22"/>
          <w:szCs w:val="22"/>
          <w:lang w:eastAsia="en-GB"/>
        </w:rPr>
      </w:pPr>
      <w:r w:rsidRPr="00B65E97">
        <w:rPr>
          <w:rFonts w:asciiTheme="minorHAnsi" w:hAnsiTheme="minorHAnsi" w:cstheme="minorHAnsi"/>
          <w:color w:val="000000" w:themeColor="text1"/>
          <w:sz w:val="22"/>
          <w:szCs w:val="22"/>
          <w:lang w:eastAsia="en-GB"/>
        </w:rPr>
        <w:t>The recordings will be posted on the website after the conclusion of the Webinar. The follow-up actions, including key recommendations and knowledge products, will be disseminated through the UN DESA</w:t>
      </w:r>
      <w:r w:rsidR="001F0D32" w:rsidRPr="00B65E97">
        <w:rPr>
          <w:rFonts w:asciiTheme="minorHAnsi" w:hAnsiTheme="minorHAnsi" w:cstheme="minorHAnsi"/>
          <w:color w:val="000000" w:themeColor="text1"/>
          <w:sz w:val="22"/>
          <w:szCs w:val="22"/>
          <w:lang w:eastAsia="en-GB"/>
        </w:rPr>
        <w:t xml:space="preserve">, </w:t>
      </w:r>
      <w:r w:rsidRPr="00B65E97">
        <w:rPr>
          <w:rFonts w:asciiTheme="minorHAnsi" w:hAnsiTheme="minorHAnsi" w:cstheme="minorHAnsi"/>
          <w:color w:val="000000" w:themeColor="text1"/>
          <w:sz w:val="22"/>
          <w:szCs w:val="22"/>
          <w:lang w:eastAsia="en-GB"/>
        </w:rPr>
        <w:t xml:space="preserve">UN </w:t>
      </w:r>
      <w:r w:rsidR="004B1B4A" w:rsidRPr="00B65E97">
        <w:rPr>
          <w:rFonts w:asciiTheme="minorHAnsi" w:hAnsiTheme="minorHAnsi" w:cstheme="minorHAnsi"/>
          <w:color w:val="000000" w:themeColor="text1"/>
          <w:sz w:val="22"/>
          <w:szCs w:val="22"/>
          <w:lang w:eastAsia="en-GB"/>
        </w:rPr>
        <w:t>ECLAC</w:t>
      </w:r>
      <w:r w:rsidRPr="00B65E97">
        <w:rPr>
          <w:rFonts w:asciiTheme="minorHAnsi" w:hAnsiTheme="minorHAnsi" w:cstheme="minorHAnsi"/>
          <w:color w:val="000000" w:themeColor="text1"/>
          <w:sz w:val="22"/>
          <w:szCs w:val="22"/>
          <w:lang w:eastAsia="en-GB"/>
        </w:rPr>
        <w:t xml:space="preserve"> </w:t>
      </w:r>
      <w:r w:rsidR="001F0D32" w:rsidRPr="00B65E97">
        <w:rPr>
          <w:rFonts w:asciiTheme="minorHAnsi" w:hAnsiTheme="minorHAnsi" w:cstheme="minorHAnsi"/>
          <w:sz w:val="22"/>
          <w:szCs w:val="22"/>
          <w:lang w:eastAsia="en-GB"/>
        </w:rPr>
        <w:t xml:space="preserve">and CARICOM </w:t>
      </w:r>
      <w:r w:rsidRPr="00B65E97">
        <w:rPr>
          <w:rFonts w:asciiTheme="minorHAnsi" w:hAnsiTheme="minorHAnsi" w:cstheme="minorHAnsi"/>
          <w:sz w:val="22"/>
          <w:szCs w:val="22"/>
          <w:lang w:eastAsia="en-GB"/>
        </w:rPr>
        <w:t>websites</w:t>
      </w:r>
      <w:r w:rsidRPr="00B65E97">
        <w:rPr>
          <w:rFonts w:asciiTheme="minorHAnsi" w:hAnsiTheme="minorHAnsi" w:cstheme="minorHAnsi"/>
          <w:color w:val="FF0000"/>
          <w:sz w:val="22"/>
          <w:szCs w:val="22"/>
          <w:lang w:eastAsia="en-GB"/>
        </w:rPr>
        <w:t xml:space="preserve">.  </w:t>
      </w:r>
    </w:p>
    <w:p w14:paraId="1389FE8E" w14:textId="77777777" w:rsidR="003C01EB" w:rsidRPr="00B65E97" w:rsidRDefault="003C01EB" w:rsidP="00B22EF3">
      <w:pPr>
        <w:spacing w:line="360" w:lineRule="auto"/>
        <w:jc w:val="both"/>
        <w:rPr>
          <w:rFonts w:asciiTheme="minorHAnsi" w:hAnsiTheme="minorHAnsi" w:cstheme="minorHAnsi"/>
          <w:color w:val="000000" w:themeColor="text1"/>
          <w:lang w:eastAsia="en-GB"/>
        </w:rPr>
      </w:pPr>
    </w:p>
    <w:p w14:paraId="2FF75AB0" w14:textId="77777777" w:rsidR="003C01EB" w:rsidRPr="00B65E97" w:rsidRDefault="003C01EB" w:rsidP="00B22EF3">
      <w:pPr>
        <w:shd w:val="clear" w:color="auto" w:fill="B8CCE4" w:themeFill="accent1" w:themeFillTint="66"/>
        <w:spacing w:line="276" w:lineRule="auto"/>
        <w:rPr>
          <w:rFonts w:asciiTheme="minorHAnsi" w:hAnsiTheme="minorHAnsi" w:cstheme="minorHAnsi"/>
          <w:b/>
          <w:bCs/>
        </w:rPr>
      </w:pPr>
      <w:r w:rsidRPr="00B65E97">
        <w:rPr>
          <w:rFonts w:asciiTheme="minorHAnsi" w:hAnsiTheme="minorHAnsi" w:cstheme="minorHAnsi"/>
          <w:b/>
          <w:bCs/>
        </w:rPr>
        <w:t>Targeted Audience</w:t>
      </w:r>
    </w:p>
    <w:p w14:paraId="3700E90B" w14:textId="69BF03EF" w:rsidR="003C01EB" w:rsidRPr="00B65E97" w:rsidRDefault="003C01EB" w:rsidP="0026181B">
      <w:pPr>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The target audience of the Webinar Series includes government officials who are in charge of coordinating and leading the national efforts to fight the COVID-19, and government officials from the </w:t>
      </w:r>
      <w:r w:rsidR="008D19C9" w:rsidRPr="00B65E97">
        <w:rPr>
          <w:rFonts w:asciiTheme="minorHAnsi" w:hAnsiTheme="minorHAnsi" w:cstheme="minorHAnsi"/>
          <w:color w:val="000000" w:themeColor="text1"/>
          <w:sz w:val="22"/>
          <w:szCs w:val="22"/>
          <w:lang w:eastAsia="en-GB"/>
        </w:rPr>
        <w:t xml:space="preserve">digital government and </w:t>
      </w:r>
      <w:r w:rsidR="005B384A" w:rsidRPr="00B65E97">
        <w:rPr>
          <w:rFonts w:asciiTheme="minorHAnsi" w:hAnsiTheme="minorHAnsi" w:cstheme="minorHAnsi"/>
          <w:color w:val="000000" w:themeColor="text1"/>
          <w:sz w:val="22"/>
          <w:szCs w:val="22"/>
          <w:lang w:eastAsia="en-GB"/>
        </w:rPr>
        <w:t>technology</w:t>
      </w:r>
      <w:r w:rsidR="008D19C9" w:rsidRPr="00B65E97">
        <w:rPr>
          <w:rFonts w:asciiTheme="minorHAnsi" w:hAnsiTheme="minorHAnsi" w:cstheme="minorHAnsi"/>
          <w:color w:val="000000" w:themeColor="text1"/>
          <w:sz w:val="22"/>
          <w:szCs w:val="22"/>
          <w:lang w:eastAsia="en-GB"/>
        </w:rPr>
        <w:t xml:space="preserve"> </w:t>
      </w:r>
      <w:r w:rsidRPr="00B65E97">
        <w:rPr>
          <w:rFonts w:asciiTheme="minorHAnsi" w:hAnsiTheme="minorHAnsi" w:cstheme="minorHAnsi"/>
          <w:color w:val="000000" w:themeColor="text1"/>
          <w:sz w:val="22"/>
          <w:szCs w:val="22"/>
          <w:lang w:eastAsia="en-GB"/>
        </w:rPr>
        <w:t>sector</w:t>
      </w:r>
      <w:r w:rsidR="005B384A" w:rsidRPr="00B65E97">
        <w:rPr>
          <w:rFonts w:asciiTheme="minorHAnsi" w:hAnsiTheme="minorHAnsi" w:cstheme="minorHAnsi"/>
          <w:color w:val="000000" w:themeColor="text1"/>
          <w:sz w:val="22"/>
          <w:szCs w:val="22"/>
          <w:lang w:eastAsia="en-GB"/>
        </w:rPr>
        <w:t>s</w:t>
      </w:r>
      <w:r w:rsidRPr="00B65E97">
        <w:rPr>
          <w:rFonts w:asciiTheme="minorHAnsi" w:hAnsiTheme="minorHAnsi" w:cstheme="minorHAnsi"/>
          <w:color w:val="000000" w:themeColor="text1"/>
          <w:sz w:val="22"/>
          <w:szCs w:val="22"/>
          <w:lang w:eastAsia="en-GB"/>
        </w:rPr>
        <w:t>, disaster management</w:t>
      </w:r>
      <w:r w:rsidR="008E4AD3" w:rsidRPr="00B65E97">
        <w:rPr>
          <w:rFonts w:asciiTheme="minorHAnsi" w:hAnsiTheme="minorHAnsi" w:cstheme="minorHAnsi"/>
          <w:color w:val="000000" w:themeColor="text1"/>
          <w:sz w:val="22"/>
          <w:szCs w:val="22"/>
          <w:lang w:eastAsia="en-GB"/>
        </w:rPr>
        <w:t xml:space="preserve"> and health</w:t>
      </w:r>
      <w:r w:rsidRPr="00B65E97">
        <w:rPr>
          <w:rFonts w:asciiTheme="minorHAnsi" w:hAnsiTheme="minorHAnsi" w:cstheme="minorHAnsi"/>
          <w:color w:val="000000" w:themeColor="text1"/>
          <w:sz w:val="22"/>
          <w:szCs w:val="22"/>
          <w:lang w:eastAsia="en-GB"/>
        </w:rPr>
        <w:t xml:space="preserve"> agencies, local government officials at the frontline, and fiscal and financial officers. The Webinar Series also intends to involve civil society organizations, the private sector, academia, health and quarantine experts, and regional/international organizations that are addressing </w:t>
      </w:r>
      <w:r w:rsidR="005B384A" w:rsidRPr="00B65E97">
        <w:rPr>
          <w:rFonts w:asciiTheme="minorHAnsi" w:hAnsiTheme="minorHAnsi" w:cstheme="minorHAnsi"/>
          <w:color w:val="000000" w:themeColor="text1"/>
          <w:sz w:val="22"/>
          <w:szCs w:val="22"/>
          <w:lang w:eastAsia="en-GB"/>
        </w:rPr>
        <w:t xml:space="preserve">digital transformation and the </w:t>
      </w:r>
      <w:r w:rsidRPr="00B65E97">
        <w:rPr>
          <w:rFonts w:asciiTheme="minorHAnsi" w:hAnsiTheme="minorHAnsi" w:cstheme="minorHAnsi"/>
          <w:color w:val="000000" w:themeColor="text1"/>
          <w:sz w:val="22"/>
          <w:szCs w:val="22"/>
          <w:lang w:eastAsia="en-GB"/>
        </w:rPr>
        <w:t>COVID-19 crisis in the region.</w:t>
      </w:r>
    </w:p>
    <w:p w14:paraId="5D14ED25" w14:textId="10238AE4" w:rsidR="00F36D9B" w:rsidRPr="00B65E97" w:rsidRDefault="00F36D9B" w:rsidP="003C01EB">
      <w:pPr>
        <w:spacing w:line="360" w:lineRule="auto"/>
        <w:jc w:val="both"/>
        <w:rPr>
          <w:rFonts w:asciiTheme="minorHAnsi" w:hAnsiTheme="minorHAnsi" w:cstheme="minorHAnsi"/>
        </w:rPr>
      </w:pPr>
    </w:p>
    <w:p w14:paraId="3E940626" w14:textId="77777777" w:rsidR="00B22EF3" w:rsidRPr="00B65E97" w:rsidRDefault="00B22EF3" w:rsidP="003C01EB">
      <w:pPr>
        <w:spacing w:line="360" w:lineRule="auto"/>
        <w:jc w:val="both"/>
        <w:rPr>
          <w:rFonts w:asciiTheme="minorHAnsi" w:hAnsiTheme="minorHAnsi" w:cstheme="minorHAnsi"/>
        </w:rPr>
      </w:pPr>
    </w:p>
    <w:p w14:paraId="493D94F5" w14:textId="77777777" w:rsidR="003C01EB" w:rsidRPr="00B65E97" w:rsidRDefault="003C01EB" w:rsidP="00B22EF3">
      <w:pPr>
        <w:shd w:val="clear" w:color="auto" w:fill="B8CCE4" w:themeFill="accent1" w:themeFillTint="66"/>
        <w:spacing w:line="276" w:lineRule="auto"/>
        <w:rPr>
          <w:rFonts w:asciiTheme="minorHAnsi" w:hAnsiTheme="minorHAnsi" w:cstheme="minorHAnsi"/>
          <w:b/>
          <w:bCs/>
        </w:rPr>
      </w:pPr>
      <w:r w:rsidRPr="00B65E97">
        <w:rPr>
          <w:rFonts w:asciiTheme="minorHAnsi" w:hAnsiTheme="minorHAnsi" w:cstheme="minorHAnsi"/>
          <w:b/>
          <w:bCs/>
        </w:rPr>
        <w:lastRenderedPageBreak/>
        <w:t>Expected Results</w:t>
      </w:r>
    </w:p>
    <w:p w14:paraId="5A8852D2" w14:textId="2F2DDA06" w:rsidR="003C01EB" w:rsidRPr="00B65E97" w:rsidRDefault="003C01EB" w:rsidP="00B22EF3">
      <w:pPr>
        <w:spacing w:before="240"/>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The Webinar Series aims to strengthen effective governance by enhancing integration, collaboration and cooperation among stakeholders through whole-of-government and whole-of-society approaches as well as national to local coordination to fight </w:t>
      </w:r>
      <w:r w:rsidR="005B384A" w:rsidRPr="00B65E97">
        <w:rPr>
          <w:rFonts w:asciiTheme="minorHAnsi" w:hAnsiTheme="minorHAnsi" w:cstheme="minorHAnsi"/>
          <w:color w:val="000000" w:themeColor="text1"/>
          <w:sz w:val="22"/>
          <w:szCs w:val="22"/>
          <w:lang w:eastAsia="en-GB"/>
        </w:rPr>
        <w:t xml:space="preserve">against </w:t>
      </w:r>
      <w:r w:rsidRPr="00B65E97">
        <w:rPr>
          <w:rFonts w:asciiTheme="minorHAnsi" w:hAnsiTheme="minorHAnsi" w:cstheme="minorHAnsi"/>
          <w:color w:val="000000" w:themeColor="text1"/>
          <w:sz w:val="22"/>
          <w:szCs w:val="22"/>
          <w:lang w:eastAsia="en-GB"/>
        </w:rPr>
        <w:t>COVID-19</w:t>
      </w:r>
      <w:r w:rsidR="005B384A" w:rsidRPr="00B65E97">
        <w:rPr>
          <w:rFonts w:asciiTheme="minorHAnsi" w:hAnsiTheme="minorHAnsi" w:cstheme="minorHAnsi"/>
          <w:color w:val="000000" w:themeColor="text1"/>
          <w:sz w:val="22"/>
          <w:szCs w:val="22"/>
          <w:lang w:eastAsia="en-GB"/>
        </w:rPr>
        <w:t>, with a focus on digital transformation</w:t>
      </w:r>
      <w:r w:rsidRPr="00B65E97">
        <w:rPr>
          <w:rFonts w:asciiTheme="minorHAnsi" w:hAnsiTheme="minorHAnsi" w:cstheme="minorHAnsi"/>
          <w:color w:val="000000" w:themeColor="text1"/>
          <w:sz w:val="22"/>
          <w:szCs w:val="22"/>
          <w:lang w:eastAsia="en-GB"/>
        </w:rPr>
        <w:t>. The Webinar Series will result in a)</w:t>
      </w:r>
      <w:r w:rsidR="00CA76D7" w:rsidRPr="00B65E97">
        <w:rPr>
          <w:rFonts w:asciiTheme="minorHAnsi" w:hAnsiTheme="minorHAnsi" w:cstheme="minorHAnsi"/>
          <w:color w:val="000000" w:themeColor="text1"/>
          <w:sz w:val="22"/>
          <w:szCs w:val="22"/>
          <w:lang w:eastAsia="en-GB"/>
        </w:rPr>
        <w:t xml:space="preserve"> capacity development follow-up activities based on the expressed needs by Member States attending the webinars</w:t>
      </w:r>
      <w:r w:rsidRPr="00B65E97">
        <w:rPr>
          <w:rFonts w:asciiTheme="minorHAnsi" w:hAnsiTheme="minorHAnsi" w:cstheme="minorHAnsi"/>
          <w:color w:val="000000" w:themeColor="text1"/>
          <w:sz w:val="22"/>
          <w:szCs w:val="22"/>
          <w:lang w:eastAsia="en-GB"/>
        </w:rPr>
        <w:t xml:space="preserve">; b) possible </w:t>
      </w:r>
      <w:r w:rsidR="005B384A" w:rsidRPr="00B65E97">
        <w:rPr>
          <w:rFonts w:asciiTheme="minorHAnsi" w:hAnsiTheme="minorHAnsi" w:cstheme="minorHAnsi"/>
          <w:color w:val="000000" w:themeColor="text1"/>
          <w:sz w:val="22"/>
          <w:szCs w:val="22"/>
          <w:lang w:eastAsia="en-GB"/>
        </w:rPr>
        <w:t xml:space="preserve">digital </w:t>
      </w:r>
      <w:r w:rsidRPr="00B65E97">
        <w:rPr>
          <w:rFonts w:asciiTheme="minorHAnsi" w:hAnsiTheme="minorHAnsi" w:cstheme="minorHAnsi"/>
          <w:color w:val="000000" w:themeColor="text1"/>
          <w:sz w:val="22"/>
          <w:szCs w:val="22"/>
          <w:lang w:eastAsia="en-GB"/>
        </w:rPr>
        <w:t>solutions portfolio; c) a mechanism for intra- and inter-national collective learning and peer support; and</w:t>
      </w:r>
      <w:r w:rsidR="00156ADD" w:rsidRPr="00B65E97">
        <w:rPr>
          <w:rFonts w:asciiTheme="minorHAnsi" w:hAnsiTheme="minorHAnsi" w:cstheme="minorHAnsi"/>
          <w:color w:val="000000" w:themeColor="text1"/>
          <w:sz w:val="22"/>
          <w:szCs w:val="22"/>
          <w:lang w:eastAsia="en-GB"/>
        </w:rPr>
        <w:t xml:space="preserve">      </w:t>
      </w:r>
      <w:r w:rsidRPr="00B65E97">
        <w:rPr>
          <w:rFonts w:asciiTheme="minorHAnsi" w:hAnsiTheme="minorHAnsi" w:cstheme="minorHAnsi"/>
          <w:color w:val="000000" w:themeColor="text1"/>
          <w:sz w:val="22"/>
          <w:szCs w:val="22"/>
          <w:lang w:eastAsia="en-GB"/>
        </w:rPr>
        <w:t xml:space="preserve"> d) information sharing through the UN DESA</w:t>
      </w:r>
      <w:r w:rsidR="00DF0F31" w:rsidRPr="00B65E97">
        <w:rPr>
          <w:rFonts w:asciiTheme="minorHAnsi" w:hAnsiTheme="minorHAnsi" w:cstheme="minorHAnsi"/>
          <w:color w:val="000000" w:themeColor="text1"/>
          <w:sz w:val="22"/>
          <w:szCs w:val="22"/>
          <w:lang w:eastAsia="en-GB"/>
        </w:rPr>
        <w:t xml:space="preserve">, </w:t>
      </w:r>
      <w:r w:rsidRPr="00B65E97">
        <w:rPr>
          <w:rFonts w:asciiTheme="minorHAnsi" w:hAnsiTheme="minorHAnsi" w:cstheme="minorHAnsi"/>
          <w:color w:val="000000" w:themeColor="text1"/>
          <w:sz w:val="22"/>
          <w:szCs w:val="22"/>
          <w:lang w:eastAsia="en-GB"/>
        </w:rPr>
        <w:t>UN E</w:t>
      </w:r>
      <w:r w:rsidR="004B1B4A" w:rsidRPr="00B65E97">
        <w:rPr>
          <w:rFonts w:asciiTheme="minorHAnsi" w:hAnsiTheme="minorHAnsi" w:cstheme="minorHAnsi"/>
          <w:color w:val="000000" w:themeColor="text1"/>
          <w:sz w:val="22"/>
          <w:szCs w:val="22"/>
          <w:lang w:eastAsia="en-GB"/>
        </w:rPr>
        <w:t>CLAC</w:t>
      </w:r>
      <w:r w:rsidR="00DF0F31" w:rsidRPr="00B65E97">
        <w:rPr>
          <w:rFonts w:asciiTheme="minorHAnsi" w:hAnsiTheme="minorHAnsi" w:cstheme="minorHAnsi"/>
          <w:color w:val="000000" w:themeColor="text1"/>
          <w:sz w:val="22"/>
          <w:szCs w:val="22"/>
          <w:lang w:eastAsia="en-GB"/>
        </w:rPr>
        <w:t xml:space="preserve"> and </w:t>
      </w:r>
      <w:r w:rsidR="00DF0F31" w:rsidRPr="00B65E97">
        <w:rPr>
          <w:rFonts w:asciiTheme="minorHAnsi" w:hAnsiTheme="minorHAnsi" w:cstheme="minorHAnsi"/>
          <w:sz w:val="22"/>
          <w:szCs w:val="22"/>
          <w:lang w:eastAsia="en-GB"/>
        </w:rPr>
        <w:t>CARICOM</w:t>
      </w:r>
      <w:r w:rsidR="00DF0F31" w:rsidRPr="00B65E97">
        <w:rPr>
          <w:rFonts w:asciiTheme="minorHAnsi" w:hAnsiTheme="minorHAnsi" w:cstheme="minorHAnsi"/>
          <w:color w:val="FF0000"/>
          <w:sz w:val="22"/>
          <w:szCs w:val="22"/>
          <w:lang w:eastAsia="en-GB"/>
        </w:rPr>
        <w:t xml:space="preserve"> </w:t>
      </w:r>
      <w:r w:rsidRPr="00B65E97">
        <w:rPr>
          <w:rFonts w:asciiTheme="minorHAnsi" w:hAnsiTheme="minorHAnsi" w:cstheme="minorHAnsi"/>
          <w:color w:val="000000" w:themeColor="text1"/>
          <w:sz w:val="22"/>
          <w:szCs w:val="22"/>
          <w:lang w:eastAsia="en-GB"/>
        </w:rPr>
        <w:t>website</w:t>
      </w:r>
      <w:r w:rsidR="00CA76D7" w:rsidRPr="00B65E97">
        <w:rPr>
          <w:rFonts w:asciiTheme="minorHAnsi" w:hAnsiTheme="minorHAnsi" w:cstheme="minorHAnsi"/>
          <w:color w:val="000000" w:themeColor="text1"/>
          <w:sz w:val="22"/>
          <w:szCs w:val="22"/>
          <w:lang w:eastAsia="en-GB"/>
        </w:rPr>
        <w:t>s</w:t>
      </w:r>
      <w:r w:rsidRPr="00B65E97">
        <w:rPr>
          <w:rFonts w:asciiTheme="minorHAnsi" w:hAnsiTheme="minorHAnsi" w:cstheme="minorHAnsi"/>
          <w:color w:val="000000" w:themeColor="text1"/>
          <w:sz w:val="22"/>
          <w:szCs w:val="22"/>
          <w:lang w:eastAsia="en-GB"/>
        </w:rPr>
        <w:t xml:space="preserve"> and other means.</w:t>
      </w:r>
    </w:p>
    <w:p w14:paraId="2E3BA9F9" w14:textId="77777777" w:rsidR="004B1B4A" w:rsidRPr="00B65E97" w:rsidRDefault="004B1B4A" w:rsidP="00B22EF3">
      <w:pPr>
        <w:spacing w:line="360" w:lineRule="auto"/>
        <w:jc w:val="both"/>
        <w:rPr>
          <w:rFonts w:asciiTheme="minorHAnsi" w:hAnsiTheme="minorHAnsi" w:cstheme="minorHAnsi"/>
          <w:color w:val="000000" w:themeColor="text1"/>
          <w:sz w:val="22"/>
          <w:szCs w:val="22"/>
          <w:lang w:eastAsia="en-GB"/>
        </w:rPr>
      </w:pPr>
    </w:p>
    <w:p w14:paraId="3ADE17A2" w14:textId="503CC6F7" w:rsidR="003C01EB" w:rsidRPr="00B65E97" w:rsidRDefault="003C01EB" w:rsidP="003C01EB">
      <w:pPr>
        <w:shd w:val="clear" w:color="auto" w:fill="B8CCE4"/>
        <w:spacing w:line="320" w:lineRule="exact"/>
        <w:rPr>
          <w:rFonts w:asciiTheme="minorHAnsi" w:hAnsiTheme="minorHAnsi" w:cstheme="minorHAnsi"/>
          <w:b/>
          <w:bCs/>
        </w:rPr>
      </w:pPr>
      <w:r w:rsidRPr="00B65E97">
        <w:rPr>
          <w:rFonts w:asciiTheme="minorHAnsi" w:hAnsiTheme="minorHAnsi" w:cstheme="minorHAnsi"/>
          <w:b/>
          <w:bCs/>
        </w:rPr>
        <w:t>Key questions</w:t>
      </w:r>
      <w:r w:rsidR="00F34059" w:rsidRPr="00B65E97">
        <w:rPr>
          <w:rFonts w:asciiTheme="minorHAnsi" w:hAnsiTheme="minorHAnsi" w:cstheme="minorHAnsi"/>
          <w:b/>
          <w:bCs/>
        </w:rPr>
        <w:t xml:space="preserve"> on leveraging digital government</w:t>
      </w:r>
      <w:r w:rsidR="00442D4E" w:rsidRPr="00B65E97">
        <w:rPr>
          <w:rFonts w:asciiTheme="minorHAnsi" w:hAnsiTheme="minorHAnsi" w:cstheme="minorHAnsi"/>
          <w:b/>
          <w:bCs/>
        </w:rPr>
        <w:t xml:space="preserve"> and technology </w:t>
      </w:r>
      <w:r w:rsidR="00676A6E" w:rsidRPr="00B65E97">
        <w:rPr>
          <w:rFonts w:asciiTheme="minorHAnsi" w:hAnsiTheme="minorHAnsi" w:cstheme="minorHAnsi"/>
          <w:b/>
          <w:bCs/>
        </w:rPr>
        <w:t>partnerships</w:t>
      </w:r>
      <w:r w:rsidR="00F34059" w:rsidRPr="00B65E97">
        <w:rPr>
          <w:rFonts w:asciiTheme="minorHAnsi" w:hAnsiTheme="minorHAnsi" w:cstheme="minorHAnsi"/>
          <w:b/>
          <w:bCs/>
        </w:rPr>
        <w:t xml:space="preserve"> in the Caribbean</w:t>
      </w:r>
      <w:r w:rsidRPr="00B65E97">
        <w:rPr>
          <w:rFonts w:asciiTheme="minorHAnsi" w:hAnsiTheme="minorHAnsi" w:cstheme="minorHAnsi"/>
          <w:b/>
          <w:bCs/>
        </w:rPr>
        <w:t xml:space="preserve"> to be addressed during the webinar</w:t>
      </w:r>
    </w:p>
    <w:p w14:paraId="16E0627E" w14:textId="4CF897CF" w:rsidR="00B0144E" w:rsidRPr="00B65E97" w:rsidRDefault="00B0144E" w:rsidP="00B22EF3">
      <w:pPr>
        <w:pStyle w:val="paragraph"/>
        <w:numPr>
          <w:ilvl w:val="0"/>
          <w:numId w:val="36"/>
        </w:numPr>
        <w:spacing w:before="0" w:beforeAutospacing="0" w:after="0" w:afterAutospacing="0"/>
        <w:textAlignment w:val="baseline"/>
        <w:rPr>
          <w:rFonts w:asciiTheme="minorHAnsi" w:hAnsiTheme="minorHAnsi" w:cstheme="minorHAnsi"/>
          <w:sz w:val="22"/>
          <w:szCs w:val="22"/>
        </w:rPr>
      </w:pPr>
      <w:r w:rsidRPr="00B65E97">
        <w:rPr>
          <w:rStyle w:val="normaltextrun"/>
          <w:rFonts w:asciiTheme="minorHAnsi" w:eastAsiaTheme="minorHAnsi" w:hAnsiTheme="minorHAnsi" w:cstheme="minorHAnsi"/>
          <w:color w:val="000000"/>
          <w:sz w:val="22"/>
          <w:szCs w:val="22"/>
        </w:rPr>
        <w:t>How can digital government be prioritized in the CARICOM Single ICT space and</w:t>
      </w:r>
      <w:r w:rsidR="00B22EF3" w:rsidRPr="00B65E97">
        <w:rPr>
          <w:rStyle w:val="normaltextrun"/>
          <w:rFonts w:asciiTheme="minorHAnsi" w:eastAsiaTheme="minorHAnsi" w:hAnsiTheme="minorHAnsi" w:cstheme="minorHAnsi"/>
          <w:color w:val="000000"/>
          <w:sz w:val="22"/>
          <w:szCs w:val="22"/>
        </w:rPr>
        <w:t xml:space="preserve"> </w:t>
      </w:r>
      <w:r w:rsidRPr="00B65E97">
        <w:rPr>
          <w:rStyle w:val="normaltextrun"/>
          <w:rFonts w:asciiTheme="minorHAnsi" w:eastAsiaTheme="minorHAnsi" w:hAnsiTheme="minorHAnsi" w:cstheme="minorHAnsi"/>
          <w:color w:val="000000"/>
          <w:sz w:val="22"/>
          <w:szCs w:val="22"/>
        </w:rPr>
        <w:t>leveraged to better address COVID-19 and other similar pandemics/disasters? What tools can be used and how?</w:t>
      </w:r>
      <w:r w:rsidRPr="00B65E97">
        <w:rPr>
          <w:rStyle w:val="eop"/>
          <w:rFonts w:asciiTheme="minorHAnsi" w:hAnsiTheme="minorHAnsi" w:cstheme="minorHAnsi"/>
          <w:color w:val="000000"/>
          <w:sz w:val="22"/>
          <w:szCs w:val="22"/>
        </w:rPr>
        <w:t> </w:t>
      </w:r>
    </w:p>
    <w:p w14:paraId="392F2C2E" w14:textId="6016EA89" w:rsidR="00B0144E" w:rsidRPr="00B65E97" w:rsidRDefault="00AB29EF" w:rsidP="00B22EF3">
      <w:pPr>
        <w:pStyle w:val="paragraph"/>
        <w:numPr>
          <w:ilvl w:val="0"/>
          <w:numId w:val="36"/>
        </w:numPr>
        <w:spacing w:before="0" w:beforeAutospacing="0" w:after="0" w:afterAutospacing="0"/>
        <w:jc w:val="both"/>
        <w:textAlignment w:val="baseline"/>
        <w:rPr>
          <w:rFonts w:asciiTheme="minorHAnsi" w:hAnsiTheme="minorHAnsi" w:cstheme="minorHAnsi"/>
          <w:sz w:val="22"/>
          <w:szCs w:val="22"/>
        </w:rPr>
      </w:pPr>
      <w:r w:rsidRPr="00B65E97">
        <w:rPr>
          <w:rFonts w:asciiTheme="minorHAnsi" w:hAnsiTheme="minorHAnsi" w:cstheme="minorHAnsi"/>
          <w:sz w:val="22"/>
          <w:szCs w:val="22"/>
        </w:rPr>
        <w:t>What are some of the (new) drivers in the region for digital service delivery?</w:t>
      </w:r>
    </w:p>
    <w:p w14:paraId="61BEA139" w14:textId="5526433E" w:rsidR="00B0144E" w:rsidRPr="00B65E97" w:rsidRDefault="00AB29EF" w:rsidP="00B22EF3">
      <w:pPr>
        <w:pStyle w:val="paragraph"/>
        <w:numPr>
          <w:ilvl w:val="0"/>
          <w:numId w:val="36"/>
        </w:numPr>
        <w:spacing w:before="0" w:beforeAutospacing="0" w:after="0" w:afterAutospacing="0"/>
        <w:jc w:val="both"/>
        <w:textAlignment w:val="baseline"/>
        <w:rPr>
          <w:rFonts w:asciiTheme="minorHAnsi" w:hAnsiTheme="minorHAnsi" w:cstheme="minorHAnsi"/>
          <w:sz w:val="22"/>
          <w:szCs w:val="22"/>
        </w:rPr>
      </w:pPr>
      <w:r w:rsidRPr="00B65E97">
        <w:rPr>
          <w:rFonts w:asciiTheme="minorHAnsi" w:hAnsiTheme="minorHAnsi" w:cstheme="minorHAnsi"/>
          <w:sz w:val="22"/>
          <w:szCs w:val="22"/>
        </w:rPr>
        <w:t>What mechanisms are being used to engage local entrepreneurs and start-ups?</w:t>
      </w:r>
    </w:p>
    <w:p w14:paraId="693BF09B" w14:textId="0380F4CB" w:rsidR="00B0144E" w:rsidRPr="00B65E97" w:rsidRDefault="00B0144E" w:rsidP="00B22EF3">
      <w:pPr>
        <w:pStyle w:val="paragraph"/>
        <w:numPr>
          <w:ilvl w:val="0"/>
          <w:numId w:val="36"/>
        </w:numPr>
        <w:spacing w:before="0" w:beforeAutospacing="0" w:after="0" w:afterAutospacing="0"/>
        <w:jc w:val="both"/>
        <w:textAlignment w:val="baseline"/>
        <w:rPr>
          <w:rFonts w:asciiTheme="minorHAnsi" w:hAnsiTheme="minorHAnsi" w:cstheme="minorHAnsi"/>
          <w:sz w:val="22"/>
          <w:szCs w:val="22"/>
        </w:rPr>
      </w:pPr>
      <w:r w:rsidRPr="00B65E97">
        <w:rPr>
          <w:rStyle w:val="normaltextrun"/>
          <w:rFonts w:asciiTheme="minorHAnsi" w:eastAsiaTheme="minorHAnsi" w:hAnsiTheme="minorHAnsi" w:cstheme="minorHAnsi"/>
          <w:color w:val="000000"/>
          <w:sz w:val="22"/>
          <w:szCs w:val="22"/>
        </w:rPr>
        <w:t>What policies would be required to stimulate local solutions, rather than dependency on big multinational solutions?</w:t>
      </w:r>
      <w:r w:rsidRPr="00B65E97">
        <w:rPr>
          <w:rStyle w:val="eop"/>
          <w:rFonts w:asciiTheme="minorHAnsi" w:hAnsiTheme="minorHAnsi" w:cstheme="minorHAnsi"/>
          <w:color w:val="000000"/>
          <w:sz w:val="22"/>
          <w:szCs w:val="22"/>
        </w:rPr>
        <w:t> </w:t>
      </w:r>
    </w:p>
    <w:p w14:paraId="7C9D85E4" w14:textId="74F6FC1D" w:rsidR="000478AF" w:rsidRPr="00B65E97" w:rsidRDefault="00B0144E" w:rsidP="00B22EF3">
      <w:pPr>
        <w:pStyle w:val="paragraph"/>
        <w:numPr>
          <w:ilvl w:val="0"/>
          <w:numId w:val="36"/>
        </w:numPr>
        <w:spacing w:before="0" w:beforeAutospacing="0" w:after="0" w:afterAutospacing="0"/>
        <w:jc w:val="both"/>
        <w:textAlignment w:val="baseline"/>
        <w:rPr>
          <w:rStyle w:val="normaltextrun"/>
          <w:rFonts w:asciiTheme="minorHAnsi" w:eastAsiaTheme="minorHAnsi" w:hAnsiTheme="minorHAnsi" w:cstheme="minorHAnsi"/>
          <w:color w:val="000000"/>
        </w:rPr>
      </w:pPr>
      <w:r w:rsidRPr="00B65E97">
        <w:rPr>
          <w:rStyle w:val="normaltextrun"/>
          <w:rFonts w:asciiTheme="minorHAnsi" w:eastAsiaTheme="minorHAnsi" w:hAnsiTheme="minorHAnsi" w:cstheme="minorHAnsi"/>
          <w:color w:val="000000"/>
          <w:sz w:val="22"/>
          <w:szCs w:val="22"/>
        </w:rPr>
        <w:t>How can local governments’ capacities for digital transformation be harnessed</w:t>
      </w:r>
      <w:r w:rsidR="005667AA" w:rsidRPr="00B65E97">
        <w:rPr>
          <w:rStyle w:val="normaltextrun"/>
          <w:rFonts w:asciiTheme="minorHAnsi" w:eastAsiaTheme="minorHAnsi" w:hAnsiTheme="minorHAnsi" w:cstheme="minorHAnsi"/>
          <w:color w:val="000000"/>
          <w:sz w:val="22"/>
          <w:szCs w:val="22"/>
        </w:rPr>
        <w:t xml:space="preserve">, </w:t>
      </w:r>
      <w:r w:rsidR="00821213" w:rsidRPr="00B65E97">
        <w:rPr>
          <w:rStyle w:val="normaltextrun"/>
          <w:rFonts w:asciiTheme="minorHAnsi" w:eastAsiaTheme="minorHAnsi" w:hAnsiTheme="minorHAnsi" w:cstheme="minorHAnsi"/>
          <w:color w:val="000000"/>
          <w:sz w:val="22"/>
          <w:szCs w:val="22"/>
        </w:rPr>
        <w:t>including through</w:t>
      </w:r>
      <w:r w:rsidR="005667AA" w:rsidRPr="00B65E97">
        <w:rPr>
          <w:rStyle w:val="normaltextrun"/>
          <w:rFonts w:asciiTheme="minorHAnsi" w:eastAsiaTheme="minorHAnsi" w:hAnsiTheme="minorHAnsi" w:cstheme="minorHAnsi"/>
          <w:color w:val="000000"/>
          <w:sz w:val="22"/>
          <w:szCs w:val="22"/>
        </w:rPr>
        <w:t xml:space="preserve"> the CTU’s 21st </w:t>
      </w:r>
      <w:r w:rsidR="00821213" w:rsidRPr="00B65E97">
        <w:rPr>
          <w:rStyle w:val="normaltextrun"/>
          <w:rFonts w:asciiTheme="minorHAnsi" w:eastAsiaTheme="minorHAnsi" w:hAnsiTheme="minorHAnsi" w:cstheme="minorHAnsi"/>
          <w:color w:val="000000"/>
          <w:sz w:val="22"/>
          <w:szCs w:val="22"/>
        </w:rPr>
        <w:t>Century</w:t>
      </w:r>
      <w:r w:rsidR="005667AA" w:rsidRPr="00B65E97">
        <w:rPr>
          <w:rStyle w:val="normaltextrun"/>
          <w:rFonts w:asciiTheme="minorHAnsi" w:eastAsiaTheme="minorHAnsi" w:hAnsiTheme="minorHAnsi" w:cstheme="minorHAnsi"/>
          <w:color w:val="000000"/>
          <w:sz w:val="22"/>
          <w:szCs w:val="22"/>
        </w:rPr>
        <w:t xml:space="preserve"> Government </w:t>
      </w:r>
      <w:r w:rsidR="00821213" w:rsidRPr="00B65E97">
        <w:rPr>
          <w:rStyle w:val="normaltextrun"/>
          <w:rFonts w:asciiTheme="minorHAnsi" w:eastAsiaTheme="minorHAnsi" w:hAnsiTheme="minorHAnsi" w:cstheme="minorHAnsi"/>
          <w:color w:val="000000"/>
          <w:sz w:val="22"/>
          <w:szCs w:val="22"/>
        </w:rPr>
        <w:t>Initiative</w:t>
      </w:r>
      <w:r w:rsidRPr="00B65E97">
        <w:rPr>
          <w:rStyle w:val="normaltextrun"/>
          <w:rFonts w:asciiTheme="minorHAnsi" w:eastAsiaTheme="minorHAnsi" w:hAnsiTheme="minorHAnsi" w:cstheme="minorHAnsi"/>
          <w:color w:val="000000"/>
          <w:sz w:val="22"/>
          <w:szCs w:val="22"/>
        </w:rPr>
        <w:t>?</w:t>
      </w:r>
      <w:r w:rsidRPr="00B65E97">
        <w:rPr>
          <w:rStyle w:val="normaltextrun"/>
          <w:rFonts w:asciiTheme="minorHAnsi" w:eastAsiaTheme="minorHAnsi" w:hAnsiTheme="minorHAnsi" w:cstheme="minorHAnsi"/>
        </w:rPr>
        <w:t> </w:t>
      </w:r>
    </w:p>
    <w:p w14:paraId="408E1A26" w14:textId="442AF8F2" w:rsidR="00F34059" w:rsidRPr="00B65E97" w:rsidRDefault="004B1B4A" w:rsidP="00B22EF3">
      <w:pPr>
        <w:pStyle w:val="Paragraphedeliste"/>
        <w:numPr>
          <w:ilvl w:val="0"/>
          <w:numId w:val="36"/>
        </w:numPr>
        <w:jc w:val="both"/>
        <w:rPr>
          <w:rFonts w:asciiTheme="minorHAnsi" w:hAnsiTheme="minorHAnsi" w:cstheme="minorHAnsi"/>
          <w:color w:val="000000" w:themeColor="text1"/>
          <w:sz w:val="22"/>
          <w:szCs w:val="22"/>
          <w:lang w:eastAsia="en-GB"/>
        </w:rPr>
      </w:pPr>
      <w:r w:rsidRPr="00B65E97">
        <w:rPr>
          <w:rFonts w:asciiTheme="minorHAnsi" w:hAnsiTheme="minorHAnsi" w:cstheme="minorHAnsi"/>
          <w:color w:val="000000" w:themeColor="text1"/>
          <w:sz w:val="22"/>
          <w:szCs w:val="22"/>
          <w:lang w:eastAsia="en-GB"/>
        </w:rPr>
        <w:t xml:space="preserve">What are </w:t>
      </w:r>
      <w:r w:rsidR="00AB29EF" w:rsidRPr="00B65E97">
        <w:rPr>
          <w:rFonts w:asciiTheme="minorHAnsi" w:hAnsiTheme="minorHAnsi" w:cstheme="minorHAnsi"/>
          <w:color w:val="000000" w:themeColor="text1"/>
          <w:sz w:val="22"/>
          <w:szCs w:val="22"/>
          <w:lang w:eastAsia="en-GB"/>
        </w:rPr>
        <w:t>some of the effective approaches or modalities for public-private partnerships</w:t>
      </w:r>
      <w:r w:rsidR="005B384A" w:rsidRPr="00B65E97">
        <w:rPr>
          <w:rFonts w:asciiTheme="minorHAnsi" w:hAnsiTheme="minorHAnsi" w:cstheme="minorHAnsi"/>
          <w:color w:val="000000" w:themeColor="text1"/>
          <w:sz w:val="22"/>
          <w:szCs w:val="22"/>
          <w:lang w:eastAsia="en-GB"/>
        </w:rPr>
        <w:t xml:space="preserve"> in the area of digital technologies</w:t>
      </w:r>
      <w:r w:rsidR="00AB29EF" w:rsidRPr="00B65E97">
        <w:rPr>
          <w:rFonts w:asciiTheme="minorHAnsi" w:hAnsiTheme="minorHAnsi" w:cstheme="minorHAnsi"/>
          <w:color w:val="000000" w:themeColor="text1"/>
          <w:sz w:val="22"/>
          <w:szCs w:val="22"/>
          <w:lang w:eastAsia="en-GB"/>
        </w:rPr>
        <w:t xml:space="preserve"> </w:t>
      </w:r>
      <w:r w:rsidRPr="00B65E97">
        <w:rPr>
          <w:rFonts w:asciiTheme="minorHAnsi" w:hAnsiTheme="minorHAnsi" w:cstheme="minorHAnsi"/>
          <w:color w:val="000000" w:themeColor="text1"/>
          <w:sz w:val="22"/>
          <w:szCs w:val="22"/>
          <w:lang w:eastAsia="en-GB"/>
        </w:rPr>
        <w:t xml:space="preserve">that you saw emerging </w:t>
      </w:r>
      <w:r w:rsidR="008A63AA" w:rsidRPr="00B65E97">
        <w:rPr>
          <w:rFonts w:asciiTheme="minorHAnsi" w:hAnsiTheme="minorHAnsi" w:cstheme="minorHAnsi"/>
          <w:color w:val="000000" w:themeColor="text1"/>
          <w:sz w:val="22"/>
          <w:szCs w:val="22"/>
          <w:lang w:eastAsia="en-GB"/>
        </w:rPr>
        <w:t xml:space="preserve">prior to and </w:t>
      </w:r>
      <w:r w:rsidRPr="00B65E97">
        <w:rPr>
          <w:rFonts w:asciiTheme="minorHAnsi" w:hAnsiTheme="minorHAnsi" w:cstheme="minorHAnsi"/>
          <w:color w:val="000000" w:themeColor="text1"/>
          <w:sz w:val="22"/>
          <w:szCs w:val="22"/>
          <w:lang w:eastAsia="en-GB"/>
        </w:rPr>
        <w:t>during the COVID-19 outbreak?</w:t>
      </w:r>
    </w:p>
    <w:p w14:paraId="434C891A" w14:textId="44C7FCAA" w:rsidR="00910E6E" w:rsidRPr="00B65E97" w:rsidRDefault="00F34059" w:rsidP="00B22EF3">
      <w:pPr>
        <w:pStyle w:val="Paragraphedeliste"/>
        <w:numPr>
          <w:ilvl w:val="0"/>
          <w:numId w:val="36"/>
        </w:numPr>
        <w:jc w:val="both"/>
        <w:rPr>
          <w:rFonts w:asciiTheme="minorHAnsi" w:hAnsiTheme="minorHAnsi" w:cstheme="minorHAnsi"/>
          <w:sz w:val="22"/>
          <w:szCs w:val="22"/>
        </w:rPr>
      </w:pPr>
      <w:r w:rsidRPr="00B65E97">
        <w:rPr>
          <w:rFonts w:asciiTheme="minorHAnsi" w:hAnsiTheme="minorHAnsi" w:cstheme="minorHAnsi"/>
          <w:color w:val="000000" w:themeColor="text1"/>
          <w:sz w:val="22"/>
          <w:szCs w:val="22"/>
          <w:lang w:eastAsia="en-GB"/>
        </w:rPr>
        <w:t>How</w:t>
      </w:r>
      <w:r w:rsidR="004E600A" w:rsidRPr="00B65E97">
        <w:rPr>
          <w:rFonts w:asciiTheme="minorHAnsi" w:hAnsiTheme="minorHAnsi" w:cstheme="minorHAnsi"/>
          <w:sz w:val="22"/>
          <w:szCs w:val="22"/>
          <w:lang w:eastAsia="en-GB"/>
        </w:rPr>
        <w:t xml:space="preserve"> can </w:t>
      </w:r>
      <w:r w:rsidR="00584F51" w:rsidRPr="00B65E97">
        <w:rPr>
          <w:rFonts w:asciiTheme="minorHAnsi" w:hAnsiTheme="minorHAnsi" w:cstheme="minorHAnsi"/>
          <w:sz w:val="22"/>
          <w:szCs w:val="22"/>
          <w:lang w:eastAsia="en-GB"/>
        </w:rPr>
        <w:t xml:space="preserve">technology </w:t>
      </w:r>
      <w:r w:rsidR="00A1799F" w:rsidRPr="00B65E97">
        <w:rPr>
          <w:rFonts w:asciiTheme="minorHAnsi" w:hAnsiTheme="minorHAnsi" w:cstheme="minorHAnsi"/>
          <w:sz w:val="22"/>
          <w:szCs w:val="22"/>
          <w:lang w:eastAsia="en-GB"/>
        </w:rPr>
        <w:t>p</w:t>
      </w:r>
      <w:r w:rsidR="004E600A" w:rsidRPr="00B65E97">
        <w:rPr>
          <w:rFonts w:asciiTheme="minorHAnsi" w:hAnsiTheme="minorHAnsi" w:cstheme="minorHAnsi"/>
          <w:sz w:val="22"/>
          <w:szCs w:val="22"/>
          <w:lang w:eastAsia="en-GB"/>
        </w:rPr>
        <w:t xml:space="preserve">artnerships best be used to support and </w:t>
      </w:r>
      <w:r w:rsidR="009401EE" w:rsidRPr="00B65E97">
        <w:rPr>
          <w:rFonts w:asciiTheme="minorHAnsi" w:hAnsiTheme="minorHAnsi" w:cstheme="minorHAnsi"/>
          <w:sz w:val="22"/>
          <w:szCs w:val="22"/>
        </w:rPr>
        <w:t xml:space="preserve">enhance the efficiency, usage and resilience of government services in </w:t>
      </w:r>
      <w:r w:rsidR="004E600A" w:rsidRPr="00B65E97">
        <w:rPr>
          <w:rFonts w:asciiTheme="minorHAnsi" w:hAnsiTheme="minorHAnsi" w:cstheme="minorHAnsi"/>
          <w:sz w:val="22"/>
          <w:szCs w:val="22"/>
        </w:rPr>
        <w:t>the Caribbea</w:t>
      </w:r>
      <w:r w:rsidR="00EA66D6" w:rsidRPr="00B65E97">
        <w:rPr>
          <w:rFonts w:asciiTheme="minorHAnsi" w:hAnsiTheme="minorHAnsi" w:cstheme="minorHAnsi"/>
          <w:sz w:val="22"/>
          <w:szCs w:val="22"/>
        </w:rPr>
        <w:t>n</w:t>
      </w:r>
      <w:r w:rsidR="008A63AA" w:rsidRPr="00B65E97">
        <w:rPr>
          <w:rFonts w:asciiTheme="minorHAnsi" w:hAnsiTheme="minorHAnsi" w:cstheme="minorHAnsi"/>
          <w:sz w:val="22"/>
          <w:szCs w:val="22"/>
        </w:rPr>
        <w:t>?</w:t>
      </w:r>
    </w:p>
    <w:p w14:paraId="78E3D74C" w14:textId="77777777" w:rsidR="00910E6E" w:rsidRPr="00B65E97" w:rsidRDefault="00910E6E" w:rsidP="00E43538">
      <w:pPr>
        <w:spacing w:line="360" w:lineRule="auto"/>
        <w:jc w:val="both"/>
        <w:rPr>
          <w:rFonts w:asciiTheme="minorHAnsi" w:hAnsiTheme="minorHAnsi" w:cstheme="minorHAnsi"/>
        </w:rPr>
      </w:pPr>
    </w:p>
    <w:p w14:paraId="1452FACC" w14:textId="7186052C" w:rsidR="007B0423" w:rsidRPr="00B22EF3" w:rsidRDefault="007B0423" w:rsidP="00990522">
      <w:pPr>
        <w:shd w:val="clear" w:color="auto" w:fill="B8CCE4"/>
        <w:spacing w:line="320" w:lineRule="exact"/>
        <w:jc w:val="center"/>
        <w:rPr>
          <w:rFonts w:asciiTheme="majorHAnsi" w:eastAsiaTheme="minorEastAsia" w:hAnsiTheme="majorHAnsi" w:cstheme="minorHAnsi"/>
          <w:lang w:bidi="th-TH"/>
        </w:rPr>
      </w:pPr>
      <w:r w:rsidRPr="00B22EF3">
        <w:rPr>
          <w:rFonts w:asciiTheme="majorHAnsi" w:hAnsiTheme="majorHAnsi" w:cstheme="minorHAnsi"/>
          <w:b/>
          <w:bCs/>
        </w:rPr>
        <w:t>Agenda</w:t>
      </w:r>
    </w:p>
    <w:tbl>
      <w:tblPr>
        <w:tblStyle w:val="Grilledutableau"/>
        <w:tblW w:w="0" w:type="auto"/>
        <w:jc w:val="center"/>
        <w:tblLook w:val="04A0" w:firstRow="1" w:lastRow="0" w:firstColumn="1" w:lastColumn="0" w:noHBand="0" w:noVBand="1"/>
      </w:tblPr>
      <w:tblGrid>
        <w:gridCol w:w="1903"/>
        <w:gridCol w:w="7113"/>
      </w:tblGrid>
      <w:tr w:rsidR="000722B1" w:rsidRPr="00B87B70" w14:paraId="6908E9DA" w14:textId="77777777" w:rsidTr="00623926">
        <w:trPr>
          <w:jc w:val="center"/>
        </w:trPr>
        <w:tc>
          <w:tcPr>
            <w:tcW w:w="1903" w:type="dxa"/>
            <w:shd w:val="clear" w:color="auto" w:fill="D6E3BC" w:themeFill="accent3" w:themeFillTint="66"/>
          </w:tcPr>
          <w:p w14:paraId="1E4ADE28" w14:textId="69A3DF93" w:rsidR="000722B1" w:rsidRPr="00B87B70" w:rsidRDefault="000722B1" w:rsidP="005A2A98">
            <w:pPr>
              <w:spacing w:line="360" w:lineRule="auto"/>
              <w:jc w:val="center"/>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Time</w:t>
            </w:r>
            <w:r w:rsidR="005A2A98" w:rsidRPr="00B87B70">
              <w:rPr>
                <w:rFonts w:asciiTheme="minorHAnsi" w:eastAsiaTheme="minorEastAsia" w:hAnsiTheme="minorHAnsi" w:cstheme="minorHAnsi"/>
                <w:b/>
                <w:bCs/>
                <w:sz w:val="22"/>
                <w:szCs w:val="22"/>
                <w:lang w:bidi="th-TH"/>
              </w:rPr>
              <w:t xml:space="preserve"> (E</w:t>
            </w:r>
            <w:r w:rsidR="0009125A" w:rsidRPr="00B87B70">
              <w:rPr>
                <w:rFonts w:asciiTheme="minorHAnsi" w:eastAsiaTheme="minorEastAsia" w:hAnsiTheme="minorHAnsi" w:cstheme="minorHAnsi"/>
                <w:b/>
                <w:bCs/>
                <w:sz w:val="22"/>
                <w:szCs w:val="22"/>
                <w:lang w:bidi="th-TH"/>
              </w:rPr>
              <w:t>D</w:t>
            </w:r>
            <w:r w:rsidR="005A2A98" w:rsidRPr="00B87B70">
              <w:rPr>
                <w:rFonts w:asciiTheme="minorHAnsi" w:eastAsiaTheme="minorEastAsia" w:hAnsiTheme="minorHAnsi" w:cstheme="minorHAnsi"/>
                <w:b/>
                <w:bCs/>
                <w:sz w:val="22"/>
                <w:szCs w:val="22"/>
                <w:lang w:bidi="th-TH"/>
              </w:rPr>
              <w:t>T)</w:t>
            </w:r>
          </w:p>
        </w:tc>
        <w:tc>
          <w:tcPr>
            <w:tcW w:w="7113" w:type="dxa"/>
            <w:shd w:val="clear" w:color="auto" w:fill="D6E3BC" w:themeFill="accent3" w:themeFillTint="66"/>
          </w:tcPr>
          <w:p w14:paraId="39395F47" w14:textId="77777777" w:rsidR="000722B1" w:rsidRPr="00B87B70" w:rsidRDefault="000722B1" w:rsidP="00DE77E3">
            <w:pPr>
              <w:spacing w:line="360" w:lineRule="auto"/>
              <w:jc w:val="both"/>
              <w:rPr>
                <w:rFonts w:asciiTheme="minorHAnsi" w:eastAsiaTheme="minorEastAsia" w:hAnsiTheme="minorHAnsi" w:cstheme="minorHAnsi"/>
                <w:b/>
                <w:bCs/>
                <w:sz w:val="22"/>
                <w:szCs w:val="22"/>
                <w:lang w:bidi="th-TH"/>
              </w:rPr>
            </w:pPr>
          </w:p>
        </w:tc>
      </w:tr>
      <w:tr w:rsidR="000722B1" w:rsidRPr="00B87B70" w14:paraId="3CC51C9F" w14:textId="77777777" w:rsidTr="00E61048">
        <w:trPr>
          <w:trHeight w:val="1511"/>
          <w:jc w:val="center"/>
        </w:trPr>
        <w:tc>
          <w:tcPr>
            <w:tcW w:w="1903" w:type="dxa"/>
          </w:tcPr>
          <w:p w14:paraId="40ABD1E1" w14:textId="50015F13" w:rsidR="001D2BEE" w:rsidRPr="003A3E66" w:rsidRDefault="001D2BEE" w:rsidP="003A3E66">
            <w:pPr>
              <w:spacing w:line="360" w:lineRule="auto"/>
              <w:rPr>
                <w:rFonts w:asciiTheme="minorHAnsi" w:eastAsiaTheme="minorEastAsia" w:hAnsiTheme="minorHAnsi" w:cstheme="minorHAnsi"/>
                <w:lang w:bidi="th-TH"/>
              </w:rPr>
            </w:pPr>
          </w:p>
          <w:p w14:paraId="5FA945B3" w14:textId="77777777" w:rsidR="003A3E66" w:rsidRPr="003A3E66" w:rsidRDefault="003A3E66" w:rsidP="003A3E66">
            <w:pPr>
              <w:spacing w:line="360" w:lineRule="auto"/>
              <w:jc w:val="center"/>
              <w:rPr>
                <w:rFonts w:asciiTheme="minorHAnsi" w:eastAsiaTheme="minorEastAsia" w:hAnsiTheme="minorHAnsi" w:cstheme="minorHAnsi"/>
                <w:lang w:bidi="th-TH"/>
              </w:rPr>
            </w:pPr>
          </w:p>
          <w:p w14:paraId="0D855B04" w14:textId="77777777" w:rsidR="003A3E66" w:rsidRPr="003A3E66" w:rsidRDefault="003A3E66" w:rsidP="003A3E66">
            <w:pPr>
              <w:spacing w:line="360" w:lineRule="auto"/>
              <w:jc w:val="center"/>
              <w:rPr>
                <w:rFonts w:asciiTheme="minorHAnsi" w:eastAsiaTheme="minorEastAsia" w:hAnsiTheme="minorHAnsi" w:cstheme="minorHAnsi"/>
                <w:lang w:bidi="th-TH"/>
              </w:rPr>
            </w:pPr>
          </w:p>
          <w:p w14:paraId="04F2E57B" w14:textId="7B15C722" w:rsidR="00EA1AE1" w:rsidRPr="00B87B70" w:rsidRDefault="003B6672"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1</w:t>
            </w:r>
            <w:r w:rsidR="00DF0F31" w:rsidRPr="00B87B70">
              <w:rPr>
                <w:rFonts w:asciiTheme="minorHAnsi" w:eastAsiaTheme="minorEastAsia" w:hAnsiTheme="minorHAnsi" w:cstheme="minorHAnsi"/>
                <w:sz w:val="22"/>
                <w:szCs w:val="22"/>
                <w:lang w:bidi="th-TH"/>
              </w:rPr>
              <w:t>:</w:t>
            </w:r>
            <w:r w:rsidRPr="00B87B70">
              <w:rPr>
                <w:rFonts w:asciiTheme="minorHAnsi" w:eastAsiaTheme="minorEastAsia" w:hAnsiTheme="minorHAnsi" w:cstheme="minorHAnsi"/>
                <w:sz w:val="22"/>
                <w:szCs w:val="22"/>
                <w:lang w:bidi="th-TH"/>
              </w:rPr>
              <w:t>0</w:t>
            </w:r>
            <w:r w:rsidR="006828DA" w:rsidRPr="00B87B70">
              <w:rPr>
                <w:rFonts w:asciiTheme="minorHAnsi" w:eastAsiaTheme="minorEastAsia" w:hAnsiTheme="minorHAnsi" w:cstheme="minorHAnsi"/>
                <w:sz w:val="22"/>
                <w:szCs w:val="22"/>
                <w:lang w:bidi="th-TH"/>
              </w:rPr>
              <w:t>0</w:t>
            </w:r>
            <w:r w:rsidR="00EA1AE1" w:rsidRPr="00B87B70">
              <w:rPr>
                <w:rFonts w:asciiTheme="minorHAnsi" w:eastAsiaTheme="minorEastAsia" w:hAnsiTheme="minorHAnsi" w:cstheme="minorHAnsi"/>
                <w:sz w:val="22"/>
                <w:szCs w:val="22"/>
                <w:lang w:bidi="th-TH"/>
              </w:rPr>
              <w:t>-</w:t>
            </w:r>
            <w:r w:rsidRPr="00B87B70">
              <w:rPr>
                <w:rFonts w:asciiTheme="minorHAnsi" w:eastAsiaTheme="minorEastAsia" w:hAnsiTheme="minorHAnsi" w:cstheme="minorHAnsi"/>
                <w:sz w:val="22"/>
                <w:szCs w:val="22"/>
                <w:lang w:bidi="th-TH"/>
              </w:rPr>
              <w:t>1</w:t>
            </w:r>
            <w:r w:rsidR="00DF0F31" w:rsidRPr="00B87B70">
              <w:rPr>
                <w:rFonts w:asciiTheme="minorHAnsi" w:eastAsiaTheme="minorEastAsia" w:hAnsiTheme="minorHAnsi" w:cstheme="minorHAnsi"/>
                <w:sz w:val="22"/>
                <w:szCs w:val="22"/>
                <w:lang w:bidi="th-TH"/>
              </w:rPr>
              <w:t>:</w:t>
            </w:r>
            <w:r w:rsidR="00BC1732" w:rsidRPr="00B87B70">
              <w:rPr>
                <w:rFonts w:asciiTheme="minorHAnsi" w:eastAsiaTheme="minorEastAsia" w:hAnsiTheme="minorHAnsi" w:cstheme="minorHAnsi"/>
                <w:sz w:val="22"/>
                <w:szCs w:val="22"/>
                <w:lang w:bidi="th-TH"/>
              </w:rPr>
              <w:t>20</w:t>
            </w:r>
            <w:r w:rsidR="006828DA" w:rsidRPr="00B87B70">
              <w:rPr>
                <w:rFonts w:asciiTheme="minorHAnsi" w:eastAsiaTheme="minorEastAsia" w:hAnsiTheme="minorHAnsi" w:cstheme="minorHAnsi"/>
                <w:sz w:val="22"/>
                <w:szCs w:val="22"/>
                <w:lang w:bidi="th-TH"/>
              </w:rPr>
              <w:t xml:space="preserve"> </w:t>
            </w:r>
            <w:r w:rsidR="006004C6" w:rsidRPr="00B87B70">
              <w:rPr>
                <w:rFonts w:asciiTheme="minorHAnsi" w:eastAsiaTheme="minorEastAsia" w:hAnsiTheme="minorHAnsi" w:cstheme="minorHAnsi"/>
                <w:sz w:val="22"/>
                <w:szCs w:val="22"/>
                <w:lang w:bidi="th-TH"/>
              </w:rPr>
              <w:t>p</w:t>
            </w:r>
            <w:r w:rsidR="00F86E68" w:rsidRPr="00B87B70">
              <w:rPr>
                <w:rFonts w:asciiTheme="minorHAnsi" w:eastAsiaTheme="minorEastAsia" w:hAnsiTheme="minorHAnsi" w:cstheme="minorHAnsi"/>
                <w:sz w:val="22"/>
                <w:szCs w:val="22"/>
                <w:lang w:bidi="th-TH"/>
              </w:rPr>
              <w:t>m</w:t>
            </w:r>
          </w:p>
          <w:p w14:paraId="362F40C8" w14:textId="0E1E0336" w:rsidR="004B7C5C" w:rsidRPr="00B87B70" w:rsidRDefault="004B7C5C"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w:t>
            </w:r>
            <w:r w:rsidR="00BC1732" w:rsidRPr="00B87B70">
              <w:rPr>
                <w:rFonts w:asciiTheme="minorHAnsi" w:eastAsiaTheme="minorEastAsia" w:hAnsiTheme="minorHAnsi" w:cstheme="minorHAnsi"/>
                <w:sz w:val="22"/>
                <w:szCs w:val="22"/>
                <w:lang w:bidi="th-TH"/>
              </w:rPr>
              <w:t>20</w:t>
            </w:r>
            <w:r w:rsidRPr="00B87B70">
              <w:rPr>
                <w:rFonts w:asciiTheme="minorHAnsi" w:eastAsiaTheme="minorEastAsia" w:hAnsiTheme="minorHAnsi" w:cstheme="minorHAnsi"/>
                <w:sz w:val="22"/>
                <w:szCs w:val="22"/>
                <w:lang w:bidi="th-TH"/>
              </w:rPr>
              <w:t xml:space="preserve"> mins)</w:t>
            </w:r>
          </w:p>
        </w:tc>
        <w:tc>
          <w:tcPr>
            <w:tcW w:w="7113" w:type="dxa"/>
          </w:tcPr>
          <w:p w14:paraId="133C8449" w14:textId="77777777" w:rsidR="00B6449C" w:rsidRPr="00B87B70" w:rsidRDefault="008E0770" w:rsidP="008049E8">
            <w:pPr>
              <w:jc w:val="both"/>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Moderator</w:t>
            </w:r>
            <w:r w:rsidR="00FB60E8" w:rsidRPr="00B87B70">
              <w:rPr>
                <w:rFonts w:asciiTheme="minorHAnsi" w:eastAsiaTheme="minorEastAsia" w:hAnsiTheme="minorHAnsi" w:cstheme="minorHAnsi"/>
                <w:b/>
                <w:bCs/>
                <w:sz w:val="22"/>
                <w:szCs w:val="22"/>
                <w:lang w:bidi="th-TH"/>
              </w:rPr>
              <w:t xml:space="preserve">: </w:t>
            </w:r>
          </w:p>
          <w:p w14:paraId="359C74A3" w14:textId="77777777" w:rsidR="00CD1E89" w:rsidRDefault="007C2683" w:rsidP="00CD1E89">
            <w:pPr>
              <w:pStyle w:val="Paragraphedeliste"/>
              <w:numPr>
                <w:ilvl w:val="0"/>
                <w:numId w:val="35"/>
              </w:numPr>
              <w:rPr>
                <w:rFonts w:asciiTheme="minorHAnsi" w:eastAsiaTheme="minorEastAsia" w:hAnsiTheme="minorHAnsi" w:cstheme="minorHAnsi"/>
                <w:sz w:val="22"/>
                <w:szCs w:val="22"/>
                <w:lang w:bidi="th-TH"/>
              </w:rPr>
            </w:pPr>
            <w:r w:rsidRPr="003A3E66">
              <w:rPr>
                <w:rFonts w:asciiTheme="minorHAnsi" w:eastAsiaTheme="minorEastAsia" w:hAnsiTheme="minorHAnsi" w:cstheme="minorHAnsi"/>
                <w:b/>
                <w:bCs/>
                <w:sz w:val="22"/>
                <w:szCs w:val="22"/>
                <w:lang w:bidi="th-TH"/>
              </w:rPr>
              <w:t xml:space="preserve">Ms. </w:t>
            </w:r>
            <w:r w:rsidR="00EC000E" w:rsidRPr="003A3E66">
              <w:rPr>
                <w:rFonts w:asciiTheme="minorHAnsi" w:eastAsiaTheme="minorEastAsia" w:hAnsiTheme="minorHAnsi" w:cstheme="minorHAnsi"/>
                <w:b/>
                <w:bCs/>
                <w:sz w:val="22"/>
                <w:szCs w:val="22"/>
                <w:lang w:bidi="th-TH"/>
              </w:rPr>
              <w:t>Veronique Verbruggen</w:t>
            </w:r>
            <w:r w:rsidR="00EC000E" w:rsidRPr="003A3E66">
              <w:rPr>
                <w:rFonts w:asciiTheme="minorHAnsi" w:eastAsiaTheme="minorEastAsia" w:hAnsiTheme="minorHAnsi" w:cstheme="minorHAnsi"/>
                <w:sz w:val="22"/>
                <w:szCs w:val="22"/>
                <w:lang w:bidi="th-TH"/>
              </w:rPr>
              <w:t>, Senior Inter-Regional</w:t>
            </w:r>
            <w:r w:rsidR="00FB60E8" w:rsidRPr="003A3E66">
              <w:rPr>
                <w:rFonts w:asciiTheme="minorHAnsi" w:eastAsiaTheme="minorEastAsia" w:hAnsiTheme="minorHAnsi" w:cstheme="minorHAnsi"/>
                <w:sz w:val="22"/>
                <w:szCs w:val="22"/>
                <w:lang w:bidi="th-TH"/>
              </w:rPr>
              <w:t xml:space="preserve"> Advisor</w:t>
            </w:r>
            <w:r w:rsidR="00EC000E" w:rsidRPr="003A3E66">
              <w:rPr>
                <w:rFonts w:asciiTheme="minorHAnsi" w:eastAsiaTheme="minorEastAsia" w:hAnsiTheme="minorHAnsi" w:cstheme="minorHAnsi"/>
                <w:sz w:val="22"/>
                <w:szCs w:val="22"/>
                <w:lang w:bidi="th-TH"/>
              </w:rPr>
              <w:t xml:space="preserve">, </w:t>
            </w:r>
            <w:r w:rsidR="004B7C5C" w:rsidRPr="003A3E66">
              <w:rPr>
                <w:rFonts w:asciiTheme="minorHAnsi" w:eastAsiaTheme="minorEastAsia" w:hAnsiTheme="minorHAnsi" w:cstheme="minorHAnsi"/>
                <w:sz w:val="22"/>
                <w:szCs w:val="22"/>
                <w:lang w:bidi="th-TH"/>
              </w:rPr>
              <w:t>D</w:t>
            </w:r>
            <w:r w:rsidR="00EC000E" w:rsidRPr="003A3E66">
              <w:rPr>
                <w:rFonts w:asciiTheme="minorHAnsi" w:eastAsiaTheme="minorEastAsia" w:hAnsiTheme="minorHAnsi" w:cstheme="minorHAnsi"/>
                <w:sz w:val="22"/>
                <w:szCs w:val="22"/>
                <w:lang w:bidi="th-TH"/>
              </w:rPr>
              <w:t>ivision for Public Institutions and Digital Government (D</w:t>
            </w:r>
            <w:r w:rsidR="004B7C5C" w:rsidRPr="003A3E66">
              <w:rPr>
                <w:rFonts w:asciiTheme="minorHAnsi" w:eastAsiaTheme="minorEastAsia" w:hAnsiTheme="minorHAnsi" w:cstheme="minorHAnsi"/>
                <w:sz w:val="22"/>
                <w:szCs w:val="22"/>
                <w:lang w:bidi="th-TH"/>
              </w:rPr>
              <w:t>PIDG</w:t>
            </w:r>
            <w:r w:rsidR="00EC000E" w:rsidRPr="003A3E66">
              <w:rPr>
                <w:rFonts w:asciiTheme="minorHAnsi" w:eastAsiaTheme="minorEastAsia" w:hAnsiTheme="minorHAnsi" w:cstheme="minorHAnsi"/>
                <w:sz w:val="22"/>
                <w:szCs w:val="22"/>
                <w:lang w:bidi="th-TH"/>
              </w:rPr>
              <w:t>)</w:t>
            </w:r>
            <w:r w:rsidR="00CD1E89">
              <w:rPr>
                <w:rFonts w:asciiTheme="minorHAnsi" w:eastAsiaTheme="minorEastAsia" w:hAnsiTheme="minorHAnsi" w:cstheme="minorHAnsi"/>
                <w:sz w:val="22"/>
                <w:szCs w:val="22"/>
                <w:lang w:bidi="th-TH"/>
              </w:rPr>
              <w:t xml:space="preserve">, </w:t>
            </w:r>
          </w:p>
          <w:p w14:paraId="067F4537" w14:textId="2063F436" w:rsidR="003A3E66" w:rsidRPr="00CD1E89" w:rsidRDefault="003A3E66" w:rsidP="00CD1E89">
            <w:pPr>
              <w:pStyle w:val="Paragraphedeliste"/>
              <w:rPr>
                <w:rFonts w:asciiTheme="minorHAnsi" w:eastAsiaTheme="minorEastAsia" w:hAnsiTheme="minorHAnsi" w:cstheme="minorHAnsi"/>
                <w:sz w:val="22"/>
                <w:szCs w:val="22"/>
                <w:lang w:bidi="th-TH"/>
              </w:rPr>
            </w:pPr>
            <w:r w:rsidRPr="00CD1E89">
              <w:rPr>
                <w:rFonts w:asciiTheme="minorHAnsi" w:eastAsiaTheme="minorEastAsia" w:hAnsiTheme="minorHAnsi" w:cstheme="minorHAnsi"/>
                <w:sz w:val="22"/>
                <w:szCs w:val="22"/>
                <w:lang w:bidi="th-TH"/>
              </w:rPr>
              <w:t xml:space="preserve">UN Department of Economic and Social Affairs (UN DESA) </w:t>
            </w:r>
          </w:p>
          <w:p w14:paraId="31BC993D" w14:textId="77777777" w:rsidR="00571E42" w:rsidRPr="00B87B70" w:rsidRDefault="00571E42" w:rsidP="00571E42">
            <w:pPr>
              <w:pStyle w:val="Paragraphedeliste"/>
              <w:jc w:val="both"/>
              <w:rPr>
                <w:rFonts w:asciiTheme="minorHAnsi" w:eastAsiaTheme="minorEastAsia" w:hAnsiTheme="minorHAnsi" w:cstheme="minorHAnsi"/>
                <w:i/>
                <w:iCs/>
                <w:sz w:val="22"/>
                <w:szCs w:val="22"/>
                <w:lang w:bidi="th-TH"/>
              </w:rPr>
            </w:pPr>
          </w:p>
          <w:p w14:paraId="7D3DF7C4" w14:textId="0EEBD540" w:rsidR="000722B1" w:rsidRPr="00B87B70" w:rsidRDefault="008E0770" w:rsidP="00F86E68">
            <w:pPr>
              <w:spacing w:line="360" w:lineRule="auto"/>
              <w:jc w:val="both"/>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 xml:space="preserve">Opening </w:t>
            </w:r>
            <w:r w:rsidR="000722B1" w:rsidRPr="00B87B70">
              <w:rPr>
                <w:rFonts w:asciiTheme="minorHAnsi" w:eastAsiaTheme="minorEastAsia" w:hAnsiTheme="minorHAnsi" w:cstheme="minorHAnsi"/>
                <w:b/>
                <w:bCs/>
                <w:sz w:val="22"/>
                <w:szCs w:val="22"/>
                <w:lang w:bidi="th-TH"/>
              </w:rPr>
              <w:t>Remarks</w:t>
            </w:r>
            <w:r w:rsidR="000F1385">
              <w:rPr>
                <w:rFonts w:asciiTheme="minorHAnsi" w:eastAsiaTheme="minorEastAsia" w:hAnsiTheme="minorHAnsi" w:cstheme="minorHAnsi"/>
                <w:b/>
                <w:bCs/>
                <w:sz w:val="22"/>
                <w:szCs w:val="22"/>
                <w:lang w:bidi="th-TH"/>
              </w:rPr>
              <w:t>:</w:t>
            </w:r>
          </w:p>
          <w:p w14:paraId="60473BBB" w14:textId="2D304D8B" w:rsidR="00B87B70" w:rsidRDefault="008243EA" w:rsidP="003A3E66">
            <w:pPr>
              <w:pStyle w:val="Paragraphedeliste"/>
              <w:numPr>
                <w:ilvl w:val="0"/>
                <w:numId w:val="16"/>
              </w:numPr>
              <w:ind w:left="677" w:hanging="317"/>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b/>
                <w:bCs/>
                <w:sz w:val="22"/>
                <w:szCs w:val="22"/>
                <w:lang w:bidi="th-TH"/>
              </w:rPr>
              <w:t xml:space="preserve">Ms. Francesca </w:t>
            </w:r>
            <w:proofErr w:type="spellStart"/>
            <w:r w:rsidRPr="00B87B70">
              <w:rPr>
                <w:rFonts w:asciiTheme="minorHAnsi" w:eastAsiaTheme="minorEastAsia" w:hAnsiTheme="minorHAnsi" w:cstheme="minorHAnsi"/>
                <w:b/>
                <w:bCs/>
                <w:sz w:val="22"/>
                <w:szCs w:val="22"/>
                <w:lang w:bidi="th-TH"/>
              </w:rPr>
              <w:t>Spatolisano</w:t>
            </w:r>
            <w:proofErr w:type="spellEnd"/>
            <w:r w:rsidRPr="00B87B70">
              <w:rPr>
                <w:rFonts w:asciiTheme="minorHAnsi" w:eastAsiaTheme="minorEastAsia" w:hAnsiTheme="minorHAnsi" w:cstheme="minorHAnsi"/>
                <w:sz w:val="22"/>
                <w:szCs w:val="22"/>
                <w:lang w:bidi="th-TH"/>
              </w:rPr>
              <w:t>,</w:t>
            </w:r>
            <w:r w:rsidRPr="00B87B70">
              <w:rPr>
                <w:rFonts w:asciiTheme="minorHAnsi" w:eastAsiaTheme="minorEastAsia" w:hAnsiTheme="minorHAnsi" w:cstheme="minorHAnsi"/>
                <w:b/>
                <w:bCs/>
                <w:sz w:val="22"/>
                <w:szCs w:val="22"/>
                <w:lang w:bidi="th-TH"/>
              </w:rPr>
              <w:t xml:space="preserve"> </w:t>
            </w:r>
            <w:r w:rsidRPr="00B87B70">
              <w:rPr>
                <w:rFonts w:asciiTheme="minorHAnsi" w:eastAsiaTheme="minorEastAsia" w:hAnsiTheme="minorHAnsi" w:cstheme="minorHAnsi"/>
                <w:sz w:val="22"/>
                <w:szCs w:val="22"/>
                <w:lang w:bidi="th-TH"/>
              </w:rPr>
              <w:t>Assistant-Secretary-General for Policy Coordination and Inter-Agency Affairs</w:t>
            </w:r>
            <w:r w:rsidR="00CD1E89">
              <w:rPr>
                <w:rFonts w:asciiTheme="minorHAnsi" w:eastAsiaTheme="minorEastAsia" w:hAnsiTheme="minorHAnsi" w:cstheme="minorHAnsi"/>
                <w:sz w:val="22"/>
                <w:szCs w:val="22"/>
                <w:lang w:bidi="th-TH"/>
              </w:rPr>
              <w:t>,</w:t>
            </w:r>
          </w:p>
          <w:p w14:paraId="51E6621F" w14:textId="6CF09C44" w:rsidR="008243EA" w:rsidRPr="00B87B70" w:rsidRDefault="008243EA" w:rsidP="00B87B70">
            <w:pPr>
              <w:pStyle w:val="Paragraphedeliste"/>
              <w:ind w:left="677"/>
              <w:jc w:val="both"/>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 xml:space="preserve">UN Department of </w:t>
            </w:r>
            <w:r w:rsidR="007621E4" w:rsidRPr="00B87B70">
              <w:rPr>
                <w:rFonts w:asciiTheme="minorHAnsi" w:eastAsiaTheme="minorEastAsia" w:hAnsiTheme="minorHAnsi" w:cstheme="minorHAnsi"/>
                <w:sz w:val="22"/>
                <w:szCs w:val="22"/>
                <w:lang w:bidi="th-TH"/>
              </w:rPr>
              <w:t>E</w:t>
            </w:r>
            <w:r w:rsidRPr="00B87B70">
              <w:rPr>
                <w:rFonts w:asciiTheme="minorHAnsi" w:eastAsiaTheme="minorEastAsia" w:hAnsiTheme="minorHAnsi" w:cstheme="minorHAnsi"/>
                <w:sz w:val="22"/>
                <w:szCs w:val="22"/>
                <w:lang w:bidi="th-TH"/>
              </w:rPr>
              <w:t xml:space="preserve">conomic and Social Affairs (UN DESA) </w:t>
            </w:r>
          </w:p>
          <w:p w14:paraId="531D9B4A" w14:textId="77777777" w:rsidR="00816E67" w:rsidRPr="00D75A52" w:rsidRDefault="00816E67" w:rsidP="00D75A52">
            <w:pPr>
              <w:jc w:val="both"/>
              <w:rPr>
                <w:rFonts w:asciiTheme="minorHAnsi" w:eastAsiaTheme="minorEastAsia" w:hAnsiTheme="minorHAnsi" w:cstheme="minorHAnsi"/>
                <w:sz w:val="22"/>
                <w:szCs w:val="22"/>
                <w:lang w:bidi="th-TH"/>
              </w:rPr>
            </w:pPr>
          </w:p>
          <w:p w14:paraId="694C26AC" w14:textId="2C13299C" w:rsidR="00CD1E89" w:rsidRPr="00CD1E89" w:rsidRDefault="002574B9" w:rsidP="00D75A52">
            <w:pPr>
              <w:pStyle w:val="Paragraphedeliste"/>
              <w:numPr>
                <w:ilvl w:val="0"/>
                <w:numId w:val="16"/>
              </w:numPr>
              <w:rPr>
                <w:rFonts w:asciiTheme="minorHAnsi" w:hAnsiTheme="minorHAnsi" w:cstheme="minorHAnsi"/>
                <w:sz w:val="22"/>
                <w:szCs w:val="22"/>
                <w:lang w:bidi="th-TH"/>
              </w:rPr>
            </w:pPr>
            <w:r w:rsidRPr="002574B9">
              <w:rPr>
                <w:rFonts w:asciiTheme="minorHAnsi" w:eastAsiaTheme="minorEastAsia" w:hAnsiTheme="minorHAnsi" w:cstheme="minorHAnsi"/>
                <w:b/>
                <w:bCs/>
                <w:sz w:val="22"/>
                <w:szCs w:val="22"/>
                <w:lang w:bidi="th-TH"/>
              </w:rPr>
              <w:t xml:space="preserve">Mr. Mario </w:t>
            </w:r>
            <w:proofErr w:type="spellStart"/>
            <w:r w:rsidRPr="002574B9">
              <w:rPr>
                <w:rFonts w:ascii="Calibri" w:hAnsi="Calibri"/>
                <w:b/>
                <w:bCs/>
                <w:color w:val="201F1E"/>
                <w:sz w:val="22"/>
                <w:szCs w:val="22"/>
                <w:shd w:val="clear" w:color="auto" w:fill="FFFFFF"/>
              </w:rPr>
              <w:t>Cimoli</w:t>
            </w:r>
            <w:proofErr w:type="spellEnd"/>
            <w:r>
              <w:rPr>
                <w:rFonts w:ascii="Calibri" w:hAnsi="Calibri"/>
                <w:color w:val="201F1E"/>
                <w:sz w:val="22"/>
                <w:szCs w:val="22"/>
                <w:shd w:val="clear" w:color="auto" w:fill="FFFFFF"/>
              </w:rPr>
              <w:t>, Deputy Executive Secretary</w:t>
            </w:r>
            <w:r w:rsidR="00CD1E89">
              <w:rPr>
                <w:rFonts w:ascii="Calibri" w:hAnsi="Calibri"/>
                <w:color w:val="201F1E"/>
                <w:sz w:val="22"/>
                <w:szCs w:val="22"/>
                <w:shd w:val="clear" w:color="auto" w:fill="FFFFFF"/>
              </w:rPr>
              <w:t>,</w:t>
            </w:r>
            <w:r>
              <w:rPr>
                <w:rFonts w:ascii="Calibri" w:hAnsi="Calibri"/>
                <w:color w:val="201F1E"/>
                <w:sz w:val="22"/>
                <w:szCs w:val="22"/>
                <w:shd w:val="clear" w:color="auto" w:fill="FFFFFF"/>
              </w:rPr>
              <w:t xml:space="preserve"> </w:t>
            </w:r>
          </w:p>
          <w:p w14:paraId="00A97820" w14:textId="3B0927E4" w:rsidR="00D75A52" w:rsidRPr="00D75A52" w:rsidRDefault="0011160B" w:rsidP="00CD1E89">
            <w:pPr>
              <w:pStyle w:val="Paragraphedeliste"/>
              <w:rPr>
                <w:rFonts w:asciiTheme="minorHAnsi" w:hAnsiTheme="minorHAnsi" w:cstheme="minorHAnsi"/>
                <w:sz w:val="22"/>
                <w:szCs w:val="22"/>
                <w:lang w:bidi="th-TH"/>
              </w:rPr>
            </w:pPr>
            <w:r w:rsidRPr="00D75A52">
              <w:rPr>
                <w:rFonts w:asciiTheme="minorHAnsi" w:eastAsiaTheme="minorEastAsia" w:hAnsiTheme="minorHAnsi" w:cstheme="minorHAnsi"/>
                <w:sz w:val="22"/>
                <w:szCs w:val="22"/>
                <w:lang w:bidi="th-TH"/>
              </w:rPr>
              <w:t xml:space="preserve">United Nations Economic Commission for Latin America </w:t>
            </w:r>
            <w:r w:rsidR="00BF1C8B" w:rsidRPr="00D75A52">
              <w:rPr>
                <w:rFonts w:asciiTheme="minorHAnsi" w:eastAsiaTheme="minorEastAsia" w:hAnsiTheme="minorHAnsi" w:cstheme="minorHAnsi"/>
                <w:sz w:val="22"/>
                <w:szCs w:val="22"/>
                <w:lang w:bidi="th-TH"/>
              </w:rPr>
              <w:t xml:space="preserve">and </w:t>
            </w:r>
            <w:r w:rsidRPr="00D75A52">
              <w:rPr>
                <w:rFonts w:asciiTheme="minorHAnsi" w:eastAsiaTheme="minorEastAsia" w:hAnsiTheme="minorHAnsi" w:cstheme="minorHAnsi"/>
                <w:sz w:val="22"/>
                <w:szCs w:val="22"/>
                <w:lang w:bidi="th-TH"/>
              </w:rPr>
              <w:t>the</w:t>
            </w:r>
            <w:r w:rsidR="00B87B70" w:rsidRPr="00D75A52">
              <w:rPr>
                <w:rFonts w:asciiTheme="minorHAnsi" w:eastAsiaTheme="minorEastAsia" w:hAnsiTheme="minorHAnsi" w:cstheme="minorHAnsi"/>
                <w:sz w:val="22"/>
                <w:szCs w:val="22"/>
                <w:lang w:bidi="th-TH"/>
              </w:rPr>
              <w:t xml:space="preserve"> </w:t>
            </w:r>
            <w:r w:rsidRPr="00D75A52">
              <w:rPr>
                <w:rFonts w:asciiTheme="minorHAnsi" w:eastAsiaTheme="minorEastAsia" w:hAnsiTheme="minorHAnsi" w:cstheme="minorHAnsi"/>
                <w:sz w:val="22"/>
                <w:szCs w:val="22"/>
                <w:lang w:bidi="th-TH"/>
              </w:rPr>
              <w:t xml:space="preserve">Caribbean (UN </w:t>
            </w:r>
            <w:r w:rsidR="00EC000E" w:rsidRPr="00D75A52">
              <w:rPr>
                <w:rFonts w:asciiTheme="minorHAnsi" w:eastAsiaTheme="minorEastAsia" w:hAnsiTheme="minorHAnsi" w:cstheme="minorHAnsi"/>
                <w:sz w:val="22"/>
                <w:szCs w:val="22"/>
                <w:lang w:bidi="th-TH"/>
              </w:rPr>
              <w:t>ECLAC</w:t>
            </w:r>
            <w:r w:rsidRPr="00D75A52">
              <w:rPr>
                <w:rFonts w:asciiTheme="minorHAnsi" w:eastAsiaTheme="minorEastAsia" w:hAnsiTheme="minorHAnsi" w:cstheme="minorHAnsi"/>
                <w:sz w:val="22"/>
                <w:szCs w:val="22"/>
                <w:lang w:bidi="th-TH"/>
              </w:rPr>
              <w:t>)</w:t>
            </w:r>
            <w:r w:rsidR="00F3568C" w:rsidRPr="00D75A52">
              <w:rPr>
                <w:rFonts w:asciiTheme="minorHAnsi" w:eastAsiaTheme="minorEastAsia" w:hAnsiTheme="minorHAnsi" w:cstheme="minorHAnsi"/>
                <w:sz w:val="22"/>
                <w:szCs w:val="22"/>
                <w:lang w:bidi="th-TH"/>
              </w:rPr>
              <w:t xml:space="preserve"> </w:t>
            </w:r>
          </w:p>
          <w:p w14:paraId="34268F88" w14:textId="77777777" w:rsidR="00D75A52" w:rsidRDefault="00D75A52" w:rsidP="00D75A52">
            <w:pPr>
              <w:ind w:left="691"/>
              <w:rPr>
                <w:rFonts w:asciiTheme="minorHAnsi" w:hAnsiTheme="minorHAnsi" w:cstheme="minorHAnsi"/>
                <w:sz w:val="22"/>
                <w:szCs w:val="22"/>
                <w:lang w:bidi="th-TH"/>
              </w:rPr>
            </w:pPr>
            <w:bookmarkStart w:id="5" w:name="_Hlk49868978"/>
          </w:p>
          <w:p w14:paraId="38582CF1" w14:textId="4E3373D2" w:rsidR="00F056DE" w:rsidRPr="00F056DE" w:rsidRDefault="00F056DE" w:rsidP="00F056DE">
            <w:pPr>
              <w:pStyle w:val="Paragraphedeliste"/>
              <w:numPr>
                <w:ilvl w:val="0"/>
                <w:numId w:val="16"/>
              </w:numPr>
              <w:rPr>
                <w:rFonts w:ascii="Calibri" w:hAnsi="Calibri"/>
                <w:color w:val="201F1E"/>
                <w:sz w:val="22"/>
                <w:szCs w:val="22"/>
                <w:shd w:val="clear" w:color="auto" w:fill="FFFFFF"/>
              </w:rPr>
            </w:pPr>
            <w:bookmarkStart w:id="6" w:name="_Hlk49866313"/>
            <w:r w:rsidRPr="00F056DE">
              <w:rPr>
                <w:rFonts w:ascii="Calibri" w:hAnsi="Calibri"/>
                <w:b/>
                <w:bCs/>
                <w:color w:val="201F1E"/>
                <w:sz w:val="22"/>
                <w:szCs w:val="22"/>
                <w:shd w:val="clear" w:color="auto" w:fill="FFFFFF"/>
              </w:rPr>
              <w:t>Mr. Joseph Cox</w:t>
            </w:r>
            <w:r w:rsidRPr="00F056DE">
              <w:rPr>
                <w:rFonts w:ascii="Calibri" w:hAnsi="Calibri"/>
                <w:color w:val="201F1E"/>
                <w:sz w:val="22"/>
                <w:szCs w:val="22"/>
                <w:shd w:val="clear" w:color="auto" w:fill="FFFFFF"/>
              </w:rPr>
              <w:t>, Assistant Secretary General</w:t>
            </w:r>
            <w:r w:rsidR="00CD1E89">
              <w:rPr>
                <w:rFonts w:ascii="Calibri" w:hAnsi="Calibri"/>
                <w:color w:val="201F1E"/>
                <w:sz w:val="22"/>
                <w:szCs w:val="22"/>
                <w:shd w:val="clear" w:color="auto" w:fill="FFFFFF"/>
              </w:rPr>
              <w:t>,</w:t>
            </w:r>
          </w:p>
          <w:p w14:paraId="623F0D69" w14:textId="04BB18C8" w:rsidR="00EC000E" w:rsidRPr="00F056DE" w:rsidRDefault="00F056DE" w:rsidP="00F056DE">
            <w:pPr>
              <w:rPr>
                <w:rFonts w:ascii="Calibri" w:hAnsi="Calibri"/>
                <w:color w:val="201F1E"/>
                <w:sz w:val="22"/>
                <w:szCs w:val="22"/>
                <w:shd w:val="clear" w:color="auto" w:fill="FFFFFF"/>
              </w:rPr>
            </w:pPr>
            <w:r w:rsidRPr="00F056DE">
              <w:rPr>
                <w:rFonts w:ascii="Calibri" w:hAnsi="Calibri"/>
                <w:color w:val="201F1E"/>
                <w:sz w:val="22"/>
                <w:szCs w:val="22"/>
                <w:shd w:val="clear" w:color="auto" w:fill="FFFFFF"/>
              </w:rPr>
              <w:t xml:space="preserve">              </w:t>
            </w:r>
            <w:r w:rsidR="004D5306" w:rsidRPr="004D5306">
              <w:rPr>
                <w:rFonts w:ascii="Calibri" w:hAnsi="Calibri"/>
                <w:color w:val="201F1E"/>
                <w:sz w:val="22"/>
                <w:szCs w:val="22"/>
                <w:shd w:val="clear" w:color="auto" w:fill="FFFFFF"/>
              </w:rPr>
              <w:t xml:space="preserve">Trade and Economic Integration (TEI), </w:t>
            </w:r>
            <w:r w:rsidR="00A53551" w:rsidRPr="00F056DE">
              <w:rPr>
                <w:rFonts w:ascii="Calibri" w:hAnsi="Calibri"/>
                <w:color w:val="201F1E"/>
                <w:sz w:val="22"/>
                <w:szCs w:val="22"/>
                <w:shd w:val="clear" w:color="auto" w:fill="FFFFFF"/>
              </w:rPr>
              <w:t>CARICOM Secretariat</w:t>
            </w:r>
          </w:p>
          <w:bookmarkEnd w:id="5"/>
          <w:bookmarkEnd w:id="6"/>
          <w:p w14:paraId="219719CA" w14:textId="4E5D096A" w:rsidR="00330F2E" w:rsidRPr="00B87B70" w:rsidRDefault="00330F2E" w:rsidP="00F902B5">
            <w:pPr>
              <w:jc w:val="both"/>
              <w:rPr>
                <w:rFonts w:asciiTheme="minorHAnsi" w:eastAsiaTheme="minorEastAsia" w:hAnsiTheme="minorHAnsi" w:cstheme="minorHAnsi"/>
                <w:sz w:val="22"/>
                <w:szCs w:val="22"/>
                <w:lang w:bidi="th-TH"/>
              </w:rPr>
            </w:pPr>
          </w:p>
        </w:tc>
      </w:tr>
      <w:tr w:rsidR="000722B1" w:rsidRPr="00B87B70" w14:paraId="03271006" w14:textId="77777777" w:rsidTr="005A02B0">
        <w:trPr>
          <w:trHeight w:val="2250"/>
          <w:jc w:val="center"/>
        </w:trPr>
        <w:tc>
          <w:tcPr>
            <w:tcW w:w="1903" w:type="dxa"/>
          </w:tcPr>
          <w:p w14:paraId="70E7C91D" w14:textId="77777777" w:rsidR="000722B1" w:rsidRPr="00B87B70" w:rsidRDefault="000722B1" w:rsidP="00493F25">
            <w:pPr>
              <w:spacing w:line="360" w:lineRule="auto"/>
              <w:jc w:val="center"/>
              <w:rPr>
                <w:rFonts w:asciiTheme="minorHAnsi" w:eastAsiaTheme="minorEastAsia" w:hAnsiTheme="minorHAnsi" w:cstheme="minorHAnsi"/>
                <w:sz w:val="22"/>
                <w:szCs w:val="22"/>
                <w:lang w:bidi="th-TH"/>
              </w:rPr>
            </w:pPr>
          </w:p>
          <w:p w14:paraId="2E382114"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20DF995B" w14:textId="653729AD" w:rsidR="00FB60E8" w:rsidRDefault="00FB60E8" w:rsidP="00493F25">
            <w:pPr>
              <w:spacing w:line="360" w:lineRule="auto"/>
              <w:jc w:val="center"/>
              <w:rPr>
                <w:rFonts w:asciiTheme="minorHAnsi" w:eastAsiaTheme="minorEastAsia" w:hAnsiTheme="minorHAnsi" w:cstheme="minorHAnsi"/>
                <w:sz w:val="22"/>
                <w:szCs w:val="22"/>
                <w:lang w:bidi="th-TH"/>
              </w:rPr>
            </w:pPr>
          </w:p>
          <w:p w14:paraId="1046CE28" w14:textId="77777777" w:rsidR="00140C21" w:rsidRPr="00B87B70" w:rsidRDefault="00140C21" w:rsidP="00493F25">
            <w:pPr>
              <w:spacing w:line="360" w:lineRule="auto"/>
              <w:jc w:val="center"/>
              <w:rPr>
                <w:rFonts w:asciiTheme="minorHAnsi" w:eastAsiaTheme="minorEastAsia" w:hAnsiTheme="minorHAnsi" w:cstheme="minorHAnsi"/>
                <w:sz w:val="22"/>
                <w:szCs w:val="22"/>
                <w:lang w:bidi="th-TH"/>
              </w:rPr>
            </w:pPr>
          </w:p>
          <w:p w14:paraId="6B982349"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68D6A09C" w14:textId="55EF9054" w:rsidR="00FB60E8" w:rsidRDefault="00FB60E8" w:rsidP="00493F25">
            <w:pPr>
              <w:spacing w:line="360" w:lineRule="auto"/>
              <w:jc w:val="center"/>
              <w:rPr>
                <w:rFonts w:asciiTheme="minorHAnsi" w:eastAsiaTheme="minorEastAsia" w:hAnsiTheme="minorHAnsi" w:cstheme="minorHAnsi"/>
                <w:sz w:val="22"/>
                <w:szCs w:val="22"/>
                <w:lang w:bidi="th-TH"/>
              </w:rPr>
            </w:pPr>
          </w:p>
          <w:p w14:paraId="6280DA5A" w14:textId="77777777" w:rsidR="00CD1E89" w:rsidRPr="00B87B70" w:rsidRDefault="00CD1E89" w:rsidP="00493F25">
            <w:pPr>
              <w:spacing w:line="360" w:lineRule="auto"/>
              <w:jc w:val="center"/>
              <w:rPr>
                <w:rFonts w:asciiTheme="minorHAnsi" w:eastAsiaTheme="minorEastAsia" w:hAnsiTheme="minorHAnsi" w:cstheme="minorHAnsi"/>
                <w:sz w:val="22"/>
                <w:szCs w:val="22"/>
                <w:lang w:bidi="th-TH"/>
              </w:rPr>
            </w:pPr>
          </w:p>
          <w:p w14:paraId="1BE1B6C8" w14:textId="0FF9F102" w:rsidR="008D3BF3" w:rsidRPr="00B87B70" w:rsidRDefault="008D3BF3"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1</w:t>
            </w:r>
            <w:r w:rsidR="00DF0F31" w:rsidRPr="00B87B70">
              <w:rPr>
                <w:rFonts w:asciiTheme="minorHAnsi" w:eastAsiaTheme="minorEastAsia" w:hAnsiTheme="minorHAnsi" w:cstheme="minorHAnsi"/>
                <w:sz w:val="22"/>
                <w:szCs w:val="22"/>
                <w:lang w:bidi="th-TH"/>
              </w:rPr>
              <w:t>:</w:t>
            </w:r>
            <w:r w:rsidR="00BC1732" w:rsidRPr="00B87B70">
              <w:rPr>
                <w:rFonts w:asciiTheme="minorHAnsi" w:eastAsiaTheme="minorEastAsia" w:hAnsiTheme="minorHAnsi" w:cstheme="minorHAnsi"/>
                <w:sz w:val="22"/>
                <w:szCs w:val="22"/>
                <w:lang w:bidi="th-TH"/>
              </w:rPr>
              <w:t>20</w:t>
            </w:r>
            <w:r w:rsidRPr="00B87B70">
              <w:rPr>
                <w:rFonts w:asciiTheme="minorHAnsi" w:eastAsiaTheme="minorEastAsia" w:hAnsiTheme="minorHAnsi" w:cstheme="minorHAnsi"/>
                <w:sz w:val="22"/>
                <w:szCs w:val="22"/>
                <w:lang w:bidi="th-TH"/>
              </w:rPr>
              <w:t>-</w:t>
            </w:r>
            <w:r w:rsidR="001C4DDC" w:rsidRPr="00B87B70">
              <w:rPr>
                <w:rFonts w:asciiTheme="minorHAnsi" w:eastAsiaTheme="minorEastAsia" w:hAnsiTheme="minorHAnsi" w:cstheme="minorHAnsi"/>
                <w:sz w:val="22"/>
                <w:szCs w:val="22"/>
                <w:lang w:bidi="th-TH"/>
              </w:rPr>
              <w:t>2</w:t>
            </w:r>
            <w:r w:rsidR="00DF0F31" w:rsidRPr="00B87B70">
              <w:rPr>
                <w:rFonts w:asciiTheme="minorHAnsi" w:eastAsiaTheme="minorEastAsia" w:hAnsiTheme="minorHAnsi" w:cstheme="minorHAnsi"/>
                <w:sz w:val="22"/>
                <w:szCs w:val="22"/>
                <w:lang w:bidi="th-TH"/>
              </w:rPr>
              <w:t>:</w:t>
            </w:r>
            <w:r w:rsidR="00763AE2" w:rsidRPr="00B87B70">
              <w:rPr>
                <w:rFonts w:asciiTheme="minorHAnsi" w:eastAsiaTheme="minorEastAsia" w:hAnsiTheme="minorHAnsi" w:cstheme="minorHAnsi"/>
                <w:sz w:val="22"/>
                <w:szCs w:val="22"/>
                <w:lang w:bidi="th-TH"/>
              </w:rPr>
              <w:t>25</w:t>
            </w:r>
            <w:r w:rsidRPr="00B87B70">
              <w:rPr>
                <w:rFonts w:asciiTheme="minorHAnsi" w:eastAsiaTheme="minorEastAsia" w:hAnsiTheme="minorHAnsi" w:cstheme="minorHAnsi"/>
                <w:sz w:val="22"/>
                <w:szCs w:val="22"/>
                <w:lang w:bidi="th-TH"/>
              </w:rPr>
              <w:t xml:space="preserve"> </w:t>
            </w:r>
            <w:r w:rsidR="001C4DDC" w:rsidRPr="00B87B70">
              <w:rPr>
                <w:rFonts w:asciiTheme="minorHAnsi" w:eastAsiaTheme="minorEastAsia" w:hAnsiTheme="minorHAnsi" w:cstheme="minorHAnsi"/>
                <w:sz w:val="22"/>
                <w:szCs w:val="22"/>
                <w:lang w:bidi="th-TH"/>
              </w:rPr>
              <w:t>p</w:t>
            </w:r>
            <w:r w:rsidRPr="00B87B70">
              <w:rPr>
                <w:rFonts w:asciiTheme="minorHAnsi" w:eastAsiaTheme="minorEastAsia" w:hAnsiTheme="minorHAnsi" w:cstheme="minorHAnsi"/>
                <w:sz w:val="22"/>
                <w:szCs w:val="22"/>
                <w:lang w:bidi="th-TH"/>
              </w:rPr>
              <w:t>m</w:t>
            </w:r>
          </w:p>
          <w:p w14:paraId="34C64D7D" w14:textId="77C6EA9C" w:rsidR="00FB60E8" w:rsidRPr="00B87B70" w:rsidRDefault="009A736C"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w:t>
            </w:r>
            <w:r w:rsidR="00CB7B1C" w:rsidRPr="00B87B70">
              <w:rPr>
                <w:rFonts w:asciiTheme="minorHAnsi" w:eastAsiaTheme="minorEastAsia" w:hAnsiTheme="minorHAnsi" w:cstheme="minorHAnsi"/>
                <w:sz w:val="22"/>
                <w:szCs w:val="22"/>
                <w:lang w:bidi="th-TH"/>
              </w:rPr>
              <w:t>6</w:t>
            </w:r>
            <w:r w:rsidR="00763AE2" w:rsidRPr="00B87B70">
              <w:rPr>
                <w:rFonts w:asciiTheme="minorHAnsi" w:eastAsiaTheme="minorEastAsia" w:hAnsiTheme="minorHAnsi" w:cstheme="minorHAnsi"/>
                <w:sz w:val="22"/>
                <w:szCs w:val="22"/>
                <w:lang w:bidi="th-TH"/>
              </w:rPr>
              <w:t>5</w:t>
            </w:r>
            <w:r w:rsidR="00770022" w:rsidRPr="00B87B70">
              <w:rPr>
                <w:rFonts w:asciiTheme="minorHAnsi" w:eastAsiaTheme="minorEastAsia" w:hAnsiTheme="minorHAnsi" w:cstheme="minorHAnsi"/>
                <w:sz w:val="22"/>
                <w:szCs w:val="22"/>
                <w:lang w:bidi="th-TH"/>
              </w:rPr>
              <w:t xml:space="preserve"> </w:t>
            </w:r>
            <w:r w:rsidR="00FB60E8" w:rsidRPr="00B87B70">
              <w:rPr>
                <w:rFonts w:asciiTheme="minorHAnsi" w:eastAsiaTheme="minorEastAsia" w:hAnsiTheme="minorHAnsi" w:cstheme="minorHAnsi"/>
                <w:sz w:val="22"/>
                <w:szCs w:val="22"/>
                <w:lang w:bidi="th-TH"/>
              </w:rPr>
              <w:t>mins)</w:t>
            </w:r>
          </w:p>
          <w:p w14:paraId="56D22C18" w14:textId="59F0F8FB" w:rsidR="008059C5" w:rsidRPr="00B87B70" w:rsidRDefault="008059C5"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w:t>
            </w:r>
            <w:r w:rsidR="00CB7B1C" w:rsidRPr="00B87B70">
              <w:rPr>
                <w:rFonts w:asciiTheme="minorHAnsi" w:eastAsiaTheme="minorEastAsia" w:hAnsiTheme="minorHAnsi" w:cstheme="minorHAnsi"/>
                <w:sz w:val="22"/>
                <w:szCs w:val="22"/>
                <w:lang w:bidi="th-TH"/>
              </w:rPr>
              <w:t>9</w:t>
            </w:r>
            <w:r w:rsidRPr="00B87B70">
              <w:rPr>
                <w:rFonts w:asciiTheme="minorHAnsi" w:eastAsiaTheme="minorEastAsia" w:hAnsiTheme="minorHAnsi" w:cstheme="minorHAnsi"/>
                <w:sz w:val="22"/>
                <w:szCs w:val="22"/>
                <w:lang w:bidi="th-TH"/>
              </w:rPr>
              <w:t xml:space="preserve"> mins. </w:t>
            </w:r>
            <w:r w:rsidR="009A736C" w:rsidRPr="00B87B70">
              <w:rPr>
                <w:rFonts w:asciiTheme="minorHAnsi" w:eastAsiaTheme="minorEastAsia" w:hAnsiTheme="minorHAnsi" w:cstheme="minorHAnsi"/>
                <w:sz w:val="22"/>
                <w:szCs w:val="22"/>
                <w:lang w:bidi="th-TH"/>
              </w:rPr>
              <w:t>e</w:t>
            </w:r>
            <w:r w:rsidRPr="00B87B70">
              <w:rPr>
                <w:rFonts w:asciiTheme="minorHAnsi" w:eastAsiaTheme="minorEastAsia" w:hAnsiTheme="minorHAnsi" w:cstheme="minorHAnsi"/>
                <w:sz w:val="22"/>
                <w:szCs w:val="22"/>
                <w:lang w:bidi="th-TH"/>
              </w:rPr>
              <w:t>ach</w:t>
            </w:r>
            <w:r w:rsidR="009A736C" w:rsidRPr="00B87B70">
              <w:rPr>
                <w:rFonts w:asciiTheme="minorHAnsi" w:eastAsiaTheme="minorEastAsia" w:hAnsiTheme="minorHAnsi" w:cstheme="minorHAnsi"/>
                <w:sz w:val="22"/>
                <w:szCs w:val="22"/>
                <w:lang w:bidi="th-TH"/>
              </w:rPr>
              <w:t>)</w:t>
            </w:r>
          </w:p>
          <w:p w14:paraId="6C1CC2BE"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7B723AAE"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4CFB4152"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1DDB50BD"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1FC238FA"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0CF87D08" w14:textId="77777777" w:rsidR="00FB60E8" w:rsidRPr="00B87B70" w:rsidRDefault="00FB60E8" w:rsidP="00493F25">
            <w:pPr>
              <w:spacing w:line="360" w:lineRule="auto"/>
              <w:jc w:val="center"/>
              <w:rPr>
                <w:rFonts w:asciiTheme="minorHAnsi" w:eastAsiaTheme="minorEastAsia" w:hAnsiTheme="minorHAnsi" w:cstheme="minorHAnsi"/>
                <w:sz w:val="22"/>
                <w:szCs w:val="22"/>
                <w:lang w:bidi="th-TH"/>
              </w:rPr>
            </w:pPr>
          </w:p>
          <w:p w14:paraId="3EE818FE" w14:textId="395C0B3B" w:rsidR="00FB60E8" w:rsidRPr="00B87B70" w:rsidRDefault="00FB60E8" w:rsidP="000D5983">
            <w:pPr>
              <w:spacing w:line="360" w:lineRule="auto"/>
              <w:rPr>
                <w:rFonts w:asciiTheme="minorHAnsi" w:eastAsiaTheme="minorEastAsia" w:hAnsiTheme="minorHAnsi" w:cstheme="minorHAnsi"/>
                <w:sz w:val="22"/>
                <w:szCs w:val="22"/>
                <w:lang w:bidi="th-TH"/>
              </w:rPr>
            </w:pPr>
          </w:p>
        </w:tc>
        <w:tc>
          <w:tcPr>
            <w:tcW w:w="7113" w:type="dxa"/>
          </w:tcPr>
          <w:p w14:paraId="3CBED310" w14:textId="77777777" w:rsidR="00FB60E8" w:rsidRPr="00B87B70" w:rsidRDefault="00FB60E8" w:rsidP="004B033F">
            <w:pPr>
              <w:pStyle w:val="Paragraphedeliste"/>
              <w:rPr>
                <w:rFonts w:asciiTheme="minorHAnsi" w:eastAsiaTheme="minorEastAsia" w:hAnsiTheme="minorHAnsi" w:cstheme="minorHAnsi"/>
                <w:sz w:val="22"/>
                <w:szCs w:val="22"/>
                <w:lang w:bidi="th-TH"/>
              </w:rPr>
            </w:pPr>
          </w:p>
          <w:p w14:paraId="4B90BC68" w14:textId="77777777" w:rsidR="00B87B70" w:rsidRDefault="00B01051" w:rsidP="00B30772">
            <w:pPr>
              <w:jc w:val="center"/>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 xml:space="preserve">The Critical Role of </w:t>
            </w:r>
            <w:r w:rsidR="004B033F" w:rsidRPr="00B87B70">
              <w:rPr>
                <w:rFonts w:asciiTheme="minorHAnsi" w:eastAsiaTheme="minorEastAsia" w:hAnsiTheme="minorHAnsi" w:cstheme="minorHAnsi"/>
                <w:b/>
                <w:bCs/>
                <w:sz w:val="22"/>
                <w:szCs w:val="22"/>
                <w:lang w:bidi="th-TH"/>
              </w:rPr>
              <w:t>Digital Government</w:t>
            </w:r>
            <w:r w:rsidR="004E600A" w:rsidRPr="00B87B70">
              <w:rPr>
                <w:rFonts w:asciiTheme="minorHAnsi" w:eastAsiaTheme="minorEastAsia" w:hAnsiTheme="minorHAnsi" w:cstheme="minorHAnsi"/>
                <w:b/>
                <w:bCs/>
                <w:sz w:val="22"/>
                <w:szCs w:val="22"/>
                <w:lang w:bidi="th-TH"/>
              </w:rPr>
              <w:t xml:space="preserve"> in the Caribbean</w:t>
            </w:r>
          </w:p>
          <w:p w14:paraId="67B506E6" w14:textId="01F2681C" w:rsidR="00571E42" w:rsidRPr="00B87B70" w:rsidRDefault="00770022" w:rsidP="00B30772">
            <w:pPr>
              <w:jc w:val="center"/>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 xml:space="preserve"> in the Post COVID-19 Era</w:t>
            </w:r>
          </w:p>
          <w:p w14:paraId="10BE18D4" w14:textId="77777777" w:rsidR="00FB60E8" w:rsidRPr="00B87B70" w:rsidRDefault="00FB60E8" w:rsidP="004B033F">
            <w:pPr>
              <w:jc w:val="both"/>
              <w:rPr>
                <w:rFonts w:asciiTheme="minorHAnsi" w:eastAsiaTheme="minorEastAsia" w:hAnsiTheme="minorHAnsi" w:cstheme="minorHAnsi"/>
                <w:b/>
                <w:bCs/>
                <w:sz w:val="22"/>
                <w:szCs w:val="22"/>
                <w:lang w:bidi="th-TH"/>
              </w:rPr>
            </w:pPr>
          </w:p>
          <w:p w14:paraId="23F64DD5" w14:textId="77777777" w:rsidR="00DF0F31" w:rsidRPr="00B87B70" w:rsidRDefault="00FB60E8" w:rsidP="00DF0F31">
            <w:pPr>
              <w:jc w:val="both"/>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Moderator:</w:t>
            </w:r>
            <w:r w:rsidR="009A7B9F" w:rsidRPr="00B87B70">
              <w:rPr>
                <w:rFonts w:asciiTheme="minorHAnsi" w:eastAsiaTheme="minorEastAsia" w:hAnsiTheme="minorHAnsi" w:cstheme="minorHAnsi"/>
                <w:b/>
                <w:bCs/>
                <w:sz w:val="22"/>
                <w:szCs w:val="22"/>
                <w:lang w:bidi="th-TH"/>
              </w:rPr>
              <w:t xml:space="preserve"> </w:t>
            </w:r>
          </w:p>
          <w:p w14:paraId="16E864F7" w14:textId="7F454B61" w:rsidR="00B97BD0" w:rsidRPr="00CD1E89" w:rsidRDefault="00770022" w:rsidP="00CD1E89">
            <w:pPr>
              <w:pStyle w:val="Paragraphedeliste"/>
              <w:numPr>
                <w:ilvl w:val="0"/>
                <w:numId w:val="6"/>
              </w:numPr>
              <w:jc w:val="both"/>
              <w:rPr>
                <w:rFonts w:asciiTheme="minorHAnsi" w:eastAsiaTheme="minorEastAsia" w:hAnsiTheme="minorHAnsi" w:cstheme="minorHAnsi"/>
                <w:sz w:val="22"/>
                <w:szCs w:val="22"/>
                <w:lang w:bidi="th-TH"/>
              </w:rPr>
            </w:pPr>
            <w:r w:rsidRPr="00CD1E89">
              <w:rPr>
                <w:rFonts w:asciiTheme="minorHAnsi" w:eastAsiaTheme="minorEastAsia" w:hAnsiTheme="minorHAnsi" w:cstheme="minorHAnsi"/>
                <w:b/>
                <w:bCs/>
                <w:sz w:val="22"/>
                <w:szCs w:val="22"/>
                <w:lang w:bidi="th-TH"/>
              </w:rPr>
              <w:t>Mr.</w:t>
            </w:r>
            <w:r w:rsidR="003650AF" w:rsidRPr="00CD1E89">
              <w:rPr>
                <w:rFonts w:asciiTheme="minorHAnsi" w:eastAsiaTheme="minorEastAsia" w:hAnsiTheme="minorHAnsi" w:cstheme="minorHAnsi"/>
                <w:b/>
                <w:bCs/>
                <w:sz w:val="22"/>
                <w:szCs w:val="22"/>
                <w:lang w:bidi="th-TH"/>
              </w:rPr>
              <w:t xml:space="preserve"> </w:t>
            </w:r>
            <w:r w:rsidRPr="00CD1E89">
              <w:rPr>
                <w:rFonts w:asciiTheme="minorHAnsi" w:eastAsiaTheme="minorEastAsia" w:hAnsiTheme="minorHAnsi" w:cstheme="minorHAnsi"/>
                <w:b/>
                <w:bCs/>
                <w:sz w:val="22"/>
                <w:szCs w:val="22"/>
                <w:lang w:bidi="th-TH"/>
              </w:rPr>
              <w:t>Vincenzo Aquaro</w:t>
            </w:r>
            <w:r w:rsidRPr="00CD1E89">
              <w:rPr>
                <w:rFonts w:asciiTheme="minorHAnsi" w:eastAsiaTheme="minorEastAsia" w:hAnsiTheme="minorHAnsi" w:cstheme="minorHAnsi"/>
                <w:sz w:val="22"/>
                <w:szCs w:val="22"/>
                <w:lang w:bidi="th-TH"/>
              </w:rPr>
              <w:t>, Chief</w:t>
            </w:r>
            <w:r w:rsidR="00CD1E89" w:rsidRPr="00CD1E89">
              <w:rPr>
                <w:rFonts w:asciiTheme="minorHAnsi" w:eastAsiaTheme="minorEastAsia" w:hAnsiTheme="minorHAnsi" w:cstheme="minorHAnsi"/>
                <w:sz w:val="22"/>
                <w:szCs w:val="22"/>
                <w:lang w:bidi="th-TH"/>
              </w:rPr>
              <w:t>,</w:t>
            </w:r>
          </w:p>
          <w:p w14:paraId="2014B850" w14:textId="77777777" w:rsidR="00CD1E89" w:rsidRDefault="00770022" w:rsidP="00CD1E89">
            <w:pPr>
              <w:pStyle w:val="Paragraphedeliste"/>
              <w:ind w:left="677"/>
              <w:jc w:val="both"/>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Digital Government Branch</w:t>
            </w:r>
            <w:r w:rsidR="00CD1E89">
              <w:rPr>
                <w:rFonts w:asciiTheme="minorHAnsi" w:eastAsiaTheme="minorEastAsia" w:hAnsiTheme="minorHAnsi" w:cstheme="minorHAnsi"/>
                <w:sz w:val="22"/>
                <w:szCs w:val="22"/>
                <w:lang w:bidi="th-TH"/>
              </w:rPr>
              <w:t xml:space="preserve">, </w:t>
            </w:r>
            <w:r w:rsidRPr="00CD1E89">
              <w:rPr>
                <w:rFonts w:asciiTheme="minorHAnsi" w:eastAsiaTheme="minorEastAsia" w:hAnsiTheme="minorHAnsi" w:cstheme="minorHAnsi"/>
                <w:sz w:val="22"/>
                <w:szCs w:val="22"/>
                <w:lang w:bidi="th-TH"/>
              </w:rPr>
              <w:t>DPIDG</w:t>
            </w:r>
            <w:r w:rsidR="00B87B70" w:rsidRPr="00CD1E89">
              <w:rPr>
                <w:rFonts w:asciiTheme="minorHAnsi" w:eastAsiaTheme="minorEastAsia" w:hAnsiTheme="minorHAnsi" w:cstheme="minorHAnsi"/>
                <w:sz w:val="22"/>
                <w:szCs w:val="22"/>
                <w:lang w:bidi="th-TH"/>
              </w:rPr>
              <w:t xml:space="preserve">, </w:t>
            </w:r>
          </w:p>
          <w:p w14:paraId="436BF32E" w14:textId="4CF2F7AE" w:rsidR="00CD1E89" w:rsidRPr="00B87B70" w:rsidRDefault="00CD1E89" w:rsidP="00CD1E89">
            <w:pPr>
              <w:pStyle w:val="Paragraphedeliste"/>
              <w:ind w:left="677"/>
              <w:jc w:val="both"/>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 xml:space="preserve">UN Department of Economic and Social Affairs (UN DESA) </w:t>
            </w:r>
          </w:p>
          <w:p w14:paraId="71D028AE" w14:textId="1F5CFA17" w:rsidR="00DF0F31" w:rsidRPr="00CD1E89" w:rsidRDefault="00DF0F31" w:rsidP="00CD1E89">
            <w:pPr>
              <w:pStyle w:val="Paragraphedeliste"/>
              <w:ind w:left="677"/>
              <w:jc w:val="both"/>
              <w:rPr>
                <w:rFonts w:asciiTheme="minorHAnsi" w:eastAsiaTheme="minorEastAsia" w:hAnsiTheme="minorHAnsi" w:cstheme="minorHAnsi"/>
                <w:sz w:val="22"/>
                <w:szCs w:val="22"/>
                <w:lang w:bidi="th-TH"/>
              </w:rPr>
            </w:pPr>
          </w:p>
          <w:p w14:paraId="014644B0" w14:textId="7FC5B62D" w:rsidR="00DF0F31" w:rsidRPr="00B87B70" w:rsidRDefault="00DF0F31" w:rsidP="00DF0F31">
            <w:pPr>
              <w:pStyle w:val="Paragraphedeliste"/>
              <w:ind w:left="677"/>
              <w:jc w:val="both"/>
              <w:rPr>
                <w:rFonts w:asciiTheme="minorHAnsi" w:eastAsiaTheme="minorEastAsia" w:hAnsiTheme="minorHAnsi" w:cstheme="minorHAnsi"/>
                <w:sz w:val="22"/>
                <w:szCs w:val="22"/>
                <w:lang w:bidi="th-TH"/>
              </w:rPr>
            </w:pPr>
          </w:p>
          <w:p w14:paraId="5EEADCED" w14:textId="2515915B" w:rsidR="00DF0F31" w:rsidRPr="00B87B70" w:rsidRDefault="00DF0F31" w:rsidP="00DF0F31">
            <w:pPr>
              <w:jc w:val="both"/>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Members of the panel:</w:t>
            </w:r>
          </w:p>
          <w:p w14:paraId="6BED894A" w14:textId="192427D4" w:rsidR="00A70572" w:rsidRPr="00B87B70" w:rsidRDefault="00A70572" w:rsidP="00BD5FD3">
            <w:pPr>
              <w:jc w:val="both"/>
              <w:rPr>
                <w:rFonts w:asciiTheme="minorHAnsi" w:eastAsiaTheme="minorEastAsia" w:hAnsiTheme="minorHAnsi" w:cstheme="minorHAnsi"/>
                <w:sz w:val="22"/>
                <w:szCs w:val="22"/>
                <w:lang w:bidi="th-TH"/>
              </w:rPr>
            </w:pPr>
          </w:p>
          <w:p w14:paraId="7DD8FBA8" w14:textId="07F05C53" w:rsidR="00EE1793" w:rsidRDefault="00EE1793" w:rsidP="009A1935">
            <w:pPr>
              <w:pStyle w:val="Paragraphedeliste"/>
              <w:numPr>
                <w:ilvl w:val="0"/>
                <w:numId w:val="6"/>
              </w:numPr>
              <w:jc w:val="both"/>
              <w:rPr>
                <w:rFonts w:asciiTheme="minorHAnsi" w:eastAsiaTheme="minorEastAsia" w:hAnsiTheme="minorHAnsi" w:cstheme="minorHAnsi"/>
                <w:sz w:val="22"/>
                <w:szCs w:val="22"/>
                <w:lang w:bidi="th-TH"/>
              </w:rPr>
            </w:pPr>
            <w:r>
              <w:rPr>
                <w:rFonts w:asciiTheme="minorHAnsi" w:eastAsiaTheme="minorEastAsia" w:hAnsiTheme="minorHAnsi" w:cstheme="minorHAnsi"/>
                <w:b/>
                <w:bCs/>
                <w:sz w:val="22"/>
                <w:szCs w:val="22"/>
                <w:lang w:bidi="th-TH"/>
              </w:rPr>
              <w:t xml:space="preserve">Mr. </w:t>
            </w:r>
            <w:r w:rsidR="00FC5FD2" w:rsidRPr="00EE1793">
              <w:rPr>
                <w:rFonts w:asciiTheme="minorHAnsi" w:eastAsiaTheme="minorEastAsia" w:hAnsiTheme="minorHAnsi" w:cstheme="minorHAnsi"/>
                <w:b/>
                <w:bCs/>
                <w:sz w:val="22"/>
                <w:szCs w:val="22"/>
                <w:lang w:bidi="th-TH"/>
              </w:rPr>
              <w:t>Nigel Cassimire</w:t>
            </w:r>
            <w:r w:rsidR="00A70572" w:rsidRPr="00EE1793">
              <w:rPr>
                <w:rFonts w:asciiTheme="minorHAnsi" w:eastAsiaTheme="minorEastAsia" w:hAnsiTheme="minorHAnsi" w:cstheme="minorHAnsi"/>
                <w:sz w:val="22"/>
                <w:szCs w:val="22"/>
                <w:lang w:bidi="th-TH"/>
              </w:rPr>
              <w:t xml:space="preserve">, </w:t>
            </w:r>
            <w:r w:rsidRPr="00EE1793">
              <w:rPr>
                <w:rFonts w:asciiTheme="minorHAnsi" w:eastAsiaTheme="minorEastAsia" w:hAnsiTheme="minorHAnsi" w:cstheme="minorHAnsi"/>
                <w:sz w:val="22"/>
                <w:szCs w:val="22"/>
                <w:lang w:bidi="th-TH"/>
              </w:rPr>
              <w:t>Acting Secretary General</w:t>
            </w:r>
            <w:r w:rsidR="00CD1E89">
              <w:rPr>
                <w:rFonts w:asciiTheme="minorHAnsi" w:eastAsiaTheme="minorEastAsia" w:hAnsiTheme="minorHAnsi" w:cstheme="minorHAnsi"/>
                <w:sz w:val="22"/>
                <w:szCs w:val="22"/>
                <w:lang w:bidi="th-TH"/>
              </w:rPr>
              <w:t>,</w:t>
            </w:r>
          </w:p>
          <w:p w14:paraId="1B86D4A8" w14:textId="083B68E6" w:rsidR="00F6504F" w:rsidRPr="00EE1793" w:rsidRDefault="00EE1793" w:rsidP="00EE1793">
            <w:pPr>
              <w:pStyle w:val="Paragraphedeliste"/>
              <w:jc w:val="both"/>
              <w:rPr>
                <w:rFonts w:asciiTheme="minorHAnsi" w:eastAsiaTheme="minorEastAsia" w:hAnsiTheme="minorHAnsi" w:cstheme="minorHAnsi"/>
                <w:sz w:val="22"/>
                <w:szCs w:val="22"/>
                <w:lang w:bidi="th-TH"/>
              </w:rPr>
            </w:pPr>
            <w:r w:rsidRPr="00EE1793">
              <w:rPr>
                <w:rFonts w:asciiTheme="minorHAnsi" w:eastAsiaTheme="minorEastAsia" w:hAnsiTheme="minorHAnsi" w:cstheme="minorHAnsi"/>
                <w:sz w:val="22"/>
                <w:szCs w:val="22"/>
                <w:lang w:bidi="th-TH"/>
              </w:rPr>
              <w:t>Caribbean Telecommunications Union (CTU)</w:t>
            </w:r>
            <w:r w:rsidR="00F6504F" w:rsidRPr="00EE1793">
              <w:rPr>
                <w:rFonts w:asciiTheme="minorHAnsi" w:eastAsiaTheme="minorEastAsia" w:hAnsiTheme="minorHAnsi" w:cstheme="minorHAnsi"/>
                <w:sz w:val="22"/>
                <w:szCs w:val="22"/>
                <w:lang w:bidi="th-TH"/>
              </w:rPr>
              <w:t xml:space="preserve"> </w:t>
            </w:r>
          </w:p>
          <w:p w14:paraId="74C426B2" w14:textId="77777777" w:rsidR="00533D75" w:rsidRPr="00B87B70" w:rsidRDefault="00533D75" w:rsidP="00BD5FD3">
            <w:pPr>
              <w:jc w:val="both"/>
              <w:rPr>
                <w:rFonts w:asciiTheme="minorHAnsi" w:eastAsiaTheme="minorEastAsia" w:hAnsiTheme="minorHAnsi" w:cstheme="minorHAnsi"/>
                <w:sz w:val="22"/>
                <w:szCs w:val="22"/>
                <w:lang w:bidi="th-TH"/>
              </w:rPr>
            </w:pPr>
          </w:p>
          <w:p w14:paraId="5464479D" w14:textId="1F8D39D5" w:rsidR="00B97BD0" w:rsidRPr="00B87B70" w:rsidRDefault="00F6504F" w:rsidP="00FF701E">
            <w:pPr>
              <w:pStyle w:val="Paragraphedeliste"/>
              <w:numPr>
                <w:ilvl w:val="0"/>
                <w:numId w:val="6"/>
              </w:numP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b/>
                <w:bCs/>
                <w:sz w:val="22"/>
                <w:szCs w:val="22"/>
                <w:lang w:bidi="th-TH"/>
              </w:rPr>
              <w:t>Ms. Jennifer L. Britton</w:t>
            </w:r>
            <w:r w:rsidRPr="00B87B70">
              <w:rPr>
                <w:rFonts w:asciiTheme="minorHAnsi" w:eastAsiaTheme="minorEastAsia" w:hAnsiTheme="minorHAnsi" w:cstheme="minorHAnsi"/>
                <w:sz w:val="22"/>
                <w:szCs w:val="22"/>
                <w:lang w:bidi="th-TH"/>
              </w:rPr>
              <w:t xml:space="preserve">, Deputy </w:t>
            </w:r>
            <w:proofErr w:type="spellStart"/>
            <w:r w:rsidRPr="00B87B70">
              <w:rPr>
                <w:rFonts w:asciiTheme="minorHAnsi" w:eastAsiaTheme="minorEastAsia" w:hAnsiTheme="minorHAnsi" w:cstheme="minorHAnsi"/>
                <w:sz w:val="22"/>
                <w:szCs w:val="22"/>
                <w:lang w:bidi="th-TH"/>
              </w:rPr>
              <w:t>Programme</w:t>
            </w:r>
            <w:proofErr w:type="spellEnd"/>
            <w:r w:rsidRPr="00B87B70">
              <w:rPr>
                <w:rFonts w:asciiTheme="minorHAnsi" w:eastAsiaTheme="minorEastAsia" w:hAnsiTheme="minorHAnsi" w:cstheme="minorHAnsi"/>
                <w:sz w:val="22"/>
                <w:szCs w:val="22"/>
                <w:lang w:bidi="th-TH"/>
              </w:rPr>
              <w:t xml:space="preserve"> Manager</w:t>
            </w:r>
            <w:r w:rsidR="00CD1E89">
              <w:rPr>
                <w:rFonts w:asciiTheme="minorHAnsi" w:eastAsiaTheme="minorEastAsia" w:hAnsiTheme="minorHAnsi" w:cstheme="minorHAnsi"/>
                <w:sz w:val="22"/>
                <w:szCs w:val="22"/>
                <w:lang w:bidi="th-TH"/>
              </w:rPr>
              <w:t>,</w:t>
            </w:r>
          </w:p>
          <w:p w14:paraId="6A4AB78C" w14:textId="77777777" w:rsidR="00B87B70" w:rsidRDefault="00F6504F" w:rsidP="00FF701E">
            <w:pPr>
              <w:pStyle w:val="Paragraphedeliste"/>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ICT for Development (ICT4D)</w:t>
            </w:r>
          </w:p>
          <w:p w14:paraId="56F54C8E" w14:textId="6E59B483" w:rsidR="00F6504F" w:rsidRPr="00B87B70" w:rsidRDefault="0046256E" w:rsidP="00FF701E">
            <w:pPr>
              <w:pStyle w:val="Paragraphedeliste"/>
              <w:rPr>
                <w:rFonts w:asciiTheme="minorHAnsi" w:eastAsiaTheme="minorEastAsia" w:hAnsiTheme="minorHAnsi" w:cstheme="minorHAnsi"/>
                <w:sz w:val="22"/>
                <w:szCs w:val="22"/>
                <w:lang w:bidi="th-TH"/>
              </w:rPr>
            </w:pPr>
            <w:r>
              <w:rPr>
                <w:rFonts w:asciiTheme="minorHAnsi" w:eastAsiaTheme="minorEastAsia" w:hAnsiTheme="minorHAnsi" w:cstheme="minorHAnsi"/>
                <w:sz w:val="22"/>
                <w:szCs w:val="22"/>
                <w:lang w:bidi="th-TH"/>
              </w:rPr>
              <w:t>Caribbean Community (</w:t>
            </w:r>
            <w:r w:rsidR="00F6504F" w:rsidRPr="00B87B70">
              <w:rPr>
                <w:rFonts w:asciiTheme="minorHAnsi" w:eastAsiaTheme="minorEastAsia" w:hAnsiTheme="minorHAnsi" w:cstheme="minorHAnsi"/>
                <w:sz w:val="22"/>
                <w:szCs w:val="22"/>
                <w:lang w:bidi="th-TH"/>
              </w:rPr>
              <w:t>CARICOM Secretariat</w:t>
            </w:r>
            <w:r>
              <w:rPr>
                <w:rFonts w:asciiTheme="minorHAnsi" w:eastAsiaTheme="minorEastAsia" w:hAnsiTheme="minorHAnsi" w:cstheme="minorHAnsi"/>
                <w:sz w:val="22"/>
                <w:szCs w:val="22"/>
                <w:lang w:bidi="th-TH"/>
              </w:rPr>
              <w:t>)</w:t>
            </w:r>
            <w:r w:rsidR="00FF701E" w:rsidRPr="00B87B70">
              <w:rPr>
                <w:rFonts w:asciiTheme="minorHAnsi" w:eastAsiaTheme="minorEastAsia" w:hAnsiTheme="minorHAnsi" w:cstheme="minorHAnsi"/>
                <w:sz w:val="22"/>
                <w:szCs w:val="22"/>
                <w:lang w:bidi="th-TH"/>
              </w:rPr>
              <w:t xml:space="preserve"> </w:t>
            </w:r>
          </w:p>
          <w:p w14:paraId="00976A66" w14:textId="77777777" w:rsidR="00B428D6" w:rsidRPr="00B87B70" w:rsidRDefault="00B428D6" w:rsidP="00BD5FD3">
            <w:pPr>
              <w:pStyle w:val="Paragraphedeliste"/>
              <w:jc w:val="both"/>
              <w:rPr>
                <w:rFonts w:asciiTheme="minorHAnsi" w:eastAsiaTheme="minorEastAsia" w:hAnsiTheme="minorHAnsi" w:cstheme="minorHAnsi"/>
                <w:sz w:val="22"/>
                <w:szCs w:val="22"/>
                <w:lang w:bidi="th-TH"/>
              </w:rPr>
            </w:pPr>
          </w:p>
          <w:p w14:paraId="1D2D7E04" w14:textId="0475355F" w:rsidR="00113507" w:rsidRPr="00B87B70" w:rsidRDefault="00B428D6" w:rsidP="00B97BD0">
            <w:pPr>
              <w:pStyle w:val="Paragraphedeliste"/>
              <w:numPr>
                <w:ilvl w:val="0"/>
                <w:numId w:val="6"/>
              </w:numPr>
              <w:jc w:val="both"/>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b/>
                <w:bCs/>
                <w:sz w:val="22"/>
                <w:szCs w:val="22"/>
                <w:lang w:bidi="th-TH"/>
              </w:rPr>
              <w:t xml:space="preserve">Mrs. Teresa </w:t>
            </w:r>
            <w:proofErr w:type="spellStart"/>
            <w:r w:rsidRPr="00B87B70">
              <w:rPr>
                <w:rFonts w:asciiTheme="minorHAnsi" w:eastAsiaTheme="minorEastAsia" w:hAnsiTheme="minorHAnsi" w:cstheme="minorHAnsi"/>
                <w:b/>
                <w:bCs/>
                <w:sz w:val="22"/>
                <w:szCs w:val="22"/>
                <w:lang w:bidi="th-TH"/>
              </w:rPr>
              <w:t>Wankin</w:t>
            </w:r>
            <w:proofErr w:type="spellEnd"/>
            <w:r w:rsidRPr="00B87B70">
              <w:rPr>
                <w:rFonts w:asciiTheme="minorHAnsi" w:eastAsiaTheme="minorEastAsia" w:hAnsiTheme="minorHAnsi" w:cstheme="minorHAnsi"/>
                <w:sz w:val="22"/>
                <w:szCs w:val="22"/>
                <w:lang w:bidi="th-TH"/>
              </w:rPr>
              <w:t>, Secretary General</w:t>
            </w:r>
            <w:r w:rsidR="00CD1E89">
              <w:rPr>
                <w:rFonts w:asciiTheme="minorHAnsi" w:eastAsiaTheme="minorEastAsia" w:hAnsiTheme="minorHAnsi" w:cstheme="minorHAnsi"/>
                <w:sz w:val="22"/>
                <w:szCs w:val="22"/>
                <w:lang w:bidi="th-TH"/>
              </w:rPr>
              <w:t>,</w:t>
            </w:r>
          </w:p>
          <w:p w14:paraId="5D956D56" w14:textId="51AB4697" w:rsidR="00CD1608" w:rsidRDefault="00B428D6" w:rsidP="00CD1608">
            <w:pPr>
              <w:pStyle w:val="Paragraphedeliste"/>
              <w:jc w:val="both"/>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CANTO</w:t>
            </w:r>
            <w:r w:rsidR="00113507" w:rsidRPr="00B87B70">
              <w:rPr>
                <w:rFonts w:asciiTheme="minorHAnsi" w:eastAsiaTheme="minorEastAsia" w:hAnsiTheme="minorHAnsi" w:cstheme="minorHAnsi"/>
                <w:sz w:val="22"/>
                <w:szCs w:val="22"/>
                <w:lang w:bidi="th-TH"/>
              </w:rPr>
              <w:t>, Caribbean</w:t>
            </w:r>
            <w:r w:rsidR="00FF701E" w:rsidRPr="00B87B70">
              <w:rPr>
                <w:rFonts w:asciiTheme="minorHAnsi" w:eastAsiaTheme="minorEastAsia" w:hAnsiTheme="minorHAnsi" w:cstheme="minorHAnsi"/>
                <w:sz w:val="22"/>
                <w:szCs w:val="22"/>
                <w:lang w:bidi="th-TH"/>
              </w:rPr>
              <w:t xml:space="preserve"> </w:t>
            </w:r>
          </w:p>
          <w:p w14:paraId="52C664C6" w14:textId="72E8DDBC" w:rsidR="00C16025" w:rsidRPr="0085659C" w:rsidRDefault="00C16025" w:rsidP="009270F5">
            <w:pPr>
              <w:jc w:val="both"/>
              <w:rPr>
                <w:rFonts w:asciiTheme="minorHAnsi" w:eastAsiaTheme="minorEastAsia" w:hAnsiTheme="minorHAnsi" w:cstheme="minorHAnsi"/>
                <w:sz w:val="22"/>
                <w:szCs w:val="22"/>
                <w:lang w:bidi="th-TH"/>
              </w:rPr>
            </w:pPr>
          </w:p>
          <w:p w14:paraId="2EB479CE" w14:textId="40DB4AAB" w:rsidR="009270F5" w:rsidRPr="0085659C" w:rsidRDefault="0085659C" w:rsidP="00547B49">
            <w:pPr>
              <w:pStyle w:val="Paragraphedeliste"/>
              <w:numPr>
                <w:ilvl w:val="0"/>
                <w:numId w:val="6"/>
              </w:numPr>
              <w:rPr>
                <w:rFonts w:asciiTheme="minorHAnsi" w:hAnsiTheme="minorHAnsi" w:cstheme="minorHAnsi"/>
                <w:sz w:val="22"/>
                <w:szCs w:val="22"/>
                <w:lang w:eastAsia="fr-FR"/>
              </w:rPr>
            </w:pPr>
            <w:r w:rsidRPr="004273F5">
              <w:rPr>
                <w:rFonts w:asciiTheme="minorHAnsi" w:hAnsiTheme="minorHAnsi" w:cstheme="minorHAnsi"/>
                <w:b/>
                <w:bCs/>
                <w:sz w:val="22"/>
                <w:szCs w:val="22"/>
                <w:lang w:eastAsia="fr-FR"/>
              </w:rPr>
              <w:t>Ms. Carol Roach</w:t>
            </w:r>
            <w:r w:rsidRPr="0085659C">
              <w:rPr>
                <w:rFonts w:asciiTheme="minorHAnsi" w:hAnsiTheme="minorHAnsi" w:cstheme="minorHAnsi"/>
                <w:sz w:val="22"/>
                <w:szCs w:val="22"/>
                <w:lang w:eastAsia="fr-FR"/>
              </w:rPr>
              <w:t>, </w:t>
            </w:r>
            <w:r w:rsidRPr="004273F5">
              <w:rPr>
                <w:rFonts w:asciiTheme="minorHAnsi" w:hAnsiTheme="minorHAnsi" w:cstheme="minorHAnsi"/>
                <w:sz w:val="22"/>
                <w:szCs w:val="22"/>
                <w:lang w:eastAsia="fr-FR"/>
              </w:rPr>
              <w:t>Acting</w:t>
            </w:r>
            <w:r w:rsidRPr="0085659C">
              <w:rPr>
                <w:rFonts w:asciiTheme="minorHAnsi" w:hAnsiTheme="minorHAnsi" w:cstheme="minorHAnsi"/>
                <w:b/>
                <w:bCs/>
                <w:sz w:val="22"/>
                <w:szCs w:val="22"/>
                <w:lang w:eastAsia="fr-FR"/>
              </w:rPr>
              <w:t> </w:t>
            </w:r>
            <w:r w:rsidRPr="0085659C">
              <w:rPr>
                <w:rFonts w:asciiTheme="minorHAnsi" w:hAnsiTheme="minorHAnsi" w:cstheme="minorHAnsi"/>
                <w:sz w:val="22"/>
                <w:szCs w:val="22"/>
                <w:lang w:eastAsia="fr-FR"/>
              </w:rPr>
              <w:t>Director, </w:t>
            </w:r>
            <w:r w:rsidRPr="004273F5">
              <w:rPr>
                <w:rFonts w:asciiTheme="minorHAnsi" w:hAnsiTheme="minorHAnsi" w:cstheme="minorHAnsi"/>
                <w:sz w:val="22"/>
                <w:szCs w:val="22"/>
                <w:lang w:eastAsia="fr-FR"/>
              </w:rPr>
              <w:t>Department of Transformation and Digitization, Government of the</w:t>
            </w:r>
            <w:r w:rsidRPr="0085659C">
              <w:rPr>
                <w:rFonts w:asciiTheme="minorHAnsi" w:hAnsiTheme="minorHAnsi" w:cstheme="minorHAnsi"/>
                <w:sz w:val="22"/>
                <w:szCs w:val="22"/>
                <w:lang w:eastAsia="fr-FR"/>
              </w:rPr>
              <w:t xml:space="preserve"> Bahamas</w:t>
            </w:r>
            <w:r w:rsidR="00A96045" w:rsidRPr="0085659C">
              <w:rPr>
                <w:rFonts w:asciiTheme="minorHAnsi" w:hAnsiTheme="minorHAnsi" w:cstheme="minorHAnsi"/>
                <w:sz w:val="22"/>
                <w:szCs w:val="22"/>
              </w:rPr>
              <w:br/>
            </w:r>
          </w:p>
          <w:p w14:paraId="540B452B" w14:textId="3639A6A5" w:rsidR="00B87B70" w:rsidRPr="00B7303A" w:rsidRDefault="00C16025" w:rsidP="00F4416B">
            <w:pPr>
              <w:pStyle w:val="Paragraphedeliste"/>
              <w:numPr>
                <w:ilvl w:val="0"/>
                <w:numId w:val="6"/>
              </w:numPr>
              <w:jc w:val="both"/>
              <w:rPr>
                <w:rFonts w:asciiTheme="minorHAnsi" w:eastAsiaTheme="minorEastAsia" w:hAnsiTheme="minorHAnsi" w:cstheme="minorHAnsi"/>
                <w:sz w:val="22"/>
                <w:szCs w:val="22"/>
                <w:lang w:bidi="th-TH"/>
              </w:rPr>
            </w:pPr>
            <w:r w:rsidRPr="0085659C">
              <w:rPr>
                <w:rFonts w:asciiTheme="minorHAnsi" w:eastAsiaTheme="minorEastAsia" w:hAnsiTheme="minorHAnsi" w:cstheme="minorHAnsi"/>
                <w:b/>
                <w:bCs/>
                <w:sz w:val="22"/>
                <w:szCs w:val="22"/>
                <w:lang w:bidi="th-TH"/>
              </w:rPr>
              <w:t>Mr</w:t>
            </w:r>
            <w:r w:rsidRPr="00B7303A">
              <w:rPr>
                <w:rFonts w:asciiTheme="minorHAnsi" w:eastAsiaTheme="minorEastAsia" w:hAnsiTheme="minorHAnsi" w:cstheme="minorHAnsi"/>
                <w:b/>
                <w:bCs/>
                <w:sz w:val="22"/>
                <w:szCs w:val="22"/>
                <w:lang w:bidi="th-TH"/>
              </w:rPr>
              <w:t>. Devon Rowe</w:t>
            </w:r>
            <w:r w:rsidRPr="00B7303A">
              <w:rPr>
                <w:rFonts w:asciiTheme="minorHAnsi" w:eastAsiaTheme="minorEastAsia" w:hAnsiTheme="minorHAnsi" w:cstheme="minorHAnsi"/>
                <w:sz w:val="22"/>
                <w:szCs w:val="22"/>
                <w:lang w:bidi="th-TH"/>
              </w:rPr>
              <w:t>, Executive Director</w:t>
            </w:r>
            <w:r w:rsidR="00CD1E89">
              <w:rPr>
                <w:rFonts w:asciiTheme="minorHAnsi" w:eastAsiaTheme="minorEastAsia" w:hAnsiTheme="minorHAnsi" w:cstheme="minorHAnsi"/>
                <w:sz w:val="22"/>
                <w:szCs w:val="22"/>
                <w:lang w:bidi="th-TH"/>
              </w:rPr>
              <w:t>,</w:t>
            </w:r>
          </w:p>
          <w:p w14:paraId="36C9666A" w14:textId="7AAF45DC" w:rsidR="00DC78AC" w:rsidRPr="00B7303A" w:rsidRDefault="0046256E" w:rsidP="006A4701">
            <w:pPr>
              <w:rPr>
                <w:rFonts w:asciiTheme="minorHAnsi" w:eastAsiaTheme="minorEastAsia" w:hAnsiTheme="minorHAnsi" w:cstheme="minorHAnsi"/>
                <w:sz w:val="22"/>
                <w:szCs w:val="22"/>
                <w:lang w:bidi="th-TH"/>
              </w:rPr>
            </w:pPr>
            <w:r w:rsidRPr="00B7303A">
              <w:rPr>
                <w:rFonts w:asciiTheme="minorHAnsi" w:eastAsiaTheme="minorEastAsia" w:hAnsiTheme="minorHAnsi" w:cstheme="minorHAnsi"/>
                <w:sz w:val="22"/>
                <w:szCs w:val="22"/>
                <w:lang w:bidi="th-TH"/>
              </w:rPr>
              <w:t xml:space="preserve">              </w:t>
            </w:r>
            <w:r w:rsidR="00B87B70" w:rsidRPr="00B7303A">
              <w:rPr>
                <w:rFonts w:asciiTheme="minorHAnsi" w:eastAsiaTheme="minorEastAsia" w:hAnsiTheme="minorHAnsi" w:cstheme="minorHAnsi"/>
                <w:sz w:val="22"/>
                <w:szCs w:val="22"/>
                <w:lang w:bidi="th-TH"/>
              </w:rPr>
              <w:t>Caribbean Centre for Development Administration (</w:t>
            </w:r>
            <w:r w:rsidR="00C16025" w:rsidRPr="00B7303A">
              <w:rPr>
                <w:rFonts w:asciiTheme="minorHAnsi" w:eastAsiaTheme="minorEastAsia" w:hAnsiTheme="minorHAnsi" w:cstheme="minorHAnsi"/>
                <w:sz w:val="22"/>
                <w:szCs w:val="22"/>
                <w:lang w:bidi="th-TH"/>
              </w:rPr>
              <w:t>CARICAD</w:t>
            </w:r>
            <w:r w:rsidRPr="00B7303A">
              <w:rPr>
                <w:rFonts w:asciiTheme="minorHAnsi" w:eastAsiaTheme="minorEastAsia" w:hAnsiTheme="minorHAnsi" w:cstheme="minorHAnsi"/>
                <w:sz w:val="22"/>
                <w:szCs w:val="22"/>
                <w:lang w:bidi="th-TH"/>
              </w:rPr>
              <w:t>)</w:t>
            </w:r>
            <w:r w:rsidR="006A4701" w:rsidRPr="00B7303A">
              <w:rPr>
                <w:rFonts w:asciiTheme="minorHAnsi" w:eastAsiaTheme="minorEastAsia" w:hAnsiTheme="minorHAnsi" w:cstheme="minorHAnsi"/>
                <w:sz w:val="22"/>
                <w:szCs w:val="22"/>
                <w:lang w:bidi="th-TH"/>
              </w:rPr>
              <w:t xml:space="preserve"> </w:t>
            </w:r>
          </w:p>
          <w:p w14:paraId="72410BFB" w14:textId="44758815" w:rsidR="00CD1608" w:rsidRPr="00B7303A" w:rsidRDefault="00CD1608" w:rsidP="00B87B70">
            <w:pPr>
              <w:jc w:val="both"/>
              <w:rPr>
                <w:rFonts w:asciiTheme="minorHAnsi" w:eastAsiaTheme="minorEastAsia" w:hAnsiTheme="minorHAnsi" w:cstheme="minorHAnsi"/>
                <w:sz w:val="22"/>
                <w:szCs w:val="22"/>
                <w:lang w:bidi="th-TH"/>
              </w:rPr>
            </w:pPr>
          </w:p>
          <w:p w14:paraId="670ED56C" w14:textId="5CBAC71B" w:rsidR="00963D89" w:rsidRPr="00963D89" w:rsidRDefault="00503853" w:rsidP="005F61E1">
            <w:pPr>
              <w:pStyle w:val="Paragraphedeliste"/>
              <w:numPr>
                <w:ilvl w:val="0"/>
                <w:numId w:val="6"/>
              </w:numPr>
              <w:jc w:val="both"/>
              <w:rPr>
                <w:rFonts w:asciiTheme="minorHAnsi" w:hAnsiTheme="minorHAnsi" w:cstheme="minorHAnsi"/>
                <w:b/>
                <w:bCs/>
                <w:sz w:val="22"/>
                <w:szCs w:val="22"/>
              </w:rPr>
            </w:pPr>
            <w:r w:rsidRPr="00982179">
              <w:rPr>
                <w:rFonts w:asciiTheme="minorHAnsi" w:eastAsiaTheme="minorEastAsia" w:hAnsiTheme="minorHAnsi" w:cstheme="minorHAnsi"/>
                <w:b/>
                <w:bCs/>
                <w:sz w:val="22"/>
                <w:szCs w:val="22"/>
                <w:lang w:bidi="th-TH"/>
              </w:rPr>
              <w:t xml:space="preserve">Mr. </w:t>
            </w:r>
            <w:r w:rsidR="00DC2EDE" w:rsidRPr="00982179">
              <w:rPr>
                <w:rFonts w:asciiTheme="minorHAnsi" w:eastAsiaTheme="minorEastAsia" w:hAnsiTheme="minorHAnsi" w:cstheme="minorHAnsi"/>
                <w:b/>
                <w:bCs/>
                <w:sz w:val="22"/>
                <w:szCs w:val="22"/>
                <w:lang w:bidi="th-TH"/>
              </w:rPr>
              <w:t>Spencer Thomas</w:t>
            </w:r>
            <w:r w:rsidR="00963D89">
              <w:rPr>
                <w:rFonts w:asciiTheme="minorHAnsi" w:eastAsiaTheme="minorEastAsia" w:hAnsiTheme="minorHAnsi" w:cstheme="minorHAnsi"/>
                <w:sz w:val="22"/>
                <w:szCs w:val="22"/>
                <w:lang w:bidi="th-TH"/>
              </w:rPr>
              <w:t>, Chairman</w:t>
            </w:r>
            <w:r w:rsidR="00CD1E89">
              <w:rPr>
                <w:rFonts w:asciiTheme="minorHAnsi" w:eastAsiaTheme="minorEastAsia" w:hAnsiTheme="minorHAnsi" w:cstheme="minorHAnsi"/>
                <w:sz w:val="22"/>
                <w:szCs w:val="22"/>
                <w:lang w:bidi="th-TH"/>
              </w:rPr>
              <w:t>,</w:t>
            </w:r>
          </w:p>
          <w:p w14:paraId="676AB717" w14:textId="331C7181" w:rsidR="00DC78AC" w:rsidRPr="00963D89" w:rsidRDefault="00963D89" w:rsidP="00963D89">
            <w:pPr>
              <w:pStyle w:val="Paragraphedeliste"/>
              <w:jc w:val="both"/>
              <w:rPr>
                <w:rFonts w:asciiTheme="minorHAnsi" w:eastAsiaTheme="minorEastAsia" w:hAnsiTheme="minorHAnsi" w:cstheme="minorHAnsi"/>
                <w:sz w:val="22"/>
                <w:szCs w:val="22"/>
                <w:lang w:bidi="th-TH"/>
              </w:rPr>
            </w:pPr>
            <w:r w:rsidRPr="00963D89">
              <w:rPr>
                <w:rFonts w:asciiTheme="minorHAnsi" w:eastAsiaTheme="minorEastAsia" w:hAnsiTheme="minorHAnsi" w:cstheme="minorHAnsi"/>
                <w:sz w:val="22"/>
                <w:szCs w:val="22"/>
                <w:lang w:bidi="th-TH"/>
              </w:rPr>
              <w:t>National Telecommunications Regulatory Commission</w:t>
            </w:r>
            <w:r>
              <w:rPr>
                <w:rFonts w:asciiTheme="minorHAnsi" w:eastAsiaTheme="minorEastAsia" w:hAnsiTheme="minorHAnsi" w:cstheme="minorHAnsi"/>
                <w:sz w:val="22"/>
                <w:szCs w:val="22"/>
                <w:lang w:bidi="th-TH"/>
              </w:rPr>
              <w:t xml:space="preserve">, </w:t>
            </w:r>
            <w:r w:rsidRPr="00963D89">
              <w:rPr>
                <w:rFonts w:asciiTheme="minorHAnsi" w:eastAsiaTheme="minorEastAsia" w:hAnsiTheme="minorHAnsi" w:cstheme="minorHAnsi"/>
                <w:sz w:val="22"/>
                <w:szCs w:val="22"/>
                <w:lang w:bidi="th-TH"/>
              </w:rPr>
              <w:t>Grenada</w:t>
            </w:r>
            <w:r w:rsidR="00CD1608" w:rsidRPr="00963D89">
              <w:rPr>
                <w:rFonts w:asciiTheme="minorHAnsi" w:eastAsiaTheme="minorEastAsia" w:hAnsiTheme="minorHAnsi" w:cstheme="minorHAnsi"/>
                <w:sz w:val="22"/>
                <w:szCs w:val="22"/>
                <w:lang w:bidi="th-TH"/>
              </w:rPr>
              <w:t xml:space="preserve"> </w:t>
            </w:r>
          </w:p>
          <w:p w14:paraId="7DDBC94F" w14:textId="024E8FF8" w:rsidR="00B43340" w:rsidRPr="00B87B70" w:rsidRDefault="00B43340" w:rsidP="00963D89">
            <w:pPr>
              <w:rPr>
                <w:rFonts w:asciiTheme="minorHAnsi" w:eastAsiaTheme="minorEastAsia" w:hAnsiTheme="minorHAnsi" w:cstheme="minorHAnsi"/>
                <w:sz w:val="22"/>
                <w:szCs w:val="22"/>
                <w:lang w:bidi="th-TH"/>
              </w:rPr>
            </w:pPr>
          </w:p>
          <w:p w14:paraId="625572EE" w14:textId="4AD80656" w:rsidR="00B43340" w:rsidRPr="00B87B70" w:rsidRDefault="00B43340" w:rsidP="00B43340">
            <w:pPr>
              <w:pStyle w:val="Paragraphedeliste"/>
              <w:jc w:val="both"/>
              <w:rPr>
                <w:rFonts w:asciiTheme="minorHAnsi" w:eastAsiaTheme="minorEastAsia" w:hAnsiTheme="minorHAnsi" w:cstheme="minorHAnsi"/>
                <w:sz w:val="22"/>
                <w:szCs w:val="22"/>
                <w:lang w:bidi="th-TH"/>
              </w:rPr>
            </w:pPr>
          </w:p>
        </w:tc>
      </w:tr>
      <w:tr w:rsidR="000722B1" w:rsidRPr="00B87B70" w14:paraId="2F4A86EF" w14:textId="77777777" w:rsidTr="007C2683">
        <w:trPr>
          <w:trHeight w:val="1070"/>
          <w:jc w:val="center"/>
        </w:trPr>
        <w:tc>
          <w:tcPr>
            <w:tcW w:w="1903" w:type="dxa"/>
          </w:tcPr>
          <w:p w14:paraId="44118596" w14:textId="4ABBCCB3" w:rsidR="000722B1" w:rsidRPr="00B87B70" w:rsidRDefault="001C4DDC"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2</w:t>
            </w:r>
            <w:r w:rsidR="00DF0F31" w:rsidRPr="00B87B70">
              <w:rPr>
                <w:rFonts w:asciiTheme="minorHAnsi" w:eastAsiaTheme="minorEastAsia" w:hAnsiTheme="minorHAnsi" w:cstheme="minorHAnsi"/>
                <w:sz w:val="22"/>
                <w:szCs w:val="22"/>
                <w:lang w:bidi="th-TH"/>
              </w:rPr>
              <w:t>:</w:t>
            </w:r>
            <w:r w:rsidRPr="00B87B70">
              <w:rPr>
                <w:rFonts w:asciiTheme="minorHAnsi" w:eastAsiaTheme="minorEastAsia" w:hAnsiTheme="minorHAnsi" w:cstheme="minorHAnsi"/>
                <w:sz w:val="22"/>
                <w:szCs w:val="22"/>
                <w:lang w:bidi="th-TH"/>
              </w:rPr>
              <w:t>25</w:t>
            </w:r>
            <w:r w:rsidR="00294E50" w:rsidRPr="00B87B70">
              <w:rPr>
                <w:rFonts w:asciiTheme="minorHAnsi" w:eastAsiaTheme="minorEastAsia" w:hAnsiTheme="minorHAnsi" w:cstheme="minorHAnsi"/>
                <w:sz w:val="22"/>
                <w:szCs w:val="22"/>
                <w:lang w:bidi="th-TH"/>
              </w:rPr>
              <w:t>–</w:t>
            </w:r>
            <w:r w:rsidRPr="00B87B70">
              <w:rPr>
                <w:rFonts w:asciiTheme="minorHAnsi" w:eastAsiaTheme="minorEastAsia" w:hAnsiTheme="minorHAnsi" w:cstheme="minorHAnsi"/>
                <w:sz w:val="22"/>
                <w:szCs w:val="22"/>
                <w:lang w:bidi="th-TH"/>
              </w:rPr>
              <w:t>3</w:t>
            </w:r>
            <w:r w:rsidR="00290728" w:rsidRPr="00B87B70">
              <w:rPr>
                <w:rFonts w:asciiTheme="minorHAnsi" w:eastAsiaTheme="minorEastAsia" w:hAnsiTheme="minorHAnsi" w:cstheme="minorHAnsi"/>
                <w:sz w:val="22"/>
                <w:szCs w:val="22"/>
                <w:lang w:bidi="th-TH"/>
              </w:rPr>
              <w:t>:</w:t>
            </w:r>
            <w:r w:rsidRPr="00B87B70">
              <w:rPr>
                <w:rFonts w:asciiTheme="minorHAnsi" w:eastAsiaTheme="minorEastAsia" w:hAnsiTheme="minorHAnsi" w:cstheme="minorHAnsi"/>
                <w:sz w:val="22"/>
                <w:szCs w:val="22"/>
                <w:lang w:bidi="th-TH"/>
              </w:rPr>
              <w:t>2</w:t>
            </w:r>
            <w:r w:rsidR="00705755" w:rsidRPr="00B87B70">
              <w:rPr>
                <w:rFonts w:asciiTheme="minorHAnsi" w:eastAsiaTheme="minorEastAsia" w:hAnsiTheme="minorHAnsi" w:cstheme="minorHAnsi"/>
                <w:sz w:val="22"/>
                <w:szCs w:val="22"/>
                <w:lang w:bidi="th-TH"/>
              </w:rPr>
              <w:t>5</w:t>
            </w:r>
            <w:r w:rsidR="00153BCE" w:rsidRPr="00B87B70">
              <w:rPr>
                <w:rFonts w:asciiTheme="minorHAnsi" w:eastAsiaTheme="minorEastAsia" w:hAnsiTheme="minorHAnsi" w:cstheme="minorHAnsi"/>
                <w:sz w:val="22"/>
                <w:szCs w:val="22"/>
                <w:lang w:bidi="th-TH"/>
              </w:rPr>
              <w:t xml:space="preserve"> </w:t>
            </w:r>
            <w:r w:rsidR="006004C6" w:rsidRPr="00B87B70">
              <w:rPr>
                <w:rFonts w:asciiTheme="minorHAnsi" w:eastAsiaTheme="minorEastAsia" w:hAnsiTheme="minorHAnsi" w:cstheme="minorHAnsi"/>
                <w:sz w:val="22"/>
                <w:szCs w:val="22"/>
                <w:lang w:bidi="th-TH"/>
              </w:rPr>
              <w:t>p</w:t>
            </w:r>
            <w:r w:rsidR="00EA1AE1" w:rsidRPr="00B87B70">
              <w:rPr>
                <w:rFonts w:asciiTheme="minorHAnsi" w:eastAsiaTheme="minorEastAsia" w:hAnsiTheme="minorHAnsi" w:cstheme="minorHAnsi"/>
                <w:sz w:val="22"/>
                <w:szCs w:val="22"/>
                <w:lang w:bidi="th-TH"/>
              </w:rPr>
              <w:t>m</w:t>
            </w:r>
          </w:p>
          <w:p w14:paraId="0C9E5774" w14:textId="4E11E060" w:rsidR="004B7C5C" w:rsidRPr="00B87B70" w:rsidRDefault="00642B5E"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w:t>
            </w:r>
            <w:r w:rsidR="001C4DDC" w:rsidRPr="00B87B70">
              <w:rPr>
                <w:rFonts w:asciiTheme="minorHAnsi" w:eastAsiaTheme="minorEastAsia" w:hAnsiTheme="minorHAnsi" w:cstheme="minorHAnsi"/>
                <w:sz w:val="22"/>
                <w:szCs w:val="22"/>
                <w:lang w:bidi="th-TH"/>
              </w:rPr>
              <w:t>60</w:t>
            </w:r>
            <w:r w:rsidRPr="00B87B70">
              <w:rPr>
                <w:rFonts w:asciiTheme="minorHAnsi" w:eastAsiaTheme="minorEastAsia" w:hAnsiTheme="minorHAnsi" w:cstheme="minorHAnsi"/>
                <w:sz w:val="22"/>
                <w:szCs w:val="22"/>
                <w:lang w:bidi="th-TH"/>
              </w:rPr>
              <w:t xml:space="preserve"> mins)</w:t>
            </w:r>
          </w:p>
        </w:tc>
        <w:tc>
          <w:tcPr>
            <w:tcW w:w="7113" w:type="dxa"/>
          </w:tcPr>
          <w:p w14:paraId="2D531DAB" w14:textId="3948FB5E" w:rsidR="00111A16" w:rsidRPr="00B87B70" w:rsidRDefault="008E69D5" w:rsidP="00F86E68">
            <w:pPr>
              <w:spacing w:line="360" w:lineRule="auto"/>
              <w:jc w:val="both"/>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 xml:space="preserve">Open </w:t>
            </w:r>
            <w:r w:rsidR="00445304" w:rsidRPr="00B87B70">
              <w:rPr>
                <w:rFonts w:asciiTheme="minorHAnsi" w:eastAsiaTheme="minorEastAsia" w:hAnsiTheme="minorHAnsi" w:cstheme="minorHAnsi"/>
                <w:b/>
                <w:bCs/>
                <w:sz w:val="22"/>
                <w:szCs w:val="22"/>
                <w:lang w:bidi="th-TH"/>
              </w:rPr>
              <w:t>Discussion</w:t>
            </w:r>
            <w:r w:rsidR="00642B5E" w:rsidRPr="00B87B70">
              <w:rPr>
                <w:rFonts w:asciiTheme="minorHAnsi" w:eastAsiaTheme="minorEastAsia" w:hAnsiTheme="minorHAnsi" w:cstheme="minorHAnsi"/>
                <w:b/>
                <w:bCs/>
                <w:sz w:val="22"/>
                <w:szCs w:val="22"/>
                <w:lang w:bidi="th-TH"/>
              </w:rPr>
              <w:t>/ Q&amp;A</w:t>
            </w:r>
          </w:p>
          <w:p w14:paraId="3F0F6B1E" w14:textId="2591C802" w:rsidR="00111A16" w:rsidRPr="00B87B70" w:rsidRDefault="00111A16" w:rsidP="00493F25">
            <w:pPr>
              <w:pStyle w:val="Paragraphedeliste"/>
              <w:numPr>
                <w:ilvl w:val="0"/>
                <w:numId w:val="20"/>
              </w:numPr>
              <w:spacing w:line="360" w:lineRule="auto"/>
              <w:jc w:val="both"/>
              <w:rPr>
                <w:rFonts w:asciiTheme="minorHAnsi" w:eastAsiaTheme="minorEastAsia" w:hAnsiTheme="minorHAnsi" w:cstheme="minorHAnsi"/>
                <w:b/>
                <w:bCs/>
                <w:iCs/>
                <w:sz w:val="22"/>
                <w:szCs w:val="22"/>
                <w:lang w:bidi="th-TH"/>
              </w:rPr>
            </w:pPr>
            <w:r w:rsidRPr="00B87B70">
              <w:rPr>
                <w:rFonts w:asciiTheme="minorHAnsi" w:eastAsiaTheme="minorEastAsia" w:hAnsiTheme="minorHAnsi" w:cstheme="minorHAnsi"/>
                <w:b/>
                <w:bCs/>
                <w:iCs/>
                <w:sz w:val="22"/>
                <w:szCs w:val="22"/>
                <w:lang w:bidi="th-TH"/>
              </w:rPr>
              <w:t>Panelists</w:t>
            </w:r>
          </w:p>
          <w:p w14:paraId="21B81D58" w14:textId="3D645C7F" w:rsidR="00A042D3" w:rsidRPr="00B87B70" w:rsidRDefault="00A042D3" w:rsidP="007C2683">
            <w:pPr>
              <w:spacing w:line="360" w:lineRule="auto"/>
              <w:ind w:left="360"/>
              <w:jc w:val="both"/>
              <w:rPr>
                <w:rFonts w:asciiTheme="minorHAnsi" w:eastAsiaTheme="minorEastAsia" w:hAnsiTheme="minorHAnsi" w:cstheme="minorHAnsi"/>
                <w:b/>
                <w:bCs/>
                <w:iCs/>
                <w:sz w:val="22"/>
                <w:szCs w:val="22"/>
                <w:lang w:bidi="th-TH"/>
              </w:rPr>
            </w:pPr>
          </w:p>
        </w:tc>
      </w:tr>
      <w:tr w:rsidR="000722B1" w:rsidRPr="00B87B70" w14:paraId="4C138AA5" w14:textId="77777777" w:rsidTr="00C70A1A">
        <w:trPr>
          <w:trHeight w:val="1232"/>
          <w:jc w:val="center"/>
        </w:trPr>
        <w:tc>
          <w:tcPr>
            <w:tcW w:w="1903" w:type="dxa"/>
          </w:tcPr>
          <w:p w14:paraId="0B9AA20F" w14:textId="015058DC" w:rsidR="00EA1AE1" w:rsidRPr="00B87B70" w:rsidRDefault="001C4DDC"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3:2</w:t>
            </w:r>
            <w:r w:rsidR="00705755" w:rsidRPr="00B87B70">
              <w:rPr>
                <w:rFonts w:asciiTheme="minorHAnsi" w:eastAsiaTheme="minorEastAsia" w:hAnsiTheme="minorHAnsi" w:cstheme="minorHAnsi"/>
                <w:sz w:val="22"/>
                <w:szCs w:val="22"/>
                <w:lang w:bidi="th-TH"/>
              </w:rPr>
              <w:t>5</w:t>
            </w:r>
            <w:r w:rsidR="00290728" w:rsidRPr="00B87B70">
              <w:rPr>
                <w:rFonts w:asciiTheme="minorHAnsi" w:eastAsiaTheme="minorEastAsia" w:hAnsiTheme="minorHAnsi" w:cstheme="minorHAnsi"/>
                <w:sz w:val="22"/>
                <w:szCs w:val="22"/>
                <w:lang w:bidi="th-TH"/>
              </w:rPr>
              <w:t>–</w:t>
            </w:r>
            <w:r w:rsidR="006004C6" w:rsidRPr="00B87B70">
              <w:rPr>
                <w:rFonts w:asciiTheme="minorHAnsi" w:eastAsiaTheme="minorEastAsia" w:hAnsiTheme="minorHAnsi" w:cstheme="minorHAnsi"/>
                <w:sz w:val="22"/>
                <w:szCs w:val="22"/>
                <w:lang w:bidi="th-TH"/>
              </w:rPr>
              <w:t>3:30</w:t>
            </w:r>
            <w:r w:rsidR="00EA1AE1" w:rsidRPr="00B87B70">
              <w:rPr>
                <w:rFonts w:asciiTheme="minorHAnsi" w:eastAsiaTheme="minorEastAsia" w:hAnsiTheme="minorHAnsi" w:cstheme="minorHAnsi"/>
                <w:sz w:val="22"/>
                <w:szCs w:val="22"/>
                <w:lang w:bidi="th-TH"/>
              </w:rPr>
              <w:t xml:space="preserve"> </w:t>
            </w:r>
            <w:r w:rsidR="006004C6" w:rsidRPr="00B87B70">
              <w:rPr>
                <w:rFonts w:asciiTheme="minorHAnsi" w:eastAsiaTheme="minorEastAsia" w:hAnsiTheme="minorHAnsi" w:cstheme="minorHAnsi"/>
                <w:sz w:val="22"/>
                <w:szCs w:val="22"/>
                <w:lang w:bidi="th-TH"/>
              </w:rPr>
              <w:t>p</w:t>
            </w:r>
            <w:r w:rsidR="00F86E68" w:rsidRPr="00B87B70">
              <w:rPr>
                <w:rFonts w:asciiTheme="minorHAnsi" w:eastAsiaTheme="minorEastAsia" w:hAnsiTheme="minorHAnsi" w:cstheme="minorHAnsi"/>
                <w:sz w:val="22"/>
                <w:szCs w:val="22"/>
                <w:lang w:bidi="th-TH"/>
              </w:rPr>
              <w:t>m</w:t>
            </w:r>
          </w:p>
          <w:p w14:paraId="5927455E" w14:textId="7B292B7A" w:rsidR="004B7C5C" w:rsidRPr="00B87B70" w:rsidRDefault="004B7C5C" w:rsidP="006004C6">
            <w:pPr>
              <w:spacing w:line="360" w:lineRule="auto"/>
              <w:jc w:val="center"/>
              <w:rPr>
                <w:rFonts w:asciiTheme="minorHAnsi" w:eastAsiaTheme="minorEastAsia" w:hAnsiTheme="minorHAnsi" w:cstheme="minorHAnsi"/>
                <w:sz w:val="22"/>
                <w:szCs w:val="22"/>
                <w:lang w:bidi="th-TH"/>
              </w:rPr>
            </w:pPr>
            <w:r w:rsidRPr="00B87B70">
              <w:rPr>
                <w:rFonts w:asciiTheme="minorHAnsi" w:eastAsiaTheme="minorEastAsia" w:hAnsiTheme="minorHAnsi" w:cstheme="minorHAnsi"/>
                <w:sz w:val="22"/>
                <w:szCs w:val="22"/>
                <w:lang w:bidi="th-TH"/>
              </w:rPr>
              <w:t>(</w:t>
            </w:r>
            <w:r w:rsidR="00705755" w:rsidRPr="00B87B70">
              <w:rPr>
                <w:rFonts w:asciiTheme="minorHAnsi" w:eastAsiaTheme="minorEastAsia" w:hAnsiTheme="minorHAnsi" w:cstheme="minorHAnsi"/>
                <w:sz w:val="22"/>
                <w:szCs w:val="22"/>
                <w:lang w:bidi="th-TH"/>
              </w:rPr>
              <w:t>5</w:t>
            </w:r>
            <w:r w:rsidRPr="00B87B70">
              <w:rPr>
                <w:rFonts w:asciiTheme="minorHAnsi" w:eastAsiaTheme="minorEastAsia" w:hAnsiTheme="minorHAnsi" w:cstheme="minorHAnsi"/>
                <w:sz w:val="22"/>
                <w:szCs w:val="22"/>
                <w:lang w:bidi="th-TH"/>
              </w:rPr>
              <w:t xml:space="preserve"> mins)</w:t>
            </w:r>
          </w:p>
        </w:tc>
        <w:tc>
          <w:tcPr>
            <w:tcW w:w="7113" w:type="dxa"/>
          </w:tcPr>
          <w:p w14:paraId="0173A4F6" w14:textId="1C5692F7" w:rsidR="00EA1AE1" w:rsidRPr="00B87B70" w:rsidRDefault="000722B1" w:rsidP="00F86E68">
            <w:pPr>
              <w:spacing w:line="360" w:lineRule="auto"/>
              <w:jc w:val="both"/>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Closing Remarks</w:t>
            </w:r>
          </w:p>
          <w:p w14:paraId="6F31298A" w14:textId="65199355" w:rsidR="008F112E" w:rsidRPr="00B87B70" w:rsidRDefault="00910E6E" w:rsidP="00910E6E">
            <w:pPr>
              <w:pStyle w:val="Paragraphedeliste"/>
              <w:numPr>
                <w:ilvl w:val="0"/>
                <w:numId w:val="20"/>
              </w:numPr>
              <w:spacing w:line="360" w:lineRule="auto"/>
              <w:jc w:val="both"/>
              <w:rPr>
                <w:rFonts w:asciiTheme="minorHAnsi" w:eastAsiaTheme="minorEastAsia" w:hAnsiTheme="minorHAnsi" w:cstheme="minorHAnsi"/>
                <w:b/>
                <w:bCs/>
                <w:sz w:val="22"/>
                <w:szCs w:val="22"/>
                <w:lang w:bidi="th-TH"/>
              </w:rPr>
            </w:pPr>
            <w:r w:rsidRPr="00B87B70">
              <w:rPr>
                <w:rFonts w:asciiTheme="minorHAnsi" w:eastAsiaTheme="minorEastAsia" w:hAnsiTheme="minorHAnsi" w:cstheme="minorHAnsi"/>
                <w:b/>
                <w:bCs/>
                <w:sz w:val="22"/>
                <w:szCs w:val="22"/>
                <w:lang w:bidi="th-TH"/>
              </w:rPr>
              <w:t xml:space="preserve">Wrap up by the moderators </w:t>
            </w:r>
          </w:p>
        </w:tc>
      </w:tr>
    </w:tbl>
    <w:p w14:paraId="0B57F3D2" w14:textId="77777777" w:rsidR="000722B1" w:rsidRPr="00B87B70" w:rsidRDefault="000722B1" w:rsidP="00DA6708">
      <w:pPr>
        <w:autoSpaceDE w:val="0"/>
        <w:autoSpaceDN w:val="0"/>
        <w:adjustRightInd w:val="0"/>
        <w:spacing w:line="320" w:lineRule="exact"/>
        <w:rPr>
          <w:rFonts w:asciiTheme="minorHAnsi" w:hAnsiTheme="minorHAnsi" w:cstheme="minorHAnsi"/>
          <w:b/>
          <w:bCs/>
          <w:sz w:val="22"/>
          <w:szCs w:val="22"/>
          <w:u w:val="single"/>
        </w:rPr>
      </w:pPr>
      <w:bookmarkStart w:id="7" w:name="_GoBack"/>
      <w:bookmarkEnd w:id="1"/>
      <w:bookmarkEnd w:id="7"/>
    </w:p>
    <w:sectPr w:rsidR="000722B1" w:rsidRPr="00B87B70" w:rsidSect="00D26094">
      <w:headerReference w:type="even" r:id="rId17"/>
      <w:headerReference w:type="default" r:id="rId18"/>
      <w:footerReference w:type="even" r:id="rId19"/>
      <w:footerReference w:type="default" r:id="rId20"/>
      <w:headerReference w:type="first" r:id="rId21"/>
      <w:footerReference w:type="first" r:id="rId22"/>
      <w:pgSz w:w="11906" w:h="16838"/>
      <w:pgMar w:top="1163"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3C314" w14:textId="77777777" w:rsidR="006F4DFA" w:rsidRDefault="006F4DFA" w:rsidP="000722B1">
      <w:r>
        <w:separator/>
      </w:r>
    </w:p>
  </w:endnote>
  <w:endnote w:type="continuationSeparator" w:id="0">
    <w:p w14:paraId="2EEED096" w14:textId="77777777" w:rsidR="006F4DFA" w:rsidRDefault="006F4DFA" w:rsidP="0007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9325" w14:textId="77777777" w:rsidR="00B34B9B" w:rsidRDefault="00B34B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722685"/>
      <w:docPartObj>
        <w:docPartGallery w:val="Page Numbers (Bottom of Page)"/>
        <w:docPartUnique/>
      </w:docPartObj>
    </w:sdtPr>
    <w:sdtEndPr>
      <w:rPr>
        <w:color w:val="7F7F7F" w:themeColor="background1" w:themeShade="7F"/>
        <w:spacing w:val="60"/>
      </w:rPr>
    </w:sdtEndPr>
    <w:sdtContent>
      <w:p w14:paraId="5E272DE5" w14:textId="77777777" w:rsidR="00F526FE" w:rsidRDefault="00DE4264">
        <w:pPr>
          <w:pStyle w:val="Pieddepage"/>
          <w:pBdr>
            <w:top w:val="single" w:sz="4" w:space="1" w:color="D9D9D9" w:themeColor="background1" w:themeShade="D9"/>
          </w:pBdr>
          <w:rPr>
            <w:b/>
            <w:bCs/>
          </w:rPr>
        </w:pPr>
        <w:r>
          <w:fldChar w:fldCharType="begin"/>
        </w:r>
        <w:r>
          <w:instrText xml:space="preserve"> PAGE   \* MERGEFORMAT </w:instrText>
        </w:r>
        <w:r>
          <w:fldChar w:fldCharType="separate"/>
        </w:r>
        <w:r w:rsidR="00594CBB" w:rsidRPr="00594CBB">
          <w:rPr>
            <w:b/>
            <w:bCs/>
            <w:noProof/>
          </w:rPr>
          <w:t>1</w:t>
        </w:r>
        <w:r>
          <w:rPr>
            <w:b/>
            <w:bCs/>
            <w:noProof/>
          </w:rPr>
          <w:fldChar w:fldCharType="end"/>
        </w:r>
        <w:r>
          <w:rPr>
            <w:b/>
            <w:bCs/>
          </w:rPr>
          <w:t xml:space="preserve"> | </w:t>
        </w:r>
        <w:r>
          <w:rPr>
            <w:color w:val="7F7F7F" w:themeColor="background1" w:themeShade="7F"/>
            <w:spacing w:val="60"/>
          </w:rPr>
          <w:t>Page</w:t>
        </w:r>
      </w:p>
    </w:sdtContent>
  </w:sdt>
  <w:p w14:paraId="201895DE" w14:textId="77777777" w:rsidR="00F526FE" w:rsidRDefault="00F526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DEDA7" w14:textId="77777777" w:rsidR="00B34B9B" w:rsidRDefault="00B34B9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C8299" w14:textId="77777777" w:rsidR="006F4DFA" w:rsidRDefault="006F4DFA" w:rsidP="000722B1">
      <w:r>
        <w:separator/>
      </w:r>
    </w:p>
  </w:footnote>
  <w:footnote w:type="continuationSeparator" w:id="0">
    <w:p w14:paraId="68C1F214" w14:textId="77777777" w:rsidR="006F4DFA" w:rsidRDefault="006F4DFA" w:rsidP="00072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14756" w14:textId="51093393" w:rsidR="00B34B9B" w:rsidRDefault="00B34B9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A27CF" w14:textId="690C5E0D" w:rsidR="00A11497" w:rsidRDefault="00A11497">
    <w:pPr>
      <w:pStyle w:val="En-tte"/>
    </w:pPr>
  </w:p>
  <w:p w14:paraId="7D2198C8" w14:textId="77777777" w:rsidR="00A11497" w:rsidRDefault="00A1149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6BF12" w14:textId="7D9ED2C8" w:rsidR="00B34B9B" w:rsidRDefault="00B34B9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CF4"/>
    <w:multiLevelType w:val="hybridMultilevel"/>
    <w:tmpl w:val="47CA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D462E"/>
    <w:multiLevelType w:val="hybridMultilevel"/>
    <w:tmpl w:val="406A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D2F58"/>
    <w:multiLevelType w:val="multilevel"/>
    <w:tmpl w:val="14CE6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5735A"/>
    <w:multiLevelType w:val="hybridMultilevel"/>
    <w:tmpl w:val="426A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F475314"/>
    <w:multiLevelType w:val="hybridMultilevel"/>
    <w:tmpl w:val="C09A470E"/>
    <w:lvl w:ilvl="0" w:tplc="04090001">
      <w:start w:val="1"/>
      <w:numFmt w:val="bullet"/>
      <w:lvlText w:val=""/>
      <w:lvlJc w:val="left"/>
      <w:pPr>
        <w:ind w:left="720" w:hanging="360"/>
      </w:pPr>
      <w:rPr>
        <w:rFonts w:ascii="Symbol" w:hAnsi="Symbol" w:hint="default"/>
      </w:rPr>
    </w:lvl>
    <w:lvl w:ilvl="1" w:tplc="7AE40A62">
      <w:numFmt w:val="bullet"/>
      <w:lvlText w:val="•"/>
      <w:lvlJc w:val="left"/>
      <w:pPr>
        <w:ind w:left="1755" w:hanging="675"/>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B3760"/>
    <w:multiLevelType w:val="hybridMultilevel"/>
    <w:tmpl w:val="150A6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31333"/>
    <w:multiLevelType w:val="hybridMultilevel"/>
    <w:tmpl w:val="903A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32F22"/>
    <w:multiLevelType w:val="hybridMultilevel"/>
    <w:tmpl w:val="E6A8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F0F47"/>
    <w:multiLevelType w:val="hybridMultilevel"/>
    <w:tmpl w:val="7916E72C"/>
    <w:lvl w:ilvl="0" w:tplc="4A7AAC1C">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ADF1016"/>
    <w:multiLevelType w:val="hybridMultilevel"/>
    <w:tmpl w:val="B6B6159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C927C2"/>
    <w:multiLevelType w:val="hybridMultilevel"/>
    <w:tmpl w:val="4980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96654"/>
    <w:multiLevelType w:val="multilevel"/>
    <w:tmpl w:val="C67E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5E6234"/>
    <w:multiLevelType w:val="hybridMultilevel"/>
    <w:tmpl w:val="58F63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57875"/>
    <w:multiLevelType w:val="hybridMultilevel"/>
    <w:tmpl w:val="F0B4D1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CC07344"/>
    <w:multiLevelType w:val="hybridMultilevel"/>
    <w:tmpl w:val="D0DADC28"/>
    <w:lvl w:ilvl="0" w:tplc="B71A19DE">
      <w:start w:val="1"/>
      <w:numFmt w:val="decimal"/>
      <w:lvlText w:val="%1."/>
      <w:lvlJc w:val="left"/>
      <w:pPr>
        <w:ind w:left="720" w:hanging="360"/>
      </w:pPr>
      <w:rPr>
        <w:rFonts w:ascii="ArialMT" w:hAnsi="ArialMT"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0543C0"/>
    <w:multiLevelType w:val="hybridMultilevel"/>
    <w:tmpl w:val="D6087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F01272"/>
    <w:multiLevelType w:val="hybridMultilevel"/>
    <w:tmpl w:val="B108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5A657B"/>
    <w:multiLevelType w:val="hybridMultilevel"/>
    <w:tmpl w:val="BBF2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21613"/>
    <w:multiLevelType w:val="hybridMultilevel"/>
    <w:tmpl w:val="F180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D5697"/>
    <w:multiLevelType w:val="hybridMultilevel"/>
    <w:tmpl w:val="4D341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142170"/>
    <w:multiLevelType w:val="hybridMultilevel"/>
    <w:tmpl w:val="1C1E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2672A"/>
    <w:multiLevelType w:val="hybridMultilevel"/>
    <w:tmpl w:val="25D818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391321"/>
    <w:multiLevelType w:val="hybridMultilevel"/>
    <w:tmpl w:val="294C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7503E"/>
    <w:multiLevelType w:val="hybridMultilevel"/>
    <w:tmpl w:val="51A0D9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C8B35AA"/>
    <w:multiLevelType w:val="hybridMultilevel"/>
    <w:tmpl w:val="8622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24F0F"/>
    <w:multiLevelType w:val="hybridMultilevel"/>
    <w:tmpl w:val="FCFCE2BE"/>
    <w:lvl w:ilvl="0" w:tplc="C966E0C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CA1187"/>
    <w:multiLevelType w:val="hybridMultilevel"/>
    <w:tmpl w:val="EE14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1B6E54"/>
    <w:multiLevelType w:val="multilevel"/>
    <w:tmpl w:val="D49E6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050E6D"/>
    <w:multiLevelType w:val="hybridMultilevel"/>
    <w:tmpl w:val="ECAE511C"/>
    <w:lvl w:ilvl="0" w:tplc="E4F2D362">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BC72147"/>
    <w:multiLevelType w:val="hybridMultilevel"/>
    <w:tmpl w:val="9D7C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F06C5"/>
    <w:multiLevelType w:val="hybridMultilevel"/>
    <w:tmpl w:val="D23E1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A346F5"/>
    <w:multiLevelType w:val="hybridMultilevel"/>
    <w:tmpl w:val="884A1D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01187E"/>
    <w:multiLevelType w:val="hybridMultilevel"/>
    <w:tmpl w:val="952052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C2E7B34"/>
    <w:multiLevelType w:val="hybridMultilevel"/>
    <w:tmpl w:val="9420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6070A1"/>
    <w:multiLevelType w:val="hybridMultilevel"/>
    <w:tmpl w:val="21C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5662D"/>
    <w:multiLevelType w:val="hybridMultilevel"/>
    <w:tmpl w:val="1F72A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5"/>
  </w:num>
  <w:num w:numId="3">
    <w:abstractNumId w:val="22"/>
  </w:num>
  <w:num w:numId="4">
    <w:abstractNumId w:val="2"/>
  </w:num>
  <w:num w:numId="5">
    <w:abstractNumId w:val="7"/>
  </w:num>
  <w:num w:numId="6">
    <w:abstractNumId w:val="10"/>
  </w:num>
  <w:num w:numId="7">
    <w:abstractNumId w:val="17"/>
  </w:num>
  <w:num w:numId="8">
    <w:abstractNumId w:val="29"/>
  </w:num>
  <w:num w:numId="9">
    <w:abstractNumId w:val="0"/>
  </w:num>
  <w:num w:numId="10">
    <w:abstractNumId w:val="31"/>
  </w:num>
  <w:num w:numId="11">
    <w:abstractNumId w:val="16"/>
  </w:num>
  <w:num w:numId="12">
    <w:abstractNumId w:val="30"/>
  </w:num>
  <w:num w:numId="13">
    <w:abstractNumId w:val="18"/>
  </w:num>
  <w:num w:numId="14">
    <w:abstractNumId w:val="19"/>
  </w:num>
  <w:num w:numId="15">
    <w:abstractNumId w:val="4"/>
  </w:num>
  <w:num w:numId="16">
    <w:abstractNumId w:val="24"/>
  </w:num>
  <w:num w:numId="17">
    <w:abstractNumId w:val="14"/>
  </w:num>
  <w:num w:numId="18">
    <w:abstractNumId w:val="6"/>
  </w:num>
  <w:num w:numId="19">
    <w:abstractNumId w:val="28"/>
  </w:num>
  <w:num w:numId="20">
    <w:abstractNumId w:val="3"/>
  </w:num>
  <w:num w:numId="21">
    <w:abstractNumId w:val="9"/>
  </w:num>
  <w:num w:numId="22">
    <w:abstractNumId w:val="8"/>
  </w:num>
  <w:num w:numId="23">
    <w:abstractNumId w:val="32"/>
  </w:num>
  <w:num w:numId="24">
    <w:abstractNumId w:val="23"/>
  </w:num>
  <w:num w:numId="25">
    <w:abstractNumId w:val="34"/>
  </w:num>
  <w:num w:numId="26">
    <w:abstractNumId w:val="26"/>
  </w:num>
  <w:num w:numId="27">
    <w:abstractNumId w:val="33"/>
  </w:num>
  <w:num w:numId="28">
    <w:abstractNumId w:val="1"/>
  </w:num>
  <w:num w:numId="29">
    <w:abstractNumId w:val="11"/>
  </w:num>
  <w:num w:numId="30">
    <w:abstractNumId w:val="27"/>
  </w:num>
  <w:num w:numId="31">
    <w:abstractNumId w:val="5"/>
  </w:num>
  <w:num w:numId="32">
    <w:abstractNumId w:val="20"/>
  </w:num>
  <w:num w:numId="33">
    <w:abstractNumId w:val="15"/>
  </w:num>
  <w:num w:numId="34">
    <w:abstractNumId w:val="13"/>
  </w:num>
  <w:num w:numId="35">
    <w:abstractNumId w:val="2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2B1"/>
    <w:rsid w:val="000012AC"/>
    <w:rsid w:val="00002368"/>
    <w:rsid w:val="00002906"/>
    <w:rsid w:val="00003221"/>
    <w:rsid w:val="00003474"/>
    <w:rsid w:val="00003A2C"/>
    <w:rsid w:val="00004074"/>
    <w:rsid w:val="000049EE"/>
    <w:rsid w:val="000051D0"/>
    <w:rsid w:val="00005A35"/>
    <w:rsid w:val="000060D8"/>
    <w:rsid w:val="00010862"/>
    <w:rsid w:val="00012E40"/>
    <w:rsid w:val="00015973"/>
    <w:rsid w:val="00015BFB"/>
    <w:rsid w:val="00016573"/>
    <w:rsid w:val="00017331"/>
    <w:rsid w:val="00017445"/>
    <w:rsid w:val="0002055F"/>
    <w:rsid w:val="0002065D"/>
    <w:rsid w:val="0002113D"/>
    <w:rsid w:val="00021A74"/>
    <w:rsid w:val="000221D5"/>
    <w:rsid w:val="00023688"/>
    <w:rsid w:val="000236D0"/>
    <w:rsid w:val="00023C5B"/>
    <w:rsid w:val="00023D50"/>
    <w:rsid w:val="00024E01"/>
    <w:rsid w:val="00025769"/>
    <w:rsid w:val="00025988"/>
    <w:rsid w:val="00026266"/>
    <w:rsid w:val="0002646E"/>
    <w:rsid w:val="00026519"/>
    <w:rsid w:val="00026745"/>
    <w:rsid w:val="000269F9"/>
    <w:rsid w:val="00026F61"/>
    <w:rsid w:val="00031AF8"/>
    <w:rsid w:val="0003251B"/>
    <w:rsid w:val="000331E5"/>
    <w:rsid w:val="00034A80"/>
    <w:rsid w:val="00034DCE"/>
    <w:rsid w:val="00035022"/>
    <w:rsid w:val="00035875"/>
    <w:rsid w:val="0003656C"/>
    <w:rsid w:val="00037361"/>
    <w:rsid w:val="00040E63"/>
    <w:rsid w:val="000432E6"/>
    <w:rsid w:val="00043DDE"/>
    <w:rsid w:val="000466D0"/>
    <w:rsid w:val="000472C8"/>
    <w:rsid w:val="000478AF"/>
    <w:rsid w:val="00047FFC"/>
    <w:rsid w:val="0005095F"/>
    <w:rsid w:val="000514DC"/>
    <w:rsid w:val="000532D1"/>
    <w:rsid w:val="00053ABD"/>
    <w:rsid w:val="000555B0"/>
    <w:rsid w:val="000556B1"/>
    <w:rsid w:val="000578B4"/>
    <w:rsid w:val="00060CA7"/>
    <w:rsid w:val="00060E75"/>
    <w:rsid w:val="00060F21"/>
    <w:rsid w:val="000621B3"/>
    <w:rsid w:val="000624E0"/>
    <w:rsid w:val="00062741"/>
    <w:rsid w:val="00062E4D"/>
    <w:rsid w:val="000638B2"/>
    <w:rsid w:val="00063E5A"/>
    <w:rsid w:val="00064955"/>
    <w:rsid w:val="00064D7F"/>
    <w:rsid w:val="000656DC"/>
    <w:rsid w:val="0006573A"/>
    <w:rsid w:val="00065873"/>
    <w:rsid w:val="00066275"/>
    <w:rsid w:val="00066692"/>
    <w:rsid w:val="0006682A"/>
    <w:rsid w:val="00066975"/>
    <w:rsid w:val="000669A4"/>
    <w:rsid w:val="000671E5"/>
    <w:rsid w:val="0006726F"/>
    <w:rsid w:val="00067CE4"/>
    <w:rsid w:val="000722B1"/>
    <w:rsid w:val="00075E54"/>
    <w:rsid w:val="00075EFC"/>
    <w:rsid w:val="0007692A"/>
    <w:rsid w:val="000772E2"/>
    <w:rsid w:val="0007774B"/>
    <w:rsid w:val="00077DF7"/>
    <w:rsid w:val="0008021B"/>
    <w:rsid w:val="00081E9F"/>
    <w:rsid w:val="0008286A"/>
    <w:rsid w:val="0008296C"/>
    <w:rsid w:val="00083971"/>
    <w:rsid w:val="0008518E"/>
    <w:rsid w:val="00087974"/>
    <w:rsid w:val="00090207"/>
    <w:rsid w:val="0009125A"/>
    <w:rsid w:val="00092C56"/>
    <w:rsid w:val="00093C0E"/>
    <w:rsid w:val="00093E91"/>
    <w:rsid w:val="000953B4"/>
    <w:rsid w:val="00095447"/>
    <w:rsid w:val="0009556F"/>
    <w:rsid w:val="00096194"/>
    <w:rsid w:val="00096991"/>
    <w:rsid w:val="00096D29"/>
    <w:rsid w:val="00097455"/>
    <w:rsid w:val="00097A55"/>
    <w:rsid w:val="00097D8C"/>
    <w:rsid w:val="000A07CA"/>
    <w:rsid w:val="000A07CE"/>
    <w:rsid w:val="000A10B2"/>
    <w:rsid w:val="000A3FE7"/>
    <w:rsid w:val="000A43C6"/>
    <w:rsid w:val="000A4481"/>
    <w:rsid w:val="000A509A"/>
    <w:rsid w:val="000A5713"/>
    <w:rsid w:val="000A7CBA"/>
    <w:rsid w:val="000A7D77"/>
    <w:rsid w:val="000B15BD"/>
    <w:rsid w:val="000B1E3B"/>
    <w:rsid w:val="000B3F0B"/>
    <w:rsid w:val="000B5F86"/>
    <w:rsid w:val="000B6428"/>
    <w:rsid w:val="000B697B"/>
    <w:rsid w:val="000B6CA3"/>
    <w:rsid w:val="000C04BB"/>
    <w:rsid w:val="000C05AA"/>
    <w:rsid w:val="000C1E64"/>
    <w:rsid w:val="000C3E08"/>
    <w:rsid w:val="000C3F10"/>
    <w:rsid w:val="000C46CF"/>
    <w:rsid w:val="000C581B"/>
    <w:rsid w:val="000C6E27"/>
    <w:rsid w:val="000C774D"/>
    <w:rsid w:val="000D00E9"/>
    <w:rsid w:val="000D09F6"/>
    <w:rsid w:val="000D17F0"/>
    <w:rsid w:val="000D2396"/>
    <w:rsid w:val="000D2E26"/>
    <w:rsid w:val="000D465B"/>
    <w:rsid w:val="000D4DFC"/>
    <w:rsid w:val="000D5421"/>
    <w:rsid w:val="000D5503"/>
    <w:rsid w:val="000D5983"/>
    <w:rsid w:val="000D5BE1"/>
    <w:rsid w:val="000D6283"/>
    <w:rsid w:val="000D6C5B"/>
    <w:rsid w:val="000D6E91"/>
    <w:rsid w:val="000E11EE"/>
    <w:rsid w:val="000E16E8"/>
    <w:rsid w:val="000E2D0D"/>
    <w:rsid w:val="000E345E"/>
    <w:rsid w:val="000E366D"/>
    <w:rsid w:val="000E4378"/>
    <w:rsid w:val="000E47B5"/>
    <w:rsid w:val="000E5E27"/>
    <w:rsid w:val="000E6C96"/>
    <w:rsid w:val="000F1385"/>
    <w:rsid w:val="000F3BA1"/>
    <w:rsid w:val="000F4BD0"/>
    <w:rsid w:val="000F5ACD"/>
    <w:rsid w:val="000F66E9"/>
    <w:rsid w:val="000F687F"/>
    <w:rsid w:val="000F6AA5"/>
    <w:rsid w:val="000F71B2"/>
    <w:rsid w:val="00100246"/>
    <w:rsid w:val="00100912"/>
    <w:rsid w:val="00100E74"/>
    <w:rsid w:val="0010150F"/>
    <w:rsid w:val="0010159D"/>
    <w:rsid w:val="00101AE3"/>
    <w:rsid w:val="00102F99"/>
    <w:rsid w:val="001036B0"/>
    <w:rsid w:val="00104285"/>
    <w:rsid w:val="001045D4"/>
    <w:rsid w:val="00105401"/>
    <w:rsid w:val="001055AE"/>
    <w:rsid w:val="00105FF0"/>
    <w:rsid w:val="00107681"/>
    <w:rsid w:val="00110195"/>
    <w:rsid w:val="0011160B"/>
    <w:rsid w:val="00111A16"/>
    <w:rsid w:val="00111C92"/>
    <w:rsid w:val="00112122"/>
    <w:rsid w:val="00112AF2"/>
    <w:rsid w:val="00112F28"/>
    <w:rsid w:val="00113507"/>
    <w:rsid w:val="00113D0F"/>
    <w:rsid w:val="00113EFD"/>
    <w:rsid w:val="0011457F"/>
    <w:rsid w:val="001164FE"/>
    <w:rsid w:val="00116FC2"/>
    <w:rsid w:val="001172FD"/>
    <w:rsid w:val="00120CBF"/>
    <w:rsid w:val="001213E4"/>
    <w:rsid w:val="00121D6C"/>
    <w:rsid w:val="00121F51"/>
    <w:rsid w:val="00123262"/>
    <w:rsid w:val="00124D7D"/>
    <w:rsid w:val="001250B1"/>
    <w:rsid w:val="00125185"/>
    <w:rsid w:val="0012606F"/>
    <w:rsid w:val="001335AA"/>
    <w:rsid w:val="00134F05"/>
    <w:rsid w:val="001367A0"/>
    <w:rsid w:val="00140442"/>
    <w:rsid w:val="00140C21"/>
    <w:rsid w:val="00140EBE"/>
    <w:rsid w:val="00140FDE"/>
    <w:rsid w:val="001415E4"/>
    <w:rsid w:val="0014214B"/>
    <w:rsid w:val="0014235E"/>
    <w:rsid w:val="001435E1"/>
    <w:rsid w:val="00144509"/>
    <w:rsid w:val="001450DA"/>
    <w:rsid w:val="001453E4"/>
    <w:rsid w:val="00145955"/>
    <w:rsid w:val="00145977"/>
    <w:rsid w:val="001460B6"/>
    <w:rsid w:val="001464C1"/>
    <w:rsid w:val="00146B6F"/>
    <w:rsid w:val="00147909"/>
    <w:rsid w:val="001517F2"/>
    <w:rsid w:val="00151DEB"/>
    <w:rsid w:val="001529A1"/>
    <w:rsid w:val="00153BCE"/>
    <w:rsid w:val="00153C87"/>
    <w:rsid w:val="001545AB"/>
    <w:rsid w:val="00156ADD"/>
    <w:rsid w:val="00156C78"/>
    <w:rsid w:val="001575D5"/>
    <w:rsid w:val="00160789"/>
    <w:rsid w:val="00163687"/>
    <w:rsid w:val="00164670"/>
    <w:rsid w:val="00165E5E"/>
    <w:rsid w:val="00165E97"/>
    <w:rsid w:val="001668BA"/>
    <w:rsid w:val="00166B77"/>
    <w:rsid w:val="00166F75"/>
    <w:rsid w:val="00167B3F"/>
    <w:rsid w:val="00170475"/>
    <w:rsid w:val="00170F4E"/>
    <w:rsid w:val="0017136D"/>
    <w:rsid w:val="0017197B"/>
    <w:rsid w:val="00172A36"/>
    <w:rsid w:val="00174979"/>
    <w:rsid w:val="00175FDE"/>
    <w:rsid w:val="00176F86"/>
    <w:rsid w:val="001779E5"/>
    <w:rsid w:val="00177AAF"/>
    <w:rsid w:val="001803FB"/>
    <w:rsid w:val="001804B8"/>
    <w:rsid w:val="001812A4"/>
    <w:rsid w:val="00181451"/>
    <w:rsid w:val="00181AAB"/>
    <w:rsid w:val="00181CCB"/>
    <w:rsid w:val="001828AB"/>
    <w:rsid w:val="00183B63"/>
    <w:rsid w:val="001854D4"/>
    <w:rsid w:val="00185A30"/>
    <w:rsid w:val="00185AE3"/>
    <w:rsid w:val="00186D18"/>
    <w:rsid w:val="00187064"/>
    <w:rsid w:val="00187174"/>
    <w:rsid w:val="00187D89"/>
    <w:rsid w:val="00187F59"/>
    <w:rsid w:val="001919DD"/>
    <w:rsid w:val="001936AF"/>
    <w:rsid w:val="00194B8E"/>
    <w:rsid w:val="00195855"/>
    <w:rsid w:val="00195CE9"/>
    <w:rsid w:val="001970BE"/>
    <w:rsid w:val="00197FDC"/>
    <w:rsid w:val="001A1178"/>
    <w:rsid w:val="001A25A8"/>
    <w:rsid w:val="001A372E"/>
    <w:rsid w:val="001A3E60"/>
    <w:rsid w:val="001A5310"/>
    <w:rsid w:val="001A727D"/>
    <w:rsid w:val="001A727F"/>
    <w:rsid w:val="001B0B9F"/>
    <w:rsid w:val="001B1046"/>
    <w:rsid w:val="001B2BF8"/>
    <w:rsid w:val="001B63A1"/>
    <w:rsid w:val="001B7F8D"/>
    <w:rsid w:val="001C0483"/>
    <w:rsid w:val="001C1BC5"/>
    <w:rsid w:val="001C214A"/>
    <w:rsid w:val="001C34ED"/>
    <w:rsid w:val="001C3729"/>
    <w:rsid w:val="001C37DD"/>
    <w:rsid w:val="001C4382"/>
    <w:rsid w:val="001C452A"/>
    <w:rsid w:val="001C4ACE"/>
    <w:rsid w:val="001C4DDC"/>
    <w:rsid w:val="001C61FE"/>
    <w:rsid w:val="001C67F3"/>
    <w:rsid w:val="001C74BA"/>
    <w:rsid w:val="001D1E85"/>
    <w:rsid w:val="001D2BEE"/>
    <w:rsid w:val="001D3C2E"/>
    <w:rsid w:val="001D41FA"/>
    <w:rsid w:val="001D4F30"/>
    <w:rsid w:val="001D54B2"/>
    <w:rsid w:val="001D564E"/>
    <w:rsid w:val="001D5D4B"/>
    <w:rsid w:val="001D6577"/>
    <w:rsid w:val="001D6C6A"/>
    <w:rsid w:val="001D7543"/>
    <w:rsid w:val="001E184F"/>
    <w:rsid w:val="001E1A6E"/>
    <w:rsid w:val="001E31B9"/>
    <w:rsid w:val="001E3DAB"/>
    <w:rsid w:val="001E4155"/>
    <w:rsid w:val="001E4C12"/>
    <w:rsid w:val="001E4F96"/>
    <w:rsid w:val="001E65F1"/>
    <w:rsid w:val="001F0D32"/>
    <w:rsid w:val="001F3235"/>
    <w:rsid w:val="001F3787"/>
    <w:rsid w:val="001F4098"/>
    <w:rsid w:val="001F4A55"/>
    <w:rsid w:val="001F68EB"/>
    <w:rsid w:val="001F75FD"/>
    <w:rsid w:val="001F76EE"/>
    <w:rsid w:val="00200595"/>
    <w:rsid w:val="00200D74"/>
    <w:rsid w:val="002027CA"/>
    <w:rsid w:val="00202C94"/>
    <w:rsid w:val="002043E4"/>
    <w:rsid w:val="00205FA0"/>
    <w:rsid w:val="00210870"/>
    <w:rsid w:val="0021107C"/>
    <w:rsid w:val="002112F4"/>
    <w:rsid w:val="00211659"/>
    <w:rsid w:val="0021270C"/>
    <w:rsid w:val="00212946"/>
    <w:rsid w:val="00212E19"/>
    <w:rsid w:val="00216880"/>
    <w:rsid w:val="002176C1"/>
    <w:rsid w:val="00217AE1"/>
    <w:rsid w:val="00220502"/>
    <w:rsid w:val="00221A50"/>
    <w:rsid w:val="00221E12"/>
    <w:rsid w:val="0022265E"/>
    <w:rsid w:val="00223167"/>
    <w:rsid w:val="0022347C"/>
    <w:rsid w:val="00223574"/>
    <w:rsid w:val="00223F3B"/>
    <w:rsid w:val="002241C7"/>
    <w:rsid w:val="0022463D"/>
    <w:rsid w:val="00224C27"/>
    <w:rsid w:val="00224D3A"/>
    <w:rsid w:val="00226775"/>
    <w:rsid w:val="002268B9"/>
    <w:rsid w:val="002277D2"/>
    <w:rsid w:val="00227AE7"/>
    <w:rsid w:val="0023061E"/>
    <w:rsid w:val="00230D1B"/>
    <w:rsid w:val="0023159B"/>
    <w:rsid w:val="00231D84"/>
    <w:rsid w:val="00232183"/>
    <w:rsid w:val="00232205"/>
    <w:rsid w:val="00232267"/>
    <w:rsid w:val="00232B88"/>
    <w:rsid w:val="002335C3"/>
    <w:rsid w:val="00233B61"/>
    <w:rsid w:val="00234C40"/>
    <w:rsid w:val="00236214"/>
    <w:rsid w:val="00236D10"/>
    <w:rsid w:val="00236F28"/>
    <w:rsid w:val="0023772A"/>
    <w:rsid w:val="00237A42"/>
    <w:rsid w:val="00240852"/>
    <w:rsid w:val="00240DEB"/>
    <w:rsid w:val="00240E21"/>
    <w:rsid w:val="00240ED6"/>
    <w:rsid w:val="002421CB"/>
    <w:rsid w:val="00242415"/>
    <w:rsid w:val="00242E27"/>
    <w:rsid w:val="00244894"/>
    <w:rsid w:val="002463EE"/>
    <w:rsid w:val="00246CCF"/>
    <w:rsid w:val="00247D00"/>
    <w:rsid w:val="00251272"/>
    <w:rsid w:val="00251D17"/>
    <w:rsid w:val="002524F6"/>
    <w:rsid w:val="0025296C"/>
    <w:rsid w:val="002530F0"/>
    <w:rsid w:val="00253F78"/>
    <w:rsid w:val="0025402E"/>
    <w:rsid w:val="0025426B"/>
    <w:rsid w:val="002543AD"/>
    <w:rsid w:val="0025443B"/>
    <w:rsid w:val="002547E1"/>
    <w:rsid w:val="00255485"/>
    <w:rsid w:val="002554CD"/>
    <w:rsid w:val="00255F18"/>
    <w:rsid w:val="00256C81"/>
    <w:rsid w:val="002571D2"/>
    <w:rsid w:val="002574B9"/>
    <w:rsid w:val="0025773A"/>
    <w:rsid w:val="0025782D"/>
    <w:rsid w:val="00257B1A"/>
    <w:rsid w:val="00260723"/>
    <w:rsid w:val="00260866"/>
    <w:rsid w:val="0026181B"/>
    <w:rsid w:val="00262AA5"/>
    <w:rsid w:val="002645E6"/>
    <w:rsid w:val="002651D2"/>
    <w:rsid w:val="002655CC"/>
    <w:rsid w:val="00265801"/>
    <w:rsid w:val="002667E9"/>
    <w:rsid w:val="00267056"/>
    <w:rsid w:val="002712D8"/>
    <w:rsid w:val="00273F3E"/>
    <w:rsid w:val="00274E6B"/>
    <w:rsid w:val="0027503C"/>
    <w:rsid w:val="0027544C"/>
    <w:rsid w:val="00276439"/>
    <w:rsid w:val="002773B6"/>
    <w:rsid w:val="00280533"/>
    <w:rsid w:val="00281184"/>
    <w:rsid w:val="00281923"/>
    <w:rsid w:val="00282475"/>
    <w:rsid w:val="00282F6D"/>
    <w:rsid w:val="00284166"/>
    <w:rsid w:val="00284C32"/>
    <w:rsid w:val="00285501"/>
    <w:rsid w:val="002858CC"/>
    <w:rsid w:val="0028598D"/>
    <w:rsid w:val="002863CB"/>
    <w:rsid w:val="0028640A"/>
    <w:rsid w:val="0028648D"/>
    <w:rsid w:val="00287BD3"/>
    <w:rsid w:val="002900C7"/>
    <w:rsid w:val="00290728"/>
    <w:rsid w:val="00293200"/>
    <w:rsid w:val="00294419"/>
    <w:rsid w:val="00294E50"/>
    <w:rsid w:val="002954C7"/>
    <w:rsid w:val="00296606"/>
    <w:rsid w:val="002968A2"/>
    <w:rsid w:val="0029766A"/>
    <w:rsid w:val="00297F97"/>
    <w:rsid w:val="002A0050"/>
    <w:rsid w:val="002A075C"/>
    <w:rsid w:val="002A08FD"/>
    <w:rsid w:val="002A0C87"/>
    <w:rsid w:val="002A2B97"/>
    <w:rsid w:val="002A2E6B"/>
    <w:rsid w:val="002A33CC"/>
    <w:rsid w:val="002A3C90"/>
    <w:rsid w:val="002A3FF5"/>
    <w:rsid w:val="002A48DB"/>
    <w:rsid w:val="002A4BD8"/>
    <w:rsid w:val="002A5F90"/>
    <w:rsid w:val="002A6BAB"/>
    <w:rsid w:val="002A7188"/>
    <w:rsid w:val="002B0D74"/>
    <w:rsid w:val="002B149C"/>
    <w:rsid w:val="002B1A74"/>
    <w:rsid w:val="002B26B0"/>
    <w:rsid w:val="002B3074"/>
    <w:rsid w:val="002B4BB6"/>
    <w:rsid w:val="002B50AF"/>
    <w:rsid w:val="002B70C0"/>
    <w:rsid w:val="002B7285"/>
    <w:rsid w:val="002B7714"/>
    <w:rsid w:val="002B7CFE"/>
    <w:rsid w:val="002B7F7F"/>
    <w:rsid w:val="002B7FDA"/>
    <w:rsid w:val="002C03FA"/>
    <w:rsid w:val="002C0B04"/>
    <w:rsid w:val="002C378E"/>
    <w:rsid w:val="002C3DC1"/>
    <w:rsid w:val="002C4779"/>
    <w:rsid w:val="002C4E87"/>
    <w:rsid w:val="002C5225"/>
    <w:rsid w:val="002C54D5"/>
    <w:rsid w:val="002C633A"/>
    <w:rsid w:val="002C77D4"/>
    <w:rsid w:val="002C7F66"/>
    <w:rsid w:val="002D0505"/>
    <w:rsid w:val="002D05F0"/>
    <w:rsid w:val="002D0603"/>
    <w:rsid w:val="002D0A9A"/>
    <w:rsid w:val="002D1765"/>
    <w:rsid w:val="002D2B9F"/>
    <w:rsid w:val="002D38B0"/>
    <w:rsid w:val="002D4860"/>
    <w:rsid w:val="002D5026"/>
    <w:rsid w:val="002D61DC"/>
    <w:rsid w:val="002E0528"/>
    <w:rsid w:val="002E1A8D"/>
    <w:rsid w:val="002E1ACB"/>
    <w:rsid w:val="002E1CAD"/>
    <w:rsid w:val="002E1D35"/>
    <w:rsid w:val="002E2104"/>
    <w:rsid w:val="002E35E9"/>
    <w:rsid w:val="002E4A15"/>
    <w:rsid w:val="002E5FF5"/>
    <w:rsid w:val="002E65D1"/>
    <w:rsid w:val="002E69C6"/>
    <w:rsid w:val="002E73CB"/>
    <w:rsid w:val="002F097B"/>
    <w:rsid w:val="002F0BD5"/>
    <w:rsid w:val="002F2EDB"/>
    <w:rsid w:val="002F3198"/>
    <w:rsid w:val="002F31B2"/>
    <w:rsid w:val="002F3DA3"/>
    <w:rsid w:val="002F412C"/>
    <w:rsid w:val="002F4330"/>
    <w:rsid w:val="002F4DAC"/>
    <w:rsid w:val="002F617C"/>
    <w:rsid w:val="002F6742"/>
    <w:rsid w:val="002F6987"/>
    <w:rsid w:val="002F73AB"/>
    <w:rsid w:val="0030164F"/>
    <w:rsid w:val="00302A7D"/>
    <w:rsid w:val="00304967"/>
    <w:rsid w:val="00304FD2"/>
    <w:rsid w:val="003072AC"/>
    <w:rsid w:val="00310E62"/>
    <w:rsid w:val="0031180D"/>
    <w:rsid w:val="00312AD6"/>
    <w:rsid w:val="00313640"/>
    <w:rsid w:val="00314666"/>
    <w:rsid w:val="00315B78"/>
    <w:rsid w:val="00315F17"/>
    <w:rsid w:val="003173DE"/>
    <w:rsid w:val="0031754D"/>
    <w:rsid w:val="00317B3E"/>
    <w:rsid w:val="00320229"/>
    <w:rsid w:val="00320DD2"/>
    <w:rsid w:val="00321050"/>
    <w:rsid w:val="00321C52"/>
    <w:rsid w:val="00321C92"/>
    <w:rsid w:val="00323448"/>
    <w:rsid w:val="00323765"/>
    <w:rsid w:val="0032380A"/>
    <w:rsid w:val="00323971"/>
    <w:rsid w:val="0032462A"/>
    <w:rsid w:val="00325151"/>
    <w:rsid w:val="0032659F"/>
    <w:rsid w:val="00327EE6"/>
    <w:rsid w:val="00330AFC"/>
    <w:rsid w:val="00330F2E"/>
    <w:rsid w:val="003327D3"/>
    <w:rsid w:val="003350E4"/>
    <w:rsid w:val="0033519D"/>
    <w:rsid w:val="0033579D"/>
    <w:rsid w:val="00337247"/>
    <w:rsid w:val="00337B72"/>
    <w:rsid w:val="00340F8A"/>
    <w:rsid w:val="003414E3"/>
    <w:rsid w:val="0034158B"/>
    <w:rsid w:val="0034180D"/>
    <w:rsid w:val="00342D94"/>
    <w:rsid w:val="00343421"/>
    <w:rsid w:val="00344212"/>
    <w:rsid w:val="00344EE1"/>
    <w:rsid w:val="003454C8"/>
    <w:rsid w:val="0034672D"/>
    <w:rsid w:val="00351A6A"/>
    <w:rsid w:val="003529D9"/>
    <w:rsid w:val="00352FC5"/>
    <w:rsid w:val="00354755"/>
    <w:rsid w:val="00355F47"/>
    <w:rsid w:val="00356479"/>
    <w:rsid w:val="00356E18"/>
    <w:rsid w:val="0035747C"/>
    <w:rsid w:val="003576FE"/>
    <w:rsid w:val="00361AAA"/>
    <w:rsid w:val="00362793"/>
    <w:rsid w:val="00364217"/>
    <w:rsid w:val="003647C2"/>
    <w:rsid w:val="00364862"/>
    <w:rsid w:val="003650AF"/>
    <w:rsid w:val="003656C0"/>
    <w:rsid w:val="0036632C"/>
    <w:rsid w:val="00366354"/>
    <w:rsid w:val="0036717D"/>
    <w:rsid w:val="00367246"/>
    <w:rsid w:val="00370649"/>
    <w:rsid w:val="00371453"/>
    <w:rsid w:val="00371B49"/>
    <w:rsid w:val="00371ED4"/>
    <w:rsid w:val="00372359"/>
    <w:rsid w:val="00372373"/>
    <w:rsid w:val="003749D0"/>
    <w:rsid w:val="00374EEE"/>
    <w:rsid w:val="003756EC"/>
    <w:rsid w:val="0037653E"/>
    <w:rsid w:val="003779D0"/>
    <w:rsid w:val="00377A7B"/>
    <w:rsid w:val="00377E93"/>
    <w:rsid w:val="003820ED"/>
    <w:rsid w:val="003821A5"/>
    <w:rsid w:val="00382D60"/>
    <w:rsid w:val="00383472"/>
    <w:rsid w:val="0038499D"/>
    <w:rsid w:val="00384E3E"/>
    <w:rsid w:val="00385AAE"/>
    <w:rsid w:val="003871B9"/>
    <w:rsid w:val="00387558"/>
    <w:rsid w:val="00387A1E"/>
    <w:rsid w:val="00387FCC"/>
    <w:rsid w:val="003919FA"/>
    <w:rsid w:val="003922C4"/>
    <w:rsid w:val="0039360F"/>
    <w:rsid w:val="003976A8"/>
    <w:rsid w:val="003A079F"/>
    <w:rsid w:val="003A1084"/>
    <w:rsid w:val="003A176D"/>
    <w:rsid w:val="003A25EA"/>
    <w:rsid w:val="003A32EF"/>
    <w:rsid w:val="003A33F1"/>
    <w:rsid w:val="003A380A"/>
    <w:rsid w:val="003A39DC"/>
    <w:rsid w:val="003A3E66"/>
    <w:rsid w:val="003A555D"/>
    <w:rsid w:val="003A5C2D"/>
    <w:rsid w:val="003A6375"/>
    <w:rsid w:val="003A70AE"/>
    <w:rsid w:val="003B03EC"/>
    <w:rsid w:val="003B0EE3"/>
    <w:rsid w:val="003B18BA"/>
    <w:rsid w:val="003B1BA4"/>
    <w:rsid w:val="003B30C9"/>
    <w:rsid w:val="003B3110"/>
    <w:rsid w:val="003B5F54"/>
    <w:rsid w:val="003B6672"/>
    <w:rsid w:val="003B7302"/>
    <w:rsid w:val="003C01EB"/>
    <w:rsid w:val="003C0753"/>
    <w:rsid w:val="003C15DB"/>
    <w:rsid w:val="003C1BA6"/>
    <w:rsid w:val="003C2868"/>
    <w:rsid w:val="003C3A99"/>
    <w:rsid w:val="003C4E88"/>
    <w:rsid w:val="003C4F68"/>
    <w:rsid w:val="003C5435"/>
    <w:rsid w:val="003C54D3"/>
    <w:rsid w:val="003C61AA"/>
    <w:rsid w:val="003C6F37"/>
    <w:rsid w:val="003C6F7F"/>
    <w:rsid w:val="003C759E"/>
    <w:rsid w:val="003D063E"/>
    <w:rsid w:val="003D0CB2"/>
    <w:rsid w:val="003D3CC8"/>
    <w:rsid w:val="003D4B31"/>
    <w:rsid w:val="003D5031"/>
    <w:rsid w:val="003D5590"/>
    <w:rsid w:val="003D66D6"/>
    <w:rsid w:val="003D6E3E"/>
    <w:rsid w:val="003D6E69"/>
    <w:rsid w:val="003D701C"/>
    <w:rsid w:val="003D7071"/>
    <w:rsid w:val="003E0091"/>
    <w:rsid w:val="003E017B"/>
    <w:rsid w:val="003E077C"/>
    <w:rsid w:val="003E0D02"/>
    <w:rsid w:val="003E16D3"/>
    <w:rsid w:val="003E1D9A"/>
    <w:rsid w:val="003E2ED7"/>
    <w:rsid w:val="003E2FD6"/>
    <w:rsid w:val="003E39E6"/>
    <w:rsid w:val="003E52E1"/>
    <w:rsid w:val="003E5302"/>
    <w:rsid w:val="003E67E1"/>
    <w:rsid w:val="003E710F"/>
    <w:rsid w:val="003E78EF"/>
    <w:rsid w:val="003F0EA5"/>
    <w:rsid w:val="003F20AA"/>
    <w:rsid w:val="003F29D8"/>
    <w:rsid w:val="003F3202"/>
    <w:rsid w:val="003F48A1"/>
    <w:rsid w:val="003F60FD"/>
    <w:rsid w:val="003F63DC"/>
    <w:rsid w:val="003F6600"/>
    <w:rsid w:val="003F6A62"/>
    <w:rsid w:val="003F72E4"/>
    <w:rsid w:val="003F76B7"/>
    <w:rsid w:val="004002DB"/>
    <w:rsid w:val="004003E6"/>
    <w:rsid w:val="004013B9"/>
    <w:rsid w:val="004019AA"/>
    <w:rsid w:val="004037CC"/>
    <w:rsid w:val="00404F3B"/>
    <w:rsid w:val="004050B4"/>
    <w:rsid w:val="004051CB"/>
    <w:rsid w:val="00405BB2"/>
    <w:rsid w:val="00406B7E"/>
    <w:rsid w:val="00407204"/>
    <w:rsid w:val="00407A08"/>
    <w:rsid w:val="00407F3E"/>
    <w:rsid w:val="004100B8"/>
    <w:rsid w:val="00410819"/>
    <w:rsid w:val="004114C4"/>
    <w:rsid w:val="00411F03"/>
    <w:rsid w:val="00411FE1"/>
    <w:rsid w:val="004128EB"/>
    <w:rsid w:val="00412E98"/>
    <w:rsid w:val="00412FDC"/>
    <w:rsid w:val="00413DEB"/>
    <w:rsid w:val="0041426F"/>
    <w:rsid w:val="00415437"/>
    <w:rsid w:val="00415B53"/>
    <w:rsid w:val="00416BE8"/>
    <w:rsid w:val="00417451"/>
    <w:rsid w:val="0041754F"/>
    <w:rsid w:val="004202D3"/>
    <w:rsid w:val="004207BF"/>
    <w:rsid w:val="00422055"/>
    <w:rsid w:val="00422176"/>
    <w:rsid w:val="0042601E"/>
    <w:rsid w:val="00426B13"/>
    <w:rsid w:val="004273F5"/>
    <w:rsid w:val="00427BD0"/>
    <w:rsid w:val="00430B79"/>
    <w:rsid w:val="0043183F"/>
    <w:rsid w:val="00431B3C"/>
    <w:rsid w:val="00433544"/>
    <w:rsid w:val="00435B95"/>
    <w:rsid w:val="00436208"/>
    <w:rsid w:val="00436834"/>
    <w:rsid w:val="00436C6E"/>
    <w:rsid w:val="00437707"/>
    <w:rsid w:val="004422BA"/>
    <w:rsid w:val="00442D4E"/>
    <w:rsid w:val="004435EB"/>
    <w:rsid w:val="00443B06"/>
    <w:rsid w:val="0044435F"/>
    <w:rsid w:val="004451AE"/>
    <w:rsid w:val="004451C7"/>
    <w:rsid w:val="00445227"/>
    <w:rsid w:val="00445304"/>
    <w:rsid w:val="004454CB"/>
    <w:rsid w:val="00446789"/>
    <w:rsid w:val="00446CE4"/>
    <w:rsid w:val="00447596"/>
    <w:rsid w:val="00452387"/>
    <w:rsid w:val="00452DEC"/>
    <w:rsid w:val="00452E32"/>
    <w:rsid w:val="0045311F"/>
    <w:rsid w:val="004537E1"/>
    <w:rsid w:val="00453F04"/>
    <w:rsid w:val="00454191"/>
    <w:rsid w:val="00454367"/>
    <w:rsid w:val="00454570"/>
    <w:rsid w:val="004554B4"/>
    <w:rsid w:val="00455540"/>
    <w:rsid w:val="0045589A"/>
    <w:rsid w:val="00455FCC"/>
    <w:rsid w:val="0045638B"/>
    <w:rsid w:val="00456F31"/>
    <w:rsid w:val="004614D2"/>
    <w:rsid w:val="0046256E"/>
    <w:rsid w:val="00462893"/>
    <w:rsid w:val="00462BEA"/>
    <w:rsid w:val="0046352E"/>
    <w:rsid w:val="0046380D"/>
    <w:rsid w:val="00463ABA"/>
    <w:rsid w:val="00463BAF"/>
    <w:rsid w:val="00464CDE"/>
    <w:rsid w:val="00466279"/>
    <w:rsid w:val="0046673F"/>
    <w:rsid w:val="0046677F"/>
    <w:rsid w:val="0046684D"/>
    <w:rsid w:val="00467778"/>
    <w:rsid w:val="00467A38"/>
    <w:rsid w:val="00467BF0"/>
    <w:rsid w:val="00467EBA"/>
    <w:rsid w:val="00470F24"/>
    <w:rsid w:val="00471E37"/>
    <w:rsid w:val="00472A9C"/>
    <w:rsid w:val="0047357F"/>
    <w:rsid w:val="00474BB4"/>
    <w:rsid w:val="00476399"/>
    <w:rsid w:val="00477181"/>
    <w:rsid w:val="00481A5D"/>
    <w:rsid w:val="00483253"/>
    <w:rsid w:val="00483AC0"/>
    <w:rsid w:val="00483C32"/>
    <w:rsid w:val="00484A08"/>
    <w:rsid w:val="0048637D"/>
    <w:rsid w:val="0048731D"/>
    <w:rsid w:val="00492FAD"/>
    <w:rsid w:val="004938E3"/>
    <w:rsid w:val="004939FB"/>
    <w:rsid w:val="00493F25"/>
    <w:rsid w:val="004963D7"/>
    <w:rsid w:val="0049693A"/>
    <w:rsid w:val="00497CE7"/>
    <w:rsid w:val="004A0EB8"/>
    <w:rsid w:val="004A1574"/>
    <w:rsid w:val="004A256D"/>
    <w:rsid w:val="004A29A7"/>
    <w:rsid w:val="004A2AFF"/>
    <w:rsid w:val="004A31D9"/>
    <w:rsid w:val="004A3453"/>
    <w:rsid w:val="004A3570"/>
    <w:rsid w:val="004A4B28"/>
    <w:rsid w:val="004A4FBA"/>
    <w:rsid w:val="004A5320"/>
    <w:rsid w:val="004A5542"/>
    <w:rsid w:val="004A6101"/>
    <w:rsid w:val="004A750C"/>
    <w:rsid w:val="004B033F"/>
    <w:rsid w:val="004B1B4A"/>
    <w:rsid w:val="004B52D4"/>
    <w:rsid w:val="004B632A"/>
    <w:rsid w:val="004B68A7"/>
    <w:rsid w:val="004B70B0"/>
    <w:rsid w:val="004B7C5C"/>
    <w:rsid w:val="004C089C"/>
    <w:rsid w:val="004C0AA0"/>
    <w:rsid w:val="004C0EE4"/>
    <w:rsid w:val="004C2975"/>
    <w:rsid w:val="004C2D24"/>
    <w:rsid w:val="004C3547"/>
    <w:rsid w:val="004C57E7"/>
    <w:rsid w:val="004C650B"/>
    <w:rsid w:val="004C68BF"/>
    <w:rsid w:val="004C7206"/>
    <w:rsid w:val="004D1EBC"/>
    <w:rsid w:val="004D3A85"/>
    <w:rsid w:val="004D4AD9"/>
    <w:rsid w:val="004D5306"/>
    <w:rsid w:val="004D715D"/>
    <w:rsid w:val="004D7CF3"/>
    <w:rsid w:val="004D7DF6"/>
    <w:rsid w:val="004E1339"/>
    <w:rsid w:val="004E4162"/>
    <w:rsid w:val="004E511B"/>
    <w:rsid w:val="004E5F7C"/>
    <w:rsid w:val="004E600A"/>
    <w:rsid w:val="004E74A1"/>
    <w:rsid w:val="004F028C"/>
    <w:rsid w:val="004F0423"/>
    <w:rsid w:val="004F0EC9"/>
    <w:rsid w:val="004F1397"/>
    <w:rsid w:val="004F195D"/>
    <w:rsid w:val="004F1FDE"/>
    <w:rsid w:val="004F3898"/>
    <w:rsid w:val="004F3934"/>
    <w:rsid w:val="004F3A4E"/>
    <w:rsid w:val="004F653C"/>
    <w:rsid w:val="004F7EE3"/>
    <w:rsid w:val="00500894"/>
    <w:rsid w:val="00500E6E"/>
    <w:rsid w:val="00501042"/>
    <w:rsid w:val="00502C58"/>
    <w:rsid w:val="005032DA"/>
    <w:rsid w:val="00503341"/>
    <w:rsid w:val="00503853"/>
    <w:rsid w:val="00503B7E"/>
    <w:rsid w:val="005048EB"/>
    <w:rsid w:val="005053DD"/>
    <w:rsid w:val="005053F4"/>
    <w:rsid w:val="00505957"/>
    <w:rsid w:val="00505CEB"/>
    <w:rsid w:val="00506AF6"/>
    <w:rsid w:val="00507173"/>
    <w:rsid w:val="005103AE"/>
    <w:rsid w:val="00512163"/>
    <w:rsid w:val="0051295A"/>
    <w:rsid w:val="00512A1E"/>
    <w:rsid w:val="00513500"/>
    <w:rsid w:val="00513D4A"/>
    <w:rsid w:val="00514131"/>
    <w:rsid w:val="00514BDE"/>
    <w:rsid w:val="005151E2"/>
    <w:rsid w:val="00516826"/>
    <w:rsid w:val="00516E7C"/>
    <w:rsid w:val="00521B71"/>
    <w:rsid w:val="00521EF0"/>
    <w:rsid w:val="00522744"/>
    <w:rsid w:val="005234A4"/>
    <w:rsid w:val="00523A52"/>
    <w:rsid w:val="005240D3"/>
    <w:rsid w:val="0052438C"/>
    <w:rsid w:val="0052596F"/>
    <w:rsid w:val="00525E99"/>
    <w:rsid w:val="0052651B"/>
    <w:rsid w:val="00526A1F"/>
    <w:rsid w:val="00527941"/>
    <w:rsid w:val="00530C75"/>
    <w:rsid w:val="00531151"/>
    <w:rsid w:val="00531FE3"/>
    <w:rsid w:val="005321FC"/>
    <w:rsid w:val="005338D2"/>
    <w:rsid w:val="00533BBD"/>
    <w:rsid w:val="00533D75"/>
    <w:rsid w:val="005357E9"/>
    <w:rsid w:val="00536D51"/>
    <w:rsid w:val="0054059F"/>
    <w:rsid w:val="005405B7"/>
    <w:rsid w:val="00541532"/>
    <w:rsid w:val="00541F25"/>
    <w:rsid w:val="005424A0"/>
    <w:rsid w:val="005426D7"/>
    <w:rsid w:val="00543B8F"/>
    <w:rsid w:val="0054440B"/>
    <w:rsid w:val="0054455C"/>
    <w:rsid w:val="00544CB7"/>
    <w:rsid w:val="00544DAA"/>
    <w:rsid w:val="005457AB"/>
    <w:rsid w:val="00545818"/>
    <w:rsid w:val="005469FE"/>
    <w:rsid w:val="00546A54"/>
    <w:rsid w:val="00546B59"/>
    <w:rsid w:val="00547B49"/>
    <w:rsid w:val="00547FC7"/>
    <w:rsid w:val="00551E7A"/>
    <w:rsid w:val="00553406"/>
    <w:rsid w:val="005545B6"/>
    <w:rsid w:val="005545C7"/>
    <w:rsid w:val="00554607"/>
    <w:rsid w:val="005606A4"/>
    <w:rsid w:val="00560CFA"/>
    <w:rsid w:val="00561C93"/>
    <w:rsid w:val="00561F69"/>
    <w:rsid w:val="00562301"/>
    <w:rsid w:val="0056306C"/>
    <w:rsid w:val="005637FC"/>
    <w:rsid w:val="00563BA8"/>
    <w:rsid w:val="00563C56"/>
    <w:rsid w:val="00563FF4"/>
    <w:rsid w:val="0056400F"/>
    <w:rsid w:val="005665EA"/>
    <w:rsid w:val="005667AA"/>
    <w:rsid w:val="00570610"/>
    <w:rsid w:val="00571769"/>
    <w:rsid w:val="00571E42"/>
    <w:rsid w:val="00572441"/>
    <w:rsid w:val="00573412"/>
    <w:rsid w:val="00574683"/>
    <w:rsid w:val="00575C70"/>
    <w:rsid w:val="00576E84"/>
    <w:rsid w:val="00577C94"/>
    <w:rsid w:val="00577E0B"/>
    <w:rsid w:val="00580246"/>
    <w:rsid w:val="00580628"/>
    <w:rsid w:val="0058165C"/>
    <w:rsid w:val="00581772"/>
    <w:rsid w:val="00582CC6"/>
    <w:rsid w:val="00582F57"/>
    <w:rsid w:val="00584359"/>
    <w:rsid w:val="00584B30"/>
    <w:rsid w:val="00584F51"/>
    <w:rsid w:val="005852AD"/>
    <w:rsid w:val="00586227"/>
    <w:rsid w:val="00586A5E"/>
    <w:rsid w:val="005872B0"/>
    <w:rsid w:val="00590AF5"/>
    <w:rsid w:val="00591041"/>
    <w:rsid w:val="00591A16"/>
    <w:rsid w:val="00591C78"/>
    <w:rsid w:val="00591E9D"/>
    <w:rsid w:val="00592E01"/>
    <w:rsid w:val="00592FA6"/>
    <w:rsid w:val="00594CBB"/>
    <w:rsid w:val="00595B60"/>
    <w:rsid w:val="00595CC6"/>
    <w:rsid w:val="005977A7"/>
    <w:rsid w:val="00597B65"/>
    <w:rsid w:val="005A02B0"/>
    <w:rsid w:val="005A0DEA"/>
    <w:rsid w:val="005A108B"/>
    <w:rsid w:val="005A1B15"/>
    <w:rsid w:val="005A1E78"/>
    <w:rsid w:val="005A257E"/>
    <w:rsid w:val="005A2A98"/>
    <w:rsid w:val="005A486D"/>
    <w:rsid w:val="005A4F61"/>
    <w:rsid w:val="005A5242"/>
    <w:rsid w:val="005A572E"/>
    <w:rsid w:val="005A5C78"/>
    <w:rsid w:val="005A62D4"/>
    <w:rsid w:val="005A651A"/>
    <w:rsid w:val="005A6A97"/>
    <w:rsid w:val="005A7159"/>
    <w:rsid w:val="005A7B8A"/>
    <w:rsid w:val="005A7F86"/>
    <w:rsid w:val="005B070D"/>
    <w:rsid w:val="005B18DB"/>
    <w:rsid w:val="005B27E5"/>
    <w:rsid w:val="005B2E3A"/>
    <w:rsid w:val="005B30DC"/>
    <w:rsid w:val="005B33AA"/>
    <w:rsid w:val="005B361A"/>
    <w:rsid w:val="005B384A"/>
    <w:rsid w:val="005B3FBB"/>
    <w:rsid w:val="005B3FC9"/>
    <w:rsid w:val="005B5CF9"/>
    <w:rsid w:val="005B60A5"/>
    <w:rsid w:val="005B69E5"/>
    <w:rsid w:val="005B6AD9"/>
    <w:rsid w:val="005B7963"/>
    <w:rsid w:val="005C0316"/>
    <w:rsid w:val="005C0700"/>
    <w:rsid w:val="005C08C2"/>
    <w:rsid w:val="005C0CCA"/>
    <w:rsid w:val="005C1D1A"/>
    <w:rsid w:val="005C270F"/>
    <w:rsid w:val="005C301C"/>
    <w:rsid w:val="005C3E19"/>
    <w:rsid w:val="005C3F99"/>
    <w:rsid w:val="005C4D4C"/>
    <w:rsid w:val="005C5F2B"/>
    <w:rsid w:val="005C7D1B"/>
    <w:rsid w:val="005D1707"/>
    <w:rsid w:val="005D5374"/>
    <w:rsid w:val="005D53C7"/>
    <w:rsid w:val="005D61F7"/>
    <w:rsid w:val="005D62CD"/>
    <w:rsid w:val="005D6366"/>
    <w:rsid w:val="005D6A2D"/>
    <w:rsid w:val="005D7A44"/>
    <w:rsid w:val="005D7A4E"/>
    <w:rsid w:val="005D7DE4"/>
    <w:rsid w:val="005E0674"/>
    <w:rsid w:val="005E076A"/>
    <w:rsid w:val="005E0878"/>
    <w:rsid w:val="005E0F72"/>
    <w:rsid w:val="005E1204"/>
    <w:rsid w:val="005E24C1"/>
    <w:rsid w:val="005E34F6"/>
    <w:rsid w:val="005E3783"/>
    <w:rsid w:val="005E3A8B"/>
    <w:rsid w:val="005E42C0"/>
    <w:rsid w:val="005E492A"/>
    <w:rsid w:val="005E4D84"/>
    <w:rsid w:val="005E629A"/>
    <w:rsid w:val="005E68E0"/>
    <w:rsid w:val="005E73D0"/>
    <w:rsid w:val="005E7A2D"/>
    <w:rsid w:val="005F009A"/>
    <w:rsid w:val="005F1051"/>
    <w:rsid w:val="005F29F8"/>
    <w:rsid w:val="005F2A42"/>
    <w:rsid w:val="005F2DB9"/>
    <w:rsid w:val="005F38E2"/>
    <w:rsid w:val="005F5AD8"/>
    <w:rsid w:val="005F5FD6"/>
    <w:rsid w:val="005F606B"/>
    <w:rsid w:val="005F77EE"/>
    <w:rsid w:val="0060046F"/>
    <w:rsid w:val="006004C6"/>
    <w:rsid w:val="00600C79"/>
    <w:rsid w:val="00600CD3"/>
    <w:rsid w:val="00600F62"/>
    <w:rsid w:val="00602DDC"/>
    <w:rsid w:val="00603615"/>
    <w:rsid w:val="00605996"/>
    <w:rsid w:val="00606143"/>
    <w:rsid w:val="00607FFE"/>
    <w:rsid w:val="006104C8"/>
    <w:rsid w:val="00611162"/>
    <w:rsid w:val="0061363A"/>
    <w:rsid w:val="00613DFD"/>
    <w:rsid w:val="00614BC6"/>
    <w:rsid w:val="006160A3"/>
    <w:rsid w:val="0061709A"/>
    <w:rsid w:val="006175C2"/>
    <w:rsid w:val="0061778A"/>
    <w:rsid w:val="00617F1D"/>
    <w:rsid w:val="00622161"/>
    <w:rsid w:val="00622A3B"/>
    <w:rsid w:val="00623926"/>
    <w:rsid w:val="006243FE"/>
    <w:rsid w:val="0062466A"/>
    <w:rsid w:val="006248EA"/>
    <w:rsid w:val="00624C80"/>
    <w:rsid w:val="00625EEE"/>
    <w:rsid w:val="0062639A"/>
    <w:rsid w:val="00626A35"/>
    <w:rsid w:val="00626D27"/>
    <w:rsid w:val="006274A9"/>
    <w:rsid w:val="006312BA"/>
    <w:rsid w:val="00631547"/>
    <w:rsid w:val="00631595"/>
    <w:rsid w:val="00631690"/>
    <w:rsid w:val="0063182D"/>
    <w:rsid w:val="00631842"/>
    <w:rsid w:val="00632197"/>
    <w:rsid w:val="0063233A"/>
    <w:rsid w:val="006326E2"/>
    <w:rsid w:val="0063435E"/>
    <w:rsid w:val="006348A1"/>
    <w:rsid w:val="006352D8"/>
    <w:rsid w:val="00635978"/>
    <w:rsid w:val="00635F0B"/>
    <w:rsid w:val="00636AE4"/>
    <w:rsid w:val="00636C24"/>
    <w:rsid w:val="00637F4D"/>
    <w:rsid w:val="00642830"/>
    <w:rsid w:val="00642B5E"/>
    <w:rsid w:val="006434D2"/>
    <w:rsid w:val="006444AC"/>
    <w:rsid w:val="00644AAE"/>
    <w:rsid w:val="00645E27"/>
    <w:rsid w:val="0064673A"/>
    <w:rsid w:val="0064791C"/>
    <w:rsid w:val="0065004A"/>
    <w:rsid w:val="006508D3"/>
    <w:rsid w:val="006514F5"/>
    <w:rsid w:val="00652209"/>
    <w:rsid w:val="00652756"/>
    <w:rsid w:val="00652DB9"/>
    <w:rsid w:val="00653574"/>
    <w:rsid w:val="006541FC"/>
    <w:rsid w:val="0065663A"/>
    <w:rsid w:val="00656891"/>
    <w:rsid w:val="00656AEF"/>
    <w:rsid w:val="006570E1"/>
    <w:rsid w:val="00660994"/>
    <w:rsid w:val="00660EE7"/>
    <w:rsid w:val="006614CE"/>
    <w:rsid w:val="00663203"/>
    <w:rsid w:val="006648C4"/>
    <w:rsid w:val="0066604A"/>
    <w:rsid w:val="00666EE5"/>
    <w:rsid w:val="00667725"/>
    <w:rsid w:val="00667A83"/>
    <w:rsid w:val="0067023F"/>
    <w:rsid w:val="006706AD"/>
    <w:rsid w:val="00670806"/>
    <w:rsid w:val="00671811"/>
    <w:rsid w:val="00671A93"/>
    <w:rsid w:val="00671B69"/>
    <w:rsid w:val="00671EB2"/>
    <w:rsid w:val="00672F6F"/>
    <w:rsid w:val="006739E6"/>
    <w:rsid w:val="00673CB2"/>
    <w:rsid w:val="00674805"/>
    <w:rsid w:val="0067527A"/>
    <w:rsid w:val="00675972"/>
    <w:rsid w:val="00676A6E"/>
    <w:rsid w:val="00676ACD"/>
    <w:rsid w:val="00676C90"/>
    <w:rsid w:val="00677E91"/>
    <w:rsid w:val="006804CB"/>
    <w:rsid w:val="006809B5"/>
    <w:rsid w:val="0068142E"/>
    <w:rsid w:val="00682720"/>
    <w:rsid w:val="006828DA"/>
    <w:rsid w:val="006829A1"/>
    <w:rsid w:val="00682F62"/>
    <w:rsid w:val="00683125"/>
    <w:rsid w:val="00683451"/>
    <w:rsid w:val="00683E20"/>
    <w:rsid w:val="00683F84"/>
    <w:rsid w:val="00684C80"/>
    <w:rsid w:val="00685925"/>
    <w:rsid w:val="00687415"/>
    <w:rsid w:val="00690103"/>
    <w:rsid w:val="006904A0"/>
    <w:rsid w:val="00692673"/>
    <w:rsid w:val="006935B4"/>
    <w:rsid w:val="0069392B"/>
    <w:rsid w:val="00694792"/>
    <w:rsid w:val="0069644E"/>
    <w:rsid w:val="00697278"/>
    <w:rsid w:val="00697982"/>
    <w:rsid w:val="006A0CDB"/>
    <w:rsid w:val="006A0F53"/>
    <w:rsid w:val="006A1E6B"/>
    <w:rsid w:val="006A218D"/>
    <w:rsid w:val="006A2667"/>
    <w:rsid w:val="006A344B"/>
    <w:rsid w:val="006A3672"/>
    <w:rsid w:val="006A4701"/>
    <w:rsid w:val="006A721B"/>
    <w:rsid w:val="006B07F8"/>
    <w:rsid w:val="006B228F"/>
    <w:rsid w:val="006B2DBD"/>
    <w:rsid w:val="006B33B0"/>
    <w:rsid w:val="006B3DFB"/>
    <w:rsid w:val="006B4000"/>
    <w:rsid w:val="006B505D"/>
    <w:rsid w:val="006B5127"/>
    <w:rsid w:val="006B5652"/>
    <w:rsid w:val="006B59BC"/>
    <w:rsid w:val="006B6A45"/>
    <w:rsid w:val="006B7CFF"/>
    <w:rsid w:val="006C06DF"/>
    <w:rsid w:val="006C09D6"/>
    <w:rsid w:val="006C0D0C"/>
    <w:rsid w:val="006C1523"/>
    <w:rsid w:val="006C2B99"/>
    <w:rsid w:val="006C3A69"/>
    <w:rsid w:val="006C3EDC"/>
    <w:rsid w:val="006C576D"/>
    <w:rsid w:val="006C787E"/>
    <w:rsid w:val="006C7BB1"/>
    <w:rsid w:val="006D0E94"/>
    <w:rsid w:val="006D10FF"/>
    <w:rsid w:val="006D1A25"/>
    <w:rsid w:val="006D1A5B"/>
    <w:rsid w:val="006D1B00"/>
    <w:rsid w:val="006D1B4E"/>
    <w:rsid w:val="006D23C1"/>
    <w:rsid w:val="006D2D34"/>
    <w:rsid w:val="006D308B"/>
    <w:rsid w:val="006D4ABA"/>
    <w:rsid w:val="006D53A6"/>
    <w:rsid w:val="006D546A"/>
    <w:rsid w:val="006D57FA"/>
    <w:rsid w:val="006D59B3"/>
    <w:rsid w:val="006D5C7E"/>
    <w:rsid w:val="006D737A"/>
    <w:rsid w:val="006D7AC0"/>
    <w:rsid w:val="006E00E6"/>
    <w:rsid w:val="006E0661"/>
    <w:rsid w:val="006E15E8"/>
    <w:rsid w:val="006E218A"/>
    <w:rsid w:val="006E2E0C"/>
    <w:rsid w:val="006E3369"/>
    <w:rsid w:val="006E3B97"/>
    <w:rsid w:val="006E3F25"/>
    <w:rsid w:val="006E4700"/>
    <w:rsid w:val="006E4CEB"/>
    <w:rsid w:val="006E52E1"/>
    <w:rsid w:val="006E5F2D"/>
    <w:rsid w:val="006E60EE"/>
    <w:rsid w:val="006F0407"/>
    <w:rsid w:val="006F0A26"/>
    <w:rsid w:val="006F1F8F"/>
    <w:rsid w:val="006F268D"/>
    <w:rsid w:val="006F3503"/>
    <w:rsid w:val="006F3C1A"/>
    <w:rsid w:val="006F4DFA"/>
    <w:rsid w:val="006F51E7"/>
    <w:rsid w:val="006F5739"/>
    <w:rsid w:val="006F6644"/>
    <w:rsid w:val="006F6845"/>
    <w:rsid w:val="006F6EA8"/>
    <w:rsid w:val="007003AC"/>
    <w:rsid w:val="00701B94"/>
    <w:rsid w:val="00702EB6"/>
    <w:rsid w:val="00703906"/>
    <w:rsid w:val="00703D11"/>
    <w:rsid w:val="00703EA0"/>
    <w:rsid w:val="00704521"/>
    <w:rsid w:val="00705755"/>
    <w:rsid w:val="00706EB9"/>
    <w:rsid w:val="00710D18"/>
    <w:rsid w:val="007119C8"/>
    <w:rsid w:val="00712284"/>
    <w:rsid w:val="00712E66"/>
    <w:rsid w:val="0071471F"/>
    <w:rsid w:val="00715E41"/>
    <w:rsid w:val="007164D5"/>
    <w:rsid w:val="00717353"/>
    <w:rsid w:val="00717CA4"/>
    <w:rsid w:val="007200DF"/>
    <w:rsid w:val="00720830"/>
    <w:rsid w:val="0072114B"/>
    <w:rsid w:val="0072297E"/>
    <w:rsid w:val="00724200"/>
    <w:rsid w:val="00724339"/>
    <w:rsid w:val="007249D7"/>
    <w:rsid w:val="00724ADD"/>
    <w:rsid w:val="00724B36"/>
    <w:rsid w:val="00724EE9"/>
    <w:rsid w:val="007261F1"/>
    <w:rsid w:val="007269EE"/>
    <w:rsid w:val="00726C32"/>
    <w:rsid w:val="0072722A"/>
    <w:rsid w:val="00727706"/>
    <w:rsid w:val="00727901"/>
    <w:rsid w:val="00727B7F"/>
    <w:rsid w:val="0073033E"/>
    <w:rsid w:val="0073197F"/>
    <w:rsid w:val="007332ED"/>
    <w:rsid w:val="00733741"/>
    <w:rsid w:val="007344CA"/>
    <w:rsid w:val="00734A7F"/>
    <w:rsid w:val="007352B4"/>
    <w:rsid w:val="0073604C"/>
    <w:rsid w:val="00737838"/>
    <w:rsid w:val="0074033E"/>
    <w:rsid w:val="007405B3"/>
    <w:rsid w:val="00740BE3"/>
    <w:rsid w:val="00741119"/>
    <w:rsid w:val="00742322"/>
    <w:rsid w:val="007429CE"/>
    <w:rsid w:val="00742EC6"/>
    <w:rsid w:val="00743C2A"/>
    <w:rsid w:val="00744715"/>
    <w:rsid w:val="007462A5"/>
    <w:rsid w:val="00746393"/>
    <w:rsid w:val="007470B1"/>
    <w:rsid w:val="00750D86"/>
    <w:rsid w:val="007522BF"/>
    <w:rsid w:val="00752695"/>
    <w:rsid w:val="007526CA"/>
    <w:rsid w:val="00754BB7"/>
    <w:rsid w:val="00754BDB"/>
    <w:rsid w:val="00755DA6"/>
    <w:rsid w:val="00756184"/>
    <w:rsid w:val="0075670C"/>
    <w:rsid w:val="0075693E"/>
    <w:rsid w:val="00757D4B"/>
    <w:rsid w:val="007609DA"/>
    <w:rsid w:val="007616A2"/>
    <w:rsid w:val="00761C70"/>
    <w:rsid w:val="007621E4"/>
    <w:rsid w:val="00762C1C"/>
    <w:rsid w:val="00762EC6"/>
    <w:rsid w:val="007639F7"/>
    <w:rsid w:val="00763AE2"/>
    <w:rsid w:val="00763C58"/>
    <w:rsid w:val="0076427E"/>
    <w:rsid w:val="00765FCB"/>
    <w:rsid w:val="00766458"/>
    <w:rsid w:val="00766F0C"/>
    <w:rsid w:val="00770022"/>
    <w:rsid w:val="0077045B"/>
    <w:rsid w:val="0077110D"/>
    <w:rsid w:val="00771B4E"/>
    <w:rsid w:val="00772A81"/>
    <w:rsid w:val="0077364B"/>
    <w:rsid w:val="00774E65"/>
    <w:rsid w:val="00774E73"/>
    <w:rsid w:val="00775232"/>
    <w:rsid w:val="00775CE4"/>
    <w:rsid w:val="007760F1"/>
    <w:rsid w:val="007761DE"/>
    <w:rsid w:val="00776FE0"/>
    <w:rsid w:val="00777241"/>
    <w:rsid w:val="0077733B"/>
    <w:rsid w:val="00777F7D"/>
    <w:rsid w:val="00780C31"/>
    <w:rsid w:val="00781161"/>
    <w:rsid w:val="00782019"/>
    <w:rsid w:val="00784325"/>
    <w:rsid w:val="007845DD"/>
    <w:rsid w:val="00784646"/>
    <w:rsid w:val="0078530A"/>
    <w:rsid w:val="0078576B"/>
    <w:rsid w:val="00786B9E"/>
    <w:rsid w:val="00786CD9"/>
    <w:rsid w:val="007900A4"/>
    <w:rsid w:val="007907F6"/>
    <w:rsid w:val="0079150B"/>
    <w:rsid w:val="00791DA8"/>
    <w:rsid w:val="00792089"/>
    <w:rsid w:val="007922DE"/>
    <w:rsid w:val="00792612"/>
    <w:rsid w:val="00792ECF"/>
    <w:rsid w:val="00793DE1"/>
    <w:rsid w:val="00794B13"/>
    <w:rsid w:val="0079648F"/>
    <w:rsid w:val="007969AD"/>
    <w:rsid w:val="007970DF"/>
    <w:rsid w:val="007A1DE5"/>
    <w:rsid w:val="007A2DF6"/>
    <w:rsid w:val="007A3546"/>
    <w:rsid w:val="007A43CE"/>
    <w:rsid w:val="007A5A02"/>
    <w:rsid w:val="007A6E7B"/>
    <w:rsid w:val="007B0423"/>
    <w:rsid w:val="007B10BA"/>
    <w:rsid w:val="007B1E4D"/>
    <w:rsid w:val="007B30FA"/>
    <w:rsid w:val="007B352F"/>
    <w:rsid w:val="007B3D39"/>
    <w:rsid w:val="007B4E95"/>
    <w:rsid w:val="007B598B"/>
    <w:rsid w:val="007B6252"/>
    <w:rsid w:val="007B7034"/>
    <w:rsid w:val="007B7F89"/>
    <w:rsid w:val="007C0326"/>
    <w:rsid w:val="007C0AD3"/>
    <w:rsid w:val="007C148C"/>
    <w:rsid w:val="007C1613"/>
    <w:rsid w:val="007C1B2F"/>
    <w:rsid w:val="007C23AE"/>
    <w:rsid w:val="007C263E"/>
    <w:rsid w:val="007C2683"/>
    <w:rsid w:val="007C49B9"/>
    <w:rsid w:val="007C4B5E"/>
    <w:rsid w:val="007C58C0"/>
    <w:rsid w:val="007C5C75"/>
    <w:rsid w:val="007C5E3A"/>
    <w:rsid w:val="007C6335"/>
    <w:rsid w:val="007C66C0"/>
    <w:rsid w:val="007C6B95"/>
    <w:rsid w:val="007C70F0"/>
    <w:rsid w:val="007C79FA"/>
    <w:rsid w:val="007C7E5B"/>
    <w:rsid w:val="007D05AD"/>
    <w:rsid w:val="007D0C4D"/>
    <w:rsid w:val="007D12CB"/>
    <w:rsid w:val="007D141E"/>
    <w:rsid w:val="007D16B7"/>
    <w:rsid w:val="007D1B37"/>
    <w:rsid w:val="007D1F2B"/>
    <w:rsid w:val="007D3A09"/>
    <w:rsid w:val="007D43B2"/>
    <w:rsid w:val="007D4680"/>
    <w:rsid w:val="007D67E2"/>
    <w:rsid w:val="007E07FB"/>
    <w:rsid w:val="007E15EA"/>
    <w:rsid w:val="007E2B82"/>
    <w:rsid w:val="007E2E6E"/>
    <w:rsid w:val="007E2FF9"/>
    <w:rsid w:val="007E406A"/>
    <w:rsid w:val="007E40A0"/>
    <w:rsid w:val="007E4CB3"/>
    <w:rsid w:val="007E53F4"/>
    <w:rsid w:val="007E53F5"/>
    <w:rsid w:val="007E5425"/>
    <w:rsid w:val="007E781C"/>
    <w:rsid w:val="007F036C"/>
    <w:rsid w:val="007F3343"/>
    <w:rsid w:val="007F39E5"/>
    <w:rsid w:val="007F3A71"/>
    <w:rsid w:val="007F527E"/>
    <w:rsid w:val="007F60C6"/>
    <w:rsid w:val="007F617D"/>
    <w:rsid w:val="007F69B0"/>
    <w:rsid w:val="008002E9"/>
    <w:rsid w:val="00800B39"/>
    <w:rsid w:val="00800E37"/>
    <w:rsid w:val="00801B7F"/>
    <w:rsid w:val="00801BC5"/>
    <w:rsid w:val="008025A3"/>
    <w:rsid w:val="00802B5B"/>
    <w:rsid w:val="00803E94"/>
    <w:rsid w:val="00804146"/>
    <w:rsid w:val="008044F7"/>
    <w:rsid w:val="008049E8"/>
    <w:rsid w:val="00805525"/>
    <w:rsid w:val="00805878"/>
    <w:rsid w:val="00805886"/>
    <w:rsid w:val="008058A9"/>
    <w:rsid w:val="008059C5"/>
    <w:rsid w:val="00805DB9"/>
    <w:rsid w:val="0081234E"/>
    <w:rsid w:val="0081368F"/>
    <w:rsid w:val="008142B5"/>
    <w:rsid w:val="00814485"/>
    <w:rsid w:val="00814657"/>
    <w:rsid w:val="00814B8F"/>
    <w:rsid w:val="00815E16"/>
    <w:rsid w:val="00816778"/>
    <w:rsid w:val="008167C9"/>
    <w:rsid w:val="00816841"/>
    <w:rsid w:val="00816BF0"/>
    <w:rsid w:val="00816E67"/>
    <w:rsid w:val="00817C46"/>
    <w:rsid w:val="00820575"/>
    <w:rsid w:val="00820879"/>
    <w:rsid w:val="00821213"/>
    <w:rsid w:val="00821752"/>
    <w:rsid w:val="00823050"/>
    <w:rsid w:val="008238CD"/>
    <w:rsid w:val="00823D3E"/>
    <w:rsid w:val="00823F21"/>
    <w:rsid w:val="00823F58"/>
    <w:rsid w:val="008243EA"/>
    <w:rsid w:val="00824751"/>
    <w:rsid w:val="00825C54"/>
    <w:rsid w:val="00826556"/>
    <w:rsid w:val="008265DB"/>
    <w:rsid w:val="00826631"/>
    <w:rsid w:val="00826CBD"/>
    <w:rsid w:val="00826FF8"/>
    <w:rsid w:val="008273DB"/>
    <w:rsid w:val="00834ABD"/>
    <w:rsid w:val="00837833"/>
    <w:rsid w:val="008402DF"/>
    <w:rsid w:val="00840FDE"/>
    <w:rsid w:val="00841593"/>
    <w:rsid w:val="00841861"/>
    <w:rsid w:val="00841CE1"/>
    <w:rsid w:val="0084336F"/>
    <w:rsid w:val="0084649F"/>
    <w:rsid w:val="008532F0"/>
    <w:rsid w:val="0085330A"/>
    <w:rsid w:val="00853320"/>
    <w:rsid w:val="0085365A"/>
    <w:rsid w:val="00853957"/>
    <w:rsid w:val="00853CA0"/>
    <w:rsid w:val="00854497"/>
    <w:rsid w:val="0085659C"/>
    <w:rsid w:val="0085719F"/>
    <w:rsid w:val="0086058E"/>
    <w:rsid w:val="008606C1"/>
    <w:rsid w:val="00860A8B"/>
    <w:rsid w:val="00862A1F"/>
    <w:rsid w:val="0086640C"/>
    <w:rsid w:val="0086732B"/>
    <w:rsid w:val="00867947"/>
    <w:rsid w:val="00867A4D"/>
    <w:rsid w:val="00867C23"/>
    <w:rsid w:val="00870808"/>
    <w:rsid w:val="00872118"/>
    <w:rsid w:val="0087263B"/>
    <w:rsid w:val="00873402"/>
    <w:rsid w:val="00875356"/>
    <w:rsid w:val="00875529"/>
    <w:rsid w:val="008758A6"/>
    <w:rsid w:val="00875B58"/>
    <w:rsid w:val="00877A57"/>
    <w:rsid w:val="008839B9"/>
    <w:rsid w:val="00884AE8"/>
    <w:rsid w:val="00886095"/>
    <w:rsid w:val="008863E4"/>
    <w:rsid w:val="008866E3"/>
    <w:rsid w:val="00886BDC"/>
    <w:rsid w:val="0089013F"/>
    <w:rsid w:val="0089051A"/>
    <w:rsid w:val="00890AD9"/>
    <w:rsid w:val="008925E9"/>
    <w:rsid w:val="00892EC2"/>
    <w:rsid w:val="00893429"/>
    <w:rsid w:val="00893D0E"/>
    <w:rsid w:val="008944C6"/>
    <w:rsid w:val="00895470"/>
    <w:rsid w:val="008A1380"/>
    <w:rsid w:val="008A3F70"/>
    <w:rsid w:val="008A4598"/>
    <w:rsid w:val="008A46FF"/>
    <w:rsid w:val="008A4F4D"/>
    <w:rsid w:val="008A63AA"/>
    <w:rsid w:val="008A7664"/>
    <w:rsid w:val="008A76DC"/>
    <w:rsid w:val="008B0425"/>
    <w:rsid w:val="008B154D"/>
    <w:rsid w:val="008B1EF1"/>
    <w:rsid w:val="008B3810"/>
    <w:rsid w:val="008B3E52"/>
    <w:rsid w:val="008B41EC"/>
    <w:rsid w:val="008B5B1C"/>
    <w:rsid w:val="008B6525"/>
    <w:rsid w:val="008B674A"/>
    <w:rsid w:val="008B78CB"/>
    <w:rsid w:val="008C23CB"/>
    <w:rsid w:val="008C25F2"/>
    <w:rsid w:val="008C469A"/>
    <w:rsid w:val="008C5D8D"/>
    <w:rsid w:val="008C7753"/>
    <w:rsid w:val="008C7845"/>
    <w:rsid w:val="008C7865"/>
    <w:rsid w:val="008D0216"/>
    <w:rsid w:val="008D1462"/>
    <w:rsid w:val="008D19C9"/>
    <w:rsid w:val="008D2A69"/>
    <w:rsid w:val="008D3A49"/>
    <w:rsid w:val="008D3BBB"/>
    <w:rsid w:val="008D3BF3"/>
    <w:rsid w:val="008D3F8D"/>
    <w:rsid w:val="008D4D59"/>
    <w:rsid w:val="008D6645"/>
    <w:rsid w:val="008D6E53"/>
    <w:rsid w:val="008D71CF"/>
    <w:rsid w:val="008D742B"/>
    <w:rsid w:val="008D7930"/>
    <w:rsid w:val="008D7B35"/>
    <w:rsid w:val="008E0770"/>
    <w:rsid w:val="008E0A2B"/>
    <w:rsid w:val="008E1F0E"/>
    <w:rsid w:val="008E28F8"/>
    <w:rsid w:val="008E3173"/>
    <w:rsid w:val="008E33CE"/>
    <w:rsid w:val="008E3D8B"/>
    <w:rsid w:val="008E45F7"/>
    <w:rsid w:val="008E474C"/>
    <w:rsid w:val="008E4AD3"/>
    <w:rsid w:val="008E4EEB"/>
    <w:rsid w:val="008E5902"/>
    <w:rsid w:val="008E5F72"/>
    <w:rsid w:val="008E645B"/>
    <w:rsid w:val="008E652C"/>
    <w:rsid w:val="008E680B"/>
    <w:rsid w:val="008E69D5"/>
    <w:rsid w:val="008E761C"/>
    <w:rsid w:val="008E78EC"/>
    <w:rsid w:val="008E7E5E"/>
    <w:rsid w:val="008F112E"/>
    <w:rsid w:val="008F1603"/>
    <w:rsid w:val="008F1825"/>
    <w:rsid w:val="008F1F4C"/>
    <w:rsid w:val="008F2B2F"/>
    <w:rsid w:val="008F2CE7"/>
    <w:rsid w:val="008F386C"/>
    <w:rsid w:val="008F3E35"/>
    <w:rsid w:val="008F4C1B"/>
    <w:rsid w:val="008F62BA"/>
    <w:rsid w:val="008F63F5"/>
    <w:rsid w:val="008F7858"/>
    <w:rsid w:val="00901F45"/>
    <w:rsid w:val="009020E7"/>
    <w:rsid w:val="00902214"/>
    <w:rsid w:val="00902D89"/>
    <w:rsid w:val="009034FA"/>
    <w:rsid w:val="009043F6"/>
    <w:rsid w:val="009056D5"/>
    <w:rsid w:val="00906164"/>
    <w:rsid w:val="00906196"/>
    <w:rsid w:val="0091068D"/>
    <w:rsid w:val="00910E6E"/>
    <w:rsid w:val="009112DF"/>
    <w:rsid w:val="009115E8"/>
    <w:rsid w:val="00911951"/>
    <w:rsid w:val="00912488"/>
    <w:rsid w:val="009139A3"/>
    <w:rsid w:val="00913BA0"/>
    <w:rsid w:val="00913CBA"/>
    <w:rsid w:val="00913E7E"/>
    <w:rsid w:val="00914A6F"/>
    <w:rsid w:val="00915A87"/>
    <w:rsid w:val="0091642A"/>
    <w:rsid w:val="0091645A"/>
    <w:rsid w:val="00916C0C"/>
    <w:rsid w:val="00916E31"/>
    <w:rsid w:val="0091708E"/>
    <w:rsid w:val="009206EB"/>
    <w:rsid w:val="009208A3"/>
    <w:rsid w:val="0092137E"/>
    <w:rsid w:val="00922812"/>
    <w:rsid w:val="00923186"/>
    <w:rsid w:val="0092327C"/>
    <w:rsid w:val="0092474A"/>
    <w:rsid w:val="00926E9A"/>
    <w:rsid w:val="009270F5"/>
    <w:rsid w:val="00927136"/>
    <w:rsid w:val="00927228"/>
    <w:rsid w:val="009277FF"/>
    <w:rsid w:val="00927B0D"/>
    <w:rsid w:val="009307A3"/>
    <w:rsid w:val="00931523"/>
    <w:rsid w:val="00931CB6"/>
    <w:rsid w:val="0093242D"/>
    <w:rsid w:val="00932C68"/>
    <w:rsid w:val="00932FA7"/>
    <w:rsid w:val="00933131"/>
    <w:rsid w:val="0093340C"/>
    <w:rsid w:val="00933F7A"/>
    <w:rsid w:val="0093464A"/>
    <w:rsid w:val="009348F1"/>
    <w:rsid w:val="00934CB1"/>
    <w:rsid w:val="00935FB1"/>
    <w:rsid w:val="00936B55"/>
    <w:rsid w:val="00936D58"/>
    <w:rsid w:val="00937D1D"/>
    <w:rsid w:val="009401EE"/>
    <w:rsid w:val="009404FD"/>
    <w:rsid w:val="00940A97"/>
    <w:rsid w:val="00940DC5"/>
    <w:rsid w:val="00941065"/>
    <w:rsid w:val="0094136C"/>
    <w:rsid w:val="009419D0"/>
    <w:rsid w:val="0094381E"/>
    <w:rsid w:val="009448D6"/>
    <w:rsid w:val="009449E8"/>
    <w:rsid w:val="00944DE1"/>
    <w:rsid w:val="009467E1"/>
    <w:rsid w:val="0094701C"/>
    <w:rsid w:val="0095185D"/>
    <w:rsid w:val="00952714"/>
    <w:rsid w:val="00952AD8"/>
    <w:rsid w:val="00953584"/>
    <w:rsid w:val="009549E7"/>
    <w:rsid w:val="00954E47"/>
    <w:rsid w:val="00955770"/>
    <w:rsid w:val="00956004"/>
    <w:rsid w:val="009563BF"/>
    <w:rsid w:val="009576F9"/>
    <w:rsid w:val="00957CE4"/>
    <w:rsid w:val="00957D52"/>
    <w:rsid w:val="00961C9E"/>
    <w:rsid w:val="00961FA1"/>
    <w:rsid w:val="0096244E"/>
    <w:rsid w:val="0096265D"/>
    <w:rsid w:val="00963D89"/>
    <w:rsid w:val="009640E6"/>
    <w:rsid w:val="00964917"/>
    <w:rsid w:val="00965538"/>
    <w:rsid w:val="00966FB6"/>
    <w:rsid w:val="00967234"/>
    <w:rsid w:val="0097063B"/>
    <w:rsid w:val="00970EA9"/>
    <w:rsid w:val="00971FB1"/>
    <w:rsid w:val="0097479B"/>
    <w:rsid w:val="0097653F"/>
    <w:rsid w:val="00976EEB"/>
    <w:rsid w:val="00982179"/>
    <w:rsid w:val="00982356"/>
    <w:rsid w:val="009828BA"/>
    <w:rsid w:val="009831C3"/>
    <w:rsid w:val="009834EE"/>
    <w:rsid w:val="00983D0E"/>
    <w:rsid w:val="00987750"/>
    <w:rsid w:val="00990522"/>
    <w:rsid w:val="0099059B"/>
    <w:rsid w:val="009909AC"/>
    <w:rsid w:val="009928A4"/>
    <w:rsid w:val="00992EC2"/>
    <w:rsid w:val="00993C56"/>
    <w:rsid w:val="00995AD7"/>
    <w:rsid w:val="009961F5"/>
    <w:rsid w:val="0099683B"/>
    <w:rsid w:val="00997F03"/>
    <w:rsid w:val="009A05BE"/>
    <w:rsid w:val="009A05E4"/>
    <w:rsid w:val="009A0602"/>
    <w:rsid w:val="009A2042"/>
    <w:rsid w:val="009A3B6B"/>
    <w:rsid w:val="009A4731"/>
    <w:rsid w:val="009A4A88"/>
    <w:rsid w:val="009A6F84"/>
    <w:rsid w:val="009A736C"/>
    <w:rsid w:val="009A7B9F"/>
    <w:rsid w:val="009B064F"/>
    <w:rsid w:val="009B1D45"/>
    <w:rsid w:val="009B2F52"/>
    <w:rsid w:val="009B3B96"/>
    <w:rsid w:val="009B3BDC"/>
    <w:rsid w:val="009B4C41"/>
    <w:rsid w:val="009B5400"/>
    <w:rsid w:val="009B55F3"/>
    <w:rsid w:val="009B5D27"/>
    <w:rsid w:val="009B6102"/>
    <w:rsid w:val="009B6B46"/>
    <w:rsid w:val="009B7389"/>
    <w:rsid w:val="009B7D97"/>
    <w:rsid w:val="009C172E"/>
    <w:rsid w:val="009C1B65"/>
    <w:rsid w:val="009C1FC3"/>
    <w:rsid w:val="009C2DA3"/>
    <w:rsid w:val="009C3DD9"/>
    <w:rsid w:val="009C583D"/>
    <w:rsid w:val="009C622A"/>
    <w:rsid w:val="009C6E94"/>
    <w:rsid w:val="009C7275"/>
    <w:rsid w:val="009C7A7D"/>
    <w:rsid w:val="009D0E2A"/>
    <w:rsid w:val="009D12C6"/>
    <w:rsid w:val="009D25D1"/>
    <w:rsid w:val="009D2BF0"/>
    <w:rsid w:val="009D36C8"/>
    <w:rsid w:val="009D4568"/>
    <w:rsid w:val="009D6E2C"/>
    <w:rsid w:val="009D7229"/>
    <w:rsid w:val="009D7E8D"/>
    <w:rsid w:val="009E0C6F"/>
    <w:rsid w:val="009E25F6"/>
    <w:rsid w:val="009E3951"/>
    <w:rsid w:val="009E5A4F"/>
    <w:rsid w:val="009E7EE5"/>
    <w:rsid w:val="009F0894"/>
    <w:rsid w:val="009F1BF6"/>
    <w:rsid w:val="009F2962"/>
    <w:rsid w:val="009F35AA"/>
    <w:rsid w:val="009F415E"/>
    <w:rsid w:val="009F5E31"/>
    <w:rsid w:val="009F6BE2"/>
    <w:rsid w:val="009F72C9"/>
    <w:rsid w:val="00A005FA"/>
    <w:rsid w:val="00A018EA"/>
    <w:rsid w:val="00A01C3C"/>
    <w:rsid w:val="00A02D4D"/>
    <w:rsid w:val="00A02E57"/>
    <w:rsid w:val="00A02F1F"/>
    <w:rsid w:val="00A042D3"/>
    <w:rsid w:val="00A057D0"/>
    <w:rsid w:val="00A058F4"/>
    <w:rsid w:val="00A07A42"/>
    <w:rsid w:val="00A102D1"/>
    <w:rsid w:val="00A10801"/>
    <w:rsid w:val="00A11356"/>
    <w:rsid w:val="00A11497"/>
    <w:rsid w:val="00A11604"/>
    <w:rsid w:val="00A14044"/>
    <w:rsid w:val="00A14E69"/>
    <w:rsid w:val="00A15DBD"/>
    <w:rsid w:val="00A175E3"/>
    <w:rsid w:val="00A1799F"/>
    <w:rsid w:val="00A20779"/>
    <w:rsid w:val="00A22E27"/>
    <w:rsid w:val="00A2309E"/>
    <w:rsid w:val="00A23642"/>
    <w:rsid w:val="00A23962"/>
    <w:rsid w:val="00A24FF1"/>
    <w:rsid w:val="00A258F6"/>
    <w:rsid w:val="00A26785"/>
    <w:rsid w:val="00A26ACD"/>
    <w:rsid w:val="00A27119"/>
    <w:rsid w:val="00A305A4"/>
    <w:rsid w:val="00A30AAF"/>
    <w:rsid w:val="00A31616"/>
    <w:rsid w:val="00A32F33"/>
    <w:rsid w:val="00A340A5"/>
    <w:rsid w:val="00A342C4"/>
    <w:rsid w:val="00A34772"/>
    <w:rsid w:val="00A35CA6"/>
    <w:rsid w:val="00A36745"/>
    <w:rsid w:val="00A36AED"/>
    <w:rsid w:val="00A375BD"/>
    <w:rsid w:val="00A37AA7"/>
    <w:rsid w:val="00A403B3"/>
    <w:rsid w:val="00A405D6"/>
    <w:rsid w:val="00A40C2B"/>
    <w:rsid w:val="00A413AE"/>
    <w:rsid w:val="00A42833"/>
    <w:rsid w:val="00A42BEE"/>
    <w:rsid w:val="00A45270"/>
    <w:rsid w:val="00A46304"/>
    <w:rsid w:val="00A46512"/>
    <w:rsid w:val="00A46664"/>
    <w:rsid w:val="00A47416"/>
    <w:rsid w:val="00A479B2"/>
    <w:rsid w:val="00A50C23"/>
    <w:rsid w:val="00A52039"/>
    <w:rsid w:val="00A5291D"/>
    <w:rsid w:val="00A5296E"/>
    <w:rsid w:val="00A53551"/>
    <w:rsid w:val="00A53C76"/>
    <w:rsid w:val="00A53D3A"/>
    <w:rsid w:val="00A5695A"/>
    <w:rsid w:val="00A56CC1"/>
    <w:rsid w:val="00A60135"/>
    <w:rsid w:val="00A60BE4"/>
    <w:rsid w:val="00A6181D"/>
    <w:rsid w:val="00A623E5"/>
    <w:rsid w:val="00A62E06"/>
    <w:rsid w:val="00A6463C"/>
    <w:rsid w:val="00A64A1B"/>
    <w:rsid w:val="00A64B34"/>
    <w:rsid w:val="00A6503F"/>
    <w:rsid w:val="00A66644"/>
    <w:rsid w:val="00A704DA"/>
    <w:rsid w:val="00A70572"/>
    <w:rsid w:val="00A71669"/>
    <w:rsid w:val="00A725CA"/>
    <w:rsid w:val="00A7298F"/>
    <w:rsid w:val="00A72E74"/>
    <w:rsid w:val="00A73264"/>
    <w:rsid w:val="00A735B4"/>
    <w:rsid w:val="00A73BEE"/>
    <w:rsid w:val="00A73DE3"/>
    <w:rsid w:val="00A73FD9"/>
    <w:rsid w:val="00A74184"/>
    <w:rsid w:val="00A74474"/>
    <w:rsid w:val="00A74824"/>
    <w:rsid w:val="00A75671"/>
    <w:rsid w:val="00A75B05"/>
    <w:rsid w:val="00A75C16"/>
    <w:rsid w:val="00A75FEA"/>
    <w:rsid w:val="00A76B0D"/>
    <w:rsid w:val="00A7729E"/>
    <w:rsid w:val="00A774C2"/>
    <w:rsid w:val="00A803A1"/>
    <w:rsid w:val="00A8046B"/>
    <w:rsid w:val="00A8130A"/>
    <w:rsid w:val="00A81370"/>
    <w:rsid w:val="00A829EC"/>
    <w:rsid w:val="00A83204"/>
    <w:rsid w:val="00A83696"/>
    <w:rsid w:val="00A84249"/>
    <w:rsid w:val="00A848F7"/>
    <w:rsid w:val="00A86769"/>
    <w:rsid w:val="00A87560"/>
    <w:rsid w:val="00A93542"/>
    <w:rsid w:val="00A93873"/>
    <w:rsid w:val="00A941C2"/>
    <w:rsid w:val="00A941D8"/>
    <w:rsid w:val="00A94B38"/>
    <w:rsid w:val="00A95BB1"/>
    <w:rsid w:val="00A96045"/>
    <w:rsid w:val="00A967F4"/>
    <w:rsid w:val="00A97A83"/>
    <w:rsid w:val="00AA0B7B"/>
    <w:rsid w:val="00AA1AAF"/>
    <w:rsid w:val="00AA1EF4"/>
    <w:rsid w:val="00AA2EA4"/>
    <w:rsid w:val="00AA32C8"/>
    <w:rsid w:val="00AA4565"/>
    <w:rsid w:val="00AA47B4"/>
    <w:rsid w:val="00AA4E3A"/>
    <w:rsid w:val="00AA5F25"/>
    <w:rsid w:val="00AA6DE0"/>
    <w:rsid w:val="00AA78F0"/>
    <w:rsid w:val="00AB0F51"/>
    <w:rsid w:val="00AB1603"/>
    <w:rsid w:val="00AB1B8F"/>
    <w:rsid w:val="00AB1C99"/>
    <w:rsid w:val="00AB2143"/>
    <w:rsid w:val="00AB22E8"/>
    <w:rsid w:val="00AB29EF"/>
    <w:rsid w:val="00AB30C5"/>
    <w:rsid w:val="00AB45C1"/>
    <w:rsid w:val="00AB4C27"/>
    <w:rsid w:val="00AB4D7F"/>
    <w:rsid w:val="00AB4E5F"/>
    <w:rsid w:val="00AB5262"/>
    <w:rsid w:val="00AB5428"/>
    <w:rsid w:val="00AB59BD"/>
    <w:rsid w:val="00AB5B1A"/>
    <w:rsid w:val="00AB6BC6"/>
    <w:rsid w:val="00AB755A"/>
    <w:rsid w:val="00AB7A5A"/>
    <w:rsid w:val="00AB7B8A"/>
    <w:rsid w:val="00AC0740"/>
    <w:rsid w:val="00AC0F0C"/>
    <w:rsid w:val="00AC4723"/>
    <w:rsid w:val="00AC4B52"/>
    <w:rsid w:val="00AC4EE1"/>
    <w:rsid w:val="00AD0CD8"/>
    <w:rsid w:val="00AD0CFC"/>
    <w:rsid w:val="00AD10C3"/>
    <w:rsid w:val="00AD1674"/>
    <w:rsid w:val="00AD2447"/>
    <w:rsid w:val="00AD2A3D"/>
    <w:rsid w:val="00AD2A40"/>
    <w:rsid w:val="00AD3856"/>
    <w:rsid w:val="00AD3AD7"/>
    <w:rsid w:val="00AD3D71"/>
    <w:rsid w:val="00AD4BB8"/>
    <w:rsid w:val="00AE0F25"/>
    <w:rsid w:val="00AE1B93"/>
    <w:rsid w:val="00AE1BC6"/>
    <w:rsid w:val="00AE3C87"/>
    <w:rsid w:val="00AE3E5E"/>
    <w:rsid w:val="00AE3ED6"/>
    <w:rsid w:val="00AE4107"/>
    <w:rsid w:val="00AE451D"/>
    <w:rsid w:val="00AE5728"/>
    <w:rsid w:val="00AE64A9"/>
    <w:rsid w:val="00AE65C4"/>
    <w:rsid w:val="00AE7610"/>
    <w:rsid w:val="00AF19F3"/>
    <w:rsid w:val="00AF35B9"/>
    <w:rsid w:val="00AF375B"/>
    <w:rsid w:val="00AF3F6D"/>
    <w:rsid w:val="00AF49E3"/>
    <w:rsid w:val="00AF58D2"/>
    <w:rsid w:val="00AF65EE"/>
    <w:rsid w:val="00AF673C"/>
    <w:rsid w:val="00B00196"/>
    <w:rsid w:val="00B00D6D"/>
    <w:rsid w:val="00B01051"/>
    <w:rsid w:val="00B0144E"/>
    <w:rsid w:val="00B01548"/>
    <w:rsid w:val="00B0181F"/>
    <w:rsid w:val="00B0247B"/>
    <w:rsid w:val="00B0379F"/>
    <w:rsid w:val="00B0412D"/>
    <w:rsid w:val="00B04416"/>
    <w:rsid w:val="00B04D04"/>
    <w:rsid w:val="00B061D8"/>
    <w:rsid w:val="00B06490"/>
    <w:rsid w:val="00B0725E"/>
    <w:rsid w:val="00B07C3C"/>
    <w:rsid w:val="00B07F4F"/>
    <w:rsid w:val="00B10239"/>
    <w:rsid w:val="00B108AC"/>
    <w:rsid w:val="00B10DEA"/>
    <w:rsid w:val="00B117A6"/>
    <w:rsid w:val="00B11E9B"/>
    <w:rsid w:val="00B12ED1"/>
    <w:rsid w:val="00B145B8"/>
    <w:rsid w:val="00B14F3A"/>
    <w:rsid w:val="00B158C4"/>
    <w:rsid w:val="00B16129"/>
    <w:rsid w:val="00B17122"/>
    <w:rsid w:val="00B20012"/>
    <w:rsid w:val="00B21071"/>
    <w:rsid w:val="00B21C0B"/>
    <w:rsid w:val="00B220AD"/>
    <w:rsid w:val="00B22EF3"/>
    <w:rsid w:val="00B24ADC"/>
    <w:rsid w:val="00B26A7A"/>
    <w:rsid w:val="00B26D3C"/>
    <w:rsid w:val="00B274B7"/>
    <w:rsid w:val="00B27B0A"/>
    <w:rsid w:val="00B27C2E"/>
    <w:rsid w:val="00B30772"/>
    <w:rsid w:val="00B30E52"/>
    <w:rsid w:val="00B31550"/>
    <w:rsid w:val="00B323DC"/>
    <w:rsid w:val="00B32D0E"/>
    <w:rsid w:val="00B34B9B"/>
    <w:rsid w:val="00B361BF"/>
    <w:rsid w:val="00B37C0D"/>
    <w:rsid w:val="00B37C12"/>
    <w:rsid w:val="00B40AB3"/>
    <w:rsid w:val="00B41B4D"/>
    <w:rsid w:val="00B41C38"/>
    <w:rsid w:val="00B42378"/>
    <w:rsid w:val="00B428D6"/>
    <w:rsid w:val="00B429DD"/>
    <w:rsid w:val="00B42D4C"/>
    <w:rsid w:val="00B42D66"/>
    <w:rsid w:val="00B43340"/>
    <w:rsid w:val="00B4383D"/>
    <w:rsid w:val="00B43B04"/>
    <w:rsid w:val="00B449F1"/>
    <w:rsid w:val="00B4541B"/>
    <w:rsid w:val="00B45F34"/>
    <w:rsid w:val="00B45FCD"/>
    <w:rsid w:val="00B46AF7"/>
    <w:rsid w:val="00B47804"/>
    <w:rsid w:val="00B47B2D"/>
    <w:rsid w:val="00B500DE"/>
    <w:rsid w:val="00B501D8"/>
    <w:rsid w:val="00B50224"/>
    <w:rsid w:val="00B5097F"/>
    <w:rsid w:val="00B509B1"/>
    <w:rsid w:val="00B51716"/>
    <w:rsid w:val="00B522C2"/>
    <w:rsid w:val="00B52C18"/>
    <w:rsid w:val="00B52F14"/>
    <w:rsid w:val="00B5575E"/>
    <w:rsid w:val="00B56430"/>
    <w:rsid w:val="00B61087"/>
    <w:rsid w:val="00B6141F"/>
    <w:rsid w:val="00B61A88"/>
    <w:rsid w:val="00B61D67"/>
    <w:rsid w:val="00B623A0"/>
    <w:rsid w:val="00B632DE"/>
    <w:rsid w:val="00B63442"/>
    <w:rsid w:val="00B63692"/>
    <w:rsid w:val="00B63804"/>
    <w:rsid w:val="00B6404F"/>
    <w:rsid w:val="00B643D6"/>
    <w:rsid w:val="00B6449C"/>
    <w:rsid w:val="00B64935"/>
    <w:rsid w:val="00B65695"/>
    <w:rsid w:val="00B65E97"/>
    <w:rsid w:val="00B670A1"/>
    <w:rsid w:val="00B700A9"/>
    <w:rsid w:val="00B70AF9"/>
    <w:rsid w:val="00B71228"/>
    <w:rsid w:val="00B71694"/>
    <w:rsid w:val="00B7303A"/>
    <w:rsid w:val="00B73108"/>
    <w:rsid w:val="00B766BC"/>
    <w:rsid w:val="00B77376"/>
    <w:rsid w:val="00B800BE"/>
    <w:rsid w:val="00B80581"/>
    <w:rsid w:val="00B8099C"/>
    <w:rsid w:val="00B82411"/>
    <w:rsid w:val="00B83DD7"/>
    <w:rsid w:val="00B845C9"/>
    <w:rsid w:val="00B84BC7"/>
    <w:rsid w:val="00B85083"/>
    <w:rsid w:val="00B8518F"/>
    <w:rsid w:val="00B85EDB"/>
    <w:rsid w:val="00B86E31"/>
    <w:rsid w:val="00B870D5"/>
    <w:rsid w:val="00B8784F"/>
    <w:rsid w:val="00B87B70"/>
    <w:rsid w:val="00B90079"/>
    <w:rsid w:val="00B90166"/>
    <w:rsid w:val="00B902A0"/>
    <w:rsid w:val="00B9081A"/>
    <w:rsid w:val="00B911B5"/>
    <w:rsid w:val="00B9226E"/>
    <w:rsid w:val="00B9236D"/>
    <w:rsid w:val="00B93C87"/>
    <w:rsid w:val="00B9451D"/>
    <w:rsid w:val="00B94CFD"/>
    <w:rsid w:val="00B9515B"/>
    <w:rsid w:val="00B9518B"/>
    <w:rsid w:val="00B9653B"/>
    <w:rsid w:val="00B9693C"/>
    <w:rsid w:val="00B97278"/>
    <w:rsid w:val="00B9732E"/>
    <w:rsid w:val="00B97BD0"/>
    <w:rsid w:val="00BA00B0"/>
    <w:rsid w:val="00BA05C6"/>
    <w:rsid w:val="00BA216A"/>
    <w:rsid w:val="00BA2BE5"/>
    <w:rsid w:val="00BA5A3E"/>
    <w:rsid w:val="00BA5DA8"/>
    <w:rsid w:val="00BA5F31"/>
    <w:rsid w:val="00BA7EEB"/>
    <w:rsid w:val="00BB25EC"/>
    <w:rsid w:val="00BB2C69"/>
    <w:rsid w:val="00BB3E2B"/>
    <w:rsid w:val="00BB5456"/>
    <w:rsid w:val="00BB71A9"/>
    <w:rsid w:val="00BB7310"/>
    <w:rsid w:val="00BC0A5B"/>
    <w:rsid w:val="00BC0FB1"/>
    <w:rsid w:val="00BC1732"/>
    <w:rsid w:val="00BC1BEA"/>
    <w:rsid w:val="00BC2533"/>
    <w:rsid w:val="00BC2C9F"/>
    <w:rsid w:val="00BC2ECA"/>
    <w:rsid w:val="00BC5CAA"/>
    <w:rsid w:val="00BC5D97"/>
    <w:rsid w:val="00BC677D"/>
    <w:rsid w:val="00BC7015"/>
    <w:rsid w:val="00BC70B8"/>
    <w:rsid w:val="00BC73A4"/>
    <w:rsid w:val="00BC778E"/>
    <w:rsid w:val="00BD01A2"/>
    <w:rsid w:val="00BD0D90"/>
    <w:rsid w:val="00BD0EE5"/>
    <w:rsid w:val="00BD1423"/>
    <w:rsid w:val="00BD16DD"/>
    <w:rsid w:val="00BD4671"/>
    <w:rsid w:val="00BD5BA9"/>
    <w:rsid w:val="00BD5FD3"/>
    <w:rsid w:val="00BD630B"/>
    <w:rsid w:val="00BD63D3"/>
    <w:rsid w:val="00BD671D"/>
    <w:rsid w:val="00BD6F3A"/>
    <w:rsid w:val="00BD6F8C"/>
    <w:rsid w:val="00BE1045"/>
    <w:rsid w:val="00BE1C0A"/>
    <w:rsid w:val="00BE3540"/>
    <w:rsid w:val="00BE3D06"/>
    <w:rsid w:val="00BE3E90"/>
    <w:rsid w:val="00BE43EA"/>
    <w:rsid w:val="00BE5442"/>
    <w:rsid w:val="00BE6B1C"/>
    <w:rsid w:val="00BE6F72"/>
    <w:rsid w:val="00BE74D2"/>
    <w:rsid w:val="00BE776C"/>
    <w:rsid w:val="00BF0E0D"/>
    <w:rsid w:val="00BF0E3F"/>
    <w:rsid w:val="00BF1C8B"/>
    <w:rsid w:val="00BF20A7"/>
    <w:rsid w:val="00BF2476"/>
    <w:rsid w:val="00BF33C3"/>
    <w:rsid w:val="00BF42E1"/>
    <w:rsid w:val="00BF4B7E"/>
    <w:rsid w:val="00BF53C6"/>
    <w:rsid w:val="00BF57BE"/>
    <w:rsid w:val="00BF6B14"/>
    <w:rsid w:val="00BF7FCF"/>
    <w:rsid w:val="00C01059"/>
    <w:rsid w:val="00C013B5"/>
    <w:rsid w:val="00C01782"/>
    <w:rsid w:val="00C01A4D"/>
    <w:rsid w:val="00C02647"/>
    <w:rsid w:val="00C02AB2"/>
    <w:rsid w:val="00C050A6"/>
    <w:rsid w:val="00C06810"/>
    <w:rsid w:val="00C11242"/>
    <w:rsid w:val="00C11427"/>
    <w:rsid w:val="00C119E8"/>
    <w:rsid w:val="00C11CED"/>
    <w:rsid w:val="00C12875"/>
    <w:rsid w:val="00C13F2B"/>
    <w:rsid w:val="00C1418D"/>
    <w:rsid w:val="00C14F2D"/>
    <w:rsid w:val="00C15EE0"/>
    <w:rsid w:val="00C16008"/>
    <w:rsid w:val="00C16025"/>
    <w:rsid w:val="00C16FE1"/>
    <w:rsid w:val="00C1725B"/>
    <w:rsid w:val="00C17AAA"/>
    <w:rsid w:val="00C17D56"/>
    <w:rsid w:val="00C17FE3"/>
    <w:rsid w:val="00C207AF"/>
    <w:rsid w:val="00C20887"/>
    <w:rsid w:val="00C20B63"/>
    <w:rsid w:val="00C225C1"/>
    <w:rsid w:val="00C22784"/>
    <w:rsid w:val="00C23A62"/>
    <w:rsid w:val="00C23D8E"/>
    <w:rsid w:val="00C242F4"/>
    <w:rsid w:val="00C26821"/>
    <w:rsid w:val="00C272FA"/>
    <w:rsid w:val="00C27AEA"/>
    <w:rsid w:val="00C3000E"/>
    <w:rsid w:val="00C30B17"/>
    <w:rsid w:val="00C311EA"/>
    <w:rsid w:val="00C33B41"/>
    <w:rsid w:val="00C3450B"/>
    <w:rsid w:val="00C34966"/>
    <w:rsid w:val="00C35901"/>
    <w:rsid w:val="00C36361"/>
    <w:rsid w:val="00C36CC4"/>
    <w:rsid w:val="00C40328"/>
    <w:rsid w:val="00C40CF1"/>
    <w:rsid w:val="00C41261"/>
    <w:rsid w:val="00C41320"/>
    <w:rsid w:val="00C45A10"/>
    <w:rsid w:val="00C46073"/>
    <w:rsid w:val="00C476DD"/>
    <w:rsid w:val="00C47AEF"/>
    <w:rsid w:val="00C5330B"/>
    <w:rsid w:val="00C54C8F"/>
    <w:rsid w:val="00C565A5"/>
    <w:rsid w:val="00C6046F"/>
    <w:rsid w:val="00C611A8"/>
    <w:rsid w:val="00C6134D"/>
    <w:rsid w:val="00C614C1"/>
    <w:rsid w:val="00C625D0"/>
    <w:rsid w:val="00C62C88"/>
    <w:rsid w:val="00C64D77"/>
    <w:rsid w:val="00C65201"/>
    <w:rsid w:val="00C6568A"/>
    <w:rsid w:val="00C66051"/>
    <w:rsid w:val="00C670E3"/>
    <w:rsid w:val="00C7052D"/>
    <w:rsid w:val="00C70A1A"/>
    <w:rsid w:val="00C7141B"/>
    <w:rsid w:val="00C7176D"/>
    <w:rsid w:val="00C7183E"/>
    <w:rsid w:val="00C72EDC"/>
    <w:rsid w:val="00C73B7F"/>
    <w:rsid w:val="00C73D87"/>
    <w:rsid w:val="00C745D0"/>
    <w:rsid w:val="00C74A4B"/>
    <w:rsid w:val="00C761E1"/>
    <w:rsid w:val="00C761F1"/>
    <w:rsid w:val="00C76AC5"/>
    <w:rsid w:val="00C77481"/>
    <w:rsid w:val="00C814C9"/>
    <w:rsid w:val="00C82A77"/>
    <w:rsid w:val="00C82EDE"/>
    <w:rsid w:val="00C87329"/>
    <w:rsid w:val="00C87E9F"/>
    <w:rsid w:val="00C90502"/>
    <w:rsid w:val="00C90D56"/>
    <w:rsid w:val="00C92419"/>
    <w:rsid w:val="00C92628"/>
    <w:rsid w:val="00C9372C"/>
    <w:rsid w:val="00C9480A"/>
    <w:rsid w:val="00C95598"/>
    <w:rsid w:val="00C96313"/>
    <w:rsid w:val="00C97623"/>
    <w:rsid w:val="00CA0568"/>
    <w:rsid w:val="00CA2E66"/>
    <w:rsid w:val="00CA3A74"/>
    <w:rsid w:val="00CA489A"/>
    <w:rsid w:val="00CA574E"/>
    <w:rsid w:val="00CA66A5"/>
    <w:rsid w:val="00CA66E3"/>
    <w:rsid w:val="00CA76D7"/>
    <w:rsid w:val="00CB0268"/>
    <w:rsid w:val="00CB0B9D"/>
    <w:rsid w:val="00CB16FB"/>
    <w:rsid w:val="00CB2002"/>
    <w:rsid w:val="00CB298A"/>
    <w:rsid w:val="00CB2B4E"/>
    <w:rsid w:val="00CB32F2"/>
    <w:rsid w:val="00CB3CF5"/>
    <w:rsid w:val="00CB5295"/>
    <w:rsid w:val="00CB56F0"/>
    <w:rsid w:val="00CB7B1C"/>
    <w:rsid w:val="00CB7C20"/>
    <w:rsid w:val="00CC0677"/>
    <w:rsid w:val="00CC1128"/>
    <w:rsid w:val="00CC1D4D"/>
    <w:rsid w:val="00CC6079"/>
    <w:rsid w:val="00CC7B1B"/>
    <w:rsid w:val="00CD1608"/>
    <w:rsid w:val="00CD16A6"/>
    <w:rsid w:val="00CD18B4"/>
    <w:rsid w:val="00CD1E89"/>
    <w:rsid w:val="00CD3505"/>
    <w:rsid w:val="00CD4156"/>
    <w:rsid w:val="00CD5F50"/>
    <w:rsid w:val="00CD750C"/>
    <w:rsid w:val="00CD7C31"/>
    <w:rsid w:val="00CE10C2"/>
    <w:rsid w:val="00CE2C23"/>
    <w:rsid w:val="00CE3945"/>
    <w:rsid w:val="00CE4528"/>
    <w:rsid w:val="00CE4796"/>
    <w:rsid w:val="00CE50E5"/>
    <w:rsid w:val="00CE54FC"/>
    <w:rsid w:val="00CE55BA"/>
    <w:rsid w:val="00CE5949"/>
    <w:rsid w:val="00CE7610"/>
    <w:rsid w:val="00CE7644"/>
    <w:rsid w:val="00CF15AC"/>
    <w:rsid w:val="00CF392C"/>
    <w:rsid w:val="00CF457C"/>
    <w:rsid w:val="00CF498D"/>
    <w:rsid w:val="00CF49ED"/>
    <w:rsid w:val="00CF7F86"/>
    <w:rsid w:val="00D000A0"/>
    <w:rsid w:val="00D02A75"/>
    <w:rsid w:val="00D03060"/>
    <w:rsid w:val="00D030EB"/>
    <w:rsid w:val="00D03104"/>
    <w:rsid w:val="00D032E9"/>
    <w:rsid w:val="00D03456"/>
    <w:rsid w:val="00D04F17"/>
    <w:rsid w:val="00D068AD"/>
    <w:rsid w:val="00D06BBB"/>
    <w:rsid w:val="00D07AD0"/>
    <w:rsid w:val="00D10496"/>
    <w:rsid w:val="00D11E17"/>
    <w:rsid w:val="00D128A6"/>
    <w:rsid w:val="00D145E5"/>
    <w:rsid w:val="00D14993"/>
    <w:rsid w:val="00D150AB"/>
    <w:rsid w:val="00D1630B"/>
    <w:rsid w:val="00D16853"/>
    <w:rsid w:val="00D16B3C"/>
    <w:rsid w:val="00D16DCD"/>
    <w:rsid w:val="00D17492"/>
    <w:rsid w:val="00D174D9"/>
    <w:rsid w:val="00D176E6"/>
    <w:rsid w:val="00D17A8A"/>
    <w:rsid w:val="00D2011F"/>
    <w:rsid w:val="00D2046F"/>
    <w:rsid w:val="00D21783"/>
    <w:rsid w:val="00D2241F"/>
    <w:rsid w:val="00D2301C"/>
    <w:rsid w:val="00D236E1"/>
    <w:rsid w:val="00D23F65"/>
    <w:rsid w:val="00D26094"/>
    <w:rsid w:val="00D260BA"/>
    <w:rsid w:val="00D262B9"/>
    <w:rsid w:val="00D26B4E"/>
    <w:rsid w:val="00D26FD4"/>
    <w:rsid w:val="00D27148"/>
    <w:rsid w:val="00D275B9"/>
    <w:rsid w:val="00D305AA"/>
    <w:rsid w:val="00D31861"/>
    <w:rsid w:val="00D31E84"/>
    <w:rsid w:val="00D33DAE"/>
    <w:rsid w:val="00D353E5"/>
    <w:rsid w:val="00D35C56"/>
    <w:rsid w:val="00D369FC"/>
    <w:rsid w:val="00D3702D"/>
    <w:rsid w:val="00D37ADE"/>
    <w:rsid w:val="00D37EF0"/>
    <w:rsid w:val="00D42253"/>
    <w:rsid w:val="00D43657"/>
    <w:rsid w:val="00D4466F"/>
    <w:rsid w:val="00D452C5"/>
    <w:rsid w:val="00D4570D"/>
    <w:rsid w:val="00D46978"/>
    <w:rsid w:val="00D510A4"/>
    <w:rsid w:val="00D51C31"/>
    <w:rsid w:val="00D51D41"/>
    <w:rsid w:val="00D522DA"/>
    <w:rsid w:val="00D5230C"/>
    <w:rsid w:val="00D52751"/>
    <w:rsid w:val="00D54B09"/>
    <w:rsid w:val="00D56049"/>
    <w:rsid w:val="00D5736D"/>
    <w:rsid w:val="00D57751"/>
    <w:rsid w:val="00D57E71"/>
    <w:rsid w:val="00D603EE"/>
    <w:rsid w:val="00D60720"/>
    <w:rsid w:val="00D60988"/>
    <w:rsid w:val="00D62A70"/>
    <w:rsid w:val="00D63955"/>
    <w:rsid w:val="00D639AD"/>
    <w:rsid w:val="00D64CA3"/>
    <w:rsid w:val="00D65023"/>
    <w:rsid w:val="00D654C9"/>
    <w:rsid w:val="00D65AA1"/>
    <w:rsid w:val="00D65FA7"/>
    <w:rsid w:val="00D66187"/>
    <w:rsid w:val="00D6621A"/>
    <w:rsid w:val="00D66893"/>
    <w:rsid w:val="00D67A1B"/>
    <w:rsid w:val="00D67DB7"/>
    <w:rsid w:val="00D7103A"/>
    <w:rsid w:val="00D71264"/>
    <w:rsid w:val="00D728CB"/>
    <w:rsid w:val="00D732BB"/>
    <w:rsid w:val="00D74B47"/>
    <w:rsid w:val="00D75A52"/>
    <w:rsid w:val="00D76331"/>
    <w:rsid w:val="00D76A77"/>
    <w:rsid w:val="00D76FC5"/>
    <w:rsid w:val="00D7707D"/>
    <w:rsid w:val="00D77618"/>
    <w:rsid w:val="00D77880"/>
    <w:rsid w:val="00D8000B"/>
    <w:rsid w:val="00D80766"/>
    <w:rsid w:val="00D807B0"/>
    <w:rsid w:val="00D80904"/>
    <w:rsid w:val="00D81165"/>
    <w:rsid w:val="00D815D0"/>
    <w:rsid w:val="00D83773"/>
    <w:rsid w:val="00D8381E"/>
    <w:rsid w:val="00D848C1"/>
    <w:rsid w:val="00D85AE5"/>
    <w:rsid w:val="00D86A71"/>
    <w:rsid w:val="00D8768B"/>
    <w:rsid w:val="00D87E61"/>
    <w:rsid w:val="00D901C1"/>
    <w:rsid w:val="00D9046B"/>
    <w:rsid w:val="00D905A0"/>
    <w:rsid w:val="00D90D07"/>
    <w:rsid w:val="00D91748"/>
    <w:rsid w:val="00D919F5"/>
    <w:rsid w:val="00D91F06"/>
    <w:rsid w:val="00D92463"/>
    <w:rsid w:val="00D92601"/>
    <w:rsid w:val="00D9271D"/>
    <w:rsid w:val="00D92ACB"/>
    <w:rsid w:val="00D92EC9"/>
    <w:rsid w:val="00D92F11"/>
    <w:rsid w:val="00D930E3"/>
    <w:rsid w:val="00D9316C"/>
    <w:rsid w:val="00D931BC"/>
    <w:rsid w:val="00D959CF"/>
    <w:rsid w:val="00D95AF7"/>
    <w:rsid w:val="00D95FD6"/>
    <w:rsid w:val="00D9757E"/>
    <w:rsid w:val="00DA015C"/>
    <w:rsid w:val="00DA0BEF"/>
    <w:rsid w:val="00DA1428"/>
    <w:rsid w:val="00DA14D8"/>
    <w:rsid w:val="00DA1C50"/>
    <w:rsid w:val="00DA2197"/>
    <w:rsid w:val="00DA3750"/>
    <w:rsid w:val="00DA3897"/>
    <w:rsid w:val="00DA6708"/>
    <w:rsid w:val="00DB0CEF"/>
    <w:rsid w:val="00DB0ED3"/>
    <w:rsid w:val="00DB1582"/>
    <w:rsid w:val="00DB3419"/>
    <w:rsid w:val="00DB41FD"/>
    <w:rsid w:val="00DB4626"/>
    <w:rsid w:val="00DB5B68"/>
    <w:rsid w:val="00DB67E5"/>
    <w:rsid w:val="00DC098E"/>
    <w:rsid w:val="00DC1E53"/>
    <w:rsid w:val="00DC1EDD"/>
    <w:rsid w:val="00DC2E72"/>
    <w:rsid w:val="00DC2EDE"/>
    <w:rsid w:val="00DC2F16"/>
    <w:rsid w:val="00DC34EF"/>
    <w:rsid w:val="00DC36F9"/>
    <w:rsid w:val="00DC4EE9"/>
    <w:rsid w:val="00DC4F55"/>
    <w:rsid w:val="00DC5D35"/>
    <w:rsid w:val="00DC710A"/>
    <w:rsid w:val="00DC78AC"/>
    <w:rsid w:val="00DC7A91"/>
    <w:rsid w:val="00DD0E40"/>
    <w:rsid w:val="00DD145D"/>
    <w:rsid w:val="00DD1A70"/>
    <w:rsid w:val="00DD23FC"/>
    <w:rsid w:val="00DD2626"/>
    <w:rsid w:val="00DD345F"/>
    <w:rsid w:val="00DD4DE0"/>
    <w:rsid w:val="00DD4EE4"/>
    <w:rsid w:val="00DD50F0"/>
    <w:rsid w:val="00DD586A"/>
    <w:rsid w:val="00DD59B6"/>
    <w:rsid w:val="00DD63F7"/>
    <w:rsid w:val="00DD77F0"/>
    <w:rsid w:val="00DD7938"/>
    <w:rsid w:val="00DE0023"/>
    <w:rsid w:val="00DE1923"/>
    <w:rsid w:val="00DE22B1"/>
    <w:rsid w:val="00DE24EC"/>
    <w:rsid w:val="00DE3789"/>
    <w:rsid w:val="00DE37A2"/>
    <w:rsid w:val="00DE3895"/>
    <w:rsid w:val="00DE422D"/>
    <w:rsid w:val="00DE4264"/>
    <w:rsid w:val="00DE6583"/>
    <w:rsid w:val="00DE6F05"/>
    <w:rsid w:val="00DE77E3"/>
    <w:rsid w:val="00DE7BE1"/>
    <w:rsid w:val="00DE7FB2"/>
    <w:rsid w:val="00DF0F31"/>
    <w:rsid w:val="00DF150D"/>
    <w:rsid w:val="00DF2636"/>
    <w:rsid w:val="00DF3032"/>
    <w:rsid w:val="00DF5686"/>
    <w:rsid w:val="00DF624B"/>
    <w:rsid w:val="00DF62DC"/>
    <w:rsid w:val="00DF630B"/>
    <w:rsid w:val="00DF7CF0"/>
    <w:rsid w:val="00DF7F18"/>
    <w:rsid w:val="00E003E8"/>
    <w:rsid w:val="00E0046B"/>
    <w:rsid w:val="00E004B3"/>
    <w:rsid w:val="00E01BCC"/>
    <w:rsid w:val="00E020D6"/>
    <w:rsid w:val="00E024C1"/>
    <w:rsid w:val="00E02B5F"/>
    <w:rsid w:val="00E02FB0"/>
    <w:rsid w:val="00E03E4E"/>
    <w:rsid w:val="00E04F49"/>
    <w:rsid w:val="00E0651E"/>
    <w:rsid w:val="00E06AC8"/>
    <w:rsid w:val="00E0744E"/>
    <w:rsid w:val="00E074D7"/>
    <w:rsid w:val="00E07E26"/>
    <w:rsid w:val="00E10615"/>
    <w:rsid w:val="00E10AD7"/>
    <w:rsid w:val="00E11329"/>
    <w:rsid w:val="00E117B3"/>
    <w:rsid w:val="00E1287A"/>
    <w:rsid w:val="00E137DB"/>
    <w:rsid w:val="00E13DAA"/>
    <w:rsid w:val="00E1428F"/>
    <w:rsid w:val="00E147BF"/>
    <w:rsid w:val="00E155E2"/>
    <w:rsid w:val="00E15A34"/>
    <w:rsid w:val="00E15AEE"/>
    <w:rsid w:val="00E15D4A"/>
    <w:rsid w:val="00E1677D"/>
    <w:rsid w:val="00E17376"/>
    <w:rsid w:val="00E17C12"/>
    <w:rsid w:val="00E20810"/>
    <w:rsid w:val="00E20913"/>
    <w:rsid w:val="00E2178F"/>
    <w:rsid w:val="00E2241B"/>
    <w:rsid w:val="00E230A3"/>
    <w:rsid w:val="00E23D57"/>
    <w:rsid w:val="00E24393"/>
    <w:rsid w:val="00E2593D"/>
    <w:rsid w:val="00E2611A"/>
    <w:rsid w:val="00E26396"/>
    <w:rsid w:val="00E27157"/>
    <w:rsid w:val="00E30B3F"/>
    <w:rsid w:val="00E318BF"/>
    <w:rsid w:val="00E31962"/>
    <w:rsid w:val="00E324B5"/>
    <w:rsid w:val="00E36502"/>
    <w:rsid w:val="00E36E70"/>
    <w:rsid w:val="00E37118"/>
    <w:rsid w:val="00E40823"/>
    <w:rsid w:val="00E416DE"/>
    <w:rsid w:val="00E42031"/>
    <w:rsid w:val="00E43538"/>
    <w:rsid w:val="00E44B69"/>
    <w:rsid w:val="00E4565C"/>
    <w:rsid w:val="00E4666F"/>
    <w:rsid w:val="00E47644"/>
    <w:rsid w:val="00E47CA7"/>
    <w:rsid w:val="00E47FF6"/>
    <w:rsid w:val="00E51908"/>
    <w:rsid w:val="00E52803"/>
    <w:rsid w:val="00E53601"/>
    <w:rsid w:val="00E54838"/>
    <w:rsid w:val="00E60819"/>
    <w:rsid w:val="00E61048"/>
    <w:rsid w:val="00E6223B"/>
    <w:rsid w:val="00E634AC"/>
    <w:rsid w:val="00E63B37"/>
    <w:rsid w:val="00E63BA7"/>
    <w:rsid w:val="00E65A00"/>
    <w:rsid w:val="00E66164"/>
    <w:rsid w:val="00E66EB3"/>
    <w:rsid w:val="00E67AAF"/>
    <w:rsid w:val="00E67E4D"/>
    <w:rsid w:val="00E70612"/>
    <w:rsid w:val="00E70A60"/>
    <w:rsid w:val="00E72DDE"/>
    <w:rsid w:val="00E736AB"/>
    <w:rsid w:val="00E74FA7"/>
    <w:rsid w:val="00E7596B"/>
    <w:rsid w:val="00E7774B"/>
    <w:rsid w:val="00E77FCF"/>
    <w:rsid w:val="00E81185"/>
    <w:rsid w:val="00E8123B"/>
    <w:rsid w:val="00E81CDD"/>
    <w:rsid w:val="00E82DA3"/>
    <w:rsid w:val="00E83AE8"/>
    <w:rsid w:val="00E8534E"/>
    <w:rsid w:val="00E865AA"/>
    <w:rsid w:val="00E86B3A"/>
    <w:rsid w:val="00E87A68"/>
    <w:rsid w:val="00E87C67"/>
    <w:rsid w:val="00E90380"/>
    <w:rsid w:val="00E922F2"/>
    <w:rsid w:val="00E934AD"/>
    <w:rsid w:val="00E950B3"/>
    <w:rsid w:val="00E95638"/>
    <w:rsid w:val="00E9568C"/>
    <w:rsid w:val="00E97452"/>
    <w:rsid w:val="00EA069A"/>
    <w:rsid w:val="00EA0726"/>
    <w:rsid w:val="00EA18F3"/>
    <w:rsid w:val="00EA1AE1"/>
    <w:rsid w:val="00EA2343"/>
    <w:rsid w:val="00EA24B9"/>
    <w:rsid w:val="00EA2D02"/>
    <w:rsid w:val="00EA2F0C"/>
    <w:rsid w:val="00EA49D6"/>
    <w:rsid w:val="00EA53A0"/>
    <w:rsid w:val="00EA5CFA"/>
    <w:rsid w:val="00EA63BC"/>
    <w:rsid w:val="00EA666D"/>
    <w:rsid w:val="00EA66D6"/>
    <w:rsid w:val="00EA7028"/>
    <w:rsid w:val="00EB13BD"/>
    <w:rsid w:val="00EB184A"/>
    <w:rsid w:val="00EB1C6D"/>
    <w:rsid w:val="00EB1F01"/>
    <w:rsid w:val="00EB300D"/>
    <w:rsid w:val="00EB326E"/>
    <w:rsid w:val="00EB54E9"/>
    <w:rsid w:val="00EB58BF"/>
    <w:rsid w:val="00EB692F"/>
    <w:rsid w:val="00EB73E9"/>
    <w:rsid w:val="00EB7EF1"/>
    <w:rsid w:val="00EC000E"/>
    <w:rsid w:val="00EC1EE7"/>
    <w:rsid w:val="00EC22DC"/>
    <w:rsid w:val="00EC3DCB"/>
    <w:rsid w:val="00EC3F3A"/>
    <w:rsid w:val="00EC4E72"/>
    <w:rsid w:val="00EC5A50"/>
    <w:rsid w:val="00EC5EEC"/>
    <w:rsid w:val="00EC6DA8"/>
    <w:rsid w:val="00EC7CEA"/>
    <w:rsid w:val="00ED1E68"/>
    <w:rsid w:val="00ED2075"/>
    <w:rsid w:val="00ED2CF6"/>
    <w:rsid w:val="00ED305D"/>
    <w:rsid w:val="00ED3368"/>
    <w:rsid w:val="00ED3E25"/>
    <w:rsid w:val="00ED43AD"/>
    <w:rsid w:val="00ED447C"/>
    <w:rsid w:val="00ED4D30"/>
    <w:rsid w:val="00ED5000"/>
    <w:rsid w:val="00ED5033"/>
    <w:rsid w:val="00ED6B70"/>
    <w:rsid w:val="00ED6E94"/>
    <w:rsid w:val="00ED70A7"/>
    <w:rsid w:val="00ED77EB"/>
    <w:rsid w:val="00EE1793"/>
    <w:rsid w:val="00EE2219"/>
    <w:rsid w:val="00EE2D17"/>
    <w:rsid w:val="00EE3A2E"/>
    <w:rsid w:val="00EE4742"/>
    <w:rsid w:val="00EE5CCA"/>
    <w:rsid w:val="00EE6149"/>
    <w:rsid w:val="00EF098C"/>
    <w:rsid w:val="00EF0CCC"/>
    <w:rsid w:val="00EF1336"/>
    <w:rsid w:val="00EF16F7"/>
    <w:rsid w:val="00EF2BF3"/>
    <w:rsid w:val="00EF485B"/>
    <w:rsid w:val="00EF48EB"/>
    <w:rsid w:val="00EF4C3E"/>
    <w:rsid w:val="00EF5427"/>
    <w:rsid w:val="00EF5881"/>
    <w:rsid w:val="00EF6085"/>
    <w:rsid w:val="00EF71B9"/>
    <w:rsid w:val="00EF71FD"/>
    <w:rsid w:val="00EF7BB5"/>
    <w:rsid w:val="00F00825"/>
    <w:rsid w:val="00F01CB0"/>
    <w:rsid w:val="00F0411C"/>
    <w:rsid w:val="00F041BB"/>
    <w:rsid w:val="00F056DE"/>
    <w:rsid w:val="00F07730"/>
    <w:rsid w:val="00F11432"/>
    <w:rsid w:val="00F12641"/>
    <w:rsid w:val="00F12816"/>
    <w:rsid w:val="00F12CEC"/>
    <w:rsid w:val="00F21544"/>
    <w:rsid w:val="00F23FAD"/>
    <w:rsid w:val="00F24610"/>
    <w:rsid w:val="00F24B9A"/>
    <w:rsid w:val="00F252CE"/>
    <w:rsid w:val="00F259EB"/>
    <w:rsid w:val="00F261BF"/>
    <w:rsid w:val="00F26CCD"/>
    <w:rsid w:val="00F30811"/>
    <w:rsid w:val="00F30C65"/>
    <w:rsid w:val="00F321DA"/>
    <w:rsid w:val="00F330B1"/>
    <w:rsid w:val="00F3369A"/>
    <w:rsid w:val="00F336FE"/>
    <w:rsid w:val="00F33A54"/>
    <w:rsid w:val="00F34059"/>
    <w:rsid w:val="00F35276"/>
    <w:rsid w:val="00F3568C"/>
    <w:rsid w:val="00F36732"/>
    <w:rsid w:val="00F36D9B"/>
    <w:rsid w:val="00F37573"/>
    <w:rsid w:val="00F403ED"/>
    <w:rsid w:val="00F40A3D"/>
    <w:rsid w:val="00F41596"/>
    <w:rsid w:val="00F43600"/>
    <w:rsid w:val="00F43A63"/>
    <w:rsid w:val="00F4416B"/>
    <w:rsid w:val="00F457B7"/>
    <w:rsid w:val="00F4739B"/>
    <w:rsid w:val="00F47491"/>
    <w:rsid w:val="00F47667"/>
    <w:rsid w:val="00F5031F"/>
    <w:rsid w:val="00F5049C"/>
    <w:rsid w:val="00F50D49"/>
    <w:rsid w:val="00F5202B"/>
    <w:rsid w:val="00F526FE"/>
    <w:rsid w:val="00F538A7"/>
    <w:rsid w:val="00F5477B"/>
    <w:rsid w:val="00F549C8"/>
    <w:rsid w:val="00F55D6A"/>
    <w:rsid w:val="00F5630D"/>
    <w:rsid w:val="00F60094"/>
    <w:rsid w:val="00F601EE"/>
    <w:rsid w:val="00F61851"/>
    <w:rsid w:val="00F619A5"/>
    <w:rsid w:val="00F62327"/>
    <w:rsid w:val="00F62D6E"/>
    <w:rsid w:val="00F62F47"/>
    <w:rsid w:val="00F638AC"/>
    <w:rsid w:val="00F63F8D"/>
    <w:rsid w:val="00F6504F"/>
    <w:rsid w:val="00F65780"/>
    <w:rsid w:val="00F65CB6"/>
    <w:rsid w:val="00F6682F"/>
    <w:rsid w:val="00F7035E"/>
    <w:rsid w:val="00F7092D"/>
    <w:rsid w:val="00F71AB5"/>
    <w:rsid w:val="00F7207D"/>
    <w:rsid w:val="00F73153"/>
    <w:rsid w:val="00F7396D"/>
    <w:rsid w:val="00F7398E"/>
    <w:rsid w:val="00F73A2A"/>
    <w:rsid w:val="00F74EA0"/>
    <w:rsid w:val="00F75479"/>
    <w:rsid w:val="00F763A7"/>
    <w:rsid w:val="00F77222"/>
    <w:rsid w:val="00F77C1E"/>
    <w:rsid w:val="00F80388"/>
    <w:rsid w:val="00F80465"/>
    <w:rsid w:val="00F81A14"/>
    <w:rsid w:val="00F81FE2"/>
    <w:rsid w:val="00F82BC3"/>
    <w:rsid w:val="00F838AB"/>
    <w:rsid w:val="00F854F0"/>
    <w:rsid w:val="00F86E68"/>
    <w:rsid w:val="00F902B5"/>
    <w:rsid w:val="00F90D93"/>
    <w:rsid w:val="00F90E99"/>
    <w:rsid w:val="00F92933"/>
    <w:rsid w:val="00F93E06"/>
    <w:rsid w:val="00F94609"/>
    <w:rsid w:val="00F94BF5"/>
    <w:rsid w:val="00F94EDD"/>
    <w:rsid w:val="00F96CCE"/>
    <w:rsid w:val="00F9778D"/>
    <w:rsid w:val="00FA1D01"/>
    <w:rsid w:val="00FA3053"/>
    <w:rsid w:val="00FA3328"/>
    <w:rsid w:val="00FA37A5"/>
    <w:rsid w:val="00FA4D27"/>
    <w:rsid w:val="00FA5877"/>
    <w:rsid w:val="00FA5A9B"/>
    <w:rsid w:val="00FA5FB0"/>
    <w:rsid w:val="00FA6C6F"/>
    <w:rsid w:val="00FB0B0E"/>
    <w:rsid w:val="00FB0BC4"/>
    <w:rsid w:val="00FB1615"/>
    <w:rsid w:val="00FB177D"/>
    <w:rsid w:val="00FB2D2B"/>
    <w:rsid w:val="00FB4CAD"/>
    <w:rsid w:val="00FB538A"/>
    <w:rsid w:val="00FB55EF"/>
    <w:rsid w:val="00FB5CC8"/>
    <w:rsid w:val="00FB60E8"/>
    <w:rsid w:val="00FB6799"/>
    <w:rsid w:val="00FB7FA8"/>
    <w:rsid w:val="00FC0738"/>
    <w:rsid w:val="00FC1267"/>
    <w:rsid w:val="00FC2976"/>
    <w:rsid w:val="00FC2F39"/>
    <w:rsid w:val="00FC3A43"/>
    <w:rsid w:val="00FC3FE8"/>
    <w:rsid w:val="00FC45C7"/>
    <w:rsid w:val="00FC51DE"/>
    <w:rsid w:val="00FC5788"/>
    <w:rsid w:val="00FC5FD2"/>
    <w:rsid w:val="00FC665C"/>
    <w:rsid w:val="00FC67BB"/>
    <w:rsid w:val="00FD12AF"/>
    <w:rsid w:val="00FD220F"/>
    <w:rsid w:val="00FD2590"/>
    <w:rsid w:val="00FD30AF"/>
    <w:rsid w:val="00FD37B1"/>
    <w:rsid w:val="00FD394F"/>
    <w:rsid w:val="00FD3FF6"/>
    <w:rsid w:val="00FD4F38"/>
    <w:rsid w:val="00FD5058"/>
    <w:rsid w:val="00FD517F"/>
    <w:rsid w:val="00FD6350"/>
    <w:rsid w:val="00FD6E17"/>
    <w:rsid w:val="00FD7827"/>
    <w:rsid w:val="00FE045B"/>
    <w:rsid w:val="00FE15A4"/>
    <w:rsid w:val="00FE1E0D"/>
    <w:rsid w:val="00FE3889"/>
    <w:rsid w:val="00FE6417"/>
    <w:rsid w:val="00FE7286"/>
    <w:rsid w:val="00FF1DAD"/>
    <w:rsid w:val="00FF23AE"/>
    <w:rsid w:val="00FF2D1C"/>
    <w:rsid w:val="00FF34D5"/>
    <w:rsid w:val="00FF404F"/>
    <w:rsid w:val="00FF42B3"/>
    <w:rsid w:val="00FF5646"/>
    <w:rsid w:val="00FF6C63"/>
    <w:rsid w:val="00FF6C81"/>
    <w:rsid w:val="00FF701E"/>
    <w:rsid w:val="00FF7C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3855"/>
  <w15:chartTrackingRefBased/>
  <w15:docId w15:val="{A248C34A-ABF7-4B57-A749-D5D9AB3D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CE"/>
    <w:pPr>
      <w:spacing w:after="0" w:line="240" w:lineRule="auto"/>
    </w:pPr>
    <w:rPr>
      <w:rFonts w:ascii="Times New Roman" w:eastAsia="Times New Roman" w:hAnsi="Times New Roman" w:cs="Times New Roman"/>
      <w:sz w:val="24"/>
      <w:szCs w:val="24"/>
      <w:lang w:val="en-US" w:eastAsia="en-US"/>
    </w:rPr>
  </w:style>
  <w:style w:type="paragraph" w:styleId="Titre2">
    <w:name w:val="heading 2"/>
    <w:basedOn w:val="Normal"/>
    <w:next w:val="Normal"/>
    <w:link w:val="Titre2Car"/>
    <w:uiPriority w:val="9"/>
    <w:semiHidden/>
    <w:unhideWhenUsed/>
    <w:qFormat/>
    <w:rsid w:val="00EC000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722B1"/>
    <w:pPr>
      <w:autoSpaceDE w:val="0"/>
      <w:autoSpaceDN w:val="0"/>
      <w:adjustRightInd w:val="0"/>
      <w:spacing w:after="0" w:line="240" w:lineRule="auto"/>
    </w:pPr>
    <w:rPr>
      <w:rFonts w:ascii="Verdana" w:hAnsi="Verdana" w:cs="Verdana"/>
      <w:color w:val="000000"/>
      <w:sz w:val="24"/>
      <w:szCs w:val="24"/>
      <w:lang w:val="it-IT" w:eastAsia="en-US"/>
    </w:rPr>
  </w:style>
  <w:style w:type="character" w:styleId="Appelnotedebasdep">
    <w:name w:val="footnote reference"/>
    <w:basedOn w:val="Policepardfaut"/>
    <w:uiPriority w:val="99"/>
    <w:semiHidden/>
    <w:unhideWhenUsed/>
    <w:rsid w:val="000722B1"/>
    <w:rPr>
      <w:vertAlign w:val="superscript"/>
    </w:rPr>
  </w:style>
  <w:style w:type="paragraph" w:styleId="Paragraphedeliste">
    <w:name w:val="List Paragraph"/>
    <w:aliases w:val="List Paragraph (numbered (a)),Bullit,ADB paragraph numbering"/>
    <w:basedOn w:val="Normal"/>
    <w:uiPriority w:val="34"/>
    <w:qFormat/>
    <w:rsid w:val="000722B1"/>
    <w:pPr>
      <w:ind w:left="720"/>
      <w:contextualSpacing/>
    </w:pPr>
  </w:style>
  <w:style w:type="paragraph" w:styleId="Pieddepage">
    <w:name w:val="footer"/>
    <w:basedOn w:val="Normal"/>
    <w:link w:val="PieddepageCar"/>
    <w:uiPriority w:val="99"/>
    <w:unhideWhenUsed/>
    <w:rsid w:val="000722B1"/>
    <w:pPr>
      <w:tabs>
        <w:tab w:val="center" w:pos="4680"/>
        <w:tab w:val="right" w:pos="9360"/>
      </w:tabs>
    </w:pPr>
  </w:style>
  <w:style w:type="character" w:customStyle="1" w:styleId="PieddepageCar">
    <w:name w:val="Pied de page Car"/>
    <w:basedOn w:val="Policepardfaut"/>
    <w:link w:val="Pieddepage"/>
    <w:uiPriority w:val="99"/>
    <w:rsid w:val="000722B1"/>
    <w:rPr>
      <w:rFonts w:eastAsiaTheme="minorHAnsi"/>
      <w:lang w:val="en-US" w:eastAsia="en-US"/>
    </w:rPr>
  </w:style>
  <w:style w:type="table" w:styleId="Grilledutableau">
    <w:name w:val="Table Grid"/>
    <w:basedOn w:val="TableauNormal"/>
    <w:uiPriority w:val="59"/>
    <w:rsid w:val="000722B1"/>
    <w:pPr>
      <w:spacing w:after="0" w:line="240" w:lineRule="auto"/>
    </w:pPr>
    <w:rPr>
      <w:rFonts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722B1"/>
    <w:rPr>
      <w:color w:val="0000FF" w:themeColor="hyperlink"/>
      <w:u w:val="single"/>
    </w:rPr>
  </w:style>
  <w:style w:type="character" w:customStyle="1" w:styleId="UnresolvedMention1">
    <w:name w:val="Unresolved Mention1"/>
    <w:basedOn w:val="Policepardfaut"/>
    <w:uiPriority w:val="99"/>
    <w:semiHidden/>
    <w:unhideWhenUsed/>
    <w:rsid w:val="002C03FA"/>
    <w:rPr>
      <w:color w:val="605E5C"/>
      <w:shd w:val="clear" w:color="auto" w:fill="E1DFDD"/>
    </w:rPr>
  </w:style>
  <w:style w:type="paragraph" w:styleId="NormalWeb">
    <w:name w:val="Normal (Web)"/>
    <w:basedOn w:val="Normal"/>
    <w:uiPriority w:val="99"/>
    <w:unhideWhenUsed/>
    <w:rsid w:val="00DF5686"/>
    <w:pPr>
      <w:spacing w:before="100" w:beforeAutospacing="1" w:after="100" w:afterAutospacing="1"/>
    </w:pPr>
    <w:rPr>
      <w:lang w:val="en-GB" w:eastAsia="en-GB"/>
    </w:rPr>
  </w:style>
  <w:style w:type="paragraph" w:styleId="Notedebasdepage">
    <w:name w:val="footnote text"/>
    <w:basedOn w:val="Normal"/>
    <w:link w:val="NotedebasdepageCar"/>
    <w:uiPriority w:val="99"/>
    <w:semiHidden/>
    <w:unhideWhenUsed/>
    <w:rsid w:val="00DF5686"/>
    <w:pPr>
      <w:spacing w:line="276" w:lineRule="auto"/>
    </w:pPr>
    <w:rPr>
      <w:rFonts w:eastAsiaTheme="minorEastAsia"/>
      <w:sz w:val="20"/>
      <w:szCs w:val="20"/>
    </w:rPr>
  </w:style>
  <w:style w:type="character" w:customStyle="1" w:styleId="NotedebasdepageCar">
    <w:name w:val="Note de bas de page Car"/>
    <w:basedOn w:val="Policepardfaut"/>
    <w:link w:val="Notedebasdepage"/>
    <w:uiPriority w:val="99"/>
    <w:semiHidden/>
    <w:rsid w:val="00DF5686"/>
    <w:rPr>
      <w:rFonts w:ascii="Times New Roman" w:hAnsi="Times New Roman" w:cs="Times New Roman"/>
      <w:sz w:val="20"/>
      <w:szCs w:val="20"/>
      <w:lang w:val="en-US" w:eastAsia="en-US"/>
    </w:rPr>
  </w:style>
  <w:style w:type="paragraph" w:styleId="En-tte">
    <w:name w:val="header"/>
    <w:basedOn w:val="Normal"/>
    <w:link w:val="En-tteCar"/>
    <w:uiPriority w:val="99"/>
    <w:unhideWhenUsed/>
    <w:rsid w:val="00DE7BE1"/>
    <w:pPr>
      <w:tabs>
        <w:tab w:val="center" w:pos="4680"/>
        <w:tab w:val="right" w:pos="9360"/>
      </w:tabs>
    </w:pPr>
  </w:style>
  <w:style w:type="character" w:customStyle="1" w:styleId="En-tteCar">
    <w:name w:val="En-tête Car"/>
    <w:basedOn w:val="Policepardfaut"/>
    <w:link w:val="En-tte"/>
    <w:uiPriority w:val="99"/>
    <w:rsid w:val="00DE7BE1"/>
    <w:rPr>
      <w:rFonts w:eastAsiaTheme="minorHAnsi"/>
      <w:lang w:val="en-US" w:eastAsia="en-US"/>
    </w:rPr>
  </w:style>
  <w:style w:type="paragraph" w:styleId="Textedebulles">
    <w:name w:val="Balloon Text"/>
    <w:basedOn w:val="Normal"/>
    <w:link w:val="TextedebullesCar"/>
    <w:uiPriority w:val="99"/>
    <w:semiHidden/>
    <w:unhideWhenUsed/>
    <w:rsid w:val="00B26D3C"/>
    <w:rPr>
      <w:rFonts w:asciiTheme="majorHAnsi" w:eastAsiaTheme="majorEastAsia" w:hAnsiTheme="majorHAnsi" w:cstheme="majorBidi"/>
      <w:sz w:val="18"/>
      <w:szCs w:val="18"/>
    </w:rPr>
  </w:style>
  <w:style w:type="character" w:customStyle="1" w:styleId="TextedebullesCar">
    <w:name w:val="Texte de bulles Car"/>
    <w:basedOn w:val="Policepardfaut"/>
    <w:link w:val="Textedebulles"/>
    <w:uiPriority w:val="99"/>
    <w:semiHidden/>
    <w:rsid w:val="00B26D3C"/>
    <w:rPr>
      <w:rFonts w:asciiTheme="majorHAnsi" w:eastAsiaTheme="majorEastAsia" w:hAnsiTheme="majorHAnsi" w:cstheme="majorBidi"/>
      <w:sz w:val="18"/>
      <w:szCs w:val="18"/>
      <w:lang w:val="en-US" w:eastAsia="en-US"/>
    </w:rPr>
  </w:style>
  <w:style w:type="character" w:styleId="Marquedecommentaire">
    <w:name w:val="annotation reference"/>
    <w:basedOn w:val="Policepardfaut"/>
    <w:uiPriority w:val="99"/>
    <w:semiHidden/>
    <w:unhideWhenUsed/>
    <w:rsid w:val="00DA6708"/>
    <w:rPr>
      <w:sz w:val="16"/>
      <w:szCs w:val="16"/>
    </w:rPr>
  </w:style>
  <w:style w:type="paragraph" w:styleId="Commentaire">
    <w:name w:val="annotation text"/>
    <w:basedOn w:val="Normal"/>
    <w:link w:val="CommentaireCar"/>
    <w:uiPriority w:val="99"/>
    <w:semiHidden/>
    <w:unhideWhenUsed/>
    <w:rsid w:val="00DA6708"/>
    <w:rPr>
      <w:sz w:val="20"/>
      <w:szCs w:val="20"/>
    </w:rPr>
  </w:style>
  <w:style w:type="character" w:customStyle="1" w:styleId="CommentaireCar">
    <w:name w:val="Commentaire Car"/>
    <w:basedOn w:val="Policepardfaut"/>
    <w:link w:val="Commentaire"/>
    <w:uiPriority w:val="99"/>
    <w:semiHidden/>
    <w:rsid w:val="00DA6708"/>
    <w:rPr>
      <w:rFonts w:eastAsiaTheme="minorHAnsi"/>
      <w:sz w:val="20"/>
      <w:szCs w:val="20"/>
      <w:lang w:val="en-US" w:eastAsia="en-US"/>
    </w:rPr>
  </w:style>
  <w:style w:type="paragraph" w:styleId="Objetducommentaire">
    <w:name w:val="annotation subject"/>
    <w:basedOn w:val="Commentaire"/>
    <w:next w:val="Commentaire"/>
    <w:link w:val="ObjetducommentaireCar"/>
    <w:uiPriority w:val="99"/>
    <w:semiHidden/>
    <w:unhideWhenUsed/>
    <w:rsid w:val="00DA6708"/>
    <w:rPr>
      <w:b/>
      <w:bCs/>
    </w:rPr>
  </w:style>
  <w:style w:type="character" w:customStyle="1" w:styleId="ObjetducommentaireCar">
    <w:name w:val="Objet du commentaire Car"/>
    <w:basedOn w:val="CommentaireCar"/>
    <w:link w:val="Objetducommentaire"/>
    <w:uiPriority w:val="99"/>
    <w:semiHidden/>
    <w:rsid w:val="00DA6708"/>
    <w:rPr>
      <w:rFonts w:eastAsiaTheme="minorHAnsi"/>
      <w:b/>
      <w:bCs/>
      <w:sz w:val="20"/>
      <w:szCs w:val="20"/>
      <w:lang w:val="en-US" w:eastAsia="en-US"/>
    </w:rPr>
  </w:style>
  <w:style w:type="paragraph" w:styleId="Sansinterligne">
    <w:name w:val="No Spacing"/>
    <w:basedOn w:val="Normal"/>
    <w:link w:val="SansinterligneCar"/>
    <w:uiPriority w:val="1"/>
    <w:qFormat/>
    <w:rsid w:val="0089013F"/>
    <w:rPr>
      <w:rFonts w:ascii="Calibri" w:eastAsiaTheme="minorEastAsia" w:hAnsi="Calibri" w:cs="Calibri"/>
      <w:lang w:eastAsia="zh-CN"/>
    </w:rPr>
  </w:style>
  <w:style w:type="paragraph" w:styleId="Date">
    <w:name w:val="Date"/>
    <w:basedOn w:val="Normal"/>
    <w:next w:val="Normal"/>
    <w:link w:val="DateCar"/>
    <w:uiPriority w:val="99"/>
    <w:semiHidden/>
    <w:unhideWhenUsed/>
    <w:rsid w:val="0077045B"/>
  </w:style>
  <w:style w:type="character" w:customStyle="1" w:styleId="DateCar">
    <w:name w:val="Date Car"/>
    <w:basedOn w:val="Policepardfaut"/>
    <w:link w:val="Date"/>
    <w:uiPriority w:val="99"/>
    <w:semiHidden/>
    <w:rsid w:val="0077045B"/>
    <w:rPr>
      <w:rFonts w:eastAsiaTheme="minorHAnsi"/>
      <w:lang w:val="en-US" w:eastAsia="en-US"/>
    </w:rPr>
  </w:style>
  <w:style w:type="character" w:customStyle="1" w:styleId="Titre2Car">
    <w:name w:val="Titre 2 Car"/>
    <w:basedOn w:val="Policepardfaut"/>
    <w:link w:val="Titre2"/>
    <w:uiPriority w:val="9"/>
    <w:semiHidden/>
    <w:rsid w:val="00EC000E"/>
    <w:rPr>
      <w:rFonts w:asciiTheme="majorHAnsi" w:eastAsiaTheme="majorEastAsia" w:hAnsiTheme="majorHAnsi" w:cstheme="majorBidi"/>
      <w:color w:val="365F91" w:themeColor="accent1" w:themeShade="BF"/>
      <w:sz w:val="26"/>
      <w:szCs w:val="26"/>
      <w:lang w:val="en-US" w:eastAsia="en-US"/>
    </w:rPr>
  </w:style>
  <w:style w:type="paragraph" w:customStyle="1" w:styleId="paragraph">
    <w:name w:val="paragraph"/>
    <w:basedOn w:val="Normal"/>
    <w:rsid w:val="00B0144E"/>
    <w:pPr>
      <w:spacing w:before="100" w:beforeAutospacing="1" w:after="100" w:afterAutospacing="1"/>
    </w:pPr>
  </w:style>
  <w:style w:type="character" w:customStyle="1" w:styleId="normaltextrun">
    <w:name w:val="normaltextrun"/>
    <w:basedOn w:val="Policepardfaut"/>
    <w:rsid w:val="00B0144E"/>
  </w:style>
  <w:style w:type="character" w:customStyle="1" w:styleId="eop">
    <w:name w:val="eop"/>
    <w:basedOn w:val="Policepardfaut"/>
    <w:rsid w:val="00B0144E"/>
  </w:style>
  <w:style w:type="character" w:styleId="Mentionnonrsolue">
    <w:name w:val="Unresolved Mention"/>
    <w:basedOn w:val="Policepardfaut"/>
    <w:uiPriority w:val="99"/>
    <w:semiHidden/>
    <w:unhideWhenUsed/>
    <w:rsid w:val="00A70572"/>
    <w:rPr>
      <w:color w:val="605E5C"/>
      <w:shd w:val="clear" w:color="auto" w:fill="E1DFDD"/>
    </w:rPr>
  </w:style>
  <w:style w:type="character" w:customStyle="1" w:styleId="A10">
    <w:name w:val="A10"/>
    <w:uiPriority w:val="99"/>
    <w:rsid w:val="00C23A62"/>
    <w:rPr>
      <w:rFonts w:cs="Garamond"/>
      <w:color w:val="000000"/>
      <w:sz w:val="12"/>
      <w:szCs w:val="12"/>
    </w:rPr>
  </w:style>
  <w:style w:type="paragraph" w:styleId="Rvision">
    <w:name w:val="Revision"/>
    <w:hidden/>
    <w:uiPriority w:val="99"/>
    <w:semiHidden/>
    <w:rsid w:val="0081368F"/>
    <w:pPr>
      <w:spacing w:after="0" w:line="240" w:lineRule="auto"/>
    </w:pPr>
    <w:rPr>
      <w:rFonts w:ascii="Times New Roman" w:eastAsia="Times New Roman" w:hAnsi="Times New Roman" w:cs="Times New Roman"/>
      <w:sz w:val="24"/>
      <w:szCs w:val="24"/>
      <w:lang w:val="en-US" w:eastAsia="en-US"/>
    </w:rPr>
  </w:style>
  <w:style w:type="paragraph" w:customStyle="1" w:styleId="xxmsonormal">
    <w:name w:val="x_x_msonormal"/>
    <w:basedOn w:val="Normal"/>
    <w:rsid w:val="00F4416B"/>
    <w:rPr>
      <w:rFonts w:ascii="Calibri" w:eastAsiaTheme="minorHAnsi" w:hAnsi="Calibri" w:cs="Calibri"/>
      <w:sz w:val="22"/>
      <w:szCs w:val="22"/>
    </w:rPr>
  </w:style>
  <w:style w:type="character" w:customStyle="1" w:styleId="SansinterligneCar">
    <w:name w:val="Sans interligne Car"/>
    <w:basedOn w:val="Policepardfaut"/>
    <w:link w:val="Sansinterligne"/>
    <w:uiPriority w:val="1"/>
    <w:rsid w:val="00D26094"/>
    <w:rPr>
      <w:rFonts w:ascii="Calibri" w:hAnsi="Calibri" w:cs="Calibri"/>
      <w:sz w:val="24"/>
      <w:szCs w:val="24"/>
      <w:lang w:val="en-US"/>
    </w:rPr>
  </w:style>
  <w:style w:type="paragraph" w:customStyle="1" w:styleId="04xlpa">
    <w:name w:val="_04xlpa"/>
    <w:basedOn w:val="Normal"/>
    <w:rsid w:val="004114C4"/>
    <w:pPr>
      <w:spacing w:before="100" w:beforeAutospacing="1" w:after="100" w:afterAutospacing="1"/>
    </w:pPr>
    <w:rPr>
      <w:lang w:eastAsia="zh-CN"/>
    </w:rPr>
  </w:style>
  <w:style w:type="character" w:customStyle="1" w:styleId="jsgrdq">
    <w:name w:val="jsgrdq"/>
    <w:basedOn w:val="Policepardfaut"/>
    <w:rsid w:val="004114C4"/>
  </w:style>
  <w:style w:type="character" w:styleId="Lienhypertextesuivivisit">
    <w:name w:val="FollowedHyperlink"/>
    <w:basedOn w:val="Policepardfaut"/>
    <w:uiPriority w:val="99"/>
    <w:semiHidden/>
    <w:unhideWhenUsed/>
    <w:rsid w:val="00A64A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2408">
      <w:bodyDiv w:val="1"/>
      <w:marLeft w:val="0"/>
      <w:marRight w:val="0"/>
      <w:marTop w:val="0"/>
      <w:marBottom w:val="0"/>
      <w:divBdr>
        <w:top w:val="none" w:sz="0" w:space="0" w:color="auto"/>
        <w:left w:val="none" w:sz="0" w:space="0" w:color="auto"/>
        <w:bottom w:val="none" w:sz="0" w:space="0" w:color="auto"/>
        <w:right w:val="none" w:sz="0" w:space="0" w:color="auto"/>
      </w:divBdr>
    </w:div>
    <w:div w:id="90980340">
      <w:bodyDiv w:val="1"/>
      <w:marLeft w:val="0"/>
      <w:marRight w:val="0"/>
      <w:marTop w:val="0"/>
      <w:marBottom w:val="0"/>
      <w:divBdr>
        <w:top w:val="none" w:sz="0" w:space="0" w:color="auto"/>
        <w:left w:val="none" w:sz="0" w:space="0" w:color="auto"/>
        <w:bottom w:val="none" w:sz="0" w:space="0" w:color="auto"/>
        <w:right w:val="none" w:sz="0" w:space="0" w:color="auto"/>
      </w:divBdr>
      <w:divsChild>
        <w:div w:id="1122575219">
          <w:marLeft w:val="0"/>
          <w:marRight w:val="0"/>
          <w:marTop w:val="0"/>
          <w:marBottom w:val="150"/>
          <w:divBdr>
            <w:top w:val="none" w:sz="0" w:space="0" w:color="auto"/>
            <w:left w:val="none" w:sz="0" w:space="0" w:color="auto"/>
            <w:bottom w:val="none" w:sz="0" w:space="0" w:color="auto"/>
            <w:right w:val="none" w:sz="0" w:space="0" w:color="auto"/>
          </w:divBdr>
        </w:div>
      </w:divsChild>
    </w:div>
    <w:div w:id="235209041">
      <w:bodyDiv w:val="1"/>
      <w:marLeft w:val="0"/>
      <w:marRight w:val="0"/>
      <w:marTop w:val="0"/>
      <w:marBottom w:val="0"/>
      <w:divBdr>
        <w:top w:val="none" w:sz="0" w:space="0" w:color="auto"/>
        <w:left w:val="none" w:sz="0" w:space="0" w:color="auto"/>
        <w:bottom w:val="none" w:sz="0" w:space="0" w:color="auto"/>
        <w:right w:val="none" w:sz="0" w:space="0" w:color="auto"/>
      </w:divBdr>
    </w:div>
    <w:div w:id="276525963">
      <w:bodyDiv w:val="1"/>
      <w:marLeft w:val="0"/>
      <w:marRight w:val="0"/>
      <w:marTop w:val="0"/>
      <w:marBottom w:val="0"/>
      <w:divBdr>
        <w:top w:val="none" w:sz="0" w:space="0" w:color="auto"/>
        <w:left w:val="none" w:sz="0" w:space="0" w:color="auto"/>
        <w:bottom w:val="none" w:sz="0" w:space="0" w:color="auto"/>
        <w:right w:val="none" w:sz="0" w:space="0" w:color="auto"/>
      </w:divBdr>
    </w:div>
    <w:div w:id="306862941">
      <w:bodyDiv w:val="1"/>
      <w:marLeft w:val="0"/>
      <w:marRight w:val="0"/>
      <w:marTop w:val="0"/>
      <w:marBottom w:val="0"/>
      <w:divBdr>
        <w:top w:val="none" w:sz="0" w:space="0" w:color="auto"/>
        <w:left w:val="none" w:sz="0" w:space="0" w:color="auto"/>
        <w:bottom w:val="none" w:sz="0" w:space="0" w:color="auto"/>
        <w:right w:val="none" w:sz="0" w:space="0" w:color="auto"/>
      </w:divBdr>
    </w:div>
    <w:div w:id="318732054">
      <w:bodyDiv w:val="1"/>
      <w:marLeft w:val="0"/>
      <w:marRight w:val="0"/>
      <w:marTop w:val="0"/>
      <w:marBottom w:val="0"/>
      <w:divBdr>
        <w:top w:val="none" w:sz="0" w:space="0" w:color="auto"/>
        <w:left w:val="none" w:sz="0" w:space="0" w:color="auto"/>
        <w:bottom w:val="none" w:sz="0" w:space="0" w:color="auto"/>
        <w:right w:val="none" w:sz="0" w:space="0" w:color="auto"/>
      </w:divBdr>
    </w:div>
    <w:div w:id="383649910">
      <w:bodyDiv w:val="1"/>
      <w:marLeft w:val="0"/>
      <w:marRight w:val="0"/>
      <w:marTop w:val="0"/>
      <w:marBottom w:val="0"/>
      <w:divBdr>
        <w:top w:val="none" w:sz="0" w:space="0" w:color="auto"/>
        <w:left w:val="none" w:sz="0" w:space="0" w:color="auto"/>
        <w:bottom w:val="none" w:sz="0" w:space="0" w:color="auto"/>
        <w:right w:val="none" w:sz="0" w:space="0" w:color="auto"/>
      </w:divBdr>
    </w:div>
    <w:div w:id="433868205">
      <w:bodyDiv w:val="1"/>
      <w:marLeft w:val="0"/>
      <w:marRight w:val="0"/>
      <w:marTop w:val="0"/>
      <w:marBottom w:val="0"/>
      <w:divBdr>
        <w:top w:val="none" w:sz="0" w:space="0" w:color="auto"/>
        <w:left w:val="none" w:sz="0" w:space="0" w:color="auto"/>
        <w:bottom w:val="none" w:sz="0" w:space="0" w:color="auto"/>
        <w:right w:val="none" w:sz="0" w:space="0" w:color="auto"/>
      </w:divBdr>
    </w:div>
    <w:div w:id="437532559">
      <w:bodyDiv w:val="1"/>
      <w:marLeft w:val="0"/>
      <w:marRight w:val="0"/>
      <w:marTop w:val="0"/>
      <w:marBottom w:val="0"/>
      <w:divBdr>
        <w:top w:val="none" w:sz="0" w:space="0" w:color="auto"/>
        <w:left w:val="none" w:sz="0" w:space="0" w:color="auto"/>
        <w:bottom w:val="none" w:sz="0" w:space="0" w:color="auto"/>
        <w:right w:val="none" w:sz="0" w:space="0" w:color="auto"/>
      </w:divBdr>
      <w:divsChild>
        <w:div w:id="361051654">
          <w:marLeft w:val="0"/>
          <w:marRight w:val="0"/>
          <w:marTop w:val="0"/>
          <w:marBottom w:val="0"/>
          <w:divBdr>
            <w:top w:val="none" w:sz="0" w:space="0" w:color="auto"/>
            <w:left w:val="none" w:sz="0" w:space="0" w:color="auto"/>
            <w:bottom w:val="none" w:sz="0" w:space="0" w:color="auto"/>
            <w:right w:val="none" w:sz="0" w:space="0" w:color="auto"/>
          </w:divBdr>
          <w:divsChild>
            <w:div w:id="1544517801">
              <w:marLeft w:val="0"/>
              <w:marRight w:val="0"/>
              <w:marTop w:val="0"/>
              <w:marBottom w:val="0"/>
              <w:divBdr>
                <w:top w:val="none" w:sz="0" w:space="0" w:color="auto"/>
                <w:left w:val="none" w:sz="0" w:space="0" w:color="auto"/>
                <w:bottom w:val="none" w:sz="0" w:space="0" w:color="auto"/>
                <w:right w:val="none" w:sz="0" w:space="0" w:color="auto"/>
              </w:divBdr>
            </w:div>
          </w:divsChild>
        </w:div>
        <w:div w:id="1829252146">
          <w:marLeft w:val="0"/>
          <w:marRight w:val="0"/>
          <w:marTop w:val="0"/>
          <w:marBottom w:val="0"/>
          <w:divBdr>
            <w:top w:val="none" w:sz="0" w:space="0" w:color="auto"/>
            <w:left w:val="none" w:sz="0" w:space="0" w:color="auto"/>
            <w:bottom w:val="none" w:sz="0" w:space="0" w:color="auto"/>
            <w:right w:val="none" w:sz="0" w:space="0" w:color="auto"/>
          </w:divBdr>
          <w:divsChild>
            <w:div w:id="1847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9796">
      <w:bodyDiv w:val="1"/>
      <w:marLeft w:val="0"/>
      <w:marRight w:val="0"/>
      <w:marTop w:val="0"/>
      <w:marBottom w:val="0"/>
      <w:divBdr>
        <w:top w:val="none" w:sz="0" w:space="0" w:color="auto"/>
        <w:left w:val="none" w:sz="0" w:space="0" w:color="auto"/>
        <w:bottom w:val="none" w:sz="0" w:space="0" w:color="auto"/>
        <w:right w:val="none" w:sz="0" w:space="0" w:color="auto"/>
      </w:divBdr>
    </w:div>
    <w:div w:id="479885532">
      <w:bodyDiv w:val="1"/>
      <w:marLeft w:val="0"/>
      <w:marRight w:val="0"/>
      <w:marTop w:val="0"/>
      <w:marBottom w:val="0"/>
      <w:divBdr>
        <w:top w:val="none" w:sz="0" w:space="0" w:color="auto"/>
        <w:left w:val="none" w:sz="0" w:space="0" w:color="auto"/>
        <w:bottom w:val="none" w:sz="0" w:space="0" w:color="auto"/>
        <w:right w:val="none" w:sz="0" w:space="0" w:color="auto"/>
      </w:divBdr>
    </w:div>
    <w:div w:id="480316590">
      <w:bodyDiv w:val="1"/>
      <w:marLeft w:val="0"/>
      <w:marRight w:val="0"/>
      <w:marTop w:val="0"/>
      <w:marBottom w:val="0"/>
      <w:divBdr>
        <w:top w:val="none" w:sz="0" w:space="0" w:color="auto"/>
        <w:left w:val="none" w:sz="0" w:space="0" w:color="auto"/>
        <w:bottom w:val="none" w:sz="0" w:space="0" w:color="auto"/>
        <w:right w:val="none" w:sz="0" w:space="0" w:color="auto"/>
      </w:divBdr>
    </w:div>
    <w:div w:id="527837942">
      <w:bodyDiv w:val="1"/>
      <w:marLeft w:val="0"/>
      <w:marRight w:val="0"/>
      <w:marTop w:val="0"/>
      <w:marBottom w:val="0"/>
      <w:divBdr>
        <w:top w:val="none" w:sz="0" w:space="0" w:color="auto"/>
        <w:left w:val="none" w:sz="0" w:space="0" w:color="auto"/>
        <w:bottom w:val="none" w:sz="0" w:space="0" w:color="auto"/>
        <w:right w:val="none" w:sz="0" w:space="0" w:color="auto"/>
      </w:divBdr>
    </w:div>
    <w:div w:id="700859055">
      <w:bodyDiv w:val="1"/>
      <w:marLeft w:val="0"/>
      <w:marRight w:val="0"/>
      <w:marTop w:val="0"/>
      <w:marBottom w:val="0"/>
      <w:divBdr>
        <w:top w:val="none" w:sz="0" w:space="0" w:color="auto"/>
        <w:left w:val="none" w:sz="0" w:space="0" w:color="auto"/>
        <w:bottom w:val="none" w:sz="0" w:space="0" w:color="auto"/>
        <w:right w:val="none" w:sz="0" w:space="0" w:color="auto"/>
      </w:divBdr>
    </w:div>
    <w:div w:id="864756145">
      <w:bodyDiv w:val="1"/>
      <w:marLeft w:val="0"/>
      <w:marRight w:val="0"/>
      <w:marTop w:val="0"/>
      <w:marBottom w:val="0"/>
      <w:divBdr>
        <w:top w:val="none" w:sz="0" w:space="0" w:color="auto"/>
        <w:left w:val="none" w:sz="0" w:space="0" w:color="auto"/>
        <w:bottom w:val="none" w:sz="0" w:space="0" w:color="auto"/>
        <w:right w:val="none" w:sz="0" w:space="0" w:color="auto"/>
      </w:divBdr>
    </w:div>
    <w:div w:id="952715092">
      <w:bodyDiv w:val="1"/>
      <w:marLeft w:val="0"/>
      <w:marRight w:val="0"/>
      <w:marTop w:val="0"/>
      <w:marBottom w:val="0"/>
      <w:divBdr>
        <w:top w:val="none" w:sz="0" w:space="0" w:color="auto"/>
        <w:left w:val="none" w:sz="0" w:space="0" w:color="auto"/>
        <w:bottom w:val="none" w:sz="0" w:space="0" w:color="auto"/>
        <w:right w:val="none" w:sz="0" w:space="0" w:color="auto"/>
      </w:divBdr>
    </w:div>
    <w:div w:id="1008403840">
      <w:bodyDiv w:val="1"/>
      <w:marLeft w:val="0"/>
      <w:marRight w:val="0"/>
      <w:marTop w:val="0"/>
      <w:marBottom w:val="0"/>
      <w:divBdr>
        <w:top w:val="none" w:sz="0" w:space="0" w:color="auto"/>
        <w:left w:val="none" w:sz="0" w:space="0" w:color="auto"/>
        <w:bottom w:val="none" w:sz="0" w:space="0" w:color="auto"/>
        <w:right w:val="none" w:sz="0" w:space="0" w:color="auto"/>
      </w:divBdr>
    </w:div>
    <w:div w:id="1041593521">
      <w:bodyDiv w:val="1"/>
      <w:marLeft w:val="0"/>
      <w:marRight w:val="0"/>
      <w:marTop w:val="0"/>
      <w:marBottom w:val="0"/>
      <w:divBdr>
        <w:top w:val="none" w:sz="0" w:space="0" w:color="auto"/>
        <w:left w:val="none" w:sz="0" w:space="0" w:color="auto"/>
        <w:bottom w:val="none" w:sz="0" w:space="0" w:color="auto"/>
        <w:right w:val="none" w:sz="0" w:space="0" w:color="auto"/>
      </w:divBdr>
    </w:div>
    <w:div w:id="1064137113">
      <w:bodyDiv w:val="1"/>
      <w:marLeft w:val="0"/>
      <w:marRight w:val="0"/>
      <w:marTop w:val="0"/>
      <w:marBottom w:val="0"/>
      <w:divBdr>
        <w:top w:val="none" w:sz="0" w:space="0" w:color="auto"/>
        <w:left w:val="none" w:sz="0" w:space="0" w:color="auto"/>
        <w:bottom w:val="none" w:sz="0" w:space="0" w:color="auto"/>
        <w:right w:val="none" w:sz="0" w:space="0" w:color="auto"/>
      </w:divBdr>
    </w:div>
    <w:div w:id="1122309796">
      <w:bodyDiv w:val="1"/>
      <w:marLeft w:val="0"/>
      <w:marRight w:val="0"/>
      <w:marTop w:val="0"/>
      <w:marBottom w:val="0"/>
      <w:divBdr>
        <w:top w:val="none" w:sz="0" w:space="0" w:color="auto"/>
        <w:left w:val="none" w:sz="0" w:space="0" w:color="auto"/>
        <w:bottom w:val="none" w:sz="0" w:space="0" w:color="auto"/>
        <w:right w:val="none" w:sz="0" w:space="0" w:color="auto"/>
      </w:divBdr>
      <w:divsChild>
        <w:div w:id="1035812076">
          <w:marLeft w:val="0"/>
          <w:marRight w:val="0"/>
          <w:marTop w:val="0"/>
          <w:marBottom w:val="0"/>
          <w:divBdr>
            <w:top w:val="none" w:sz="0" w:space="0" w:color="auto"/>
            <w:left w:val="none" w:sz="0" w:space="0" w:color="auto"/>
            <w:bottom w:val="none" w:sz="0" w:space="0" w:color="auto"/>
            <w:right w:val="none" w:sz="0" w:space="0" w:color="auto"/>
          </w:divBdr>
        </w:div>
      </w:divsChild>
    </w:div>
    <w:div w:id="1237321188">
      <w:bodyDiv w:val="1"/>
      <w:marLeft w:val="0"/>
      <w:marRight w:val="0"/>
      <w:marTop w:val="0"/>
      <w:marBottom w:val="0"/>
      <w:divBdr>
        <w:top w:val="none" w:sz="0" w:space="0" w:color="auto"/>
        <w:left w:val="none" w:sz="0" w:space="0" w:color="auto"/>
        <w:bottom w:val="none" w:sz="0" w:space="0" w:color="auto"/>
        <w:right w:val="none" w:sz="0" w:space="0" w:color="auto"/>
      </w:divBdr>
    </w:div>
    <w:div w:id="1240210791">
      <w:bodyDiv w:val="1"/>
      <w:marLeft w:val="0"/>
      <w:marRight w:val="0"/>
      <w:marTop w:val="0"/>
      <w:marBottom w:val="0"/>
      <w:divBdr>
        <w:top w:val="none" w:sz="0" w:space="0" w:color="auto"/>
        <w:left w:val="none" w:sz="0" w:space="0" w:color="auto"/>
        <w:bottom w:val="none" w:sz="0" w:space="0" w:color="auto"/>
        <w:right w:val="none" w:sz="0" w:space="0" w:color="auto"/>
      </w:divBdr>
    </w:div>
    <w:div w:id="1242176952">
      <w:bodyDiv w:val="1"/>
      <w:marLeft w:val="0"/>
      <w:marRight w:val="0"/>
      <w:marTop w:val="0"/>
      <w:marBottom w:val="0"/>
      <w:divBdr>
        <w:top w:val="none" w:sz="0" w:space="0" w:color="auto"/>
        <w:left w:val="none" w:sz="0" w:space="0" w:color="auto"/>
        <w:bottom w:val="none" w:sz="0" w:space="0" w:color="auto"/>
        <w:right w:val="none" w:sz="0" w:space="0" w:color="auto"/>
      </w:divBdr>
      <w:divsChild>
        <w:div w:id="1286236923">
          <w:marLeft w:val="0"/>
          <w:marRight w:val="0"/>
          <w:marTop w:val="0"/>
          <w:marBottom w:val="0"/>
          <w:divBdr>
            <w:top w:val="none" w:sz="0" w:space="0" w:color="auto"/>
            <w:left w:val="none" w:sz="0" w:space="0" w:color="auto"/>
            <w:bottom w:val="none" w:sz="0" w:space="0" w:color="auto"/>
            <w:right w:val="none" w:sz="0" w:space="0" w:color="auto"/>
          </w:divBdr>
        </w:div>
        <w:div w:id="143746090">
          <w:marLeft w:val="0"/>
          <w:marRight w:val="0"/>
          <w:marTop w:val="0"/>
          <w:marBottom w:val="0"/>
          <w:divBdr>
            <w:top w:val="none" w:sz="0" w:space="0" w:color="auto"/>
            <w:left w:val="none" w:sz="0" w:space="0" w:color="auto"/>
            <w:bottom w:val="none" w:sz="0" w:space="0" w:color="auto"/>
            <w:right w:val="none" w:sz="0" w:space="0" w:color="auto"/>
          </w:divBdr>
        </w:div>
      </w:divsChild>
    </w:div>
    <w:div w:id="1253585687">
      <w:bodyDiv w:val="1"/>
      <w:marLeft w:val="0"/>
      <w:marRight w:val="0"/>
      <w:marTop w:val="0"/>
      <w:marBottom w:val="0"/>
      <w:divBdr>
        <w:top w:val="none" w:sz="0" w:space="0" w:color="auto"/>
        <w:left w:val="none" w:sz="0" w:space="0" w:color="auto"/>
        <w:bottom w:val="none" w:sz="0" w:space="0" w:color="auto"/>
        <w:right w:val="none" w:sz="0" w:space="0" w:color="auto"/>
      </w:divBdr>
    </w:div>
    <w:div w:id="1277061134">
      <w:bodyDiv w:val="1"/>
      <w:marLeft w:val="0"/>
      <w:marRight w:val="0"/>
      <w:marTop w:val="0"/>
      <w:marBottom w:val="0"/>
      <w:divBdr>
        <w:top w:val="none" w:sz="0" w:space="0" w:color="auto"/>
        <w:left w:val="none" w:sz="0" w:space="0" w:color="auto"/>
        <w:bottom w:val="none" w:sz="0" w:space="0" w:color="auto"/>
        <w:right w:val="none" w:sz="0" w:space="0" w:color="auto"/>
      </w:divBdr>
    </w:div>
    <w:div w:id="1335301035">
      <w:bodyDiv w:val="1"/>
      <w:marLeft w:val="0"/>
      <w:marRight w:val="0"/>
      <w:marTop w:val="0"/>
      <w:marBottom w:val="0"/>
      <w:divBdr>
        <w:top w:val="none" w:sz="0" w:space="0" w:color="auto"/>
        <w:left w:val="none" w:sz="0" w:space="0" w:color="auto"/>
        <w:bottom w:val="none" w:sz="0" w:space="0" w:color="auto"/>
        <w:right w:val="none" w:sz="0" w:space="0" w:color="auto"/>
      </w:divBdr>
    </w:div>
    <w:div w:id="1354266307">
      <w:bodyDiv w:val="1"/>
      <w:marLeft w:val="0"/>
      <w:marRight w:val="0"/>
      <w:marTop w:val="0"/>
      <w:marBottom w:val="0"/>
      <w:divBdr>
        <w:top w:val="none" w:sz="0" w:space="0" w:color="auto"/>
        <w:left w:val="none" w:sz="0" w:space="0" w:color="auto"/>
        <w:bottom w:val="none" w:sz="0" w:space="0" w:color="auto"/>
        <w:right w:val="none" w:sz="0" w:space="0" w:color="auto"/>
      </w:divBdr>
    </w:div>
    <w:div w:id="1376849157">
      <w:bodyDiv w:val="1"/>
      <w:marLeft w:val="0"/>
      <w:marRight w:val="0"/>
      <w:marTop w:val="0"/>
      <w:marBottom w:val="0"/>
      <w:divBdr>
        <w:top w:val="none" w:sz="0" w:space="0" w:color="auto"/>
        <w:left w:val="none" w:sz="0" w:space="0" w:color="auto"/>
        <w:bottom w:val="none" w:sz="0" w:space="0" w:color="auto"/>
        <w:right w:val="none" w:sz="0" w:space="0" w:color="auto"/>
      </w:divBdr>
    </w:div>
    <w:div w:id="1379014524">
      <w:bodyDiv w:val="1"/>
      <w:marLeft w:val="0"/>
      <w:marRight w:val="0"/>
      <w:marTop w:val="0"/>
      <w:marBottom w:val="0"/>
      <w:divBdr>
        <w:top w:val="none" w:sz="0" w:space="0" w:color="auto"/>
        <w:left w:val="none" w:sz="0" w:space="0" w:color="auto"/>
        <w:bottom w:val="none" w:sz="0" w:space="0" w:color="auto"/>
        <w:right w:val="none" w:sz="0" w:space="0" w:color="auto"/>
      </w:divBdr>
    </w:div>
    <w:div w:id="1405033903">
      <w:bodyDiv w:val="1"/>
      <w:marLeft w:val="0"/>
      <w:marRight w:val="0"/>
      <w:marTop w:val="0"/>
      <w:marBottom w:val="0"/>
      <w:divBdr>
        <w:top w:val="none" w:sz="0" w:space="0" w:color="auto"/>
        <w:left w:val="none" w:sz="0" w:space="0" w:color="auto"/>
        <w:bottom w:val="none" w:sz="0" w:space="0" w:color="auto"/>
        <w:right w:val="none" w:sz="0" w:space="0" w:color="auto"/>
      </w:divBdr>
    </w:div>
    <w:div w:id="1433621097">
      <w:bodyDiv w:val="1"/>
      <w:marLeft w:val="0"/>
      <w:marRight w:val="0"/>
      <w:marTop w:val="0"/>
      <w:marBottom w:val="0"/>
      <w:divBdr>
        <w:top w:val="none" w:sz="0" w:space="0" w:color="auto"/>
        <w:left w:val="none" w:sz="0" w:space="0" w:color="auto"/>
        <w:bottom w:val="none" w:sz="0" w:space="0" w:color="auto"/>
        <w:right w:val="none" w:sz="0" w:space="0" w:color="auto"/>
      </w:divBdr>
    </w:div>
    <w:div w:id="1476291329">
      <w:bodyDiv w:val="1"/>
      <w:marLeft w:val="0"/>
      <w:marRight w:val="0"/>
      <w:marTop w:val="0"/>
      <w:marBottom w:val="0"/>
      <w:divBdr>
        <w:top w:val="none" w:sz="0" w:space="0" w:color="auto"/>
        <w:left w:val="none" w:sz="0" w:space="0" w:color="auto"/>
        <w:bottom w:val="none" w:sz="0" w:space="0" w:color="auto"/>
        <w:right w:val="none" w:sz="0" w:space="0" w:color="auto"/>
      </w:divBdr>
    </w:div>
    <w:div w:id="1486825234">
      <w:bodyDiv w:val="1"/>
      <w:marLeft w:val="0"/>
      <w:marRight w:val="0"/>
      <w:marTop w:val="0"/>
      <w:marBottom w:val="0"/>
      <w:divBdr>
        <w:top w:val="none" w:sz="0" w:space="0" w:color="auto"/>
        <w:left w:val="none" w:sz="0" w:space="0" w:color="auto"/>
        <w:bottom w:val="none" w:sz="0" w:space="0" w:color="auto"/>
        <w:right w:val="none" w:sz="0" w:space="0" w:color="auto"/>
      </w:divBdr>
    </w:div>
    <w:div w:id="1575163831">
      <w:bodyDiv w:val="1"/>
      <w:marLeft w:val="0"/>
      <w:marRight w:val="0"/>
      <w:marTop w:val="0"/>
      <w:marBottom w:val="0"/>
      <w:divBdr>
        <w:top w:val="none" w:sz="0" w:space="0" w:color="auto"/>
        <w:left w:val="none" w:sz="0" w:space="0" w:color="auto"/>
        <w:bottom w:val="none" w:sz="0" w:space="0" w:color="auto"/>
        <w:right w:val="none" w:sz="0" w:space="0" w:color="auto"/>
      </w:divBdr>
    </w:div>
    <w:div w:id="1592471251">
      <w:bodyDiv w:val="1"/>
      <w:marLeft w:val="0"/>
      <w:marRight w:val="0"/>
      <w:marTop w:val="0"/>
      <w:marBottom w:val="0"/>
      <w:divBdr>
        <w:top w:val="none" w:sz="0" w:space="0" w:color="auto"/>
        <w:left w:val="none" w:sz="0" w:space="0" w:color="auto"/>
        <w:bottom w:val="none" w:sz="0" w:space="0" w:color="auto"/>
        <w:right w:val="none" w:sz="0" w:space="0" w:color="auto"/>
      </w:divBdr>
    </w:div>
    <w:div w:id="1603146478">
      <w:bodyDiv w:val="1"/>
      <w:marLeft w:val="0"/>
      <w:marRight w:val="0"/>
      <w:marTop w:val="0"/>
      <w:marBottom w:val="0"/>
      <w:divBdr>
        <w:top w:val="none" w:sz="0" w:space="0" w:color="auto"/>
        <w:left w:val="none" w:sz="0" w:space="0" w:color="auto"/>
        <w:bottom w:val="none" w:sz="0" w:space="0" w:color="auto"/>
        <w:right w:val="none" w:sz="0" w:space="0" w:color="auto"/>
      </w:divBdr>
    </w:div>
    <w:div w:id="1724790309">
      <w:bodyDiv w:val="1"/>
      <w:marLeft w:val="0"/>
      <w:marRight w:val="0"/>
      <w:marTop w:val="0"/>
      <w:marBottom w:val="0"/>
      <w:divBdr>
        <w:top w:val="none" w:sz="0" w:space="0" w:color="auto"/>
        <w:left w:val="none" w:sz="0" w:space="0" w:color="auto"/>
        <w:bottom w:val="none" w:sz="0" w:space="0" w:color="auto"/>
        <w:right w:val="none" w:sz="0" w:space="0" w:color="auto"/>
      </w:divBdr>
    </w:div>
    <w:div w:id="1727101642">
      <w:bodyDiv w:val="1"/>
      <w:marLeft w:val="0"/>
      <w:marRight w:val="0"/>
      <w:marTop w:val="0"/>
      <w:marBottom w:val="0"/>
      <w:divBdr>
        <w:top w:val="none" w:sz="0" w:space="0" w:color="auto"/>
        <w:left w:val="none" w:sz="0" w:space="0" w:color="auto"/>
        <w:bottom w:val="none" w:sz="0" w:space="0" w:color="auto"/>
        <w:right w:val="none" w:sz="0" w:space="0" w:color="auto"/>
      </w:divBdr>
    </w:div>
    <w:div w:id="1735742234">
      <w:bodyDiv w:val="1"/>
      <w:marLeft w:val="0"/>
      <w:marRight w:val="0"/>
      <w:marTop w:val="0"/>
      <w:marBottom w:val="0"/>
      <w:divBdr>
        <w:top w:val="none" w:sz="0" w:space="0" w:color="auto"/>
        <w:left w:val="none" w:sz="0" w:space="0" w:color="auto"/>
        <w:bottom w:val="none" w:sz="0" w:space="0" w:color="auto"/>
        <w:right w:val="none" w:sz="0" w:space="0" w:color="auto"/>
      </w:divBdr>
    </w:div>
    <w:div w:id="1764180695">
      <w:bodyDiv w:val="1"/>
      <w:marLeft w:val="0"/>
      <w:marRight w:val="0"/>
      <w:marTop w:val="0"/>
      <w:marBottom w:val="0"/>
      <w:divBdr>
        <w:top w:val="none" w:sz="0" w:space="0" w:color="auto"/>
        <w:left w:val="none" w:sz="0" w:space="0" w:color="auto"/>
        <w:bottom w:val="none" w:sz="0" w:space="0" w:color="auto"/>
        <w:right w:val="none" w:sz="0" w:space="0" w:color="auto"/>
      </w:divBdr>
    </w:div>
    <w:div w:id="1787458095">
      <w:bodyDiv w:val="1"/>
      <w:marLeft w:val="0"/>
      <w:marRight w:val="0"/>
      <w:marTop w:val="0"/>
      <w:marBottom w:val="0"/>
      <w:divBdr>
        <w:top w:val="none" w:sz="0" w:space="0" w:color="auto"/>
        <w:left w:val="none" w:sz="0" w:space="0" w:color="auto"/>
        <w:bottom w:val="none" w:sz="0" w:space="0" w:color="auto"/>
        <w:right w:val="none" w:sz="0" w:space="0" w:color="auto"/>
      </w:divBdr>
    </w:div>
    <w:div w:id="1849976159">
      <w:bodyDiv w:val="1"/>
      <w:marLeft w:val="0"/>
      <w:marRight w:val="0"/>
      <w:marTop w:val="0"/>
      <w:marBottom w:val="0"/>
      <w:divBdr>
        <w:top w:val="none" w:sz="0" w:space="0" w:color="auto"/>
        <w:left w:val="none" w:sz="0" w:space="0" w:color="auto"/>
        <w:bottom w:val="none" w:sz="0" w:space="0" w:color="auto"/>
        <w:right w:val="none" w:sz="0" w:space="0" w:color="auto"/>
      </w:divBdr>
    </w:div>
    <w:div w:id="1893809985">
      <w:bodyDiv w:val="1"/>
      <w:marLeft w:val="0"/>
      <w:marRight w:val="0"/>
      <w:marTop w:val="0"/>
      <w:marBottom w:val="0"/>
      <w:divBdr>
        <w:top w:val="none" w:sz="0" w:space="0" w:color="auto"/>
        <w:left w:val="none" w:sz="0" w:space="0" w:color="auto"/>
        <w:bottom w:val="none" w:sz="0" w:space="0" w:color="auto"/>
        <w:right w:val="none" w:sz="0" w:space="0" w:color="auto"/>
      </w:divBdr>
    </w:div>
    <w:div w:id="1895657450">
      <w:bodyDiv w:val="1"/>
      <w:marLeft w:val="0"/>
      <w:marRight w:val="0"/>
      <w:marTop w:val="0"/>
      <w:marBottom w:val="0"/>
      <w:divBdr>
        <w:top w:val="none" w:sz="0" w:space="0" w:color="auto"/>
        <w:left w:val="none" w:sz="0" w:space="0" w:color="auto"/>
        <w:bottom w:val="none" w:sz="0" w:space="0" w:color="auto"/>
        <w:right w:val="none" w:sz="0" w:space="0" w:color="auto"/>
      </w:divBdr>
    </w:div>
    <w:div w:id="1904365015">
      <w:bodyDiv w:val="1"/>
      <w:marLeft w:val="0"/>
      <w:marRight w:val="0"/>
      <w:marTop w:val="0"/>
      <w:marBottom w:val="0"/>
      <w:divBdr>
        <w:top w:val="none" w:sz="0" w:space="0" w:color="auto"/>
        <w:left w:val="none" w:sz="0" w:space="0" w:color="auto"/>
        <w:bottom w:val="none" w:sz="0" w:space="0" w:color="auto"/>
        <w:right w:val="none" w:sz="0" w:space="0" w:color="auto"/>
      </w:divBdr>
    </w:div>
    <w:div w:id="1940795584">
      <w:bodyDiv w:val="1"/>
      <w:marLeft w:val="0"/>
      <w:marRight w:val="0"/>
      <w:marTop w:val="0"/>
      <w:marBottom w:val="0"/>
      <w:divBdr>
        <w:top w:val="none" w:sz="0" w:space="0" w:color="auto"/>
        <w:left w:val="none" w:sz="0" w:space="0" w:color="auto"/>
        <w:bottom w:val="none" w:sz="0" w:space="0" w:color="auto"/>
        <w:right w:val="none" w:sz="0" w:space="0" w:color="auto"/>
      </w:divBdr>
      <w:divsChild>
        <w:div w:id="150682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057900">
              <w:marLeft w:val="0"/>
              <w:marRight w:val="0"/>
              <w:marTop w:val="0"/>
              <w:marBottom w:val="0"/>
              <w:divBdr>
                <w:top w:val="none" w:sz="0" w:space="0" w:color="auto"/>
                <w:left w:val="none" w:sz="0" w:space="0" w:color="auto"/>
                <w:bottom w:val="none" w:sz="0" w:space="0" w:color="auto"/>
                <w:right w:val="none" w:sz="0" w:space="0" w:color="auto"/>
              </w:divBdr>
              <w:divsChild>
                <w:div w:id="897666069">
                  <w:marLeft w:val="0"/>
                  <w:marRight w:val="0"/>
                  <w:marTop w:val="0"/>
                  <w:marBottom w:val="0"/>
                  <w:divBdr>
                    <w:top w:val="none" w:sz="0" w:space="0" w:color="auto"/>
                    <w:left w:val="none" w:sz="0" w:space="0" w:color="auto"/>
                    <w:bottom w:val="none" w:sz="0" w:space="0" w:color="auto"/>
                    <w:right w:val="none" w:sz="0" w:space="0" w:color="auto"/>
                  </w:divBdr>
                  <w:divsChild>
                    <w:div w:id="47536913">
                      <w:marLeft w:val="0"/>
                      <w:marRight w:val="0"/>
                      <w:marTop w:val="0"/>
                      <w:marBottom w:val="0"/>
                      <w:divBdr>
                        <w:top w:val="none" w:sz="0" w:space="0" w:color="auto"/>
                        <w:left w:val="none" w:sz="0" w:space="0" w:color="auto"/>
                        <w:bottom w:val="none" w:sz="0" w:space="0" w:color="auto"/>
                        <w:right w:val="none" w:sz="0" w:space="0" w:color="auto"/>
                      </w:divBdr>
                      <w:divsChild>
                        <w:div w:id="174343730">
                          <w:marLeft w:val="0"/>
                          <w:marRight w:val="0"/>
                          <w:marTop w:val="0"/>
                          <w:marBottom w:val="0"/>
                          <w:divBdr>
                            <w:top w:val="none" w:sz="0" w:space="0" w:color="auto"/>
                            <w:left w:val="none" w:sz="0" w:space="0" w:color="auto"/>
                            <w:bottom w:val="none" w:sz="0" w:space="0" w:color="auto"/>
                            <w:right w:val="none" w:sz="0" w:space="0" w:color="auto"/>
                          </w:divBdr>
                          <w:divsChild>
                            <w:div w:id="18260490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4077552">
                                  <w:marLeft w:val="0"/>
                                  <w:marRight w:val="0"/>
                                  <w:marTop w:val="0"/>
                                  <w:marBottom w:val="0"/>
                                  <w:divBdr>
                                    <w:top w:val="none" w:sz="0" w:space="0" w:color="auto"/>
                                    <w:left w:val="none" w:sz="0" w:space="0" w:color="auto"/>
                                    <w:bottom w:val="none" w:sz="0" w:space="0" w:color="auto"/>
                                    <w:right w:val="none" w:sz="0" w:space="0" w:color="auto"/>
                                  </w:divBdr>
                                  <w:divsChild>
                                    <w:div w:id="114715680">
                                      <w:marLeft w:val="0"/>
                                      <w:marRight w:val="0"/>
                                      <w:marTop w:val="0"/>
                                      <w:marBottom w:val="0"/>
                                      <w:divBdr>
                                        <w:top w:val="none" w:sz="0" w:space="0" w:color="auto"/>
                                        <w:left w:val="none" w:sz="0" w:space="0" w:color="auto"/>
                                        <w:bottom w:val="none" w:sz="0" w:space="0" w:color="auto"/>
                                        <w:right w:val="none" w:sz="0" w:space="0" w:color="auto"/>
                                      </w:divBdr>
                                      <w:divsChild>
                                        <w:div w:id="533345040">
                                          <w:marLeft w:val="0"/>
                                          <w:marRight w:val="0"/>
                                          <w:marTop w:val="0"/>
                                          <w:marBottom w:val="0"/>
                                          <w:divBdr>
                                            <w:top w:val="none" w:sz="0" w:space="0" w:color="auto"/>
                                            <w:left w:val="none" w:sz="0" w:space="0" w:color="auto"/>
                                            <w:bottom w:val="none" w:sz="0" w:space="0" w:color="auto"/>
                                            <w:right w:val="none" w:sz="0" w:space="0" w:color="auto"/>
                                          </w:divBdr>
                                          <w:divsChild>
                                            <w:div w:id="1277983970">
                                              <w:marLeft w:val="0"/>
                                              <w:marRight w:val="0"/>
                                              <w:marTop w:val="0"/>
                                              <w:marBottom w:val="0"/>
                                              <w:divBdr>
                                                <w:top w:val="none" w:sz="0" w:space="0" w:color="auto"/>
                                                <w:left w:val="none" w:sz="0" w:space="0" w:color="auto"/>
                                                <w:bottom w:val="none" w:sz="0" w:space="0" w:color="auto"/>
                                                <w:right w:val="none" w:sz="0" w:space="0" w:color="auto"/>
                                              </w:divBdr>
                                              <w:divsChild>
                                                <w:div w:id="923299006">
                                                  <w:marLeft w:val="0"/>
                                                  <w:marRight w:val="0"/>
                                                  <w:marTop w:val="0"/>
                                                  <w:marBottom w:val="0"/>
                                                  <w:divBdr>
                                                    <w:top w:val="none" w:sz="0" w:space="0" w:color="auto"/>
                                                    <w:left w:val="none" w:sz="0" w:space="0" w:color="auto"/>
                                                    <w:bottom w:val="none" w:sz="0" w:space="0" w:color="auto"/>
                                                    <w:right w:val="none" w:sz="0" w:space="0" w:color="auto"/>
                                                  </w:divBdr>
                                                  <w:divsChild>
                                                    <w:div w:id="189146209">
                                                      <w:marLeft w:val="0"/>
                                                      <w:marRight w:val="0"/>
                                                      <w:marTop w:val="0"/>
                                                      <w:marBottom w:val="0"/>
                                                      <w:divBdr>
                                                        <w:top w:val="none" w:sz="0" w:space="0" w:color="auto"/>
                                                        <w:left w:val="none" w:sz="0" w:space="0" w:color="auto"/>
                                                        <w:bottom w:val="none" w:sz="0" w:space="0" w:color="auto"/>
                                                        <w:right w:val="none" w:sz="0" w:space="0" w:color="auto"/>
                                                      </w:divBdr>
                                                      <w:divsChild>
                                                        <w:div w:id="1149126638">
                                                          <w:marLeft w:val="0"/>
                                                          <w:marRight w:val="0"/>
                                                          <w:marTop w:val="0"/>
                                                          <w:marBottom w:val="0"/>
                                                          <w:divBdr>
                                                            <w:top w:val="none" w:sz="0" w:space="0" w:color="auto"/>
                                                            <w:left w:val="none" w:sz="0" w:space="0" w:color="auto"/>
                                                            <w:bottom w:val="none" w:sz="0" w:space="0" w:color="auto"/>
                                                            <w:right w:val="none" w:sz="0" w:space="0" w:color="auto"/>
                                                          </w:divBdr>
                                                          <w:divsChild>
                                                            <w:div w:id="177551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2559475">
      <w:bodyDiv w:val="1"/>
      <w:marLeft w:val="0"/>
      <w:marRight w:val="0"/>
      <w:marTop w:val="0"/>
      <w:marBottom w:val="0"/>
      <w:divBdr>
        <w:top w:val="none" w:sz="0" w:space="0" w:color="auto"/>
        <w:left w:val="none" w:sz="0" w:space="0" w:color="auto"/>
        <w:bottom w:val="none" w:sz="0" w:space="0" w:color="auto"/>
        <w:right w:val="none" w:sz="0" w:space="0" w:color="auto"/>
      </w:divBdr>
    </w:div>
    <w:div w:id="2027629557">
      <w:bodyDiv w:val="1"/>
      <w:marLeft w:val="0"/>
      <w:marRight w:val="0"/>
      <w:marTop w:val="0"/>
      <w:marBottom w:val="0"/>
      <w:divBdr>
        <w:top w:val="none" w:sz="0" w:space="0" w:color="auto"/>
        <w:left w:val="none" w:sz="0" w:space="0" w:color="auto"/>
        <w:bottom w:val="none" w:sz="0" w:space="0" w:color="auto"/>
        <w:right w:val="none" w:sz="0" w:space="0" w:color="auto"/>
      </w:divBdr>
    </w:div>
    <w:div w:id="2075424679">
      <w:bodyDiv w:val="1"/>
      <w:marLeft w:val="0"/>
      <w:marRight w:val="0"/>
      <w:marTop w:val="0"/>
      <w:marBottom w:val="0"/>
      <w:divBdr>
        <w:top w:val="none" w:sz="0" w:space="0" w:color="auto"/>
        <w:left w:val="none" w:sz="0" w:space="0" w:color="auto"/>
        <w:bottom w:val="none" w:sz="0" w:space="0" w:color="auto"/>
        <w:right w:val="none" w:sz="0" w:space="0" w:color="auto"/>
      </w:divBdr>
      <w:divsChild>
        <w:div w:id="1615552495">
          <w:marLeft w:val="0"/>
          <w:marRight w:val="0"/>
          <w:marTop w:val="0"/>
          <w:marBottom w:val="0"/>
          <w:divBdr>
            <w:top w:val="none" w:sz="0" w:space="0" w:color="auto"/>
            <w:left w:val="none" w:sz="0" w:space="0" w:color="auto"/>
            <w:bottom w:val="none" w:sz="0" w:space="0" w:color="auto"/>
            <w:right w:val="none" w:sz="0" w:space="0" w:color="auto"/>
          </w:divBdr>
        </w:div>
      </w:divsChild>
    </w:div>
    <w:div w:id="2084913210">
      <w:bodyDiv w:val="1"/>
      <w:marLeft w:val="0"/>
      <w:marRight w:val="0"/>
      <w:marTop w:val="0"/>
      <w:marBottom w:val="0"/>
      <w:divBdr>
        <w:top w:val="none" w:sz="0" w:space="0" w:color="auto"/>
        <w:left w:val="none" w:sz="0" w:space="0" w:color="auto"/>
        <w:bottom w:val="none" w:sz="0" w:space="0" w:color="auto"/>
        <w:right w:val="none" w:sz="0" w:space="0" w:color="auto"/>
      </w:divBdr>
    </w:div>
    <w:div w:id="2108497006">
      <w:bodyDiv w:val="1"/>
      <w:marLeft w:val="0"/>
      <w:marRight w:val="0"/>
      <w:marTop w:val="0"/>
      <w:marBottom w:val="0"/>
      <w:divBdr>
        <w:top w:val="none" w:sz="0" w:space="0" w:color="auto"/>
        <w:left w:val="none" w:sz="0" w:space="0" w:color="auto"/>
        <w:bottom w:val="none" w:sz="0" w:space="0" w:color="auto"/>
        <w:right w:val="none" w:sz="0" w:space="0" w:color="auto"/>
      </w:divBdr>
      <w:divsChild>
        <w:div w:id="81252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cs.google.com/forms/d/e/1FAIpQLSeR7Wug_yk2zcBKnDj5o5Z3t7MnPbnDoZfafpgu1X85kQZXkA/viewfor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ocs.google.com/forms/d/e/1FAIpQLSeR7Wug_yk2zcBKnDj5o5Z3t7MnPbnDoZfafpgu1X85kQZXkA/viewfor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3" ma:contentTypeDescription="Create a new document." ma:contentTypeScope="" ma:versionID="127df7ae888220cba63000a75c1db575">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153af15c737963cefe71e80349ee1e89"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BEA2-6E22-4F4C-B7F5-8925E87EA3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754727-A32A-4F46-986F-D3CFE55DB4DC}">
  <ds:schemaRefs>
    <ds:schemaRef ds:uri="http://schemas.microsoft.com/sharepoint/v3/contenttype/forms"/>
  </ds:schemaRefs>
</ds:datastoreItem>
</file>

<file path=customXml/itemProps3.xml><?xml version="1.0" encoding="utf-8"?>
<ds:datastoreItem xmlns:ds="http://schemas.openxmlformats.org/officeDocument/2006/customXml" ds:itemID="{A77EC5CC-2A0A-414E-B091-8F06ED1C7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AB28E-DB87-4CE7-82E3-EE6A83BA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7856</Characters>
  <Application>Microsoft Office Word</Application>
  <DocSecurity>0</DocSecurity>
  <Lines>65</Lines>
  <Paragraphs>18</Paragraphs>
  <ScaleCrop>false</ScaleCrop>
  <HeadingPairs>
    <vt:vector size="6" baseType="variant">
      <vt:variant>
        <vt:lpstr>Titre</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Rabinovitch</dc:creator>
  <cp:keywords/>
  <dc:description/>
  <cp:lastModifiedBy>Benedicte Francoise Niviere</cp:lastModifiedBy>
  <cp:revision>2</cp:revision>
  <cp:lastPrinted>2019-04-02T13:53:00Z</cp:lastPrinted>
  <dcterms:created xsi:type="dcterms:W3CDTF">2020-09-03T18:12:00Z</dcterms:created>
  <dcterms:modified xsi:type="dcterms:W3CDTF">2020-09-03T18:12:00Z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0x0101002ACE9CB7B05C164D8080449E5E0CE91F</vt:lpwstr>
  </property>
</Properties>
</file>