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8C24" w14:textId="77777777" w:rsidR="004E0523" w:rsidRDefault="004E0523" w:rsidP="004E0523">
      <w:pPr>
        <w:jc w:val="center"/>
        <w:rPr>
          <w:b/>
          <w:sz w:val="24"/>
        </w:rPr>
      </w:pPr>
      <w:r>
        <w:rPr>
          <w:b/>
          <w:sz w:val="24"/>
        </w:rPr>
        <w:t>AGENDA PRELIMINAR</w:t>
      </w:r>
      <w:r w:rsidRPr="003A1566">
        <w:rPr>
          <w:b/>
          <w:sz w:val="24"/>
        </w:rPr>
        <w:t xml:space="preserve"> </w:t>
      </w:r>
    </w:p>
    <w:p w14:paraId="05B0F947" w14:textId="77777777" w:rsidR="004E0523" w:rsidRDefault="004E0523" w:rsidP="004E0523">
      <w:pPr>
        <w:jc w:val="center"/>
        <w:rPr>
          <w:b/>
          <w:sz w:val="24"/>
        </w:rPr>
      </w:pPr>
      <w:r>
        <w:rPr>
          <w:b/>
          <w:sz w:val="24"/>
        </w:rPr>
        <w:t>BioTica 2024</w:t>
      </w:r>
    </w:p>
    <w:p w14:paraId="7157D51C" w14:textId="77777777" w:rsidR="004E0523" w:rsidRPr="00345BF6" w:rsidRDefault="004E0523" w:rsidP="004E0523">
      <w:pPr>
        <w:jc w:val="center"/>
        <w:rPr>
          <w:b/>
          <w:sz w:val="24"/>
        </w:rPr>
      </w:pPr>
      <w:r>
        <w:rPr>
          <w:b/>
          <w:sz w:val="24"/>
        </w:rPr>
        <w:t>“Biotecnología motor de desarrollo molecular en Costa Rica”</w:t>
      </w:r>
    </w:p>
    <w:tbl>
      <w:tblPr>
        <w:tblW w:w="5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1919"/>
        <w:gridCol w:w="448"/>
        <w:gridCol w:w="3006"/>
        <w:gridCol w:w="6636"/>
      </w:tblGrid>
      <w:tr w:rsidR="004E0523" w:rsidRPr="00733D95" w14:paraId="00AF93D9" w14:textId="77777777" w:rsidTr="008F37EA">
        <w:trPr>
          <w:jc w:val="center"/>
        </w:trPr>
        <w:tc>
          <w:tcPr>
            <w:tcW w:w="1033" w:type="pct"/>
            <w:shd w:val="clear" w:color="auto" w:fill="BFBFBF"/>
          </w:tcPr>
          <w:p w14:paraId="5197757A" w14:textId="77777777" w:rsidR="004E0523" w:rsidRPr="00733D95" w:rsidRDefault="004E0523" w:rsidP="008F37EA">
            <w:pPr>
              <w:spacing w:after="0" w:line="240" w:lineRule="auto"/>
              <w:jc w:val="center"/>
              <w:rPr>
                <w:b/>
              </w:rPr>
            </w:pPr>
            <w:r w:rsidRPr="00733D95">
              <w:rPr>
                <w:b/>
              </w:rPr>
              <w:t>HORA</w:t>
            </w:r>
          </w:p>
        </w:tc>
        <w:tc>
          <w:tcPr>
            <w:tcW w:w="782" w:type="pct"/>
            <w:gridSpan w:val="2"/>
            <w:shd w:val="clear" w:color="auto" w:fill="BFBFBF"/>
            <w:vAlign w:val="center"/>
          </w:tcPr>
          <w:p w14:paraId="3A82AF26" w14:textId="77777777" w:rsidR="004E0523" w:rsidRPr="00733D95" w:rsidRDefault="004E0523" w:rsidP="008F37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BLOQUE</w:t>
            </w:r>
          </w:p>
        </w:tc>
        <w:tc>
          <w:tcPr>
            <w:tcW w:w="993" w:type="pct"/>
            <w:shd w:val="clear" w:color="auto" w:fill="BFBFBF"/>
            <w:vAlign w:val="center"/>
          </w:tcPr>
          <w:p w14:paraId="428618E0" w14:textId="77777777" w:rsidR="004E0523" w:rsidRPr="00733D95" w:rsidRDefault="004E0523" w:rsidP="008F37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2192" w:type="pct"/>
            <w:shd w:val="clear" w:color="auto" w:fill="BFBFBF"/>
          </w:tcPr>
          <w:p w14:paraId="2D751B93" w14:textId="77777777" w:rsidR="004E0523" w:rsidRPr="00733D95" w:rsidRDefault="004E0523" w:rsidP="008F37EA">
            <w:pPr>
              <w:spacing w:after="0" w:line="240" w:lineRule="auto"/>
              <w:jc w:val="center"/>
              <w:rPr>
                <w:b/>
              </w:rPr>
            </w:pPr>
            <w:r w:rsidRPr="00733D95">
              <w:rPr>
                <w:b/>
              </w:rPr>
              <w:t>ACTIVIDAD</w:t>
            </w:r>
          </w:p>
        </w:tc>
      </w:tr>
      <w:tr w:rsidR="004E0523" w:rsidRPr="00733D95" w14:paraId="646B6B80" w14:textId="77777777" w:rsidTr="008F37EA">
        <w:trPr>
          <w:jc w:val="center"/>
        </w:trPr>
        <w:tc>
          <w:tcPr>
            <w:tcW w:w="1033" w:type="pct"/>
            <w:shd w:val="clear" w:color="auto" w:fill="FFD966" w:themeFill="accent4" w:themeFillTint="99"/>
          </w:tcPr>
          <w:p w14:paraId="6AC79D35" w14:textId="77777777" w:rsidR="004E0523" w:rsidRPr="001C06C6" w:rsidRDefault="004E0523" w:rsidP="008F37EA">
            <w:pPr>
              <w:spacing w:after="0" w:line="240" w:lineRule="auto"/>
              <w:jc w:val="center"/>
              <w:rPr>
                <w:bCs/>
              </w:rPr>
            </w:pPr>
            <w:r w:rsidRPr="001C06C6">
              <w:rPr>
                <w:bCs/>
              </w:rPr>
              <w:t>6:00-8:00am</w:t>
            </w:r>
          </w:p>
        </w:tc>
        <w:tc>
          <w:tcPr>
            <w:tcW w:w="3967" w:type="pct"/>
            <w:gridSpan w:val="4"/>
            <w:shd w:val="clear" w:color="auto" w:fill="FFD966" w:themeFill="accent4" w:themeFillTint="99"/>
            <w:vAlign w:val="center"/>
          </w:tcPr>
          <w:p w14:paraId="06E6EEFF" w14:textId="77777777" w:rsidR="004E0523" w:rsidRPr="001C06C6" w:rsidRDefault="004E0523" w:rsidP="008F37EA">
            <w:pPr>
              <w:spacing w:after="0" w:line="240" w:lineRule="auto"/>
              <w:jc w:val="center"/>
              <w:rPr>
                <w:bCs/>
              </w:rPr>
            </w:pPr>
            <w:r w:rsidRPr="001C06C6">
              <w:rPr>
                <w:bCs/>
              </w:rPr>
              <w:t>Instalación de Stand de patrocinadores</w:t>
            </w:r>
          </w:p>
        </w:tc>
      </w:tr>
      <w:tr w:rsidR="004E0523" w:rsidRPr="00733D95" w14:paraId="5CC6F5A1" w14:textId="77777777" w:rsidTr="008F37EA">
        <w:trPr>
          <w:jc w:val="center"/>
        </w:trPr>
        <w:tc>
          <w:tcPr>
            <w:tcW w:w="1033" w:type="pct"/>
            <w:shd w:val="clear" w:color="auto" w:fill="9CC2E5"/>
            <w:vAlign w:val="center"/>
          </w:tcPr>
          <w:p w14:paraId="0807F68E" w14:textId="77777777" w:rsidR="004E0523" w:rsidRPr="00733D95" w:rsidRDefault="004E0523" w:rsidP="008F37EA">
            <w:pPr>
              <w:spacing w:after="0" w:line="240" w:lineRule="auto"/>
              <w:jc w:val="center"/>
            </w:pPr>
            <w:r w:rsidRPr="00733D95">
              <w:t>8:00am-8:</w:t>
            </w:r>
            <w:r>
              <w:t>15</w:t>
            </w:r>
            <w:r w:rsidRPr="00733D95">
              <w:t>am</w:t>
            </w:r>
          </w:p>
        </w:tc>
        <w:tc>
          <w:tcPr>
            <w:tcW w:w="782" w:type="pct"/>
            <w:gridSpan w:val="2"/>
            <w:vMerge w:val="restart"/>
            <w:shd w:val="clear" w:color="auto" w:fill="9CC2E5"/>
            <w:vAlign w:val="center"/>
          </w:tcPr>
          <w:p w14:paraId="348A4C06" w14:textId="77777777" w:rsidR="004E0523" w:rsidRPr="00AA24D9" w:rsidRDefault="004E0523" w:rsidP="008F37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 Bloque</w:t>
            </w:r>
          </w:p>
        </w:tc>
        <w:tc>
          <w:tcPr>
            <w:tcW w:w="993" w:type="pct"/>
            <w:shd w:val="clear" w:color="auto" w:fill="9CC2E5"/>
            <w:vAlign w:val="center"/>
          </w:tcPr>
          <w:p w14:paraId="389362FD" w14:textId="77777777" w:rsidR="004E0523" w:rsidRPr="00AA24D9" w:rsidRDefault="004E0523" w:rsidP="008F37EA">
            <w:pPr>
              <w:spacing w:after="0" w:line="240" w:lineRule="auto"/>
              <w:jc w:val="center"/>
              <w:rPr>
                <w:bCs/>
              </w:rPr>
            </w:pPr>
            <w:r w:rsidRPr="00AA24D9">
              <w:rPr>
                <w:bCs/>
              </w:rPr>
              <w:t>Inscripción</w:t>
            </w:r>
          </w:p>
        </w:tc>
        <w:tc>
          <w:tcPr>
            <w:tcW w:w="2192" w:type="pct"/>
            <w:shd w:val="clear" w:color="auto" w:fill="9CC2E5"/>
            <w:vAlign w:val="center"/>
          </w:tcPr>
          <w:p w14:paraId="09495177" w14:textId="77777777" w:rsidR="004E0523" w:rsidRPr="00733D95" w:rsidRDefault="004E0523" w:rsidP="008F37EA">
            <w:pPr>
              <w:spacing w:after="0" w:line="240" w:lineRule="auto"/>
            </w:pPr>
            <w:r>
              <w:t>R</w:t>
            </w:r>
            <w:r w:rsidRPr="00403F53">
              <w:t>ecibimiento de invitados</w:t>
            </w:r>
          </w:p>
        </w:tc>
      </w:tr>
      <w:tr w:rsidR="004E0523" w:rsidRPr="00733D95" w14:paraId="0BA0F68A" w14:textId="77777777" w:rsidTr="008F37EA">
        <w:trPr>
          <w:jc w:val="center"/>
        </w:trPr>
        <w:tc>
          <w:tcPr>
            <w:tcW w:w="1033" w:type="pct"/>
            <w:shd w:val="clear" w:color="auto" w:fill="9CC2E5"/>
            <w:vAlign w:val="center"/>
          </w:tcPr>
          <w:p w14:paraId="57CA128E" w14:textId="77777777" w:rsidR="004E0523" w:rsidRPr="00733D95" w:rsidRDefault="004E0523" w:rsidP="008F37EA">
            <w:pPr>
              <w:spacing w:after="0" w:line="240" w:lineRule="auto"/>
              <w:jc w:val="center"/>
            </w:pPr>
            <w:r w:rsidRPr="00733D95">
              <w:t>8:</w:t>
            </w:r>
            <w:r>
              <w:t>15</w:t>
            </w:r>
            <w:r w:rsidRPr="00733D95">
              <w:t>am-</w:t>
            </w:r>
            <w:r>
              <w:t>8</w:t>
            </w:r>
            <w:r w:rsidRPr="00733D95">
              <w:t>:</w:t>
            </w:r>
            <w:r>
              <w:t>3</w:t>
            </w:r>
            <w:r w:rsidRPr="00733D95">
              <w:t>0am</w:t>
            </w:r>
          </w:p>
        </w:tc>
        <w:tc>
          <w:tcPr>
            <w:tcW w:w="782" w:type="pct"/>
            <w:gridSpan w:val="2"/>
            <w:vMerge/>
            <w:shd w:val="clear" w:color="auto" w:fill="9CC2E5"/>
            <w:vAlign w:val="center"/>
          </w:tcPr>
          <w:p w14:paraId="7E36AF18" w14:textId="77777777" w:rsidR="004E0523" w:rsidRDefault="004E0523" w:rsidP="008F37E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pct"/>
            <w:shd w:val="clear" w:color="auto" w:fill="9CC2E5"/>
            <w:vAlign w:val="center"/>
          </w:tcPr>
          <w:p w14:paraId="12E81FF0" w14:textId="77777777" w:rsidR="004E0523" w:rsidRPr="00AA24D9" w:rsidRDefault="004E0523" w:rsidP="008F37EA">
            <w:pPr>
              <w:spacing w:after="0" w:line="240" w:lineRule="auto"/>
              <w:jc w:val="center"/>
              <w:rPr>
                <w:bCs/>
              </w:rPr>
            </w:pPr>
            <w:r w:rsidRPr="00AA24D9">
              <w:rPr>
                <w:bCs/>
              </w:rPr>
              <w:t>Acto Inaugural</w:t>
            </w:r>
          </w:p>
        </w:tc>
        <w:tc>
          <w:tcPr>
            <w:tcW w:w="2192" w:type="pct"/>
            <w:shd w:val="clear" w:color="auto" w:fill="9CC2E5"/>
            <w:vAlign w:val="center"/>
          </w:tcPr>
          <w:p w14:paraId="6E1DE32C" w14:textId="77777777" w:rsidR="004E0523" w:rsidRDefault="004E0523" w:rsidP="008F37EA">
            <w:pPr>
              <w:spacing w:after="0" w:line="240" w:lineRule="auto"/>
            </w:pPr>
            <w:r>
              <w:t>Palabras de miembros de la mesa principal</w:t>
            </w:r>
          </w:p>
        </w:tc>
      </w:tr>
      <w:tr w:rsidR="004E0523" w:rsidRPr="00733D95" w14:paraId="6D16D6D4" w14:textId="77777777" w:rsidTr="008F37EA">
        <w:trPr>
          <w:jc w:val="center"/>
        </w:trPr>
        <w:tc>
          <w:tcPr>
            <w:tcW w:w="1033" w:type="pct"/>
            <w:shd w:val="clear" w:color="auto" w:fill="9CC2E5"/>
            <w:vAlign w:val="center"/>
          </w:tcPr>
          <w:p w14:paraId="391EC0CF" w14:textId="77777777" w:rsidR="004E0523" w:rsidRPr="00733D95" w:rsidRDefault="004E0523" w:rsidP="008F37EA">
            <w:pPr>
              <w:spacing w:after="0" w:line="240" w:lineRule="auto"/>
              <w:jc w:val="center"/>
            </w:pPr>
            <w:r>
              <w:t>8:30-9:00am</w:t>
            </w:r>
          </w:p>
        </w:tc>
        <w:tc>
          <w:tcPr>
            <w:tcW w:w="782" w:type="pct"/>
            <w:gridSpan w:val="2"/>
            <w:vMerge/>
            <w:shd w:val="clear" w:color="auto" w:fill="9CC2E5"/>
            <w:vAlign w:val="center"/>
          </w:tcPr>
          <w:p w14:paraId="6BD79346" w14:textId="77777777" w:rsidR="004E0523" w:rsidRPr="00437068" w:rsidRDefault="004E0523" w:rsidP="008F37E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pct"/>
            <w:shd w:val="clear" w:color="auto" w:fill="9CC2E5"/>
            <w:vAlign w:val="center"/>
          </w:tcPr>
          <w:p w14:paraId="4839C89C" w14:textId="77777777" w:rsidR="004E0523" w:rsidRPr="00AA24D9" w:rsidRDefault="004E0523" w:rsidP="008F37E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Charla de apertura</w:t>
            </w:r>
          </w:p>
        </w:tc>
        <w:tc>
          <w:tcPr>
            <w:tcW w:w="2192" w:type="pct"/>
            <w:shd w:val="clear" w:color="auto" w:fill="9CC2E5"/>
            <w:vAlign w:val="center"/>
          </w:tcPr>
          <w:p w14:paraId="6BD1DCF7" w14:textId="06C828A6" w:rsidR="004E0523" w:rsidRPr="00626400" w:rsidRDefault="004E0523" w:rsidP="008F37EA">
            <w:pPr>
              <w:spacing w:after="0" w:line="240" w:lineRule="auto"/>
              <w:rPr>
                <w:color w:val="FF0000"/>
              </w:rPr>
            </w:pPr>
            <w:r>
              <w:t xml:space="preserve">Panorama general de la Biología molecular </w:t>
            </w:r>
            <w:r>
              <w:t>en el mundo</w:t>
            </w:r>
          </w:p>
        </w:tc>
      </w:tr>
      <w:tr w:rsidR="004E0523" w:rsidRPr="00733D95" w14:paraId="3CB85BD0" w14:textId="77777777" w:rsidTr="008F37EA">
        <w:trPr>
          <w:trHeight w:val="308"/>
          <w:jc w:val="center"/>
        </w:trPr>
        <w:tc>
          <w:tcPr>
            <w:tcW w:w="1033" w:type="pct"/>
            <w:shd w:val="clear" w:color="auto" w:fill="9CC2E5"/>
            <w:vAlign w:val="center"/>
          </w:tcPr>
          <w:p w14:paraId="203C80D3" w14:textId="77777777" w:rsidR="004E0523" w:rsidRPr="00733D95" w:rsidRDefault="004E0523" w:rsidP="008F37EA">
            <w:pPr>
              <w:spacing w:after="0" w:line="240" w:lineRule="auto"/>
              <w:jc w:val="center"/>
            </w:pPr>
            <w:r>
              <w:t>9:00am - 9:45</w:t>
            </w:r>
            <w:r w:rsidRPr="00733D95">
              <w:t>am</w:t>
            </w:r>
          </w:p>
        </w:tc>
        <w:tc>
          <w:tcPr>
            <w:tcW w:w="782" w:type="pct"/>
            <w:gridSpan w:val="2"/>
            <w:vMerge/>
            <w:shd w:val="clear" w:color="auto" w:fill="9CC2E5"/>
            <w:vAlign w:val="center"/>
          </w:tcPr>
          <w:p w14:paraId="4C26D13B" w14:textId="77777777" w:rsidR="004E0523" w:rsidRPr="00437068" w:rsidRDefault="004E0523" w:rsidP="008F37E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pct"/>
            <w:shd w:val="clear" w:color="auto" w:fill="9CC2E5"/>
            <w:vAlign w:val="center"/>
          </w:tcPr>
          <w:p w14:paraId="08358F37" w14:textId="77777777" w:rsidR="004E0523" w:rsidRPr="00AA24D9" w:rsidRDefault="004E0523" w:rsidP="008F37E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Presentación</w:t>
            </w:r>
          </w:p>
        </w:tc>
        <w:tc>
          <w:tcPr>
            <w:tcW w:w="2192" w:type="pct"/>
            <w:shd w:val="clear" w:color="auto" w:fill="9CC2E5"/>
            <w:vAlign w:val="center"/>
          </w:tcPr>
          <w:p w14:paraId="09C3EF1A" w14:textId="7CFF1191" w:rsidR="004E0523" w:rsidRPr="00A71011" w:rsidRDefault="004E0523" w:rsidP="008F37EA">
            <w:pPr>
              <w:spacing w:after="0" w:line="240" w:lineRule="auto"/>
              <w:rPr>
                <w:bCs/>
              </w:rPr>
            </w:pPr>
            <w:r>
              <w:t xml:space="preserve">Reglamento de genomas </w:t>
            </w:r>
          </w:p>
        </w:tc>
      </w:tr>
      <w:tr w:rsidR="004E0523" w:rsidRPr="00733D95" w14:paraId="7BDEFD9A" w14:textId="77777777" w:rsidTr="008F37EA">
        <w:trPr>
          <w:jc w:val="center"/>
        </w:trPr>
        <w:tc>
          <w:tcPr>
            <w:tcW w:w="1033" w:type="pct"/>
            <w:shd w:val="clear" w:color="auto" w:fill="9CC2E5"/>
            <w:vAlign w:val="center"/>
          </w:tcPr>
          <w:p w14:paraId="07A70A37" w14:textId="77777777" w:rsidR="004E0523" w:rsidRDefault="004E0523" w:rsidP="008F37EA">
            <w:pPr>
              <w:spacing w:after="0" w:line="240" w:lineRule="auto"/>
              <w:jc w:val="center"/>
            </w:pPr>
            <w:r>
              <w:t>9:45-10:00am</w:t>
            </w:r>
          </w:p>
        </w:tc>
        <w:tc>
          <w:tcPr>
            <w:tcW w:w="782" w:type="pct"/>
            <w:gridSpan w:val="2"/>
            <w:vMerge/>
            <w:shd w:val="clear" w:color="auto" w:fill="9CC2E5"/>
            <w:vAlign w:val="center"/>
          </w:tcPr>
          <w:p w14:paraId="2E3F96AE" w14:textId="77777777" w:rsidR="004E0523" w:rsidRPr="00437068" w:rsidRDefault="004E0523" w:rsidP="008F37E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pct"/>
            <w:shd w:val="clear" w:color="auto" w:fill="9CC2E5"/>
            <w:vAlign w:val="center"/>
          </w:tcPr>
          <w:p w14:paraId="58845B9D" w14:textId="77777777" w:rsidR="004E0523" w:rsidRPr="00AA24D9" w:rsidRDefault="004E0523" w:rsidP="008F37E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Contraparte nacional</w:t>
            </w:r>
          </w:p>
        </w:tc>
        <w:tc>
          <w:tcPr>
            <w:tcW w:w="2192" w:type="pct"/>
            <w:shd w:val="clear" w:color="auto" w:fill="9CC2E5"/>
            <w:vAlign w:val="center"/>
          </w:tcPr>
          <w:p w14:paraId="68BB7E09" w14:textId="6D00ACBD" w:rsidR="004E0523" w:rsidRDefault="004E0523" w:rsidP="008F37E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Situación de Costa Rica</w:t>
            </w:r>
          </w:p>
        </w:tc>
      </w:tr>
      <w:tr w:rsidR="004E0523" w:rsidRPr="004E0523" w14:paraId="335740A1" w14:textId="77777777" w:rsidTr="008F37EA">
        <w:trPr>
          <w:jc w:val="center"/>
        </w:trPr>
        <w:tc>
          <w:tcPr>
            <w:tcW w:w="1033" w:type="pct"/>
            <w:shd w:val="clear" w:color="auto" w:fill="FFD966" w:themeFill="accent4" w:themeFillTint="99"/>
            <w:vAlign w:val="center"/>
          </w:tcPr>
          <w:p w14:paraId="34B3F116" w14:textId="77777777" w:rsidR="004E0523" w:rsidRDefault="004E0523" w:rsidP="008F37EA">
            <w:pPr>
              <w:spacing w:after="0" w:line="240" w:lineRule="auto"/>
              <w:jc w:val="center"/>
            </w:pPr>
            <w:r>
              <w:t>10:00am-10:30am</w:t>
            </w:r>
          </w:p>
        </w:tc>
        <w:tc>
          <w:tcPr>
            <w:tcW w:w="1775" w:type="pct"/>
            <w:gridSpan w:val="3"/>
            <w:shd w:val="clear" w:color="auto" w:fill="FFD966" w:themeFill="accent4" w:themeFillTint="99"/>
            <w:vAlign w:val="center"/>
          </w:tcPr>
          <w:p w14:paraId="7634A172" w14:textId="77777777" w:rsidR="004E0523" w:rsidRPr="00437068" w:rsidRDefault="004E0523" w:rsidP="008F37EA">
            <w:pPr>
              <w:spacing w:after="0" w:line="240" w:lineRule="auto"/>
              <w:jc w:val="center"/>
              <w:rPr>
                <w:b/>
              </w:rPr>
            </w:pPr>
            <w:r w:rsidRPr="00437068">
              <w:rPr>
                <w:b/>
              </w:rPr>
              <w:t>Receso</w:t>
            </w:r>
          </w:p>
        </w:tc>
        <w:tc>
          <w:tcPr>
            <w:tcW w:w="2192" w:type="pct"/>
            <w:shd w:val="clear" w:color="auto" w:fill="FFD966" w:themeFill="accent4" w:themeFillTint="99"/>
            <w:vAlign w:val="center"/>
          </w:tcPr>
          <w:p w14:paraId="5C22850E" w14:textId="77777777" w:rsidR="004E0523" w:rsidRPr="000D0EF8" w:rsidRDefault="004E0523" w:rsidP="008F37EA">
            <w:pPr>
              <w:spacing w:after="0" w:line="240" w:lineRule="auto"/>
              <w:rPr>
                <w:lang w:val="en-US"/>
              </w:rPr>
            </w:pPr>
            <w:r w:rsidRPr="000D0EF8">
              <w:rPr>
                <w:lang w:val="en-US"/>
              </w:rPr>
              <w:t>Coffee break-</w:t>
            </w:r>
            <w:r w:rsidRPr="000D0EF8">
              <w:rPr>
                <w:i/>
                <w:lang w:val="en-US"/>
              </w:rPr>
              <w:t>Networking</w:t>
            </w:r>
            <w:r w:rsidRPr="000D0EF8">
              <w:rPr>
                <w:lang w:val="en-US"/>
              </w:rPr>
              <w:t>-</w:t>
            </w:r>
            <w:proofErr w:type="spellStart"/>
            <w:r w:rsidRPr="000D0EF8">
              <w:rPr>
                <w:lang w:val="en-US"/>
              </w:rPr>
              <w:t>Visita</w:t>
            </w:r>
            <w:proofErr w:type="spellEnd"/>
            <w:r w:rsidRPr="000D0EF8">
              <w:rPr>
                <w:lang w:val="en-US"/>
              </w:rPr>
              <w:t xml:space="preserve"> a Stands</w:t>
            </w:r>
          </w:p>
        </w:tc>
      </w:tr>
      <w:tr w:rsidR="004E0523" w:rsidRPr="008B4601" w14:paraId="6D37A7C4" w14:textId="77777777" w:rsidTr="008F37EA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35573276" w14:textId="77777777" w:rsidR="004E0523" w:rsidRPr="000D0EF8" w:rsidRDefault="004E0523" w:rsidP="008F37E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Videos </w:t>
            </w:r>
            <w:proofErr w:type="spellStart"/>
            <w:r>
              <w:rPr>
                <w:lang w:val="en-US"/>
              </w:rPr>
              <w:t>publicitarios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patrocinadores</w:t>
            </w:r>
            <w:proofErr w:type="spellEnd"/>
          </w:p>
        </w:tc>
      </w:tr>
      <w:tr w:rsidR="004E0523" w:rsidRPr="004E17DC" w14:paraId="15193399" w14:textId="77777777" w:rsidTr="008F37EA">
        <w:trPr>
          <w:jc w:val="center"/>
        </w:trPr>
        <w:tc>
          <w:tcPr>
            <w:tcW w:w="1667" w:type="pct"/>
            <w:gridSpan w:val="2"/>
            <w:shd w:val="clear" w:color="auto" w:fill="C5E0B3" w:themeFill="accent6" w:themeFillTint="66"/>
            <w:vAlign w:val="center"/>
          </w:tcPr>
          <w:p w14:paraId="0B2BEE50" w14:textId="77777777" w:rsidR="004E0523" w:rsidRDefault="004E0523" w:rsidP="008F37EA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t>10:35am- 11:15am</w:t>
            </w:r>
          </w:p>
        </w:tc>
        <w:tc>
          <w:tcPr>
            <w:tcW w:w="3333" w:type="pct"/>
            <w:gridSpan w:val="3"/>
            <w:shd w:val="clear" w:color="auto" w:fill="C5E0B3" w:themeFill="accent6" w:themeFillTint="66"/>
            <w:vAlign w:val="center"/>
          </w:tcPr>
          <w:p w14:paraId="618A6388" w14:textId="0172E1F8" w:rsidR="004E0523" w:rsidRPr="004E0523" w:rsidRDefault="004E0523" w:rsidP="004E0523">
            <w:pPr>
              <w:spacing w:after="0" w:line="240" w:lineRule="auto"/>
              <w:jc w:val="center"/>
              <w:rPr>
                <w:b/>
                <w:bCs/>
              </w:rPr>
            </w:pPr>
            <w:r w:rsidRPr="007A7195">
              <w:rPr>
                <w:b/>
                <w:bCs/>
              </w:rPr>
              <w:t xml:space="preserve">Biología </w:t>
            </w:r>
            <w:proofErr w:type="spellStart"/>
            <w:r w:rsidRPr="007A7195">
              <w:rPr>
                <w:b/>
                <w:bCs/>
              </w:rPr>
              <w:t>molecular+Bioinformática</w:t>
            </w:r>
            <w:proofErr w:type="spellEnd"/>
            <w:r w:rsidRPr="007A7195">
              <w:rPr>
                <w:b/>
                <w:bCs/>
              </w:rPr>
              <w:t>: herramienta para solución de problemas biológicos</w:t>
            </w:r>
          </w:p>
        </w:tc>
      </w:tr>
      <w:tr w:rsidR="004E0523" w:rsidRPr="004E17DC" w14:paraId="0837127D" w14:textId="77777777" w:rsidTr="008F37EA">
        <w:trPr>
          <w:jc w:val="center"/>
        </w:trPr>
        <w:tc>
          <w:tcPr>
            <w:tcW w:w="1667" w:type="pct"/>
            <w:gridSpan w:val="2"/>
            <w:shd w:val="clear" w:color="auto" w:fill="C5E0B3" w:themeFill="accent6" w:themeFillTint="66"/>
            <w:vAlign w:val="center"/>
          </w:tcPr>
          <w:p w14:paraId="02DD2A3C" w14:textId="77777777" w:rsidR="004E0523" w:rsidRPr="004E17DC" w:rsidRDefault="004E0523" w:rsidP="008F37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11:15-12:00md</w:t>
            </w:r>
          </w:p>
        </w:tc>
        <w:tc>
          <w:tcPr>
            <w:tcW w:w="3333" w:type="pct"/>
            <w:gridSpan w:val="3"/>
            <w:shd w:val="clear" w:color="auto" w:fill="C5E0B3" w:themeFill="accent6" w:themeFillTint="66"/>
            <w:vAlign w:val="center"/>
          </w:tcPr>
          <w:p w14:paraId="79A9F55E" w14:textId="2F53A8E2" w:rsidR="004E0523" w:rsidRPr="005F234D" w:rsidRDefault="004E0523" w:rsidP="008F37EA">
            <w:pPr>
              <w:spacing w:after="0" w:line="240" w:lineRule="auto"/>
              <w:jc w:val="center"/>
            </w:pPr>
            <w:r w:rsidRPr="003F4379">
              <w:rPr>
                <w:b/>
                <w:bCs/>
              </w:rPr>
              <w:t xml:space="preserve">Creación de productos </w:t>
            </w:r>
            <w:r>
              <w:rPr>
                <w:b/>
                <w:bCs/>
              </w:rPr>
              <w:t>innovadores a partir de Biología molecular</w:t>
            </w:r>
          </w:p>
        </w:tc>
      </w:tr>
      <w:tr w:rsidR="004E0523" w:rsidRPr="004E17DC" w14:paraId="270DC9D0" w14:textId="77777777" w:rsidTr="008F37EA">
        <w:trPr>
          <w:jc w:val="center"/>
        </w:trPr>
        <w:tc>
          <w:tcPr>
            <w:tcW w:w="5000" w:type="pct"/>
            <w:gridSpan w:val="5"/>
            <w:shd w:val="clear" w:color="auto" w:fill="A5A5A5" w:themeFill="accent3"/>
            <w:vAlign w:val="center"/>
          </w:tcPr>
          <w:p w14:paraId="43CCE8DA" w14:textId="77777777" w:rsidR="004E0523" w:rsidRPr="005F234D" w:rsidRDefault="004E0523" w:rsidP="008F37EA">
            <w:pPr>
              <w:spacing w:after="0" w:line="240" w:lineRule="auto"/>
              <w:jc w:val="center"/>
            </w:pPr>
            <w:r>
              <w:t xml:space="preserve">ANUNCIO Kate y Alejandro </w:t>
            </w:r>
            <w:proofErr w:type="spellStart"/>
            <w:r>
              <w:t>Nucleate</w:t>
            </w:r>
            <w:proofErr w:type="spellEnd"/>
          </w:p>
        </w:tc>
      </w:tr>
      <w:tr w:rsidR="004E0523" w:rsidRPr="004E0523" w14:paraId="70B3252D" w14:textId="77777777" w:rsidTr="008F37EA">
        <w:trPr>
          <w:jc w:val="center"/>
        </w:trPr>
        <w:tc>
          <w:tcPr>
            <w:tcW w:w="1033" w:type="pct"/>
            <w:shd w:val="clear" w:color="auto" w:fill="FFD966" w:themeFill="accent4" w:themeFillTint="99"/>
            <w:vAlign w:val="center"/>
          </w:tcPr>
          <w:p w14:paraId="57040980" w14:textId="77777777" w:rsidR="004E0523" w:rsidRPr="00C031D2" w:rsidRDefault="004E0523" w:rsidP="008F37EA">
            <w:pPr>
              <w:spacing w:after="0" w:line="240" w:lineRule="auto"/>
              <w:jc w:val="center"/>
              <w:rPr>
                <w:highlight w:val="yellow"/>
              </w:rPr>
            </w:pPr>
            <w:r>
              <w:t>12:15</w:t>
            </w:r>
            <w:r w:rsidRPr="00CB0F52">
              <w:t>m</w:t>
            </w:r>
            <w:r>
              <w:t>d-1:15pm</w:t>
            </w:r>
          </w:p>
        </w:tc>
        <w:tc>
          <w:tcPr>
            <w:tcW w:w="1775" w:type="pct"/>
            <w:gridSpan w:val="3"/>
            <w:shd w:val="clear" w:color="auto" w:fill="FFD966" w:themeFill="accent4" w:themeFillTint="99"/>
            <w:vAlign w:val="center"/>
          </w:tcPr>
          <w:p w14:paraId="50ED64A4" w14:textId="77777777" w:rsidR="004E0523" w:rsidRPr="00B879A0" w:rsidRDefault="004E0523" w:rsidP="008F37EA">
            <w:pPr>
              <w:spacing w:after="0" w:line="240" w:lineRule="auto"/>
              <w:jc w:val="center"/>
            </w:pPr>
            <w:r w:rsidRPr="00124F20">
              <w:rPr>
                <w:b/>
              </w:rPr>
              <w:t>Receso</w:t>
            </w:r>
          </w:p>
        </w:tc>
        <w:tc>
          <w:tcPr>
            <w:tcW w:w="2192" w:type="pct"/>
            <w:shd w:val="clear" w:color="auto" w:fill="FFD966" w:themeFill="accent4" w:themeFillTint="99"/>
            <w:vAlign w:val="center"/>
          </w:tcPr>
          <w:p w14:paraId="3E3ACC0F" w14:textId="77777777" w:rsidR="004E0523" w:rsidRPr="00385A2B" w:rsidRDefault="004E0523" w:rsidP="008F37EA">
            <w:pPr>
              <w:spacing w:after="0" w:line="240" w:lineRule="auto"/>
              <w:rPr>
                <w:lang w:val="en-US"/>
              </w:rPr>
            </w:pPr>
            <w:r w:rsidRPr="009174EC">
              <w:rPr>
                <w:lang w:val="en-US"/>
              </w:rPr>
              <w:t>Almuerzo-</w:t>
            </w:r>
            <w:r w:rsidRPr="009174EC">
              <w:rPr>
                <w:i/>
                <w:lang w:val="en-US"/>
              </w:rPr>
              <w:t xml:space="preserve"> Networking</w:t>
            </w:r>
            <w:r w:rsidRPr="009174EC">
              <w:rPr>
                <w:lang w:val="en-US"/>
              </w:rPr>
              <w:t>-</w:t>
            </w:r>
            <w:proofErr w:type="spellStart"/>
            <w:r w:rsidRPr="009174EC">
              <w:rPr>
                <w:lang w:val="en-US"/>
              </w:rPr>
              <w:t>Visita</w:t>
            </w:r>
            <w:proofErr w:type="spellEnd"/>
            <w:r w:rsidRPr="009174EC">
              <w:rPr>
                <w:lang w:val="en-US"/>
              </w:rPr>
              <w:t xml:space="preserve"> a Stands</w:t>
            </w:r>
            <w:r w:rsidRPr="00385A2B">
              <w:rPr>
                <w:lang w:val="en-US"/>
              </w:rPr>
              <w:t xml:space="preserve"> </w:t>
            </w:r>
          </w:p>
        </w:tc>
      </w:tr>
      <w:tr w:rsidR="004E0523" w:rsidRPr="00733D95" w14:paraId="057F7997" w14:textId="77777777" w:rsidTr="008F37EA">
        <w:trPr>
          <w:trHeight w:val="547"/>
          <w:jc w:val="center"/>
        </w:trPr>
        <w:tc>
          <w:tcPr>
            <w:tcW w:w="1033" w:type="pct"/>
            <w:shd w:val="clear" w:color="auto" w:fill="F7CAAC"/>
            <w:vAlign w:val="center"/>
          </w:tcPr>
          <w:p w14:paraId="23A6255D" w14:textId="77777777" w:rsidR="004E0523" w:rsidRDefault="004E0523" w:rsidP="008F37EA">
            <w:pPr>
              <w:spacing w:after="0" w:line="240" w:lineRule="auto"/>
              <w:jc w:val="center"/>
            </w:pPr>
            <w:r>
              <w:t>1:30pm-2:00pm</w:t>
            </w:r>
          </w:p>
        </w:tc>
        <w:tc>
          <w:tcPr>
            <w:tcW w:w="782" w:type="pct"/>
            <w:gridSpan w:val="2"/>
            <w:vMerge w:val="restart"/>
            <w:shd w:val="clear" w:color="auto" w:fill="F7CAAC"/>
            <w:vAlign w:val="center"/>
          </w:tcPr>
          <w:p w14:paraId="37F4178F" w14:textId="77777777" w:rsidR="004E0523" w:rsidRDefault="004E0523" w:rsidP="008F37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 Bloque</w:t>
            </w:r>
          </w:p>
          <w:p w14:paraId="2A389A53" w14:textId="77777777" w:rsidR="004E0523" w:rsidRDefault="004E0523" w:rsidP="008F37E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AREA DE SALUD</w:t>
            </w:r>
          </w:p>
          <w:p w14:paraId="58851FAB" w14:textId="77777777" w:rsidR="004E0523" w:rsidRPr="00E72513" w:rsidRDefault="004E0523" w:rsidP="008F37E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pct"/>
            <w:shd w:val="clear" w:color="auto" w:fill="F7CAAC"/>
            <w:vAlign w:val="center"/>
          </w:tcPr>
          <w:p w14:paraId="061CC1D6" w14:textId="77777777" w:rsidR="004E0523" w:rsidRPr="00437068" w:rsidRDefault="004E0523" w:rsidP="008F37EA">
            <w:pPr>
              <w:spacing w:after="0" w:line="240" w:lineRule="auto"/>
              <w:jc w:val="center"/>
            </w:pPr>
            <w:r>
              <w:t>Presentación</w:t>
            </w:r>
          </w:p>
        </w:tc>
        <w:tc>
          <w:tcPr>
            <w:tcW w:w="2192" w:type="pct"/>
            <w:shd w:val="clear" w:color="auto" w:fill="F7CAAC"/>
            <w:vAlign w:val="center"/>
          </w:tcPr>
          <w:p w14:paraId="23516AEB" w14:textId="2B0DC020" w:rsidR="004E0523" w:rsidRPr="004E0523" w:rsidRDefault="004E0523" w:rsidP="008F37EA">
            <w:pPr>
              <w:spacing w:after="0" w:line="240" w:lineRule="auto"/>
              <w:rPr>
                <w:b/>
              </w:rPr>
            </w:pPr>
            <w:r w:rsidRPr="007A7195">
              <w:rPr>
                <w:b/>
              </w:rPr>
              <w:t>P</w:t>
            </w:r>
            <w:r>
              <w:rPr>
                <w:b/>
              </w:rPr>
              <w:t>asado, p</w:t>
            </w:r>
            <w:r w:rsidRPr="007A7195">
              <w:rPr>
                <w:b/>
              </w:rPr>
              <w:t>resente y futuro de la Biología Molecular en Salud</w:t>
            </w:r>
            <w:r w:rsidRPr="00626400">
              <w:rPr>
                <w:b/>
                <w:color w:val="FF0000"/>
              </w:rPr>
              <w:t xml:space="preserve"> </w:t>
            </w:r>
          </w:p>
        </w:tc>
      </w:tr>
      <w:tr w:rsidR="004E0523" w:rsidRPr="00733D95" w14:paraId="30A983FF" w14:textId="77777777" w:rsidTr="008F37EA">
        <w:trPr>
          <w:trHeight w:val="547"/>
          <w:jc w:val="center"/>
        </w:trPr>
        <w:tc>
          <w:tcPr>
            <w:tcW w:w="1033" w:type="pct"/>
            <w:shd w:val="clear" w:color="auto" w:fill="F7CAAC"/>
            <w:vAlign w:val="center"/>
          </w:tcPr>
          <w:p w14:paraId="06683C86" w14:textId="77777777" w:rsidR="004E0523" w:rsidRDefault="004E0523" w:rsidP="008F37EA">
            <w:pPr>
              <w:spacing w:after="0" w:line="240" w:lineRule="auto"/>
              <w:jc w:val="center"/>
            </w:pPr>
            <w:r>
              <w:t>2:00p</w:t>
            </w:r>
            <w:r w:rsidRPr="00733D95">
              <w:t>m</w:t>
            </w:r>
            <w:r>
              <w:t>-3:00pm</w:t>
            </w:r>
          </w:p>
        </w:tc>
        <w:tc>
          <w:tcPr>
            <w:tcW w:w="782" w:type="pct"/>
            <w:gridSpan w:val="2"/>
            <w:vMerge/>
            <w:shd w:val="clear" w:color="auto" w:fill="F7CAAC"/>
            <w:vAlign w:val="center"/>
          </w:tcPr>
          <w:p w14:paraId="67E689AA" w14:textId="77777777" w:rsidR="004E0523" w:rsidRDefault="004E0523" w:rsidP="008F37E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pct"/>
            <w:shd w:val="clear" w:color="auto" w:fill="F7CAAC"/>
            <w:vAlign w:val="center"/>
          </w:tcPr>
          <w:p w14:paraId="123C2650" w14:textId="77777777" w:rsidR="004E0523" w:rsidRDefault="004E0523" w:rsidP="008F37EA">
            <w:pPr>
              <w:spacing w:after="0" w:line="240" w:lineRule="auto"/>
              <w:jc w:val="center"/>
            </w:pPr>
            <w:r>
              <w:rPr>
                <w:bCs/>
              </w:rPr>
              <w:t>Presentaciones cortas</w:t>
            </w:r>
            <w:r>
              <w:t xml:space="preserve"> /Conversatorio</w:t>
            </w:r>
          </w:p>
        </w:tc>
        <w:tc>
          <w:tcPr>
            <w:tcW w:w="2192" w:type="pct"/>
            <w:shd w:val="clear" w:color="auto" w:fill="F7CAAC"/>
            <w:vAlign w:val="center"/>
          </w:tcPr>
          <w:p w14:paraId="28967F97" w14:textId="3BEC137B" w:rsidR="004E0523" w:rsidRPr="005317B6" w:rsidRDefault="004E0523" w:rsidP="008F37EA">
            <w:pPr>
              <w:spacing w:after="0" w:line="240" w:lineRule="auto"/>
              <w:rPr>
                <w:color w:val="FF0000"/>
              </w:rPr>
            </w:pPr>
            <w:r w:rsidRPr="007A7195">
              <w:rPr>
                <w:b/>
                <w:bCs/>
              </w:rPr>
              <w:t xml:space="preserve">Regulación </w:t>
            </w:r>
            <w:r>
              <w:rPr>
                <w:b/>
                <w:bCs/>
              </w:rPr>
              <w:t xml:space="preserve">de herramientas moleculares </w:t>
            </w:r>
            <w:r w:rsidRPr="007A7195">
              <w:rPr>
                <w:b/>
                <w:bCs/>
              </w:rPr>
              <w:t>en uso clínico</w:t>
            </w:r>
          </w:p>
        </w:tc>
      </w:tr>
      <w:tr w:rsidR="004E0523" w:rsidRPr="00733D95" w14:paraId="36B6D9AB" w14:textId="77777777" w:rsidTr="008F37EA">
        <w:trPr>
          <w:trHeight w:val="547"/>
          <w:jc w:val="center"/>
        </w:trPr>
        <w:tc>
          <w:tcPr>
            <w:tcW w:w="1033" w:type="pct"/>
            <w:shd w:val="clear" w:color="auto" w:fill="F7CAAC"/>
            <w:vAlign w:val="center"/>
          </w:tcPr>
          <w:p w14:paraId="723993B1" w14:textId="77777777" w:rsidR="004E0523" w:rsidRDefault="004E0523" w:rsidP="008F37EA">
            <w:pPr>
              <w:spacing w:after="0" w:line="240" w:lineRule="auto"/>
              <w:jc w:val="center"/>
            </w:pPr>
            <w:r>
              <w:t>3:00pm-3:45pm</w:t>
            </w:r>
          </w:p>
        </w:tc>
        <w:tc>
          <w:tcPr>
            <w:tcW w:w="782" w:type="pct"/>
            <w:gridSpan w:val="2"/>
            <w:vMerge/>
            <w:shd w:val="clear" w:color="auto" w:fill="F7CAAC"/>
            <w:vAlign w:val="center"/>
          </w:tcPr>
          <w:p w14:paraId="25E3E723" w14:textId="77777777" w:rsidR="004E0523" w:rsidRDefault="004E0523" w:rsidP="008F37E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pct"/>
            <w:shd w:val="clear" w:color="auto" w:fill="F7CAAC"/>
            <w:vAlign w:val="center"/>
          </w:tcPr>
          <w:p w14:paraId="3326EAAE" w14:textId="77777777" w:rsidR="004E0523" w:rsidRDefault="004E0523" w:rsidP="008F37E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Charlas cortas</w:t>
            </w:r>
          </w:p>
        </w:tc>
        <w:tc>
          <w:tcPr>
            <w:tcW w:w="2192" w:type="pct"/>
            <w:shd w:val="clear" w:color="auto" w:fill="F7CAAC"/>
            <w:vAlign w:val="center"/>
          </w:tcPr>
          <w:p w14:paraId="7705DB31" w14:textId="6AB4190B" w:rsidR="004E0523" w:rsidRPr="00695809" w:rsidRDefault="004E0523" w:rsidP="008F37EA">
            <w:pPr>
              <w:spacing w:after="0" w:line="240" w:lineRule="auto"/>
              <w:rPr>
                <w:b/>
                <w:bCs/>
              </w:rPr>
            </w:pPr>
            <w:r>
              <w:t>Uso de la Biología Molecular en diagnóstico de cáncer (proyecto ESTAMPA)</w:t>
            </w:r>
          </w:p>
        </w:tc>
      </w:tr>
      <w:tr w:rsidR="004E0523" w:rsidRPr="00733D95" w14:paraId="05C7E8FF" w14:textId="77777777" w:rsidTr="008F37EA">
        <w:trPr>
          <w:trHeight w:val="327"/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1FC93A22" w14:textId="77777777" w:rsidR="004E0523" w:rsidRPr="00626400" w:rsidRDefault="004E0523" w:rsidP="008F37EA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Videos </w:t>
            </w:r>
            <w:proofErr w:type="spellStart"/>
            <w:r>
              <w:rPr>
                <w:lang w:val="en-US"/>
              </w:rPr>
              <w:t>publicitarios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patrocinadores</w:t>
            </w:r>
            <w:proofErr w:type="spellEnd"/>
          </w:p>
        </w:tc>
      </w:tr>
      <w:tr w:rsidR="004E0523" w:rsidRPr="004E17DC" w14:paraId="22DE0EC2" w14:textId="77777777" w:rsidTr="008F37EA">
        <w:trPr>
          <w:jc w:val="center"/>
        </w:trPr>
        <w:tc>
          <w:tcPr>
            <w:tcW w:w="1033" w:type="pct"/>
            <w:shd w:val="clear" w:color="auto" w:fill="FFD966" w:themeFill="accent4" w:themeFillTint="99"/>
            <w:vAlign w:val="center"/>
          </w:tcPr>
          <w:p w14:paraId="61422C6B" w14:textId="77777777" w:rsidR="004E0523" w:rsidRDefault="004E0523" w:rsidP="008F37EA">
            <w:pPr>
              <w:spacing w:after="0" w:line="240" w:lineRule="auto"/>
              <w:jc w:val="center"/>
            </w:pPr>
            <w:r>
              <w:t>3:45pm-4:00pm</w:t>
            </w:r>
          </w:p>
        </w:tc>
        <w:tc>
          <w:tcPr>
            <w:tcW w:w="1775" w:type="pct"/>
            <w:gridSpan w:val="3"/>
            <w:shd w:val="clear" w:color="auto" w:fill="FFD966" w:themeFill="accent4" w:themeFillTint="99"/>
            <w:vAlign w:val="center"/>
          </w:tcPr>
          <w:p w14:paraId="42AEDE09" w14:textId="77777777" w:rsidR="004E0523" w:rsidRPr="004E17DC" w:rsidRDefault="004E0523" w:rsidP="008F37E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7068">
              <w:rPr>
                <w:b/>
              </w:rPr>
              <w:t>Receso</w:t>
            </w:r>
          </w:p>
        </w:tc>
        <w:tc>
          <w:tcPr>
            <w:tcW w:w="2192" w:type="pct"/>
            <w:shd w:val="clear" w:color="auto" w:fill="FFD966" w:themeFill="accent4" w:themeFillTint="99"/>
            <w:vAlign w:val="center"/>
          </w:tcPr>
          <w:p w14:paraId="4988DEF4" w14:textId="77777777" w:rsidR="004E0523" w:rsidRPr="000D0EF8" w:rsidRDefault="004E0523" w:rsidP="008F37EA">
            <w:pPr>
              <w:spacing w:after="0" w:line="240" w:lineRule="auto"/>
              <w:rPr>
                <w:lang w:val="en-US"/>
              </w:rPr>
            </w:pPr>
            <w:r w:rsidRPr="000D0EF8">
              <w:rPr>
                <w:lang w:val="en-US"/>
              </w:rPr>
              <w:t>Coffee break-</w:t>
            </w:r>
            <w:r w:rsidRPr="000D0EF8">
              <w:rPr>
                <w:i/>
                <w:lang w:val="en-US"/>
              </w:rPr>
              <w:t>Networking</w:t>
            </w:r>
          </w:p>
        </w:tc>
      </w:tr>
      <w:tr w:rsidR="004E0523" w:rsidRPr="00733D95" w14:paraId="7436BA98" w14:textId="77777777" w:rsidTr="008F37EA">
        <w:trPr>
          <w:jc w:val="center"/>
        </w:trPr>
        <w:tc>
          <w:tcPr>
            <w:tcW w:w="1033" w:type="pct"/>
            <w:shd w:val="clear" w:color="auto" w:fill="C5E0B3" w:themeFill="accent6" w:themeFillTint="66"/>
            <w:vAlign w:val="center"/>
          </w:tcPr>
          <w:p w14:paraId="3BE8F355" w14:textId="77777777" w:rsidR="004E0523" w:rsidRPr="00C031D2" w:rsidRDefault="004E0523" w:rsidP="008F37EA">
            <w:pPr>
              <w:spacing w:after="0" w:line="240" w:lineRule="auto"/>
              <w:jc w:val="center"/>
              <w:rPr>
                <w:highlight w:val="yellow"/>
              </w:rPr>
            </w:pPr>
            <w:r>
              <w:t>4:00-4:45pm</w:t>
            </w:r>
          </w:p>
        </w:tc>
        <w:tc>
          <w:tcPr>
            <w:tcW w:w="782" w:type="pct"/>
            <w:gridSpan w:val="2"/>
            <w:vMerge w:val="restart"/>
            <w:shd w:val="clear" w:color="auto" w:fill="C5E0B3" w:themeFill="accent6" w:themeFillTint="66"/>
            <w:vAlign w:val="center"/>
          </w:tcPr>
          <w:p w14:paraId="72CBC8F6" w14:textId="77777777" w:rsidR="004E0523" w:rsidRDefault="004E0523" w:rsidP="008F37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 Bloque</w:t>
            </w:r>
          </w:p>
          <w:p w14:paraId="0EE97158" w14:textId="77777777" w:rsidR="004E0523" w:rsidRPr="00B367C9" w:rsidRDefault="004E0523" w:rsidP="008F37EA">
            <w:pPr>
              <w:spacing w:after="0" w:line="240" w:lineRule="auto"/>
              <w:jc w:val="center"/>
            </w:pPr>
          </w:p>
        </w:tc>
        <w:tc>
          <w:tcPr>
            <w:tcW w:w="993" w:type="pct"/>
            <w:shd w:val="clear" w:color="auto" w:fill="C5E0B3" w:themeFill="accent6" w:themeFillTint="66"/>
            <w:vAlign w:val="center"/>
          </w:tcPr>
          <w:p w14:paraId="2CADE6B5" w14:textId="77777777" w:rsidR="004E0523" w:rsidRDefault="004E0523" w:rsidP="008F37EA">
            <w:pPr>
              <w:spacing w:after="0" w:line="240" w:lineRule="auto"/>
              <w:jc w:val="center"/>
            </w:pPr>
            <w:r>
              <w:t>Charla de cierre</w:t>
            </w:r>
          </w:p>
        </w:tc>
        <w:tc>
          <w:tcPr>
            <w:tcW w:w="2192" w:type="pct"/>
            <w:shd w:val="clear" w:color="auto" w:fill="C5E0B3" w:themeFill="accent6" w:themeFillTint="66"/>
            <w:vAlign w:val="center"/>
          </w:tcPr>
          <w:p w14:paraId="267867E6" w14:textId="1A31A027" w:rsidR="004E0523" w:rsidRPr="00B879A0" w:rsidRDefault="004E0523" w:rsidP="008F37EA">
            <w:pPr>
              <w:spacing w:after="0" w:line="240" w:lineRule="auto"/>
            </w:pPr>
            <w:r>
              <w:t xml:space="preserve">Mejoramiento del Cannabis por técnicas moleculares / identificación molecular de especies de Cannabis/ Uso clínico de los Cannabinoides </w:t>
            </w:r>
          </w:p>
        </w:tc>
      </w:tr>
      <w:tr w:rsidR="004E0523" w:rsidRPr="0045552D" w14:paraId="03514F0E" w14:textId="77777777" w:rsidTr="008F37EA">
        <w:trPr>
          <w:trHeight w:val="634"/>
          <w:jc w:val="center"/>
        </w:trPr>
        <w:tc>
          <w:tcPr>
            <w:tcW w:w="1033" w:type="pct"/>
            <w:shd w:val="clear" w:color="auto" w:fill="C5E0B3" w:themeFill="accent6" w:themeFillTint="66"/>
            <w:vAlign w:val="center"/>
          </w:tcPr>
          <w:p w14:paraId="72A14377" w14:textId="77777777" w:rsidR="004E0523" w:rsidRPr="00733D95" w:rsidRDefault="004E0523" w:rsidP="008F37EA">
            <w:pPr>
              <w:spacing w:after="0" w:line="240" w:lineRule="auto"/>
              <w:jc w:val="center"/>
            </w:pPr>
            <w:r>
              <w:t>4:45pm-5:00pm</w:t>
            </w:r>
          </w:p>
        </w:tc>
        <w:tc>
          <w:tcPr>
            <w:tcW w:w="782" w:type="pct"/>
            <w:gridSpan w:val="2"/>
            <w:vMerge/>
            <w:shd w:val="clear" w:color="auto" w:fill="C5E0B3" w:themeFill="accent6" w:themeFillTint="66"/>
            <w:vAlign w:val="center"/>
          </w:tcPr>
          <w:p w14:paraId="2FA61BF3" w14:textId="77777777" w:rsidR="004E0523" w:rsidRPr="00124F20" w:rsidRDefault="004E0523" w:rsidP="008F37E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pct"/>
            <w:shd w:val="clear" w:color="auto" w:fill="C5E0B3" w:themeFill="accent6" w:themeFillTint="66"/>
            <w:vAlign w:val="center"/>
          </w:tcPr>
          <w:p w14:paraId="128B0C87" w14:textId="77777777" w:rsidR="004E0523" w:rsidRPr="00B879A0" w:rsidRDefault="004E0523" w:rsidP="008F37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Cierre</w:t>
            </w:r>
          </w:p>
        </w:tc>
        <w:tc>
          <w:tcPr>
            <w:tcW w:w="2192" w:type="pct"/>
            <w:shd w:val="clear" w:color="auto" w:fill="C5E0B3" w:themeFill="accent6" w:themeFillTint="66"/>
            <w:vAlign w:val="center"/>
          </w:tcPr>
          <w:p w14:paraId="7B6C42F3" w14:textId="77777777" w:rsidR="004E0523" w:rsidRPr="00571BE1" w:rsidRDefault="004E0523" w:rsidP="008F37EA">
            <w:pPr>
              <w:spacing w:after="0" w:line="240" w:lineRule="auto"/>
            </w:pPr>
            <w:r w:rsidRPr="00B879A0">
              <w:t>Conclusiones</w:t>
            </w:r>
            <w:r>
              <w:t xml:space="preserve"> de BioTica 2024</w:t>
            </w:r>
          </w:p>
        </w:tc>
      </w:tr>
    </w:tbl>
    <w:p w14:paraId="6152796A" w14:textId="77777777" w:rsidR="004E0523" w:rsidRDefault="004E0523" w:rsidP="004E0523"/>
    <w:p w14:paraId="3408D398" w14:textId="77777777" w:rsidR="004E0523" w:rsidRDefault="004E0523" w:rsidP="004E0523"/>
    <w:p w14:paraId="420E0BDC" w14:textId="77777777" w:rsidR="00470450" w:rsidRDefault="004E0523"/>
    <w:sectPr w:rsidR="00470450" w:rsidSect="00345BF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23"/>
    <w:rsid w:val="004E0523"/>
    <w:rsid w:val="007B606F"/>
    <w:rsid w:val="00B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9FB0"/>
  <w15:chartTrackingRefBased/>
  <w15:docId w15:val="{35EAB424-8E73-477F-8C7B-7CC0318C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5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Rosales Lopez</dc:creator>
  <cp:keywords/>
  <dc:description/>
  <cp:lastModifiedBy>Catalina Rosales Lopez</cp:lastModifiedBy>
  <cp:revision>1</cp:revision>
  <dcterms:created xsi:type="dcterms:W3CDTF">2024-08-12T14:14:00Z</dcterms:created>
  <dcterms:modified xsi:type="dcterms:W3CDTF">2024-08-12T14:16:00Z</dcterms:modified>
</cp:coreProperties>
</file>