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sdt>
      <w:sdtPr>
        <w:id w:val="698048213"/>
        <w:docPartObj>
          <w:docPartGallery w:val="Cover Pages"/>
          <w:docPartUnique/>
        </w:docPartObj>
      </w:sdtPr>
      <w:sdtEndPr/>
      <w:sdtContent>
        <w:p w:rsidR="00D04C5A" w:rsidRDefault="00D04C5A" w14:paraId="6689AD20" w14:textId="1827EEAE">
          <w:r w:rsidRPr="00D04C5A">
            <w:rPr>
              <w:noProof/>
              <w:lang w:eastAsia="es-CR"/>
            </w:rPr>
            <w:drawing>
              <wp:anchor distT="0" distB="0" distL="114300" distR="114300" simplePos="0" relativeHeight="251658243" behindDoc="0" locked="0" layoutInCell="1" allowOverlap="1" wp14:anchorId="19629B7A" wp14:editId="606D86E2">
                <wp:simplePos x="0" y="0"/>
                <wp:positionH relativeFrom="margin">
                  <wp:align>center</wp:align>
                </wp:positionH>
                <wp:positionV relativeFrom="paragraph">
                  <wp:posOffset>-13648</wp:posOffset>
                </wp:positionV>
                <wp:extent cx="2992949" cy="696036"/>
                <wp:effectExtent l="0" t="0" r="0" b="0"/>
                <wp:wrapNone/>
                <wp:docPr id="5" name="Imagen 5" descr="C:\Users\RAQUEL\AppData\Local\Temp\Rar$DRa0.743\Logos Carrera\D. TEC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AppData\Local\Temp\Rar$DRa0.743\Logos Carrera\D. TEC Blanc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2949" cy="6960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1658240" behindDoc="1" locked="0" layoutInCell="1" allowOverlap="1" wp14:anchorId="70A9FD45" wp14:editId="4466455D">
                    <wp:simplePos x="0" y="0"/>
                    <wp:positionH relativeFrom="column">
                      <wp:posOffset>-622935</wp:posOffset>
                    </wp:positionH>
                    <wp:positionV relativeFrom="paragraph">
                      <wp:posOffset>-442595</wp:posOffset>
                    </wp:positionV>
                    <wp:extent cx="6858000" cy="9144000"/>
                    <wp:effectExtent l="0" t="0" r="0" b="0"/>
                    <wp:wrapNone/>
                    <wp:docPr id="49" name="Grupo 49"/>
                    <wp:cNvGraphicFramePr/>
                    <a:graphic xmlns:a="http://schemas.openxmlformats.org/drawingml/2006/main">
                      <a:graphicData uri="http://schemas.microsoft.com/office/word/2010/wordprocessingGroup">
                        <wpg:wgp>
                          <wpg:cNvGrpSpPr/>
                          <wpg:grpSpPr>
                            <a:xfrm>
                              <a:off x="0" y="0"/>
                              <a:ext cx="6858000" cy="9144000"/>
                              <a:chOff x="0" y="0"/>
                              <a:chExt cx="6858000" cy="9144000"/>
                            </a:xfrm>
                            <a:solidFill>
                              <a:schemeClr val="accent1">
                                <a:lumMod val="50000"/>
                              </a:schemeClr>
                            </a:solidFill>
                          </wpg:grpSpPr>
                          <wps:wsp>
                            <wps:cNvPr id="54" name="Rectángulo 54"/>
                            <wps:cNvSpPr/>
                            <wps:spPr>
                              <a:xfrm>
                                <a:off x="0" y="0"/>
                                <a:ext cx="6858000" cy="9144000"/>
                              </a:xfrm>
                              <a:prstGeom prst="rect">
                                <a:avLst/>
                              </a:prstGeom>
                              <a:grp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574F2B" w:rsidRDefault="00574F2B" w14:paraId="3ED90848" w14:textId="3BCE82A0">
                                  <w:pPr>
                                    <w:pStyle w:val="Sinespaciado"/>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upo 2"/>
                            <wpg:cNvGrpSpPr/>
                            <wpg:grpSpPr>
                              <a:xfrm>
                                <a:off x="2524125" y="0"/>
                                <a:ext cx="4329113" cy="4491038"/>
                                <a:chOff x="0" y="0"/>
                                <a:chExt cx="4329113" cy="4491038"/>
                              </a:xfrm>
                              <a:grpFill/>
                            </wpg:grpSpPr>
                            <wps:wsp>
                              <wps:cNvPr id="56" name="Forma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anchor>
                </w:drawing>
              </mc:Choice>
              <mc:Fallback xmlns:a14="http://schemas.microsoft.com/office/drawing/2010/main" xmlns:pic="http://schemas.openxmlformats.org/drawingml/2006/picture" xmlns:a="http://schemas.openxmlformats.org/drawingml/2006/main">
                <w:pict w14:anchorId="4A50EB65">
                  <v:group id="Grupo 49" style="position:absolute;left:0;text-align:left;margin-left:-49.05pt;margin-top:-34.85pt;width:540pt;height:10in;z-index:-251658240" coordsize="68580,91440" o:spid="_x0000_s1026" w14:anchorId="70A9FD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">
                    <v:rect id="Rectángulo 54" style="position:absolute;width:68580;height:91440;visibility:visible;mso-wrap-style:square;v-text-anchor:top" o:spid="_x0000_s1027" fille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">
                      <v:textbox inset="54pt,54pt,1in,5in">
                        <w:txbxContent>
                          <w:p w:rsidR="00574F2B" w:rsidRDefault="00574F2B" w14:paraId="672A6659" w14:textId="3BCE82A0">
                            <w:pPr>
                              <w:pStyle w:val="Sinespaciado"/>
                              <w:rPr>
                                <w:color w:val="FFFFFF" w:themeColor="background1"/>
                                <w:sz w:val="48"/>
                                <w:szCs w:val="48"/>
                              </w:rPr>
                            </w:pPr>
                          </w:p>
                        </w:txbxContent>
                      </v:textbox>
                    </v:rect>
                    <v:group id="Grupo 2" style="position:absolute;left:25241;width:43291;height:44910" coordsize="43291,4491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a libre 56" style="position:absolute;left:15017;width:28274;height:28352;visibility:visible;mso-wrap-style:square;v-text-anchor:top" coordsize="1781,1786" o:spid="_x0000_s1029" filled="f" stroked="f" path="m4,1786l,1782,1776,r5,5l4,1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v:path arrowok="t" o:connecttype="custom" o:connectlocs="6350,2835275;0,2828925;2819400,0;2827338,7938;6350,2835275" o:connectangles="0,0,0,0,0"/>
                      </v:shape>
                      <v:shape id="Forma libre 57" style="position:absolute;left:7826;top:2270;width:35465;height:35464;visibility:visible;mso-wrap-style:square;v-text-anchor:top" coordsize="2234,2234" o:spid="_x0000_s1030" filled="f" stroked="f" path="m5,2234l,2229,2229,r5,5l5,2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v:path arrowok="t" o:connecttype="custom" o:connectlocs="7938,3546475;0,3538538;3538538,0;3546475,7938;7938,3546475" o:connectangles="0,0,0,0,0"/>
                      </v:shape>
                      <v:shape id="Forma libre 58" style="position:absolute;left:8413;top:1095;width:34878;height:34877;visibility:visible;mso-wrap-style:square;v-text-anchor:top" coordsize="2197,2197" o:spid="_x0000_s1031" filled="f" stroked="f" path="m9,2197l,2193,2188,r9,10l9,2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v:path arrowok="t" o:connecttype="custom" o:connectlocs="14288,3487738;0,3481388;3473450,0;3487738,15875;14288,3487738" o:connectangles="0,0,0,0,0"/>
                      </v:shape>
                      <v:shape id="Forma libre 59" style="position:absolute;left:12160;top:4984;width:31131;height:31211;visibility:visible;mso-wrap-style:square;v-text-anchor:top" coordsize="1961,1966" o:spid="_x0000_s1032" filled="f" stroked="f" path="m9,1966l,1957,1952,r9,9l9,1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v:path arrowok="t" o:connecttype="custom" o:connectlocs="14288,3121025;0,3106738;3098800,0;3113088,14288;14288,3121025" o:connectangles="0,0,0,0,0"/>
                      </v:shape>
                      <v:shape id="Forma libre 60" style="position:absolute;top:1539;width:43291;height:43371;visibility:visible;mso-wrap-style:square;v-text-anchor:top" coordsize="2727,2732" o:spid="_x0000_s1033" filled="f" stroked="f" path="m,2732r,-4l2722,r5,5l,27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v:path arrowok="t" o:connecttype="custom" o:connectlocs="0,4337050;0,4330700;4321175,0;4329113,7938;0,4337050" o:connectangles="0,0,0,0,0"/>
                      </v:shape>
                    </v:group>
                  </v:group>
                </w:pict>
              </mc:Fallback>
            </mc:AlternateContent>
          </w:r>
        </w:p>
        <w:p w:rsidR="00D04C5A" w:rsidP="00EB6CC0" w:rsidRDefault="00813991" w14:paraId="4AC390BF" w14:textId="1ADE6DA6">
          <w:pPr>
            <w:tabs>
              <w:tab w:val="left" w:pos="5490"/>
            </w:tabs>
          </w:pPr>
          <w:r>
            <w:rPr>
              <w:noProof/>
            </w:rPr>
            <w:drawing>
              <wp:anchor distT="0" distB="0" distL="114300" distR="114300" simplePos="0" relativeHeight="251658244" behindDoc="0" locked="0" layoutInCell="1" allowOverlap="1" wp14:anchorId="57C07160" wp14:editId="272A46E0">
                <wp:simplePos x="0" y="0"/>
                <wp:positionH relativeFrom="margin">
                  <wp:align>center</wp:align>
                </wp:positionH>
                <wp:positionV relativeFrom="paragraph">
                  <wp:posOffset>7549136</wp:posOffset>
                </wp:positionV>
                <wp:extent cx="1388836" cy="432000"/>
                <wp:effectExtent l="0" t="0" r="1905" b="6350"/>
                <wp:wrapNone/>
                <wp:docPr id="6" name="Imagen 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con confianza baja"/>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bwMode="auto">
                        <a:xfrm>
                          <a:off x="0" y="0"/>
                          <a:ext cx="1388836"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315">
            <w:rPr>
              <w:noProof/>
              <w:lang w:eastAsia="es-CR"/>
            </w:rPr>
            <mc:AlternateContent>
              <mc:Choice Requires="wps">
                <w:drawing>
                  <wp:anchor distT="0" distB="0" distL="114300" distR="114300" simplePos="0" relativeHeight="251658241" behindDoc="0" locked="0" layoutInCell="1" allowOverlap="1" wp14:anchorId="3CE8BDE4" wp14:editId="4A43F0D4">
                    <wp:simplePos x="0" y="0"/>
                    <wp:positionH relativeFrom="margin">
                      <wp:align>right</wp:align>
                    </wp:positionH>
                    <wp:positionV relativeFrom="paragraph">
                      <wp:posOffset>3353534</wp:posOffset>
                    </wp:positionV>
                    <wp:extent cx="5629275" cy="100012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629275" cy="1000125"/>
                            </a:xfrm>
                            <a:prstGeom prst="rect">
                              <a:avLst/>
                            </a:prstGeom>
                            <a:noFill/>
                            <a:ln w="6350">
                              <a:noFill/>
                            </a:ln>
                          </wps:spPr>
                          <wps:txbx>
                            <w:txbxContent>
                              <w:p w:rsidRPr="00D04C5A" w:rsidR="00574F2B" w:rsidP="00D04C5A" w:rsidRDefault="00574F2B" w14:paraId="1B661132" w14:textId="0704230D">
                                <w:pPr>
                                  <w:jc w:val="center"/>
                                  <w:rPr>
                                    <w:rFonts w:cs="Times New Roman"/>
                                    <w:color w:val="FFFFFF" w:themeColor="background1"/>
                                    <w:sz w:val="60"/>
                                    <w:szCs w:val="60"/>
                                  </w:rPr>
                                </w:pPr>
                                <w:r w:rsidRPr="00D04C5A">
                                  <w:rPr>
                                    <w:rFonts w:cs="Times New Roman"/>
                                    <w:color w:val="FFFFFF" w:themeColor="background1"/>
                                    <w:sz w:val="60"/>
                                    <w:szCs w:val="60"/>
                                  </w:rPr>
                                  <w:t>Programa de Gestión Ambiental Institucional 20</w:t>
                                </w:r>
                                <w:r>
                                  <w:rPr>
                                    <w:rFonts w:cs="Times New Roman"/>
                                    <w:color w:val="FFFFFF" w:themeColor="background1"/>
                                    <w:sz w:val="60"/>
                                    <w:szCs w:val="60"/>
                                  </w:rPr>
                                  <w:t>22-2026</w:t>
                                </w:r>
                              </w:p>
                              <w:p w:rsidRPr="00D04C5A" w:rsidR="00574F2B" w:rsidP="00D04C5A" w:rsidRDefault="00574F2B" w14:paraId="35AE6EFA" w14:textId="77777777">
                                <w:pPr>
                                  <w:jc w:val="center"/>
                                  <w:rPr>
                                    <w:rFonts w:cs="Times New Roman"/>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FDF9D55">
                  <v:shapetype id="_x0000_t202" coordsize="21600,21600" o:spt="202" path="m,l,21600r21600,l21600,xe" w14:anchorId="3CE8BDE4">
                    <v:stroke joinstyle="miter"/>
                    <v:path gradientshapeok="t" o:connecttype="rect"/>
                  </v:shapetype>
                  <v:shape id="Cuadro de texto 2" style="position:absolute;left:0;text-align:left;margin-left:392.05pt;margin-top:264.05pt;width:443.25pt;height:78.7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">
                    <v:textbox>
                      <w:txbxContent>
                        <w:p w:rsidRPr="00D04C5A" w:rsidR="00574F2B" w:rsidP="00D04C5A" w:rsidRDefault="00574F2B" w14:paraId="6269378C" w14:textId="0704230D">
                          <w:pPr>
                            <w:jc w:val="center"/>
                            <w:rPr>
                              <w:rFonts w:cs="Times New Roman"/>
                              <w:color w:val="FFFFFF" w:themeColor="background1"/>
                              <w:sz w:val="60"/>
                              <w:szCs w:val="60"/>
                            </w:rPr>
                          </w:pPr>
                          <w:r w:rsidRPr="00D04C5A">
                            <w:rPr>
                              <w:rFonts w:cs="Times New Roman"/>
                              <w:color w:val="FFFFFF" w:themeColor="background1"/>
                              <w:sz w:val="60"/>
                              <w:szCs w:val="60"/>
                            </w:rPr>
                            <w:t>Programa de Gestión Ambiental Institucional 20</w:t>
                          </w:r>
                          <w:r>
                            <w:rPr>
                              <w:rFonts w:cs="Times New Roman"/>
                              <w:color w:val="FFFFFF" w:themeColor="background1"/>
                              <w:sz w:val="60"/>
                              <w:szCs w:val="60"/>
                            </w:rPr>
                            <w:t>22-2026</w:t>
                          </w:r>
                        </w:p>
                        <w:p w:rsidRPr="00D04C5A" w:rsidR="00574F2B" w:rsidP="00D04C5A" w:rsidRDefault="00574F2B" w14:paraId="0A37501D" w14:textId="77777777">
                          <w:pPr>
                            <w:jc w:val="center"/>
                            <w:rPr>
                              <w:rFonts w:cs="Times New Roman"/>
                              <w:color w:val="FFFFFF" w:themeColor="background1"/>
                              <w:sz w:val="60"/>
                              <w:szCs w:val="60"/>
                            </w:rPr>
                          </w:pPr>
                        </w:p>
                      </w:txbxContent>
                    </v:textbox>
                    <w10:wrap anchorx="margin"/>
                  </v:shape>
                </w:pict>
              </mc:Fallback>
            </mc:AlternateContent>
          </w:r>
          <w:r w:rsidR="00F62BC9">
            <w:rPr>
              <w:noProof/>
              <w:lang w:eastAsia="es-CR"/>
            </w:rPr>
            <mc:AlternateContent>
              <mc:Choice Requires="wps">
                <w:drawing>
                  <wp:anchor distT="0" distB="0" distL="114300" distR="114300" simplePos="0" relativeHeight="251658242" behindDoc="0" locked="0" layoutInCell="1" allowOverlap="1" wp14:anchorId="227FE005" wp14:editId="40BF5C9F">
                    <wp:simplePos x="0" y="0"/>
                    <wp:positionH relativeFrom="margin">
                      <wp:align>right</wp:align>
                    </wp:positionH>
                    <wp:positionV relativeFrom="paragraph">
                      <wp:posOffset>6186170</wp:posOffset>
                    </wp:positionV>
                    <wp:extent cx="5619750" cy="5238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5619750" cy="523875"/>
                            </a:xfrm>
                            <a:prstGeom prst="rect">
                              <a:avLst/>
                            </a:prstGeom>
                            <a:noFill/>
                            <a:ln w="6350">
                              <a:noFill/>
                            </a:ln>
                          </wps:spPr>
                          <wps:txbx>
                            <w:txbxContent>
                              <w:p w:rsidRPr="00D04C5A" w:rsidR="00574F2B" w:rsidP="00D04C5A" w:rsidRDefault="00574F2B" w14:paraId="023EB0CF" w14:textId="3ACC6656">
                                <w:pPr>
                                  <w:jc w:val="center"/>
                                  <w:rPr>
                                    <w:rFonts w:cs="Times New Roman"/>
                                    <w:color w:val="FFFFFF" w:themeColor="background1"/>
                                    <w:sz w:val="60"/>
                                    <w:szCs w:val="60"/>
                                  </w:rPr>
                                </w:pPr>
                                <w:r w:rsidRPr="00D04C5A">
                                  <w:rPr>
                                    <w:rFonts w:cs="Times New Roman"/>
                                    <w:color w:val="FFFFFF" w:themeColor="background1"/>
                                    <w:sz w:val="60"/>
                                    <w:szCs w:val="60"/>
                                  </w:rPr>
                                  <w:t>20</w:t>
                                </w:r>
                                <w:r>
                                  <w:rPr>
                                    <w:rFonts w:cs="Times New Roman"/>
                                    <w:color w:val="FFFFFF" w:themeColor="background1"/>
                                    <w:sz w:val="60"/>
                                    <w:szCs w:val="60"/>
                                  </w:rPr>
                                  <w:t>21</w:t>
                                </w:r>
                              </w:p>
                              <w:p w:rsidRPr="00D04C5A" w:rsidR="00574F2B" w:rsidP="00D04C5A" w:rsidRDefault="00574F2B" w14:paraId="3A11B411" w14:textId="77777777">
                                <w:pPr>
                                  <w:jc w:val="center"/>
                                  <w:rPr>
                                    <w:rFonts w:cs="Times New Roman"/>
                                    <w:color w:val="FFFFFF" w:themeColor="background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81818A0">
                  <v:shape id="Cuadro de texto 3" style="position:absolute;left:0;text-align:left;margin-left:391.3pt;margin-top:487.1pt;width:442.5pt;height:41.2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" w14:anchorId="227FE005">
                    <v:textbox>
                      <w:txbxContent>
                        <w:p w:rsidRPr="00D04C5A" w:rsidR="00574F2B" w:rsidP="00D04C5A" w:rsidRDefault="00574F2B" w14:paraId="65B281B9" w14:textId="3ACC6656">
                          <w:pPr>
                            <w:jc w:val="center"/>
                            <w:rPr>
                              <w:rFonts w:cs="Times New Roman"/>
                              <w:color w:val="FFFFFF" w:themeColor="background1"/>
                              <w:sz w:val="60"/>
                              <w:szCs w:val="60"/>
                            </w:rPr>
                          </w:pPr>
                          <w:r w:rsidRPr="00D04C5A">
                            <w:rPr>
                              <w:rFonts w:cs="Times New Roman"/>
                              <w:color w:val="FFFFFF" w:themeColor="background1"/>
                              <w:sz w:val="60"/>
                              <w:szCs w:val="60"/>
                            </w:rPr>
                            <w:t>20</w:t>
                          </w:r>
                          <w:r>
                            <w:rPr>
                              <w:rFonts w:cs="Times New Roman"/>
                              <w:color w:val="FFFFFF" w:themeColor="background1"/>
                              <w:sz w:val="60"/>
                              <w:szCs w:val="60"/>
                            </w:rPr>
                            <w:t>21</w:t>
                          </w:r>
                        </w:p>
                        <w:p w:rsidRPr="00D04C5A" w:rsidR="00574F2B" w:rsidP="00D04C5A" w:rsidRDefault="00574F2B" w14:paraId="5DAB6C7B" w14:textId="77777777">
                          <w:pPr>
                            <w:jc w:val="center"/>
                            <w:rPr>
                              <w:rFonts w:cs="Times New Roman"/>
                              <w:color w:val="FFFFFF" w:themeColor="background1"/>
                              <w:sz w:val="60"/>
                              <w:szCs w:val="60"/>
                            </w:rPr>
                          </w:pPr>
                        </w:p>
                      </w:txbxContent>
                    </v:textbox>
                    <w10:wrap anchorx="margin"/>
                  </v:shape>
                </w:pict>
              </mc:Fallback>
            </mc:AlternateContent>
          </w:r>
          <w:r w:rsidR="00D04C5A">
            <w:br w:type="page"/>
          </w:r>
          <w:r w:rsidR="00EB6CC0">
            <w:tab/>
          </w:r>
        </w:p>
      </w:sdtContent>
    </w:sdt>
    <w:p w:rsidR="00A0717B" w:rsidRDefault="00A0717B" w14:paraId="385946C2" w14:textId="77777777">
      <w:pPr>
        <w:rPr>
          <w:rFonts w:cs="Times New Roman"/>
          <w:b/>
          <w:sz w:val="28"/>
          <w:szCs w:val="28"/>
        </w:rPr>
      </w:pPr>
      <w:r w:rsidRPr="00A0717B">
        <w:rPr>
          <w:rFonts w:cs="Times New Roman"/>
          <w:b/>
          <w:color w:val="002060"/>
          <w:sz w:val="28"/>
          <w:szCs w:val="28"/>
        </w:rPr>
        <w:t>Tabla de Contenidos</w:t>
      </w:r>
    </w:p>
    <w:p w:rsidR="002A713B" w:rsidRDefault="00A0717B" w14:paraId="1959424D" w14:textId="4097DFBC">
      <w:pPr>
        <w:pStyle w:val="TDC1"/>
        <w:tabs>
          <w:tab w:val="right" w:leader="dot" w:pos="8828"/>
        </w:tabs>
        <w:rPr>
          <w:rFonts w:asciiTheme="minorHAnsi" w:hAnsiTheme="minorHAnsi" w:eastAsiaTheme="minorEastAsia"/>
          <w:noProof/>
          <w:sz w:val="22"/>
          <w:lang w:eastAsia="es-CR"/>
        </w:rPr>
      </w:pPr>
      <w:r>
        <w:rPr>
          <w:rFonts w:cs="Times New Roman"/>
          <w:b/>
          <w:sz w:val="28"/>
          <w:szCs w:val="28"/>
        </w:rPr>
        <w:fldChar w:fldCharType="begin"/>
      </w:r>
      <w:r>
        <w:rPr>
          <w:rFonts w:cs="Times New Roman"/>
          <w:b/>
          <w:sz w:val="28"/>
          <w:szCs w:val="28"/>
        </w:rPr>
        <w:instrText xml:space="preserve"> TOC \o "1-3" \h \z \u </w:instrText>
      </w:r>
      <w:r>
        <w:rPr>
          <w:rFonts w:cs="Times New Roman"/>
          <w:b/>
          <w:sz w:val="28"/>
          <w:szCs w:val="28"/>
        </w:rPr>
        <w:fldChar w:fldCharType="separate"/>
      </w:r>
      <w:hyperlink w:history="1" w:anchor="_Toc89870804">
        <w:r w:rsidRPr="008C0638" w:rsidR="002A713B">
          <w:rPr>
            <w:rStyle w:val="Hipervnculo"/>
            <w:noProof/>
          </w:rPr>
          <w:t>Introducción</w:t>
        </w:r>
        <w:r w:rsidR="002A713B">
          <w:rPr>
            <w:noProof/>
            <w:webHidden/>
          </w:rPr>
          <w:tab/>
        </w:r>
        <w:r w:rsidR="002A713B">
          <w:rPr>
            <w:noProof/>
            <w:webHidden/>
          </w:rPr>
          <w:fldChar w:fldCharType="begin"/>
        </w:r>
        <w:r w:rsidR="002A713B">
          <w:rPr>
            <w:noProof/>
            <w:webHidden/>
          </w:rPr>
          <w:instrText xml:space="preserve"> PAGEREF _Toc89870804 \h </w:instrText>
        </w:r>
        <w:r w:rsidR="002A713B">
          <w:rPr>
            <w:noProof/>
            <w:webHidden/>
          </w:rPr>
        </w:r>
        <w:r w:rsidR="002A713B">
          <w:rPr>
            <w:noProof/>
            <w:webHidden/>
          </w:rPr>
          <w:fldChar w:fldCharType="separate"/>
        </w:r>
        <w:r w:rsidR="001803A8">
          <w:rPr>
            <w:noProof/>
            <w:webHidden/>
          </w:rPr>
          <w:t>3</w:t>
        </w:r>
        <w:r w:rsidR="002A713B">
          <w:rPr>
            <w:noProof/>
            <w:webHidden/>
          </w:rPr>
          <w:fldChar w:fldCharType="end"/>
        </w:r>
      </w:hyperlink>
    </w:p>
    <w:p w:rsidR="002A713B" w:rsidRDefault="002A713B" w14:paraId="10513175" w14:textId="3D5ED830">
      <w:pPr>
        <w:pStyle w:val="TDC2"/>
        <w:tabs>
          <w:tab w:val="left" w:pos="880"/>
          <w:tab w:val="right" w:leader="dot" w:pos="8828"/>
        </w:tabs>
        <w:rPr>
          <w:rFonts w:asciiTheme="minorHAnsi" w:hAnsiTheme="minorHAnsi" w:eastAsiaTheme="minorEastAsia"/>
          <w:noProof/>
          <w:sz w:val="22"/>
          <w:lang w:eastAsia="es-CR"/>
        </w:rPr>
      </w:pPr>
      <w:hyperlink w:history="1" w:anchor="_Toc89870805">
        <w:r w:rsidRPr="008C0638">
          <w:rPr>
            <w:rStyle w:val="Hipervnculo"/>
            <w:noProof/>
          </w:rPr>
          <w:t>1.1</w:t>
        </w:r>
        <w:r>
          <w:rPr>
            <w:rFonts w:asciiTheme="minorHAnsi" w:hAnsiTheme="minorHAnsi" w:eastAsiaTheme="minorEastAsia"/>
            <w:noProof/>
            <w:sz w:val="22"/>
            <w:lang w:eastAsia="es-CR"/>
          </w:rPr>
          <w:tab/>
        </w:r>
        <w:r w:rsidRPr="008C0638">
          <w:rPr>
            <w:rStyle w:val="Hipervnculo"/>
            <w:noProof/>
          </w:rPr>
          <w:t>Antecedentes de la institución</w:t>
        </w:r>
        <w:r>
          <w:rPr>
            <w:noProof/>
            <w:webHidden/>
          </w:rPr>
          <w:tab/>
        </w:r>
        <w:r>
          <w:rPr>
            <w:noProof/>
            <w:webHidden/>
          </w:rPr>
          <w:fldChar w:fldCharType="begin"/>
        </w:r>
        <w:r>
          <w:rPr>
            <w:noProof/>
            <w:webHidden/>
          </w:rPr>
          <w:instrText xml:space="preserve"> PAGEREF _Toc89870805 \h </w:instrText>
        </w:r>
        <w:r>
          <w:rPr>
            <w:noProof/>
            <w:webHidden/>
          </w:rPr>
        </w:r>
        <w:r>
          <w:rPr>
            <w:noProof/>
            <w:webHidden/>
          </w:rPr>
          <w:fldChar w:fldCharType="separate"/>
        </w:r>
        <w:r w:rsidR="001803A8">
          <w:rPr>
            <w:noProof/>
            <w:webHidden/>
          </w:rPr>
          <w:t>3</w:t>
        </w:r>
        <w:r>
          <w:rPr>
            <w:noProof/>
            <w:webHidden/>
          </w:rPr>
          <w:fldChar w:fldCharType="end"/>
        </w:r>
      </w:hyperlink>
    </w:p>
    <w:p w:rsidR="002A713B" w:rsidRDefault="002A713B" w14:paraId="15E312CC" w14:textId="45AC6697">
      <w:pPr>
        <w:pStyle w:val="TDC2"/>
        <w:tabs>
          <w:tab w:val="left" w:pos="1100"/>
          <w:tab w:val="right" w:leader="dot" w:pos="8828"/>
        </w:tabs>
        <w:rPr>
          <w:rFonts w:asciiTheme="minorHAnsi" w:hAnsiTheme="minorHAnsi" w:eastAsiaTheme="minorEastAsia"/>
          <w:noProof/>
          <w:sz w:val="22"/>
          <w:lang w:eastAsia="es-CR"/>
        </w:rPr>
      </w:pPr>
      <w:hyperlink w:history="1" w:anchor="_Toc89870806">
        <w:r w:rsidRPr="008C0638">
          <w:rPr>
            <w:rStyle w:val="Hipervnculo"/>
            <w:noProof/>
          </w:rPr>
          <w:t>1.1.1</w:t>
        </w:r>
        <w:r>
          <w:rPr>
            <w:rFonts w:asciiTheme="minorHAnsi" w:hAnsiTheme="minorHAnsi" w:eastAsiaTheme="minorEastAsia"/>
            <w:noProof/>
            <w:sz w:val="22"/>
            <w:lang w:eastAsia="es-CR"/>
          </w:rPr>
          <w:tab/>
        </w:r>
        <w:r w:rsidRPr="008C0638">
          <w:rPr>
            <w:rStyle w:val="Hipervnculo"/>
            <w:noProof/>
          </w:rPr>
          <w:t>Misión</w:t>
        </w:r>
        <w:r>
          <w:rPr>
            <w:noProof/>
            <w:webHidden/>
          </w:rPr>
          <w:tab/>
        </w:r>
        <w:r>
          <w:rPr>
            <w:noProof/>
            <w:webHidden/>
          </w:rPr>
          <w:fldChar w:fldCharType="begin"/>
        </w:r>
        <w:r>
          <w:rPr>
            <w:noProof/>
            <w:webHidden/>
          </w:rPr>
          <w:instrText xml:space="preserve"> PAGEREF _Toc89870806 \h </w:instrText>
        </w:r>
        <w:r>
          <w:rPr>
            <w:noProof/>
            <w:webHidden/>
          </w:rPr>
        </w:r>
        <w:r>
          <w:rPr>
            <w:noProof/>
            <w:webHidden/>
          </w:rPr>
          <w:fldChar w:fldCharType="separate"/>
        </w:r>
        <w:r w:rsidR="001803A8">
          <w:rPr>
            <w:noProof/>
            <w:webHidden/>
          </w:rPr>
          <w:t>3</w:t>
        </w:r>
        <w:r>
          <w:rPr>
            <w:noProof/>
            <w:webHidden/>
          </w:rPr>
          <w:fldChar w:fldCharType="end"/>
        </w:r>
      </w:hyperlink>
    </w:p>
    <w:p w:rsidR="002A713B" w:rsidRDefault="002A713B" w14:paraId="4354E5EA" w14:textId="4F04FB07">
      <w:pPr>
        <w:pStyle w:val="TDC2"/>
        <w:tabs>
          <w:tab w:val="left" w:pos="1100"/>
          <w:tab w:val="right" w:leader="dot" w:pos="8828"/>
        </w:tabs>
        <w:rPr>
          <w:rFonts w:asciiTheme="minorHAnsi" w:hAnsiTheme="minorHAnsi" w:eastAsiaTheme="minorEastAsia"/>
          <w:noProof/>
          <w:sz w:val="22"/>
          <w:lang w:eastAsia="es-CR"/>
        </w:rPr>
      </w:pPr>
      <w:hyperlink w:history="1" w:anchor="_Toc89870807">
        <w:r w:rsidRPr="008C0638">
          <w:rPr>
            <w:rStyle w:val="Hipervnculo"/>
            <w:noProof/>
          </w:rPr>
          <w:t>1.1.2</w:t>
        </w:r>
        <w:r>
          <w:rPr>
            <w:rFonts w:asciiTheme="minorHAnsi" w:hAnsiTheme="minorHAnsi" w:eastAsiaTheme="minorEastAsia"/>
            <w:noProof/>
            <w:sz w:val="22"/>
            <w:lang w:eastAsia="es-CR"/>
          </w:rPr>
          <w:tab/>
        </w:r>
        <w:r w:rsidRPr="008C0638">
          <w:rPr>
            <w:rStyle w:val="Hipervnculo"/>
            <w:noProof/>
          </w:rPr>
          <w:t>Visión</w:t>
        </w:r>
        <w:r>
          <w:rPr>
            <w:noProof/>
            <w:webHidden/>
          </w:rPr>
          <w:tab/>
        </w:r>
        <w:r>
          <w:rPr>
            <w:noProof/>
            <w:webHidden/>
          </w:rPr>
          <w:fldChar w:fldCharType="begin"/>
        </w:r>
        <w:r>
          <w:rPr>
            <w:noProof/>
            <w:webHidden/>
          </w:rPr>
          <w:instrText xml:space="preserve"> PAGEREF _Toc89870807 \h </w:instrText>
        </w:r>
        <w:r>
          <w:rPr>
            <w:noProof/>
            <w:webHidden/>
          </w:rPr>
        </w:r>
        <w:r>
          <w:rPr>
            <w:noProof/>
            <w:webHidden/>
          </w:rPr>
          <w:fldChar w:fldCharType="separate"/>
        </w:r>
        <w:r w:rsidR="001803A8">
          <w:rPr>
            <w:noProof/>
            <w:webHidden/>
          </w:rPr>
          <w:t>3</w:t>
        </w:r>
        <w:r>
          <w:rPr>
            <w:noProof/>
            <w:webHidden/>
          </w:rPr>
          <w:fldChar w:fldCharType="end"/>
        </w:r>
      </w:hyperlink>
    </w:p>
    <w:p w:rsidR="002A713B" w:rsidRDefault="002A713B" w14:paraId="2B0518A0" w14:textId="7D86EDA2">
      <w:pPr>
        <w:pStyle w:val="TDC2"/>
        <w:tabs>
          <w:tab w:val="left" w:pos="880"/>
          <w:tab w:val="right" w:leader="dot" w:pos="8828"/>
        </w:tabs>
        <w:rPr>
          <w:rFonts w:asciiTheme="minorHAnsi" w:hAnsiTheme="minorHAnsi" w:eastAsiaTheme="minorEastAsia"/>
          <w:noProof/>
          <w:sz w:val="22"/>
          <w:lang w:eastAsia="es-CR"/>
        </w:rPr>
      </w:pPr>
      <w:hyperlink w:history="1" w:anchor="_Toc89870808">
        <w:r w:rsidRPr="008C0638">
          <w:rPr>
            <w:rStyle w:val="Hipervnculo"/>
            <w:noProof/>
          </w:rPr>
          <w:t>1.2</w:t>
        </w:r>
        <w:r>
          <w:rPr>
            <w:rFonts w:asciiTheme="minorHAnsi" w:hAnsiTheme="minorHAnsi" w:eastAsiaTheme="minorEastAsia"/>
            <w:noProof/>
            <w:sz w:val="22"/>
            <w:lang w:eastAsia="es-CR"/>
          </w:rPr>
          <w:tab/>
        </w:r>
        <w:r w:rsidRPr="008C0638">
          <w:rPr>
            <w:rStyle w:val="Hipervnculo"/>
            <w:noProof/>
          </w:rPr>
          <w:t>Distribución de la institución</w:t>
        </w:r>
        <w:r>
          <w:rPr>
            <w:noProof/>
            <w:webHidden/>
          </w:rPr>
          <w:tab/>
        </w:r>
        <w:r>
          <w:rPr>
            <w:noProof/>
            <w:webHidden/>
          </w:rPr>
          <w:fldChar w:fldCharType="begin"/>
        </w:r>
        <w:r>
          <w:rPr>
            <w:noProof/>
            <w:webHidden/>
          </w:rPr>
          <w:instrText xml:space="preserve"> PAGEREF _Toc89870808 \h </w:instrText>
        </w:r>
        <w:r>
          <w:rPr>
            <w:noProof/>
            <w:webHidden/>
          </w:rPr>
        </w:r>
        <w:r>
          <w:rPr>
            <w:noProof/>
            <w:webHidden/>
          </w:rPr>
          <w:fldChar w:fldCharType="separate"/>
        </w:r>
        <w:r w:rsidR="001803A8">
          <w:rPr>
            <w:noProof/>
            <w:webHidden/>
          </w:rPr>
          <w:t>6</w:t>
        </w:r>
        <w:r>
          <w:rPr>
            <w:noProof/>
            <w:webHidden/>
          </w:rPr>
          <w:fldChar w:fldCharType="end"/>
        </w:r>
      </w:hyperlink>
    </w:p>
    <w:p w:rsidR="002A713B" w:rsidRDefault="002A713B" w14:paraId="7D8E8B10" w14:textId="7F886558">
      <w:pPr>
        <w:pStyle w:val="TDC2"/>
        <w:tabs>
          <w:tab w:val="left" w:pos="880"/>
          <w:tab w:val="right" w:leader="dot" w:pos="8828"/>
        </w:tabs>
        <w:rPr>
          <w:rFonts w:asciiTheme="minorHAnsi" w:hAnsiTheme="minorHAnsi" w:eastAsiaTheme="minorEastAsia"/>
          <w:noProof/>
          <w:sz w:val="22"/>
          <w:lang w:eastAsia="es-CR"/>
        </w:rPr>
      </w:pPr>
      <w:hyperlink w:history="1" w:anchor="_Toc89870809">
        <w:r w:rsidRPr="008C0638">
          <w:rPr>
            <w:rStyle w:val="Hipervnculo"/>
            <w:noProof/>
          </w:rPr>
          <w:t>1.3</w:t>
        </w:r>
        <w:r>
          <w:rPr>
            <w:rFonts w:asciiTheme="minorHAnsi" w:hAnsiTheme="minorHAnsi" w:eastAsiaTheme="minorEastAsia"/>
            <w:noProof/>
            <w:sz w:val="22"/>
            <w:lang w:eastAsia="es-CR"/>
          </w:rPr>
          <w:tab/>
        </w:r>
        <w:r w:rsidRPr="008C0638">
          <w:rPr>
            <w:rStyle w:val="Hipervnculo"/>
            <w:noProof/>
          </w:rPr>
          <w:t>Conformación de la Comisión Institucional del PGAI</w:t>
        </w:r>
        <w:r>
          <w:rPr>
            <w:noProof/>
            <w:webHidden/>
          </w:rPr>
          <w:tab/>
        </w:r>
        <w:r>
          <w:rPr>
            <w:noProof/>
            <w:webHidden/>
          </w:rPr>
          <w:fldChar w:fldCharType="begin"/>
        </w:r>
        <w:r>
          <w:rPr>
            <w:noProof/>
            <w:webHidden/>
          </w:rPr>
          <w:instrText xml:space="preserve"> PAGEREF _Toc89870809 \h </w:instrText>
        </w:r>
        <w:r>
          <w:rPr>
            <w:noProof/>
            <w:webHidden/>
          </w:rPr>
        </w:r>
        <w:r>
          <w:rPr>
            <w:noProof/>
            <w:webHidden/>
          </w:rPr>
          <w:fldChar w:fldCharType="separate"/>
        </w:r>
        <w:r w:rsidR="001803A8">
          <w:rPr>
            <w:noProof/>
            <w:webHidden/>
          </w:rPr>
          <w:t>7</w:t>
        </w:r>
        <w:r>
          <w:rPr>
            <w:noProof/>
            <w:webHidden/>
          </w:rPr>
          <w:fldChar w:fldCharType="end"/>
        </w:r>
      </w:hyperlink>
    </w:p>
    <w:p w:rsidR="002A713B" w:rsidRDefault="002A713B" w14:paraId="6079D5F4" w14:textId="04D55887">
      <w:pPr>
        <w:pStyle w:val="TDC1"/>
        <w:tabs>
          <w:tab w:val="left" w:pos="440"/>
          <w:tab w:val="right" w:leader="dot" w:pos="8828"/>
        </w:tabs>
        <w:rPr>
          <w:rFonts w:asciiTheme="minorHAnsi" w:hAnsiTheme="minorHAnsi" w:eastAsiaTheme="minorEastAsia"/>
          <w:noProof/>
          <w:sz w:val="22"/>
          <w:lang w:eastAsia="es-CR"/>
        </w:rPr>
      </w:pPr>
      <w:hyperlink w:history="1" w:anchor="_Toc89870810">
        <w:r w:rsidRPr="008C0638">
          <w:rPr>
            <w:rStyle w:val="Hipervnculo"/>
            <w:noProof/>
          </w:rPr>
          <w:t>2.</w:t>
        </w:r>
        <w:r>
          <w:rPr>
            <w:rFonts w:asciiTheme="minorHAnsi" w:hAnsiTheme="minorHAnsi" w:eastAsiaTheme="minorEastAsia"/>
            <w:noProof/>
            <w:sz w:val="22"/>
            <w:lang w:eastAsia="es-CR"/>
          </w:rPr>
          <w:tab/>
        </w:r>
        <w:r w:rsidRPr="008C0638">
          <w:rPr>
            <w:rStyle w:val="Hipervnculo"/>
            <w:noProof/>
          </w:rPr>
          <w:t>Declaración Jurada de Cumplimiento Ambiental</w:t>
        </w:r>
        <w:r>
          <w:rPr>
            <w:noProof/>
            <w:webHidden/>
          </w:rPr>
          <w:tab/>
        </w:r>
        <w:r>
          <w:rPr>
            <w:noProof/>
            <w:webHidden/>
          </w:rPr>
          <w:fldChar w:fldCharType="begin"/>
        </w:r>
        <w:r>
          <w:rPr>
            <w:noProof/>
            <w:webHidden/>
          </w:rPr>
          <w:instrText xml:space="preserve"> PAGEREF _Toc89870810 \h </w:instrText>
        </w:r>
        <w:r>
          <w:rPr>
            <w:noProof/>
            <w:webHidden/>
          </w:rPr>
        </w:r>
        <w:r>
          <w:rPr>
            <w:noProof/>
            <w:webHidden/>
          </w:rPr>
          <w:fldChar w:fldCharType="separate"/>
        </w:r>
        <w:r w:rsidR="001803A8">
          <w:rPr>
            <w:noProof/>
            <w:webHidden/>
          </w:rPr>
          <w:t>9</w:t>
        </w:r>
        <w:r>
          <w:rPr>
            <w:noProof/>
            <w:webHidden/>
          </w:rPr>
          <w:fldChar w:fldCharType="end"/>
        </w:r>
      </w:hyperlink>
    </w:p>
    <w:p w:rsidR="002A713B" w:rsidRDefault="002A713B" w14:paraId="3D11D645" w14:textId="4F49E976">
      <w:pPr>
        <w:pStyle w:val="TDC1"/>
        <w:tabs>
          <w:tab w:val="left" w:pos="440"/>
          <w:tab w:val="right" w:leader="dot" w:pos="8828"/>
        </w:tabs>
        <w:rPr>
          <w:rFonts w:asciiTheme="minorHAnsi" w:hAnsiTheme="minorHAnsi" w:eastAsiaTheme="minorEastAsia"/>
          <w:noProof/>
          <w:sz w:val="22"/>
          <w:lang w:eastAsia="es-CR"/>
        </w:rPr>
      </w:pPr>
      <w:hyperlink w:history="1" w:anchor="_Toc89870811">
        <w:r w:rsidRPr="008C0638">
          <w:rPr>
            <w:rStyle w:val="Hipervnculo"/>
            <w:noProof/>
          </w:rPr>
          <w:t>3.</w:t>
        </w:r>
        <w:r>
          <w:rPr>
            <w:rFonts w:asciiTheme="minorHAnsi" w:hAnsiTheme="minorHAnsi" w:eastAsiaTheme="minorEastAsia"/>
            <w:noProof/>
            <w:sz w:val="22"/>
            <w:lang w:eastAsia="es-CR"/>
          </w:rPr>
          <w:tab/>
        </w:r>
        <w:r w:rsidRPr="008C0638">
          <w:rPr>
            <w:rStyle w:val="Hipervnculo"/>
            <w:noProof/>
          </w:rPr>
          <w:t>Diagnóstico Ambiental Inicial</w:t>
        </w:r>
        <w:r>
          <w:rPr>
            <w:noProof/>
            <w:webHidden/>
          </w:rPr>
          <w:tab/>
        </w:r>
        <w:r>
          <w:rPr>
            <w:noProof/>
            <w:webHidden/>
          </w:rPr>
          <w:fldChar w:fldCharType="begin"/>
        </w:r>
        <w:r>
          <w:rPr>
            <w:noProof/>
            <w:webHidden/>
          </w:rPr>
          <w:instrText xml:space="preserve"> PAGEREF _Toc89870811 \h </w:instrText>
        </w:r>
        <w:r>
          <w:rPr>
            <w:noProof/>
            <w:webHidden/>
          </w:rPr>
        </w:r>
        <w:r>
          <w:rPr>
            <w:noProof/>
            <w:webHidden/>
          </w:rPr>
          <w:fldChar w:fldCharType="separate"/>
        </w:r>
        <w:r w:rsidR="001803A8">
          <w:rPr>
            <w:noProof/>
            <w:webHidden/>
          </w:rPr>
          <w:t>13</w:t>
        </w:r>
        <w:r>
          <w:rPr>
            <w:noProof/>
            <w:webHidden/>
          </w:rPr>
          <w:fldChar w:fldCharType="end"/>
        </w:r>
      </w:hyperlink>
    </w:p>
    <w:p w:rsidR="002A713B" w:rsidRDefault="002A713B" w14:paraId="7055ECBB" w14:textId="27CC9B4C">
      <w:pPr>
        <w:pStyle w:val="TDC2"/>
        <w:tabs>
          <w:tab w:val="right" w:leader="dot" w:pos="8828"/>
        </w:tabs>
        <w:rPr>
          <w:rFonts w:asciiTheme="minorHAnsi" w:hAnsiTheme="minorHAnsi" w:eastAsiaTheme="minorEastAsia"/>
          <w:noProof/>
          <w:sz w:val="22"/>
          <w:lang w:eastAsia="es-CR"/>
        </w:rPr>
      </w:pPr>
      <w:hyperlink w:history="1" w:anchor="_Toc89870812">
        <w:r w:rsidRPr="008C0638">
          <w:rPr>
            <w:rStyle w:val="Hipervnculo"/>
            <w:noProof/>
          </w:rPr>
          <w:t>Campus Tecnológico Central Cartago</w:t>
        </w:r>
        <w:r>
          <w:rPr>
            <w:noProof/>
            <w:webHidden/>
          </w:rPr>
          <w:tab/>
        </w:r>
        <w:r>
          <w:rPr>
            <w:noProof/>
            <w:webHidden/>
          </w:rPr>
          <w:fldChar w:fldCharType="begin"/>
        </w:r>
        <w:r>
          <w:rPr>
            <w:noProof/>
            <w:webHidden/>
          </w:rPr>
          <w:instrText xml:space="preserve"> PAGEREF _Toc89870812 \h </w:instrText>
        </w:r>
        <w:r>
          <w:rPr>
            <w:noProof/>
            <w:webHidden/>
          </w:rPr>
        </w:r>
        <w:r>
          <w:rPr>
            <w:noProof/>
            <w:webHidden/>
          </w:rPr>
          <w:fldChar w:fldCharType="separate"/>
        </w:r>
        <w:r w:rsidR="001803A8">
          <w:rPr>
            <w:noProof/>
            <w:webHidden/>
          </w:rPr>
          <w:t>14</w:t>
        </w:r>
        <w:r>
          <w:rPr>
            <w:noProof/>
            <w:webHidden/>
          </w:rPr>
          <w:fldChar w:fldCharType="end"/>
        </w:r>
      </w:hyperlink>
    </w:p>
    <w:p w:rsidR="002A713B" w:rsidRDefault="002A713B" w14:paraId="2B67AFB5" w14:textId="7BB92FDB">
      <w:pPr>
        <w:pStyle w:val="TDC2"/>
        <w:tabs>
          <w:tab w:val="right" w:leader="dot" w:pos="8828"/>
        </w:tabs>
        <w:rPr>
          <w:rFonts w:asciiTheme="minorHAnsi" w:hAnsiTheme="minorHAnsi" w:eastAsiaTheme="minorEastAsia"/>
          <w:noProof/>
          <w:sz w:val="22"/>
          <w:lang w:eastAsia="es-CR"/>
        </w:rPr>
      </w:pPr>
      <w:hyperlink w:history="1" w:anchor="_Toc89870813">
        <w:r w:rsidRPr="008C0638">
          <w:rPr>
            <w:rStyle w:val="Hipervnculo"/>
            <w:noProof/>
            <w:lang w:val="es-MX"/>
          </w:rPr>
          <w:t>Campus Tecnológico Local San José</w:t>
        </w:r>
        <w:r>
          <w:rPr>
            <w:noProof/>
            <w:webHidden/>
          </w:rPr>
          <w:tab/>
        </w:r>
        <w:r>
          <w:rPr>
            <w:noProof/>
            <w:webHidden/>
          </w:rPr>
          <w:fldChar w:fldCharType="begin"/>
        </w:r>
        <w:r>
          <w:rPr>
            <w:noProof/>
            <w:webHidden/>
          </w:rPr>
          <w:instrText xml:space="preserve"> PAGEREF _Toc89870813 \h </w:instrText>
        </w:r>
        <w:r>
          <w:rPr>
            <w:noProof/>
            <w:webHidden/>
          </w:rPr>
        </w:r>
        <w:r>
          <w:rPr>
            <w:noProof/>
            <w:webHidden/>
          </w:rPr>
          <w:fldChar w:fldCharType="separate"/>
        </w:r>
        <w:r w:rsidR="001803A8">
          <w:rPr>
            <w:noProof/>
            <w:webHidden/>
          </w:rPr>
          <w:t>19</w:t>
        </w:r>
        <w:r>
          <w:rPr>
            <w:noProof/>
            <w:webHidden/>
          </w:rPr>
          <w:fldChar w:fldCharType="end"/>
        </w:r>
      </w:hyperlink>
    </w:p>
    <w:p w:rsidR="002A713B" w:rsidRDefault="002A713B" w14:paraId="43CC6A47" w14:textId="3452A592">
      <w:pPr>
        <w:pStyle w:val="TDC2"/>
        <w:tabs>
          <w:tab w:val="right" w:leader="dot" w:pos="8828"/>
        </w:tabs>
        <w:rPr>
          <w:rFonts w:asciiTheme="minorHAnsi" w:hAnsiTheme="minorHAnsi" w:eastAsiaTheme="minorEastAsia"/>
          <w:noProof/>
          <w:sz w:val="22"/>
          <w:lang w:eastAsia="es-CR"/>
        </w:rPr>
      </w:pPr>
      <w:hyperlink w:history="1" w:anchor="_Toc89870814">
        <w:r w:rsidRPr="008C0638">
          <w:rPr>
            <w:rStyle w:val="Hipervnculo"/>
            <w:noProof/>
            <w:lang w:val="es-MX"/>
          </w:rPr>
          <w:t>Campus Tecnológico Local San Carlos</w:t>
        </w:r>
        <w:r>
          <w:rPr>
            <w:noProof/>
            <w:webHidden/>
          </w:rPr>
          <w:tab/>
        </w:r>
        <w:r>
          <w:rPr>
            <w:noProof/>
            <w:webHidden/>
          </w:rPr>
          <w:fldChar w:fldCharType="begin"/>
        </w:r>
        <w:r>
          <w:rPr>
            <w:noProof/>
            <w:webHidden/>
          </w:rPr>
          <w:instrText xml:space="preserve"> PAGEREF _Toc89870814 \h </w:instrText>
        </w:r>
        <w:r>
          <w:rPr>
            <w:noProof/>
            <w:webHidden/>
          </w:rPr>
        </w:r>
        <w:r>
          <w:rPr>
            <w:noProof/>
            <w:webHidden/>
          </w:rPr>
          <w:fldChar w:fldCharType="separate"/>
        </w:r>
        <w:r w:rsidR="001803A8">
          <w:rPr>
            <w:noProof/>
            <w:webHidden/>
          </w:rPr>
          <w:t>23</w:t>
        </w:r>
        <w:r>
          <w:rPr>
            <w:noProof/>
            <w:webHidden/>
          </w:rPr>
          <w:fldChar w:fldCharType="end"/>
        </w:r>
      </w:hyperlink>
    </w:p>
    <w:p w:rsidR="002A713B" w:rsidRDefault="002A713B" w14:paraId="1415F020" w14:textId="51F18A59">
      <w:pPr>
        <w:pStyle w:val="TDC2"/>
        <w:tabs>
          <w:tab w:val="right" w:leader="dot" w:pos="8828"/>
        </w:tabs>
        <w:rPr>
          <w:rFonts w:asciiTheme="minorHAnsi" w:hAnsiTheme="minorHAnsi" w:eastAsiaTheme="minorEastAsia"/>
          <w:noProof/>
          <w:sz w:val="22"/>
          <w:lang w:eastAsia="es-CR"/>
        </w:rPr>
      </w:pPr>
      <w:hyperlink w:history="1" w:anchor="_Toc89870815">
        <w:r w:rsidRPr="008C0638">
          <w:rPr>
            <w:rStyle w:val="Hipervnculo"/>
            <w:noProof/>
            <w:lang w:val="es-MX"/>
          </w:rPr>
          <w:t>Centro Académico de Limón</w:t>
        </w:r>
        <w:r>
          <w:rPr>
            <w:noProof/>
            <w:webHidden/>
          </w:rPr>
          <w:tab/>
        </w:r>
        <w:r>
          <w:rPr>
            <w:noProof/>
            <w:webHidden/>
          </w:rPr>
          <w:fldChar w:fldCharType="begin"/>
        </w:r>
        <w:r>
          <w:rPr>
            <w:noProof/>
            <w:webHidden/>
          </w:rPr>
          <w:instrText xml:space="preserve"> PAGEREF _Toc89870815 \h </w:instrText>
        </w:r>
        <w:r>
          <w:rPr>
            <w:noProof/>
            <w:webHidden/>
          </w:rPr>
        </w:r>
        <w:r>
          <w:rPr>
            <w:noProof/>
            <w:webHidden/>
          </w:rPr>
          <w:fldChar w:fldCharType="separate"/>
        </w:r>
        <w:r w:rsidR="001803A8">
          <w:rPr>
            <w:noProof/>
            <w:webHidden/>
          </w:rPr>
          <w:t>28</w:t>
        </w:r>
        <w:r>
          <w:rPr>
            <w:noProof/>
            <w:webHidden/>
          </w:rPr>
          <w:fldChar w:fldCharType="end"/>
        </w:r>
      </w:hyperlink>
    </w:p>
    <w:p w:rsidR="002A713B" w:rsidRDefault="002A713B" w14:paraId="28A9B64C" w14:textId="79B0ABF3">
      <w:pPr>
        <w:pStyle w:val="TDC1"/>
        <w:tabs>
          <w:tab w:val="left" w:pos="440"/>
          <w:tab w:val="right" w:leader="dot" w:pos="8828"/>
        </w:tabs>
        <w:rPr>
          <w:rFonts w:asciiTheme="minorHAnsi" w:hAnsiTheme="minorHAnsi" w:eastAsiaTheme="minorEastAsia"/>
          <w:noProof/>
          <w:sz w:val="22"/>
          <w:lang w:eastAsia="es-CR"/>
        </w:rPr>
      </w:pPr>
      <w:hyperlink w:history="1" w:anchor="_Toc89870816">
        <w:r w:rsidRPr="008C0638">
          <w:rPr>
            <w:rStyle w:val="Hipervnculo"/>
            <w:noProof/>
            <w:lang w:val="es-MX"/>
          </w:rPr>
          <w:t>4.</w:t>
        </w:r>
        <w:r>
          <w:rPr>
            <w:rFonts w:asciiTheme="minorHAnsi" w:hAnsiTheme="minorHAnsi" w:eastAsiaTheme="minorEastAsia"/>
            <w:noProof/>
            <w:sz w:val="22"/>
            <w:lang w:eastAsia="es-CR"/>
          </w:rPr>
          <w:tab/>
        </w:r>
        <w:r w:rsidRPr="008C0638">
          <w:rPr>
            <w:rStyle w:val="Hipervnculo"/>
            <w:noProof/>
            <w:lang w:val="es-MX"/>
          </w:rPr>
          <w:t>Alcance del PGAI</w:t>
        </w:r>
        <w:r>
          <w:rPr>
            <w:noProof/>
            <w:webHidden/>
          </w:rPr>
          <w:tab/>
        </w:r>
        <w:r>
          <w:rPr>
            <w:noProof/>
            <w:webHidden/>
          </w:rPr>
          <w:fldChar w:fldCharType="begin"/>
        </w:r>
        <w:r>
          <w:rPr>
            <w:noProof/>
            <w:webHidden/>
          </w:rPr>
          <w:instrText xml:space="preserve"> PAGEREF _Toc89870816 \h </w:instrText>
        </w:r>
        <w:r>
          <w:rPr>
            <w:noProof/>
            <w:webHidden/>
          </w:rPr>
        </w:r>
        <w:r>
          <w:rPr>
            <w:noProof/>
            <w:webHidden/>
          </w:rPr>
          <w:fldChar w:fldCharType="separate"/>
        </w:r>
        <w:r w:rsidR="001803A8">
          <w:rPr>
            <w:noProof/>
            <w:webHidden/>
          </w:rPr>
          <w:t>31</w:t>
        </w:r>
        <w:r>
          <w:rPr>
            <w:noProof/>
            <w:webHidden/>
          </w:rPr>
          <w:fldChar w:fldCharType="end"/>
        </w:r>
      </w:hyperlink>
    </w:p>
    <w:p w:rsidR="002A713B" w:rsidRDefault="002A713B" w14:paraId="11C33DB4" w14:textId="60D264B5">
      <w:pPr>
        <w:pStyle w:val="TDC1"/>
        <w:tabs>
          <w:tab w:val="left" w:pos="440"/>
          <w:tab w:val="right" w:leader="dot" w:pos="8828"/>
        </w:tabs>
        <w:rPr>
          <w:rFonts w:asciiTheme="minorHAnsi" w:hAnsiTheme="minorHAnsi" w:eastAsiaTheme="minorEastAsia"/>
          <w:noProof/>
          <w:sz w:val="22"/>
          <w:lang w:eastAsia="es-CR"/>
        </w:rPr>
      </w:pPr>
      <w:hyperlink w:history="1" w:anchor="_Toc89870817">
        <w:r w:rsidRPr="008C0638">
          <w:rPr>
            <w:rStyle w:val="Hipervnculo"/>
            <w:noProof/>
            <w:lang w:val="es-MX"/>
          </w:rPr>
          <w:t>5.</w:t>
        </w:r>
        <w:r>
          <w:rPr>
            <w:rFonts w:asciiTheme="minorHAnsi" w:hAnsiTheme="minorHAnsi" w:eastAsiaTheme="minorEastAsia"/>
            <w:noProof/>
            <w:sz w:val="22"/>
            <w:lang w:eastAsia="es-CR"/>
          </w:rPr>
          <w:tab/>
        </w:r>
        <w:r w:rsidRPr="008C0638">
          <w:rPr>
            <w:rStyle w:val="Hipervnculo"/>
            <w:noProof/>
            <w:lang w:val="es-MX"/>
          </w:rPr>
          <w:t>Diagnósticos específicos</w:t>
        </w:r>
        <w:r>
          <w:rPr>
            <w:noProof/>
            <w:webHidden/>
          </w:rPr>
          <w:tab/>
        </w:r>
        <w:r>
          <w:rPr>
            <w:noProof/>
            <w:webHidden/>
          </w:rPr>
          <w:fldChar w:fldCharType="begin"/>
        </w:r>
        <w:r>
          <w:rPr>
            <w:noProof/>
            <w:webHidden/>
          </w:rPr>
          <w:instrText xml:space="preserve"> PAGEREF _Toc89870817 \h </w:instrText>
        </w:r>
        <w:r>
          <w:rPr>
            <w:noProof/>
            <w:webHidden/>
          </w:rPr>
        </w:r>
        <w:r>
          <w:rPr>
            <w:noProof/>
            <w:webHidden/>
          </w:rPr>
          <w:fldChar w:fldCharType="separate"/>
        </w:r>
        <w:r w:rsidR="001803A8">
          <w:rPr>
            <w:noProof/>
            <w:webHidden/>
          </w:rPr>
          <w:t>32</w:t>
        </w:r>
        <w:r>
          <w:rPr>
            <w:noProof/>
            <w:webHidden/>
          </w:rPr>
          <w:fldChar w:fldCharType="end"/>
        </w:r>
      </w:hyperlink>
    </w:p>
    <w:p w:rsidR="002A713B" w:rsidRDefault="002A713B" w14:paraId="0A22EFCC" w14:textId="5F3B9404">
      <w:pPr>
        <w:pStyle w:val="TDC2"/>
        <w:tabs>
          <w:tab w:val="left" w:pos="880"/>
          <w:tab w:val="right" w:leader="dot" w:pos="8828"/>
        </w:tabs>
        <w:rPr>
          <w:rFonts w:asciiTheme="minorHAnsi" w:hAnsiTheme="minorHAnsi" w:eastAsiaTheme="minorEastAsia"/>
          <w:noProof/>
          <w:sz w:val="22"/>
          <w:lang w:eastAsia="es-CR"/>
        </w:rPr>
      </w:pPr>
      <w:hyperlink w:history="1" w:anchor="_Toc89870818">
        <w:r w:rsidRPr="008C0638">
          <w:rPr>
            <w:rStyle w:val="Hipervnculo"/>
            <w:noProof/>
            <w:lang w:val="es-MX"/>
          </w:rPr>
          <w:t>5.1</w:t>
        </w:r>
        <w:r>
          <w:rPr>
            <w:rFonts w:asciiTheme="minorHAnsi" w:hAnsiTheme="minorHAnsi" w:eastAsiaTheme="minorEastAsia"/>
            <w:noProof/>
            <w:sz w:val="22"/>
            <w:lang w:eastAsia="es-CR"/>
          </w:rPr>
          <w:tab/>
        </w:r>
        <w:r w:rsidRPr="008C0638">
          <w:rPr>
            <w:rStyle w:val="Hipervnculo"/>
            <w:noProof/>
            <w:lang w:val="es-MX"/>
          </w:rPr>
          <w:t>Diagnóstico en Eficiencia Energética Campus Tecnológico Central Cartago y Campus Tecnológico Local San José</w:t>
        </w:r>
        <w:r>
          <w:rPr>
            <w:noProof/>
            <w:webHidden/>
          </w:rPr>
          <w:tab/>
        </w:r>
        <w:r>
          <w:rPr>
            <w:noProof/>
            <w:webHidden/>
          </w:rPr>
          <w:fldChar w:fldCharType="begin"/>
        </w:r>
        <w:r>
          <w:rPr>
            <w:noProof/>
            <w:webHidden/>
          </w:rPr>
          <w:instrText xml:space="preserve"> PAGEREF _Toc89870818 \h </w:instrText>
        </w:r>
        <w:r>
          <w:rPr>
            <w:noProof/>
            <w:webHidden/>
          </w:rPr>
        </w:r>
        <w:r>
          <w:rPr>
            <w:noProof/>
            <w:webHidden/>
          </w:rPr>
          <w:fldChar w:fldCharType="separate"/>
        </w:r>
        <w:r w:rsidR="001803A8">
          <w:rPr>
            <w:noProof/>
            <w:webHidden/>
          </w:rPr>
          <w:t>32</w:t>
        </w:r>
        <w:r>
          <w:rPr>
            <w:noProof/>
            <w:webHidden/>
          </w:rPr>
          <w:fldChar w:fldCharType="end"/>
        </w:r>
      </w:hyperlink>
    </w:p>
    <w:p w:rsidR="002A713B" w:rsidRDefault="002A713B" w14:paraId="79560A92" w14:textId="1D17F56A">
      <w:pPr>
        <w:pStyle w:val="TDC2"/>
        <w:tabs>
          <w:tab w:val="left" w:pos="880"/>
          <w:tab w:val="right" w:leader="dot" w:pos="8828"/>
        </w:tabs>
        <w:rPr>
          <w:rFonts w:asciiTheme="minorHAnsi" w:hAnsiTheme="minorHAnsi" w:eastAsiaTheme="minorEastAsia"/>
          <w:noProof/>
          <w:sz w:val="22"/>
          <w:lang w:eastAsia="es-CR"/>
        </w:rPr>
      </w:pPr>
      <w:hyperlink w:history="1" w:anchor="_Toc89870819">
        <w:r w:rsidRPr="008C0638">
          <w:rPr>
            <w:rStyle w:val="Hipervnculo"/>
            <w:noProof/>
            <w:lang w:val="es-MX"/>
          </w:rPr>
          <w:t>5.2</w:t>
        </w:r>
        <w:r>
          <w:rPr>
            <w:rFonts w:asciiTheme="minorHAnsi" w:hAnsiTheme="minorHAnsi" w:eastAsiaTheme="minorEastAsia"/>
            <w:noProof/>
            <w:sz w:val="22"/>
            <w:lang w:eastAsia="es-CR"/>
          </w:rPr>
          <w:tab/>
        </w:r>
        <w:r w:rsidRPr="008C0638">
          <w:rPr>
            <w:rStyle w:val="Hipervnculo"/>
            <w:noProof/>
            <w:lang w:val="es-MX"/>
          </w:rPr>
          <w:t>Propuesta de modelo de gestión energética en el Centro Académico de Limón</w:t>
        </w:r>
        <w:r>
          <w:rPr>
            <w:noProof/>
            <w:webHidden/>
          </w:rPr>
          <w:tab/>
        </w:r>
        <w:r>
          <w:rPr>
            <w:noProof/>
            <w:webHidden/>
          </w:rPr>
          <w:fldChar w:fldCharType="begin"/>
        </w:r>
        <w:r>
          <w:rPr>
            <w:noProof/>
            <w:webHidden/>
          </w:rPr>
          <w:instrText xml:space="preserve"> PAGEREF _Toc89870819 \h </w:instrText>
        </w:r>
        <w:r>
          <w:rPr>
            <w:noProof/>
            <w:webHidden/>
          </w:rPr>
        </w:r>
        <w:r>
          <w:rPr>
            <w:noProof/>
            <w:webHidden/>
          </w:rPr>
          <w:fldChar w:fldCharType="separate"/>
        </w:r>
        <w:r w:rsidR="001803A8">
          <w:rPr>
            <w:noProof/>
            <w:webHidden/>
          </w:rPr>
          <w:t>38</w:t>
        </w:r>
        <w:r>
          <w:rPr>
            <w:noProof/>
            <w:webHidden/>
          </w:rPr>
          <w:fldChar w:fldCharType="end"/>
        </w:r>
      </w:hyperlink>
    </w:p>
    <w:p w:rsidR="002A713B" w:rsidRDefault="002A713B" w14:paraId="74E07C58" w14:textId="067CC68C">
      <w:pPr>
        <w:pStyle w:val="TDC2"/>
        <w:tabs>
          <w:tab w:val="left" w:pos="880"/>
          <w:tab w:val="right" w:leader="dot" w:pos="8828"/>
        </w:tabs>
        <w:rPr>
          <w:rFonts w:asciiTheme="minorHAnsi" w:hAnsiTheme="minorHAnsi" w:eastAsiaTheme="minorEastAsia"/>
          <w:noProof/>
          <w:sz w:val="22"/>
          <w:lang w:eastAsia="es-CR"/>
        </w:rPr>
      </w:pPr>
      <w:hyperlink w:history="1" w:anchor="_Toc89870820">
        <w:r w:rsidRPr="008C0638">
          <w:rPr>
            <w:rStyle w:val="Hipervnculo"/>
            <w:noProof/>
            <w:lang w:val="es-MX"/>
          </w:rPr>
          <w:t>5.3</w:t>
        </w:r>
        <w:r>
          <w:rPr>
            <w:rFonts w:asciiTheme="minorHAnsi" w:hAnsiTheme="minorHAnsi" w:eastAsiaTheme="minorEastAsia"/>
            <w:noProof/>
            <w:sz w:val="22"/>
            <w:lang w:eastAsia="es-CR"/>
          </w:rPr>
          <w:tab/>
        </w:r>
        <w:r w:rsidRPr="008C0638">
          <w:rPr>
            <w:rStyle w:val="Hipervnculo"/>
            <w:noProof/>
            <w:lang w:val="es-MX"/>
          </w:rPr>
          <w:t>Inventario de Emisiones de Gases de Efecto Invernadero</w:t>
        </w:r>
        <w:r>
          <w:rPr>
            <w:noProof/>
            <w:webHidden/>
          </w:rPr>
          <w:tab/>
        </w:r>
        <w:r>
          <w:rPr>
            <w:noProof/>
            <w:webHidden/>
          </w:rPr>
          <w:fldChar w:fldCharType="begin"/>
        </w:r>
        <w:r>
          <w:rPr>
            <w:noProof/>
            <w:webHidden/>
          </w:rPr>
          <w:instrText xml:space="preserve"> PAGEREF _Toc89870820 \h </w:instrText>
        </w:r>
        <w:r>
          <w:rPr>
            <w:noProof/>
            <w:webHidden/>
          </w:rPr>
        </w:r>
        <w:r>
          <w:rPr>
            <w:noProof/>
            <w:webHidden/>
          </w:rPr>
          <w:fldChar w:fldCharType="separate"/>
        </w:r>
        <w:r w:rsidR="001803A8">
          <w:rPr>
            <w:noProof/>
            <w:webHidden/>
          </w:rPr>
          <w:t>43</w:t>
        </w:r>
        <w:r>
          <w:rPr>
            <w:noProof/>
            <w:webHidden/>
          </w:rPr>
          <w:fldChar w:fldCharType="end"/>
        </w:r>
      </w:hyperlink>
    </w:p>
    <w:p w:rsidR="002A713B" w:rsidRDefault="002A713B" w14:paraId="630F3F2B" w14:textId="68F5C264">
      <w:pPr>
        <w:pStyle w:val="TDC1"/>
        <w:tabs>
          <w:tab w:val="left" w:pos="440"/>
          <w:tab w:val="right" w:leader="dot" w:pos="8828"/>
        </w:tabs>
        <w:rPr>
          <w:rFonts w:asciiTheme="minorHAnsi" w:hAnsiTheme="minorHAnsi" w:eastAsiaTheme="minorEastAsia"/>
          <w:noProof/>
          <w:sz w:val="22"/>
          <w:lang w:eastAsia="es-CR"/>
        </w:rPr>
      </w:pPr>
      <w:hyperlink w:history="1" w:anchor="_Toc89870821">
        <w:r w:rsidRPr="008C0638">
          <w:rPr>
            <w:rStyle w:val="Hipervnculo"/>
            <w:noProof/>
            <w:lang w:val="es-MX"/>
          </w:rPr>
          <w:t>6.</w:t>
        </w:r>
        <w:r>
          <w:rPr>
            <w:rFonts w:asciiTheme="minorHAnsi" w:hAnsiTheme="minorHAnsi" w:eastAsiaTheme="minorEastAsia"/>
            <w:noProof/>
            <w:sz w:val="22"/>
            <w:lang w:eastAsia="es-CR"/>
          </w:rPr>
          <w:tab/>
        </w:r>
        <w:r w:rsidRPr="008C0638">
          <w:rPr>
            <w:rStyle w:val="Hipervnculo"/>
            <w:noProof/>
            <w:lang w:val="es-MX"/>
          </w:rPr>
          <w:t>Plan de Acción del PGAI</w:t>
        </w:r>
        <w:r>
          <w:rPr>
            <w:noProof/>
            <w:webHidden/>
          </w:rPr>
          <w:tab/>
        </w:r>
        <w:r>
          <w:rPr>
            <w:noProof/>
            <w:webHidden/>
          </w:rPr>
          <w:fldChar w:fldCharType="begin"/>
        </w:r>
        <w:r>
          <w:rPr>
            <w:noProof/>
            <w:webHidden/>
          </w:rPr>
          <w:instrText xml:space="preserve"> PAGEREF _Toc89870821 \h </w:instrText>
        </w:r>
        <w:r>
          <w:rPr>
            <w:noProof/>
            <w:webHidden/>
          </w:rPr>
        </w:r>
        <w:r>
          <w:rPr>
            <w:noProof/>
            <w:webHidden/>
          </w:rPr>
          <w:fldChar w:fldCharType="separate"/>
        </w:r>
        <w:r w:rsidR="001803A8">
          <w:rPr>
            <w:noProof/>
            <w:webHidden/>
          </w:rPr>
          <w:t>44</w:t>
        </w:r>
        <w:r>
          <w:rPr>
            <w:noProof/>
            <w:webHidden/>
          </w:rPr>
          <w:fldChar w:fldCharType="end"/>
        </w:r>
      </w:hyperlink>
    </w:p>
    <w:p w:rsidR="002A713B" w:rsidRDefault="002A713B" w14:paraId="5AF7308F" w14:textId="30D228E0">
      <w:pPr>
        <w:pStyle w:val="TDC2"/>
        <w:tabs>
          <w:tab w:val="right" w:leader="dot" w:pos="8828"/>
        </w:tabs>
        <w:rPr>
          <w:rFonts w:asciiTheme="minorHAnsi" w:hAnsiTheme="minorHAnsi" w:eastAsiaTheme="minorEastAsia"/>
          <w:noProof/>
          <w:sz w:val="22"/>
          <w:lang w:eastAsia="es-CR"/>
        </w:rPr>
      </w:pPr>
      <w:hyperlink w:history="1" w:anchor="_Toc89870822">
        <w:r w:rsidRPr="008C0638">
          <w:rPr>
            <w:rStyle w:val="Hipervnculo"/>
            <w:noProof/>
            <w:lang w:val="es-MX"/>
          </w:rPr>
          <w:t>Campus Tecnológico Central Cartago</w:t>
        </w:r>
        <w:r>
          <w:rPr>
            <w:noProof/>
            <w:webHidden/>
          </w:rPr>
          <w:tab/>
        </w:r>
        <w:r>
          <w:rPr>
            <w:noProof/>
            <w:webHidden/>
          </w:rPr>
          <w:fldChar w:fldCharType="begin"/>
        </w:r>
        <w:r>
          <w:rPr>
            <w:noProof/>
            <w:webHidden/>
          </w:rPr>
          <w:instrText xml:space="preserve"> PAGEREF _Toc89870822 \h </w:instrText>
        </w:r>
        <w:r>
          <w:rPr>
            <w:noProof/>
            <w:webHidden/>
          </w:rPr>
        </w:r>
        <w:r>
          <w:rPr>
            <w:noProof/>
            <w:webHidden/>
          </w:rPr>
          <w:fldChar w:fldCharType="separate"/>
        </w:r>
        <w:r w:rsidR="001803A8">
          <w:rPr>
            <w:noProof/>
            <w:webHidden/>
          </w:rPr>
          <w:t>44</w:t>
        </w:r>
        <w:r>
          <w:rPr>
            <w:noProof/>
            <w:webHidden/>
          </w:rPr>
          <w:fldChar w:fldCharType="end"/>
        </w:r>
      </w:hyperlink>
    </w:p>
    <w:p w:rsidR="002A713B" w:rsidRDefault="002A713B" w14:paraId="580EB2EB" w14:textId="31F326F3">
      <w:pPr>
        <w:pStyle w:val="TDC2"/>
        <w:tabs>
          <w:tab w:val="right" w:leader="dot" w:pos="8828"/>
        </w:tabs>
        <w:rPr>
          <w:rFonts w:asciiTheme="minorHAnsi" w:hAnsiTheme="minorHAnsi" w:eastAsiaTheme="minorEastAsia"/>
          <w:noProof/>
          <w:sz w:val="22"/>
          <w:lang w:eastAsia="es-CR"/>
        </w:rPr>
      </w:pPr>
      <w:hyperlink w:history="1" w:anchor="_Toc89870823">
        <w:r w:rsidRPr="008C0638">
          <w:rPr>
            <w:rStyle w:val="Hipervnculo"/>
            <w:noProof/>
            <w:lang w:val="es-MX"/>
          </w:rPr>
          <w:t>Campus Tecnológico Local San José</w:t>
        </w:r>
        <w:r>
          <w:rPr>
            <w:noProof/>
            <w:webHidden/>
          </w:rPr>
          <w:tab/>
        </w:r>
        <w:r>
          <w:rPr>
            <w:noProof/>
            <w:webHidden/>
          </w:rPr>
          <w:fldChar w:fldCharType="begin"/>
        </w:r>
        <w:r>
          <w:rPr>
            <w:noProof/>
            <w:webHidden/>
          </w:rPr>
          <w:instrText xml:space="preserve"> PAGEREF _Toc89870823 \h </w:instrText>
        </w:r>
        <w:r>
          <w:rPr>
            <w:noProof/>
            <w:webHidden/>
          </w:rPr>
        </w:r>
        <w:r>
          <w:rPr>
            <w:noProof/>
            <w:webHidden/>
          </w:rPr>
          <w:fldChar w:fldCharType="separate"/>
        </w:r>
        <w:r w:rsidR="001803A8">
          <w:rPr>
            <w:noProof/>
            <w:webHidden/>
          </w:rPr>
          <w:t>55</w:t>
        </w:r>
        <w:r>
          <w:rPr>
            <w:noProof/>
            <w:webHidden/>
          </w:rPr>
          <w:fldChar w:fldCharType="end"/>
        </w:r>
      </w:hyperlink>
    </w:p>
    <w:p w:rsidR="002A713B" w:rsidRDefault="002A713B" w14:paraId="46F2BA76" w14:textId="5E487A20">
      <w:pPr>
        <w:pStyle w:val="TDC2"/>
        <w:tabs>
          <w:tab w:val="right" w:leader="dot" w:pos="8828"/>
        </w:tabs>
        <w:rPr>
          <w:rFonts w:asciiTheme="minorHAnsi" w:hAnsiTheme="minorHAnsi" w:eastAsiaTheme="minorEastAsia"/>
          <w:noProof/>
          <w:sz w:val="22"/>
          <w:lang w:eastAsia="es-CR"/>
        </w:rPr>
      </w:pPr>
      <w:hyperlink w:history="1" w:anchor="_Toc89870824">
        <w:r w:rsidRPr="008C0638">
          <w:rPr>
            <w:rStyle w:val="Hipervnculo"/>
            <w:noProof/>
            <w:lang w:val="es-MX"/>
          </w:rPr>
          <w:t>Campus Tecnológico Local San Carlos</w:t>
        </w:r>
        <w:r>
          <w:rPr>
            <w:noProof/>
            <w:webHidden/>
          </w:rPr>
          <w:tab/>
        </w:r>
        <w:r>
          <w:rPr>
            <w:noProof/>
            <w:webHidden/>
          </w:rPr>
          <w:fldChar w:fldCharType="begin"/>
        </w:r>
        <w:r>
          <w:rPr>
            <w:noProof/>
            <w:webHidden/>
          </w:rPr>
          <w:instrText xml:space="preserve"> PAGEREF _Toc89870824 \h </w:instrText>
        </w:r>
        <w:r>
          <w:rPr>
            <w:noProof/>
            <w:webHidden/>
          </w:rPr>
        </w:r>
        <w:r>
          <w:rPr>
            <w:noProof/>
            <w:webHidden/>
          </w:rPr>
          <w:fldChar w:fldCharType="separate"/>
        </w:r>
        <w:r w:rsidR="001803A8">
          <w:rPr>
            <w:noProof/>
            <w:webHidden/>
          </w:rPr>
          <w:t>64</w:t>
        </w:r>
        <w:r>
          <w:rPr>
            <w:noProof/>
            <w:webHidden/>
          </w:rPr>
          <w:fldChar w:fldCharType="end"/>
        </w:r>
      </w:hyperlink>
    </w:p>
    <w:p w:rsidR="002A713B" w:rsidRDefault="002A713B" w14:paraId="68E81995" w14:textId="1F2494B7">
      <w:pPr>
        <w:pStyle w:val="TDC2"/>
        <w:tabs>
          <w:tab w:val="right" w:leader="dot" w:pos="8828"/>
        </w:tabs>
        <w:rPr>
          <w:rFonts w:asciiTheme="minorHAnsi" w:hAnsiTheme="minorHAnsi" w:eastAsiaTheme="minorEastAsia"/>
          <w:noProof/>
          <w:sz w:val="22"/>
          <w:lang w:eastAsia="es-CR"/>
        </w:rPr>
      </w:pPr>
      <w:hyperlink w:history="1" w:anchor="_Toc89870825">
        <w:r w:rsidRPr="008C0638">
          <w:rPr>
            <w:rStyle w:val="Hipervnculo"/>
            <w:noProof/>
            <w:lang w:val="es-MX"/>
          </w:rPr>
          <w:t>Centro Académico de Limón</w:t>
        </w:r>
        <w:r>
          <w:rPr>
            <w:noProof/>
            <w:webHidden/>
          </w:rPr>
          <w:tab/>
        </w:r>
        <w:r>
          <w:rPr>
            <w:noProof/>
            <w:webHidden/>
          </w:rPr>
          <w:fldChar w:fldCharType="begin"/>
        </w:r>
        <w:r>
          <w:rPr>
            <w:noProof/>
            <w:webHidden/>
          </w:rPr>
          <w:instrText xml:space="preserve"> PAGEREF _Toc89870825 \h </w:instrText>
        </w:r>
        <w:r>
          <w:rPr>
            <w:noProof/>
            <w:webHidden/>
          </w:rPr>
        </w:r>
        <w:r>
          <w:rPr>
            <w:noProof/>
            <w:webHidden/>
          </w:rPr>
          <w:fldChar w:fldCharType="separate"/>
        </w:r>
        <w:r w:rsidR="001803A8">
          <w:rPr>
            <w:noProof/>
            <w:webHidden/>
          </w:rPr>
          <w:t>75</w:t>
        </w:r>
        <w:r>
          <w:rPr>
            <w:noProof/>
            <w:webHidden/>
          </w:rPr>
          <w:fldChar w:fldCharType="end"/>
        </w:r>
      </w:hyperlink>
    </w:p>
    <w:p w:rsidRPr="00A0717B" w:rsidR="00CD039F" w:rsidRDefault="00A0717B" w14:paraId="5173D8C7" w14:textId="0EE2440C">
      <w:pPr>
        <w:rPr>
          <w:rFonts w:cs="Times New Roman"/>
          <w:b/>
          <w:sz w:val="28"/>
          <w:szCs w:val="28"/>
        </w:rPr>
      </w:pPr>
      <w:r>
        <w:rPr>
          <w:rFonts w:cs="Times New Roman"/>
          <w:b/>
          <w:sz w:val="28"/>
          <w:szCs w:val="28"/>
        </w:rPr>
        <w:fldChar w:fldCharType="end"/>
      </w:r>
      <w:r w:rsidRPr="00A0717B" w:rsidR="00CD039F">
        <w:rPr>
          <w:rFonts w:cs="Times New Roman"/>
          <w:b/>
          <w:sz w:val="28"/>
          <w:szCs w:val="28"/>
        </w:rPr>
        <w:br w:type="page"/>
      </w:r>
    </w:p>
    <w:p w:rsidRPr="002A713B" w:rsidR="0014404F" w:rsidRDefault="00FD5E7F" w14:paraId="744938A5" w14:textId="274D7C05">
      <w:pPr>
        <w:spacing w:line="259" w:lineRule="auto"/>
        <w:jc w:val="left"/>
        <w:rPr>
          <w:b/>
          <w:bCs/>
          <w:color w:val="1F3864" w:themeColor="accent1" w:themeShade="80"/>
          <w:sz w:val="28"/>
          <w:szCs w:val="24"/>
        </w:rPr>
      </w:pPr>
      <w:bookmarkStart w:name="_Toc495605424" w:id="0"/>
      <w:r w:rsidRPr="002A713B">
        <w:rPr>
          <w:b/>
          <w:bCs/>
          <w:color w:val="1F3864" w:themeColor="accent1" w:themeShade="80"/>
          <w:sz w:val="28"/>
          <w:szCs w:val="24"/>
        </w:rPr>
        <w:t>Índice de cuadros</w:t>
      </w:r>
    </w:p>
    <w:p w:rsidR="00574F2B" w:rsidRDefault="00345D5E" w14:paraId="595A7AA0" w14:textId="13B61954">
      <w:pPr>
        <w:pStyle w:val="Tabladeilustraciones"/>
        <w:tabs>
          <w:tab w:val="right" w:leader="dot" w:pos="8828"/>
        </w:tabs>
        <w:rPr>
          <w:rFonts w:asciiTheme="minorHAnsi" w:hAnsiTheme="minorHAnsi" w:eastAsiaTheme="minorEastAsia"/>
          <w:noProof/>
          <w:sz w:val="22"/>
          <w:lang w:eastAsia="es-CR"/>
        </w:rPr>
      </w:pPr>
      <w:r>
        <w:rPr>
          <w:b/>
          <w:bCs/>
          <w:color w:val="1F3864" w:themeColor="accent1" w:themeShade="80"/>
          <w:sz w:val="28"/>
          <w:szCs w:val="24"/>
          <w:highlight w:val="lightGray"/>
        </w:rPr>
        <w:fldChar w:fldCharType="begin"/>
      </w:r>
      <w:r>
        <w:rPr>
          <w:b/>
          <w:bCs/>
          <w:color w:val="1F3864" w:themeColor="accent1" w:themeShade="80"/>
          <w:sz w:val="28"/>
          <w:szCs w:val="24"/>
          <w:highlight w:val="lightGray"/>
        </w:rPr>
        <w:instrText xml:space="preserve"> TOC \h \z \c "Cuadro" </w:instrText>
      </w:r>
      <w:r>
        <w:rPr>
          <w:b/>
          <w:bCs/>
          <w:color w:val="1F3864" w:themeColor="accent1" w:themeShade="80"/>
          <w:sz w:val="28"/>
          <w:szCs w:val="24"/>
          <w:highlight w:val="lightGray"/>
        </w:rPr>
        <w:fldChar w:fldCharType="separate"/>
      </w:r>
      <w:hyperlink w:history="1" w:anchor="_Toc89870525">
        <w:r w:rsidRPr="00B336C5" w:rsidR="00574F2B">
          <w:rPr>
            <w:rStyle w:val="Hipervnculo"/>
            <w:b/>
            <w:bCs/>
            <w:noProof/>
          </w:rPr>
          <w:t>Cuadro 1.</w:t>
        </w:r>
        <w:r w:rsidRPr="00B336C5" w:rsidR="00574F2B">
          <w:rPr>
            <w:rStyle w:val="Hipervnculo"/>
            <w:noProof/>
          </w:rPr>
          <w:t xml:space="preserve"> Datos generales de la Institución y de la Comisión Institucional</w:t>
        </w:r>
        <w:r w:rsidR="00574F2B">
          <w:rPr>
            <w:noProof/>
            <w:webHidden/>
          </w:rPr>
          <w:tab/>
        </w:r>
        <w:r w:rsidR="00574F2B">
          <w:rPr>
            <w:noProof/>
            <w:webHidden/>
          </w:rPr>
          <w:fldChar w:fldCharType="begin"/>
        </w:r>
        <w:r w:rsidR="00574F2B">
          <w:rPr>
            <w:noProof/>
            <w:webHidden/>
          </w:rPr>
          <w:instrText xml:space="preserve"> PAGEREF _Toc89870525 \h </w:instrText>
        </w:r>
        <w:r w:rsidR="00574F2B">
          <w:rPr>
            <w:noProof/>
            <w:webHidden/>
          </w:rPr>
        </w:r>
        <w:r w:rsidR="00574F2B">
          <w:rPr>
            <w:noProof/>
            <w:webHidden/>
          </w:rPr>
          <w:fldChar w:fldCharType="separate"/>
        </w:r>
        <w:r w:rsidR="001803A8">
          <w:rPr>
            <w:noProof/>
            <w:webHidden/>
          </w:rPr>
          <w:t>7</w:t>
        </w:r>
        <w:r w:rsidR="00574F2B">
          <w:rPr>
            <w:noProof/>
            <w:webHidden/>
          </w:rPr>
          <w:fldChar w:fldCharType="end"/>
        </w:r>
      </w:hyperlink>
    </w:p>
    <w:p w:rsidR="00574F2B" w:rsidRDefault="00574F2B" w14:paraId="7F1F2E6D" w14:textId="45734A46">
      <w:pPr>
        <w:pStyle w:val="Tabladeilustraciones"/>
        <w:tabs>
          <w:tab w:val="right" w:leader="dot" w:pos="8828"/>
        </w:tabs>
        <w:rPr>
          <w:rFonts w:asciiTheme="minorHAnsi" w:hAnsiTheme="minorHAnsi" w:eastAsiaTheme="minorEastAsia"/>
          <w:noProof/>
          <w:sz w:val="22"/>
          <w:lang w:eastAsia="es-CR"/>
        </w:rPr>
      </w:pPr>
      <w:hyperlink w:history="1" w:anchor="_Toc89870526">
        <w:r w:rsidRPr="00B336C5">
          <w:rPr>
            <w:rStyle w:val="Hipervnculo"/>
            <w:b/>
            <w:bCs/>
            <w:noProof/>
          </w:rPr>
          <w:t>Cuadro 2.</w:t>
        </w:r>
        <w:r w:rsidRPr="00B336C5">
          <w:rPr>
            <w:rStyle w:val="Hipervnculo"/>
            <w:noProof/>
          </w:rPr>
          <w:t xml:space="preserve"> Declaración Jurada de Cumplimiento Ambiental</w:t>
        </w:r>
        <w:r>
          <w:rPr>
            <w:noProof/>
            <w:webHidden/>
          </w:rPr>
          <w:tab/>
        </w:r>
        <w:r>
          <w:rPr>
            <w:noProof/>
            <w:webHidden/>
          </w:rPr>
          <w:fldChar w:fldCharType="begin"/>
        </w:r>
        <w:r>
          <w:rPr>
            <w:noProof/>
            <w:webHidden/>
          </w:rPr>
          <w:instrText xml:space="preserve"> PAGEREF _Toc89870526 \h </w:instrText>
        </w:r>
        <w:r>
          <w:rPr>
            <w:noProof/>
            <w:webHidden/>
          </w:rPr>
        </w:r>
        <w:r>
          <w:rPr>
            <w:noProof/>
            <w:webHidden/>
          </w:rPr>
          <w:fldChar w:fldCharType="separate"/>
        </w:r>
        <w:r w:rsidR="001803A8">
          <w:rPr>
            <w:noProof/>
            <w:webHidden/>
          </w:rPr>
          <w:t>9</w:t>
        </w:r>
        <w:r>
          <w:rPr>
            <w:noProof/>
            <w:webHidden/>
          </w:rPr>
          <w:fldChar w:fldCharType="end"/>
        </w:r>
      </w:hyperlink>
    </w:p>
    <w:p w:rsidR="00574F2B" w:rsidRDefault="00574F2B" w14:paraId="6A4517C9" w14:textId="442FE2E9">
      <w:pPr>
        <w:pStyle w:val="Tabladeilustraciones"/>
        <w:tabs>
          <w:tab w:val="right" w:leader="dot" w:pos="8828"/>
        </w:tabs>
        <w:rPr>
          <w:rFonts w:asciiTheme="minorHAnsi" w:hAnsiTheme="minorHAnsi" w:eastAsiaTheme="minorEastAsia"/>
          <w:noProof/>
          <w:sz w:val="22"/>
          <w:lang w:eastAsia="es-CR"/>
        </w:rPr>
      </w:pPr>
      <w:hyperlink w:history="1" w:anchor="_Toc89870527">
        <w:r w:rsidRPr="00B336C5">
          <w:rPr>
            <w:rStyle w:val="Hipervnculo"/>
            <w:b/>
            <w:noProof/>
          </w:rPr>
          <w:t>Cuadro 3.</w:t>
        </w:r>
        <w:r w:rsidRPr="00B336C5">
          <w:rPr>
            <w:rStyle w:val="Hipervnculo"/>
            <w:noProof/>
          </w:rPr>
          <w:t xml:space="preserve"> Escala de significancia</w:t>
        </w:r>
        <w:r>
          <w:rPr>
            <w:noProof/>
            <w:webHidden/>
          </w:rPr>
          <w:tab/>
        </w:r>
        <w:r>
          <w:rPr>
            <w:noProof/>
            <w:webHidden/>
          </w:rPr>
          <w:fldChar w:fldCharType="begin"/>
        </w:r>
        <w:r>
          <w:rPr>
            <w:noProof/>
            <w:webHidden/>
          </w:rPr>
          <w:instrText xml:space="preserve"> PAGEREF _Toc89870527 \h </w:instrText>
        </w:r>
        <w:r>
          <w:rPr>
            <w:noProof/>
            <w:webHidden/>
          </w:rPr>
        </w:r>
        <w:r>
          <w:rPr>
            <w:noProof/>
            <w:webHidden/>
          </w:rPr>
          <w:fldChar w:fldCharType="separate"/>
        </w:r>
        <w:r w:rsidR="001803A8">
          <w:rPr>
            <w:noProof/>
            <w:webHidden/>
          </w:rPr>
          <w:t>13</w:t>
        </w:r>
        <w:r>
          <w:rPr>
            <w:noProof/>
            <w:webHidden/>
          </w:rPr>
          <w:fldChar w:fldCharType="end"/>
        </w:r>
      </w:hyperlink>
    </w:p>
    <w:p w:rsidR="00574F2B" w:rsidRDefault="00574F2B" w14:paraId="77AE7486" w14:textId="15AD7995">
      <w:pPr>
        <w:pStyle w:val="Tabladeilustraciones"/>
        <w:tabs>
          <w:tab w:val="right" w:leader="dot" w:pos="8828"/>
        </w:tabs>
        <w:rPr>
          <w:rFonts w:asciiTheme="minorHAnsi" w:hAnsiTheme="minorHAnsi" w:eastAsiaTheme="minorEastAsia"/>
          <w:noProof/>
          <w:sz w:val="22"/>
          <w:lang w:eastAsia="es-CR"/>
        </w:rPr>
      </w:pPr>
      <w:hyperlink w:history="1" w:anchor="_Toc89870528">
        <w:r w:rsidRPr="00B336C5">
          <w:rPr>
            <w:rStyle w:val="Hipervnculo"/>
            <w:b/>
            <w:bCs/>
            <w:noProof/>
          </w:rPr>
          <w:t>Cuadro 4.</w:t>
        </w:r>
        <w:r w:rsidRPr="00B336C5">
          <w:rPr>
            <w:rStyle w:val="Hipervnculo"/>
            <w:noProof/>
          </w:rPr>
          <w:t xml:space="preserve"> Diagnóstico Ambiental Inicial Campus Tecnológico Central Cartago</w:t>
        </w:r>
        <w:r>
          <w:rPr>
            <w:noProof/>
            <w:webHidden/>
          </w:rPr>
          <w:tab/>
        </w:r>
        <w:r>
          <w:rPr>
            <w:noProof/>
            <w:webHidden/>
          </w:rPr>
          <w:fldChar w:fldCharType="begin"/>
        </w:r>
        <w:r>
          <w:rPr>
            <w:noProof/>
            <w:webHidden/>
          </w:rPr>
          <w:instrText xml:space="preserve"> PAGEREF _Toc89870528 \h </w:instrText>
        </w:r>
        <w:r>
          <w:rPr>
            <w:noProof/>
            <w:webHidden/>
          </w:rPr>
        </w:r>
        <w:r>
          <w:rPr>
            <w:noProof/>
            <w:webHidden/>
          </w:rPr>
          <w:fldChar w:fldCharType="separate"/>
        </w:r>
        <w:r w:rsidR="001803A8">
          <w:rPr>
            <w:noProof/>
            <w:webHidden/>
          </w:rPr>
          <w:t>14</w:t>
        </w:r>
        <w:r>
          <w:rPr>
            <w:noProof/>
            <w:webHidden/>
          </w:rPr>
          <w:fldChar w:fldCharType="end"/>
        </w:r>
      </w:hyperlink>
    </w:p>
    <w:p w:rsidR="00574F2B" w:rsidRDefault="00574F2B" w14:paraId="7AB93834" w14:textId="08FA91C7">
      <w:pPr>
        <w:pStyle w:val="Tabladeilustraciones"/>
        <w:tabs>
          <w:tab w:val="right" w:leader="dot" w:pos="8828"/>
        </w:tabs>
        <w:rPr>
          <w:rFonts w:asciiTheme="minorHAnsi" w:hAnsiTheme="minorHAnsi" w:eastAsiaTheme="minorEastAsia"/>
          <w:noProof/>
          <w:sz w:val="22"/>
          <w:lang w:eastAsia="es-CR"/>
        </w:rPr>
      </w:pPr>
      <w:hyperlink w:history="1" w:anchor="_Toc89870529">
        <w:r w:rsidRPr="00B336C5">
          <w:rPr>
            <w:rStyle w:val="Hipervnculo"/>
            <w:b/>
            <w:bCs/>
            <w:noProof/>
          </w:rPr>
          <w:t>Cuadro 5.</w:t>
        </w:r>
        <w:r w:rsidRPr="00B336C5">
          <w:rPr>
            <w:rStyle w:val="Hipervnculo"/>
            <w:noProof/>
          </w:rPr>
          <w:t xml:space="preserve"> Diagnóstico Ambiental Inicial Campus Tecnológico Local San José</w:t>
        </w:r>
        <w:r>
          <w:rPr>
            <w:noProof/>
            <w:webHidden/>
          </w:rPr>
          <w:tab/>
        </w:r>
        <w:r>
          <w:rPr>
            <w:noProof/>
            <w:webHidden/>
          </w:rPr>
          <w:fldChar w:fldCharType="begin"/>
        </w:r>
        <w:r>
          <w:rPr>
            <w:noProof/>
            <w:webHidden/>
          </w:rPr>
          <w:instrText xml:space="preserve"> PAGEREF _Toc89870529 \h </w:instrText>
        </w:r>
        <w:r>
          <w:rPr>
            <w:noProof/>
            <w:webHidden/>
          </w:rPr>
        </w:r>
        <w:r>
          <w:rPr>
            <w:noProof/>
            <w:webHidden/>
          </w:rPr>
          <w:fldChar w:fldCharType="separate"/>
        </w:r>
        <w:r w:rsidR="001803A8">
          <w:rPr>
            <w:noProof/>
            <w:webHidden/>
          </w:rPr>
          <w:t>19</w:t>
        </w:r>
        <w:r>
          <w:rPr>
            <w:noProof/>
            <w:webHidden/>
          </w:rPr>
          <w:fldChar w:fldCharType="end"/>
        </w:r>
      </w:hyperlink>
    </w:p>
    <w:p w:rsidR="00574F2B" w:rsidRDefault="00574F2B" w14:paraId="2EAE2917" w14:textId="012C4C5D">
      <w:pPr>
        <w:pStyle w:val="Tabladeilustraciones"/>
        <w:tabs>
          <w:tab w:val="right" w:leader="dot" w:pos="8828"/>
        </w:tabs>
        <w:rPr>
          <w:rFonts w:asciiTheme="minorHAnsi" w:hAnsiTheme="minorHAnsi" w:eastAsiaTheme="minorEastAsia"/>
          <w:noProof/>
          <w:sz w:val="22"/>
          <w:lang w:eastAsia="es-CR"/>
        </w:rPr>
      </w:pPr>
      <w:hyperlink w:history="1" w:anchor="_Toc89870530">
        <w:r w:rsidRPr="00B336C5">
          <w:rPr>
            <w:rStyle w:val="Hipervnculo"/>
            <w:b/>
            <w:bCs/>
            <w:noProof/>
          </w:rPr>
          <w:t>Cuadro 6.</w:t>
        </w:r>
        <w:r w:rsidRPr="00B336C5">
          <w:rPr>
            <w:rStyle w:val="Hipervnculo"/>
            <w:noProof/>
          </w:rPr>
          <w:t xml:space="preserve"> Diagnóstico Ambiental Inicial Campus Tecnológico Local San Carlos</w:t>
        </w:r>
        <w:r>
          <w:rPr>
            <w:noProof/>
            <w:webHidden/>
          </w:rPr>
          <w:tab/>
        </w:r>
        <w:r>
          <w:rPr>
            <w:noProof/>
            <w:webHidden/>
          </w:rPr>
          <w:fldChar w:fldCharType="begin"/>
        </w:r>
        <w:r>
          <w:rPr>
            <w:noProof/>
            <w:webHidden/>
          </w:rPr>
          <w:instrText xml:space="preserve"> PAGEREF _Toc89870530 \h </w:instrText>
        </w:r>
        <w:r>
          <w:rPr>
            <w:noProof/>
            <w:webHidden/>
          </w:rPr>
        </w:r>
        <w:r>
          <w:rPr>
            <w:noProof/>
            <w:webHidden/>
          </w:rPr>
          <w:fldChar w:fldCharType="separate"/>
        </w:r>
        <w:r w:rsidR="001803A8">
          <w:rPr>
            <w:noProof/>
            <w:webHidden/>
          </w:rPr>
          <w:t>23</w:t>
        </w:r>
        <w:r>
          <w:rPr>
            <w:noProof/>
            <w:webHidden/>
          </w:rPr>
          <w:fldChar w:fldCharType="end"/>
        </w:r>
      </w:hyperlink>
    </w:p>
    <w:p w:rsidR="00574F2B" w:rsidRDefault="00574F2B" w14:paraId="6A6B171E" w14:textId="3D273003">
      <w:pPr>
        <w:pStyle w:val="Tabladeilustraciones"/>
        <w:tabs>
          <w:tab w:val="right" w:leader="dot" w:pos="8828"/>
        </w:tabs>
        <w:rPr>
          <w:rFonts w:asciiTheme="minorHAnsi" w:hAnsiTheme="minorHAnsi" w:eastAsiaTheme="minorEastAsia"/>
          <w:noProof/>
          <w:sz w:val="22"/>
          <w:lang w:eastAsia="es-CR"/>
        </w:rPr>
      </w:pPr>
      <w:hyperlink w:history="1" w:anchor="_Toc89870531">
        <w:r w:rsidRPr="00B336C5">
          <w:rPr>
            <w:rStyle w:val="Hipervnculo"/>
            <w:b/>
            <w:bCs/>
            <w:noProof/>
          </w:rPr>
          <w:t>Cuadro 7.</w:t>
        </w:r>
        <w:r w:rsidRPr="00B336C5">
          <w:rPr>
            <w:rStyle w:val="Hipervnculo"/>
            <w:noProof/>
          </w:rPr>
          <w:t xml:space="preserve"> Diagnóstico Ambiental Inicial Centro Académico de Limón.</w:t>
        </w:r>
        <w:r>
          <w:rPr>
            <w:noProof/>
            <w:webHidden/>
          </w:rPr>
          <w:tab/>
        </w:r>
        <w:r>
          <w:rPr>
            <w:noProof/>
            <w:webHidden/>
          </w:rPr>
          <w:fldChar w:fldCharType="begin"/>
        </w:r>
        <w:r>
          <w:rPr>
            <w:noProof/>
            <w:webHidden/>
          </w:rPr>
          <w:instrText xml:space="preserve"> PAGEREF _Toc89870531 \h </w:instrText>
        </w:r>
        <w:r>
          <w:rPr>
            <w:noProof/>
            <w:webHidden/>
          </w:rPr>
        </w:r>
        <w:r>
          <w:rPr>
            <w:noProof/>
            <w:webHidden/>
          </w:rPr>
          <w:fldChar w:fldCharType="separate"/>
        </w:r>
        <w:r w:rsidR="001803A8">
          <w:rPr>
            <w:noProof/>
            <w:webHidden/>
          </w:rPr>
          <w:t>28</w:t>
        </w:r>
        <w:r>
          <w:rPr>
            <w:noProof/>
            <w:webHidden/>
          </w:rPr>
          <w:fldChar w:fldCharType="end"/>
        </w:r>
      </w:hyperlink>
    </w:p>
    <w:p w:rsidR="00574F2B" w:rsidRDefault="00574F2B" w14:paraId="2962C9D8" w14:textId="2983639E">
      <w:pPr>
        <w:pStyle w:val="Tabladeilustraciones"/>
        <w:tabs>
          <w:tab w:val="right" w:leader="dot" w:pos="8828"/>
        </w:tabs>
        <w:rPr>
          <w:rFonts w:asciiTheme="minorHAnsi" w:hAnsiTheme="minorHAnsi" w:eastAsiaTheme="minorEastAsia"/>
          <w:noProof/>
          <w:sz w:val="22"/>
          <w:lang w:eastAsia="es-CR"/>
        </w:rPr>
      </w:pPr>
      <w:hyperlink w:history="1" w:anchor="_Toc89870532">
        <w:r w:rsidRPr="00B336C5">
          <w:rPr>
            <w:rStyle w:val="Hipervnculo"/>
            <w:b/>
            <w:noProof/>
          </w:rPr>
          <w:t>Cuadro 8.</w:t>
        </w:r>
        <w:r w:rsidRPr="00B336C5">
          <w:rPr>
            <w:rStyle w:val="Hipervnculo"/>
            <w:noProof/>
          </w:rPr>
          <w:t xml:space="preserve"> Alcance del PGAI</w:t>
        </w:r>
        <w:r>
          <w:rPr>
            <w:noProof/>
            <w:webHidden/>
          </w:rPr>
          <w:tab/>
        </w:r>
        <w:r>
          <w:rPr>
            <w:noProof/>
            <w:webHidden/>
          </w:rPr>
          <w:fldChar w:fldCharType="begin"/>
        </w:r>
        <w:r>
          <w:rPr>
            <w:noProof/>
            <w:webHidden/>
          </w:rPr>
          <w:instrText xml:space="preserve"> PAGEREF _Toc89870532 \h </w:instrText>
        </w:r>
        <w:r>
          <w:rPr>
            <w:noProof/>
            <w:webHidden/>
          </w:rPr>
        </w:r>
        <w:r>
          <w:rPr>
            <w:noProof/>
            <w:webHidden/>
          </w:rPr>
          <w:fldChar w:fldCharType="separate"/>
        </w:r>
        <w:r w:rsidR="001803A8">
          <w:rPr>
            <w:noProof/>
            <w:webHidden/>
          </w:rPr>
          <w:t>31</w:t>
        </w:r>
        <w:r>
          <w:rPr>
            <w:noProof/>
            <w:webHidden/>
          </w:rPr>
          <w:fldChar w:fldCharType="end"/>
        </w:r>
      </w:hyperlink>
    </w:p>
    <w:p w:rsidR="00574F2B" w:rsidRDefault="00574F2B" w14:paraId="4DE6252E" w14:textId="5643573F">
      <w:pPr>
        <w:pStyle w:val="Tabladeilustraciones"/>
        <w:tabs>
          <w:tab w:val="right" w:leader="dot" w:pos="8828"/>
        </w:tabs>
        <w:rPr>
          <w:rFonts w:asciiTheme="minorHAnsi" w:hAnsiTheme="minorHAnsi" w:eastAsiaTheme="minorEastAsia"/>
          <w:noProof/>
          <w:sz w:val="22"/>
          <w:lang w:eastAsia="es-CR"/>
        </w:rPr>
      </w:pPr>
      <w:hyperlink w:history="1" w:anchor="_Toc89870533">
        <w:r w:rsidRPr="00B336C5">
          <w:rPr>
            <w:rStyle w:val="Hipervnculo"/>
            <w:b/>
            <w:noProof/>
          </w:rPr>
          <w:t>Cuadro 9.</w:t>
        </w:r>
        <w:r w:rsidRPr="00B336C5">
          <w:rPr>
            <w:rStyle w:val="Hipervnculo"/>
            <w:noProof/>
          </w:rPr>
          <w:t xml:space="preserve"> Inventario de Gases con Efecto Invernadero ITCR, 2019</w:t>
        </w:r>
        <w:r>
          <w:rPr>
            <w:noProof/>
            <w:webHidden/>
          </w:rPr>
          <w:tab/>
        </w:r>
        <w:r>
          <w:rPr>
            <w:noProof/>
            <w:webHidden/>
          </w:rPr>
          <w:fldChar w:fldCharType="begin"/>
        </w:r>
        <w:r>
          <w:rPr>
            <w:noProof/>
            <w:webHidden/>
          </w:rPr>
          <w:instrText xml:space="preserve"> PAGEREF _Toc89870533 \h </w:instrText>
        </w:r>
        <w:r>
          <w:rPr>
            <w:noProof/>
            <w:webHidden/>
          </w:rPr>
        </w:r>
        <w:r>
          <w:rPr>
            <w:noProof/>
            <w:webHidden/>
          </w:rPr>
          <w:fldChar w:fldCharType="separate"/>
        </w:r>
        <w:r w:rsidR="001803A8">
          <w:rPr>
            <w:noProof/>
            <w:webHidden/>
          </w:rPr>
          <w:t>43</w:t>
        </w:r>
        <w:r>
          <w:rPr>
            <w:noProof/>
            <w:webHidden/>
          </w:rPr>
          <w:fldChar w:fldCharType="end"/>
        </w:r>
      </w:hyperlink>
    </w:p>
    <w:p w:rsidR="00574F2B" w:rsidRDefault="00574F2B" w14:paraId="112D3B04" w14:textId="20B8EFCF">
      <w:pPr>
        <w:pStyle w:val="Tabladeilustraciones"/>
        <w:tabs>
          <w:tab w:val="right" w:leader="dot" w:pos="8828"/>
        </w:tabs>
        <w:rPr>
          <w:rFonts w:asciiTheme="minorHAnsi" w:hAnsiTheme="minorHAnsi" w:eastAsiaTheme="minorEastAsia"/>
          <w:noProof/>
          <w:sz w:val="22"/>
          <w:lang w:eastAsia="es-CR"/>
        </w:rPr>
      </w:pPr>
      <w:hyperlink w:history="1" w:anchor="_Toc89870534">
        <w:r w:rsidRPr="00B336C5">
          <w:rPr>
            <w:rStyle w:val="Hipervnculo"/>
            <w:b/>
            <w:noProof/>
          </w:rPr>
          <w:t>Cuadro 10.</w:t>
        </w:r>
        <w:r w:rsidRPr="00B336C5">
          <w:rPr>
            <w:rStyle w:val="Hipervnculo"/>
            <w:noProof/>
          </w:rPr>
          <w:t xml:space="preserve"> Plan de acción Campus Tecnológico Central Cartago</w:t>
        </w:r>
        <w:r>
          <w:rPr>
            <w:noProof/>
            <w:webHidden/>
          </w:rPr>
          <w:tab/>
        </w:r>
        <w:r>
          <w:rPr>
            <w:noProof/>
            <w:webHidden/>
          </w:rPr>
          <w:fldChar w:fldCharType="begin"/>
        </w:r>
        <w:r>
          <w:rPr>
            <w:noProof/>
            <w:webHidden/>
          </w:rPr>
          <w:instrText xml:space="preserve"> PAGEREF _Toc89870534 \h </w:instrText>
        </w:r>
        <w:r>
          <w:rPr>
            <w:noProof/>
            <w:webHidden/>
          </w:rPr>
        </w:r>
        <w:r>
          <w:rPr>
            <w:noProof/>
            <w:webHidden/>
          </w:rPr>
          <w:fldChar w:fldCharType="separate"/>
        </w:r>
        <w:r w:rsidR="001803A8">
          <w:rPr>
            <w:noProof/>
            <w:webHidden/>
          </w:rPr>
          <w:t>44</w:t>
        </w:r>
        <w:r>
          <w:rPr>
            <w:noProof/>
            <w:webHidden/>
          </w:rPr>
          <w:fldChar w:fldCharType="end"/>
        </w:r>
      </w:hyperlink>
    </w:p>
    <w:p w:rsidR="00574F2B" w:rsidRDefault="00574F2B" w14:paraId="0F3DD21C" w14:textId="02893751">
      <w:pPr>
        <w:pStyle w:val="Tabladeilustraciones"/>
        <w:tabs>
          <w:tab w:val="right" w:leader="dot" w:pos="8828"/>
        </w:tabs>
        <w:rPr>
          <w:rFonts w:asciiTheme="minorHAnsi" w:hAnsiTheme="minorHAnsi" w:eastAsiaTheme="minorEastAsia"/>
          <w:noProof/>
          <w:sz w:val="22"/>
          <w:lang w:eastAsia="es-CR"/>
        </w:rPr>
      </w:pPr>
      <w:hyperlink w:history="1" w:anchor="_Toc89870535">
        <w:r w:rsidRPr="00B336C5">
          <w:rPr>
            <w:rStyle w:val="Hipervnculo"/>
            <w:b/>
            <w:noProof/>
          </w:rPr>
          <w:t>Cuadro 11.</w:t>
        </w:r>
        <w:r w:rsidRPr="00B336C5">
          <w:rPr>
            <w:rStyle w:val="Hipervnculo"/>
            <w:noProof/>
          </w:rPr>
          <w:t xml:space="preserve"> Plan de acción Campus Tecnológico Local San José</w:t>
        </w:r>
        <w:r>
          <w:rPr>
            <w:noProof/>
            <w:webHidden/>
          </w:rPr>
          <w:tab/>
        </w:r>
        <w:r>
          <w:rPr>
            <w:noProof/>
            <w:webHidden/>
          </w:rPr>
          <w:fldChar w:fldCharType="begin"/>
        </w:r>
        <w:r>
          <w:rPr>
            <w:noProof/>
            <w:webHidden/>
          </w:rPr>
          <w:instrText xml:space="preserve"> PAGEREF _Toc89870535 \h </w:instrText>
        </w:r>
        <w:r>
          <w:rPr>
            <w:noProof/>
            <w:webHidden/>
          </w:rPr>
        </w:r>
        <w:r>
          <w:rPr>
            <w:noProof/>
            <w:webHidden/>
          </w:rPr>
          <w:fldChar w:fldCharType="separate"/>
        </w:r>
        <w:r w:rsidR="001803A8">
          <w:rPr>
            <w:noProof/>
            <w:webHidden/>
          </w:rPr>
          <w:t>55</w:t>
        </w:r>
        <w:r>
          <w:rPr>
            <w:noProof/>
            <w:webHidden/>
          </w:rPr>
          <w:fldChar w:fldCharType="end"/>
        </w:r>
      </w:hyperlink>
    </w:p>
    <w:p w:rsidR="00574F2B" w:rsidRDefault="00574F2B" w14:paraId="51B244DA" w14:textId="765EE774">
      <w:pPr>
        <w:pStyle w:val="Tabladeilustraciones"/>
        <w:tabs>
          <w:tab w:val="right" w:leader="dot" w:pos="8828"/>
        </w:tabs>
        <w:rPr>
          <w:rFonts w:asciiTheme="minorHAnsi" w:hAnsiTheme="minorHAnsi" w:eastAsiaTheme="minorEastAsia"/>
          <w:noProof/>
          <w:sz w:val="22"/>
          <w:lang w:eastAsia="es-CR"/>
        </w:rPr>
      </w:pPr>
      <w:hyperlink w:history="1" w:anchor="_Toc89870536">
        <w:r w:rsidRPr="00B336C5">
          <w:rPr>
            <w:rStyle w:val="Hipervnculo"/>
            <w:b/>
            <w:noProof/>
          </w:rPr>
          <w:t>Cuadro 12.</w:t>
        </w:r>
        <w:r w:rsidRPr="00B336C5">
          <w:rPr>
            <w:rStyle w:val="Hipervnculo"/>
            <w:noProof/>
          </w:rPr>
          <w:t xml:space="preserve"> Plan de acción Campus Tecnológico Local San Carlos.</w:t>
        </w:r>
        <w:r>
          <w:rPr>
            <w:noProof/>
            <w:webHidden/>
          </w:rPr>
          <w:tab/>
        </w:r>
        <w:r>
          <w:rPr>
            <w:noProof/>
            <w:webHidden/>
          </w:rPr>
          <w:fldChar w:fldCharType="begin"/>
        </w:r>
        <w:r>
          <w:rPr>
            <w:noProof/>
            <w:webHidden/>
          </w:rPr>
          <w:instrText xml:space="preserve"> PAGEREF _Toc89870536 \h </w:instrText>
        </w:r>
        <w:r>
          <w:rPr>
            <w:noProof/>
            <w:webHidden/>
          </w:rPr>
        </w:r>
        <w:r>
          <w:rPr>
            <w:noProof/>
            <w:webHidden/>
          </w:rPr>
          <w:fldChar w:fldCharType="separate"/>
        </w:r>
        <w:r w:rsidR="001803A8">
          <w:rPr>
            <w:noProof/>
            <w:webHidden/>
          </w:rPr>
          <w:t>64</w:t>
        </w:r>
        <w:r>
          <w:rPr>
            <w:noProof/>
            <w:webHidden/>
          </w:rPr>
          <w:fldChar w:fldCharType="end"/>
        </w:r>
      </w:hyperlink>
    </w:p>
    <w:p w:rsidR="00574F2B" w:rsidRDefault="00574F2B" w14:paraId="3F084061" w14:textId="4F81F460">
      <w:pPr>
        <w:pStyle w:val="Tabladeilustraciones"/>
        <w:tabs>
          <w:tab w:val="right" w:leader="dot" w:pos="8828"/>
        </w:tabs>
        <w:rPr>
          <w:rFonts w:asciiTheme="minorHAnsi" w:hAnsiTheme="minorHAnsi" w:eastAsiaTheme="minorEastAsia"/>
          <w:noProof/>
          <w:sz w:val="22"/>
          <w:lang w:eastAsia="es-CR"/>
        </w:rPr>
      </w:pPr>
      <w:hyperlink w:history="1" w:anchor="_Toc89870537">
        <w:r w:rsidRPr="00B336C5">
          <w:rPr>
            <w:rStyle w:val="Hipervnculo"/>
            <w:b/>
            <w:bCs/>
            <w:noProof/>
          </w:rPr>
          <w:t>Cuadro 13.</w:t>
        </w:r>
        <w:r w:rsidRPr="00B336C5">
          <w:rPr>
            <w:rStyle w:val="Hipervnculo"/>
            <w:noProof/>
          </w:rPr>
          <w:t xml:space="preserve"> Plan de acción Centro Académico de Limón</w:t>
        </w:r>
        <w:r>
          <w:rPr>
            <w:noProof/>
            <w:webHidden/>
          </w:rPr>
          <w:tab/>
        </w:r>
        <w:r>
          <w:rPr>
            <w:noProof/>
            <w:webHidden/>
          </w:rPr>
          <w:fldChar w:fldCharType="begin"/>
        </w:r>
        <w:r>
          <w:rPr>
            <w:noProof/>
            <w:webHidden/>
          </w:rPr>
          <w:instrText xml:space="preserve"> PAGEREF _Toc89870537 \h </w:instrText>
        </w:r>
        <w:r>
          <w:rPr>
            <w:noProof/>
            <w:webHidden/>
          </w:rPr>
        </w:r>
        <w:r>
          <w:rPr>
            <w:noProof/>
            <w:webHidden/>
          </w:rPr>
          <w:fldChar w:fldCharType="separate"/>
        </w:r>
        <w:r w:rsidR="001803A8">
          <w:rPr>
            <w:noProof/>
            <w:webHidden/>
          </w:rPr>
          <w:t>75</w:t>
        </w:r>
        <w:r>
          <w:rPr>
            <w:noProof/>
            <w:webHidden/>
          </w:rPr>
          <w:fldChar w:fldCharType="end"/>
        </w:r>
      </w:hyperlink>
    </w:p>
    <w:p w:rsidRPr="002A713B" w:rsidR="00345D5E" w:rsidP="002A713B" w:rsidRDefault="00345D5E" w14:paraId="32564F1B" w14:textId="1E20549B">
      <w:r>
        <w:rPr>
          <w:highlight w:val="lightGray"/>
        </w:rPr>
        <w:fldChar w:fldCharType="end"/>
      </w:r>
    </w:p>
    <w:p w:rsidRPr="002A713B" w:rsidR="00FD5E7F" w:rsidRDefault="00FD5E7F" w14:paraId="29FF0D7F" w14:textId="58EFFE92">
      <w:pPr>
        <w:spacing w:line="259" w:lineRule="auto"/>
        <w:jc w:val="left"/>
        <w:rPr>
          <w:b/>
          <w:bCs/>
          <w:color w:val="1F3864" w:themeColor="accent1" w:themeShade="80"/>
          <w:sz w:val="28"/>
          <w:szCs w:val="24"/>
        </w:rPr>
      </w:pPr>
      <w:r w:rsidRPr="002A713B">
        <w:rPr>
          <w:b/>
          <w:bCs/>
          <w:color w:val="1F3864" w:themeColor="accent1" w:themeShade="80"/>
          <w:sz w:val="28"/>
          <w:szCs w:val="24"/>
        </w:rPr>
        <w:t>Índice de figuras</w:t>
      </w:r>
    </w:p>
    <w:p w:rsidR="00574F2B" w:rsidRDefault="00345D5E" w14:paraId="6B33B2B2" w14:textId="6B3B25F7">
      <w:pPr>
        <w:pStyle w:val="Tabladeilustraciones"/>
        <w:tabs>
          <w:tab w:val="right" w:leader="dot" w:pos="8828"/>
        </w:tabs>
        <w:rPr>
          <w:rFonts w:asciiTheme="minorHAnsi" w:hAnsiTheme="minorHAnsi" w:eastAsiaTheme="minorEastAsia"/>
          <w:noProof/>
          <w:sz w:val="22"/>
          <w:lang w:eastAsia="es-CR"/>
        </w:rPr>
      </w:pPr>
      <w:r>
        <w:rPr>
          <w:b/>
          <w:bCs/>
          <w:color w:val="1F3864" w:themeColor="accent1" w:themeShade="80"/>
          <w:sz w:val="28"/>
          <w:szCs w:val="24"/>
          <w:highlight w:val="lightGray"/>
        </w:rPr>
        <w:fldChar w:fldCharType="begin"/>
      </w:r>
      <w:r>
        <w:rPr>
          <w:b/>
          <w:bCs/>
          <w:color w:val="1F3864" w:themeColor="accent1" w:themeShade="80"/>
          <w:sz w:val="28"/>
          <w:szCs w:val="24"/>
          <w:highlight w:val="lightGray"/>
        </w:rPr>
        <w:instrText xml:space="preserve"> TOC \h \z \c "Figura" </w:instrText>
      </w:r>
      <w:r>
        <w:rPr>
          <w:b/>
          <w:bCs/>
          <w:color w:val="1F3864" w:themeColor="accent1" w:themeShade="80"/>
          <w:sz w:val="28"/>
          <w:szCs w:val="24"/>
          <w:highlight w:val="lightGray"/>
        </w:rPr>
        <w:fldChar w:fldCharType="separate"/>
      </w:r>
      <w:hyperlink w:history="1" w:anchor="_Toc89870538">
        <w:r w:rsidRPr="00B82181" w:rsidR="00574F2B">
          <w:rPr>
            <w:rStyle w:val="Hipervnculo"/>
            <w:b/>
            <w:noProof/>
          </w:rPr>
          <w:t>Figura 1.</w:t>
        </w:r>
        <w:r w:rsidRPr="00B82181" w:rsidR="00574F2B">
          <w:rPr>
            <w:rStyle w:val="Hipervnculo"/>
            <w:noProof/>
          </w:rPr>
          <w:t xml:space="preserve"> Organigrama del Instituto Tecnológico de Costa Rica</w:t>
        </w:r>
        <w:r w:rsidR="00574F2B">
          <w:rPr>
            <w:noProof/>
            <w:webHidden/>
          </w:rPr>
          <w:tab/>
        </w:r>
        <w:r w:rsidR="00574F2B">
          <w:rPr>
            <w:noProof/>
            <w:webHidden/>
          </w:rPr>
          <w:fldChar w:fldCharType="begin"/>
        </w:r>
        <w:r w:rsidR="00574F2B">
          <w:rPr>
            <w:noProof/>
            <w:webHidden/>
          </w:rPr>
          <w:instrText xml:space="preserve"> PAGEREF _Toc89870538 \h </w:instrText>
        </w:r>
        <w:r w:rsidR="00574F2B">
          <w:rPr>
            <w:noProof/>
            <w:webHidden/>
          </w:rPr>
        </w:r>
        <w:r w:rsidR="00574F2B">
          <w:rPr>
            <w:noProof/>
            <w:webHidden/>
          </w:rPr>
          <w:fldChar w:fldCharType="separate"/>
        </w:r>
        <w:r w:rsidR="001803A8">
          <w:rPr>
            <w:noProof/>
            <w:webHidden/>
          </w:rPr>
          <w:t>6</w:t>
        </w:r>
        <w:r w:rsidR="00574F2B">
          <w:rPr>
            <w:noProof/>
            <w:webHidden/>
          </w:rPr>
          <w:fldChar w:fldCharType="end"/>
        </w:r>
      </w:hyperlink>
    </w:p>
    <w:p w:rsidR="00574F2B" w:rsidRDefault="00574F2B" w14:paraId="395B54C5" w14:textId="5EFC2D17">
      <w:pPr>
        <w:pStyle w:val="Tabladeilustraciones"/>
        <w:tabs>
          <w:tab w:val="right" w:leader="dot" w:pos="8828"/>
        </w:tabs>
        <w:rPr>
          <w:rFonts w:asciiTheme="minorHAnsi" w:hAnsiTheme="minorHAnsi" w:eastAsiaTheme="minorEastAsia"/>
          <w:noProof/>
          <w:sz w:val="22"/>
          <w:lang w:eastAsia="es-CR"/>
        </w:rPr>
      </w:pPr>
      <w:hyperlink w:history="1" w:anchor="_Toc89870539">
        <w:r w:rsidRPr="00B82181">
          <w:rPr>
            <w:rStyle w:val="Hipervnculo"/>
            <w:b/>
            <w:noProof/>
          </w:rPr>
          <w:t>Figura 2.</w:t>
        </w:r>
        <w:r w:rsidRPr="00B82181">
          <w:rPr>
            <w:rStyle w:val="Hipervnculo"/>
            <w:noProof/>
          </w:rPr>
          <w:t xml:space="preserve"> Ubicación de medidores de electricidad de la Sede Central</w:t>
        </w:r>
        <w:r>
          <w:rPr>
            <w:noProof/>
            <w:webHidden/>
          </w:rPr>
          <w:tab/>
        </w:r>
        <w:r>
          <w:rPr>
            <w:noProof/>
            <w:webHidden/>
          </w:rPr>
          <w:fldChar w:fldCharType="begin"/>
        </w:r>
        <w:r>
          <w:rPr>
            <w:noProof/>
            <w:webHidden/>
          </w:rPr>
          <w:instrText xml:space="preserve"> PAGEREF _Toc89870539 \h </w:instrText>
        </w:r>
        <w:r>
          <w:rPr>
            <w:noProof/>
            <w:webHidden/>
          </w:rPr>
        </w:r>
        <w:r>
          <w:rPr>
            <w:noProof/>
            <w:webHidden/>
          </w:rPr>
          <w:fldChar w:fldCharType="separate"/>
        </w:r>
        <w:r w:rsidR="001803A8">
          <w:rPr>
            <w:noProof/>
            <w:webHidden/>
          </w:rPr>
          <w:t>32</w:t>
        </w:r>
        <w:r>
          <w:rPr>
            <w:noProof/>
            <w:webHidden/>
          </w:rPr>
          <w:fldChar w:fldCharType="end"/>
        </w:r>
      </w:hyperlink>
    </w:p>
    <w:p w:rsidR="00574F2B" w:rsidRDefault="00574F2B" w14:paraId="7FCFD803" w14:textId="322F41EE">
      <w:pPr>
        <w:pStyle w:val="Tabladeilustraciones"/>
        <w:tabs>
          <w:tab w:val="right" w:leader="dot" w:pos="8828"/>
        </w:tabs>
        <w:rPr>
          <w:rFonts w:asciiTheme="minorHAnsi" w:hAnsiTheme="minorHAnsi" w:eastAsiaTheme="minorEastAsia"/>
          <w:noProof/>
          <w:sz w:val="22"/>
          <w:lang w:eastAsia="es-CR"/>
        </w:rPr>
      </w:pPr>
      <w:hyperlink w:history="1" w:anchor="_Toc89870540">
        <w:r w:rsidRPr="00B82181">
          <w:rPr>
            <w:rStyle w:val="Hipervnculo"/>
            <w:b/>
            <w:noProof/>
          </w:rPr>
          <w:t xml:space="preserve">Figura 3. </w:t>
        </w:r>
        <w:r w:rsidRPr="00B82181">
          <w:rPr>
            <w:rStyle w:val="Hipervnculo"/>
            <w:noProof/>
          </w:rPr>
          <w:t>Distribución porcentual del total de la factura de consumo eléctrico de la Sede Central</w:t>
        </w:r>
        <w:r>
          <w:rPr>
            <w:noProof/>
            <w:webHidden/>
          </w:rPr>
          <w:tab/>
        </w:r>
        <w:r>
          <w:rPr>
            <w:noProof/>
            <w:webHidden/>
          </w:rPr>
          <w:fldChar w:fldCharType="begin"/>
        </w:r>
        <w:r>
          <w:rPr>
            <w:noProof/>
            <w:webHidden/>
          </w:rPr>
          <w:instrText xml:space="preserve"> PAGEREF _Toc89870540 \h </w:instrText>
        </w:r>
        <w:r>
          <w:rPr>
            <w:noProof/>
            <w:webHidden/>
          </w:rPr>
        </w:r>
        <w:r>
          <w:rPr>
            <w:noProof/>
            <w:webHidden/>
          </w:rPr>
          <w:fldChar w:fldCharType="separate"/>
        </w:r>
        <w:r w:rsidR="001803A8">
          <w:rPr>
            <w:noProof/>
            <w:webHidden/>
          </w:rPr>
          <w:t>32</w:t>
        </w:r>
        <w:r>
          <w:rPr>
            <w:noProof/>
            <w:webHidden/>
          </w:rPr>
          <w:fldChar w:fldCharType="end"/>
        </w:r>
      </w:hyperlink>
    </w:p>
    <w:p w:rsidR="00574F2B" w:rsidRDefault="00574F2B" w14:paraId="639EF21C" w14:textId="74766609">
      <w:pPr>
        <w:pStyle w:val="Tabladeilustraciones"/>
        <w:tabs>
          <w:tab w:val="right" w:leader="dot" w:pos="8828"/>
        </w:tabs>
        <w:rPr>
          <w:rFonts w:asciiTheme="minorHAnsi" w:hAnsiTheme="minorHAnsi" w:eastAsiaTheme="minorEastAsia"/>
          <w:noProof/>
          <w:sz w:val="22"/>
          <w:lang w:eastAsia="es-CR"/>
        </w:rPr>
      </w:pPr>
      <w:hyperlink w:history="1" w:anchor="_Toc89870541">
        <w:r w:rsidRPr="00B82181">
          <w:rPr>
            <w:rStyle w:val="Hipervnculo"/>
            <w:b/>
            <w:noProof/>
          </w:rPr>
          <w:t xml:space="preserve">Figura 4. </w:t>
        </w:r>
        <w:r w:rsidRPr="00B82181">
          <w:rPr>
            <w:rStyle w:val="Hipervnculo"/>
            <w:noProof/>
          </w:rPr>
          <w:t>Histórico del consumo eléctrico de la Sede Central</w:t>
        </w:r>
        <w:r>
          <w:rPr>
            <w:noProof/>
            <w:webHidden/>
          </w:rPr>
          <w:tab/>
        </w:r>
        <w:r>
          <w:rPr>
            <w:noProof/>
            <w:webHidden/>
          </w:rPr>
          <w:fldChar w:fldCharType="begin"/>
        </w:r>
        <w:r>
          <w:rPr>
            <w:noProof/>
            <w:webHidden/>
          </w:rPr>
          <w:instrText xml:space="preserve"> PAGEREF _Toc89870541 \h </w:instrText>
        </w:r>
        <w:r>
          <w:rPr>
            <w:noProof/>
            <w:webHidden/>
          </w:rPr>
        </w:r>
        <w:r>
          <w:rPr>
            <w:noProof/>
            <w:webHidden/>
          </w:rPr>
          <w:fldChar w:fldCharType="separate"/>
        </w:r>
        <w:r w:rsidR="001803A8">
          <w:rPr>
            <w:noProof/>
            <w:webHidden/>
          </w:rPr>
          <w:t>33</w:t>
        </w:r>
        <w:r>
          <w:rPr>
            <w:noProof/>
            <w:webHidden/>
          </w:rPr>
          <w:fldChar w:fldCharType="end"/>
        </w:r>
      </w:hyperlink>
    </w:p>
    <w:p w:rsidR="00574F2B" w:rsidRDefault="00574F2B" w14:paraId="63BB024C" w14:textId="030C1316">
      <w:pPr>
        <w:pStyle w:val="Tabladeilustraciones"/>
        <w:tabs>
          <w:tab w:val="right" w:leader="dot" w:pos="8828"/>
        </w:tabs>
        <w:rPr>
          <w:rFonts w:asciiTheme="minorHAnsi" w:hAnsiTheme="minorHAnsi" w:eastAsiaTheme="minorEastAsia"/>
          <w:noProof/>
          <w:sz w:val="22"/>
          <w:lang w:eastAsia="es-CR"/>
        </w:rPr>
      </w:pPr>
      <w:hyperlink w:history="1" w:anchor="_Toc89870542">
        <w:r w:rsidRPr="00B82181">
          <w:rPr>
            <w:rStyle w:val="Hipervnculo"/>
            <w:b/>
            <w:noProof/>
          </w:rPr>
          <w:t xml:space="preserve">Figura 5. </w:t>
        </w:r>
        <w:r w:rsidRPr="00B82181">
          <w:rPr>
            <w:rStyle w:val="Hipervnculo"/>
            <w:noProof/>
          </w:rPr>
          <w:t>Distribución por fuente de consumo en base a la potencia instalada de la Sede Central</w:t>
        </w:r>
        <w:r>
          <w:rPr>
            <w:noProof/>
            <w:webHidden/>
          </w:rPr>
          <w:tab/>
        </w:r>
        <w:r>
          <w:rPr>
            <w:noProof/>
            <w:webHidden/>
          </w:rPr>
          <w:fldChar w:fldCharType="begin"/>
        </w:r>
        <w:r>
          <w:rPr>
            <w:noProof/>
            <w:webHidden/>
          </w:rPr>
          <w:instrText xml:space="preserve"> PAGEREF _Toc89870542 \h </w:instrText>
        </w:r>
        <w:r>
          <w:rPr>
            <w:noProof/>
            <w:webHidden/>
          </w:rPr>
        </w:r>
        <w:r>
          <w:rPr>
            <w:noProof/>
            <w:webHidden/>
          </w:rPr>
          <w:fldChar w:fldCharType="separate"/>
        </w:r>
        <w:r w:rsidR="001803A8">
          <w:rPr>
            <w:noProof/>
            <w:webHidden/>
          </w:rPr>
          <w:t>33</w:t>
        </w:r>
        <w:r>
          <w:rPr>
            <w:noProof/>
            <w:webHidden/>
          </w:rPr>
          <w:fldChar w:fldCharType="end"/>
        </w:r>
      </w:hyperlink>
    </w:p>
    <w:p w:rsidR="00574F2B" w:rsidRDefault="00574F2B" w14:paraId="18540D8E" w14:textId="4C8C4CC8">
      <w:pPr>
        <w:pStyle w:val="Tabladeilustraciones"/>
        <w:tabs>
          <w:tab w:val="right" w:leader="dot" w:pos="8828"/>
        </w:tabs>
        <w:rPr>
          <w:rFonts w:asciiTheme="minorHAnsi" w:hAnsiTheme="minorHAnsi" w:eastAsiaTheme="minorEastAsia"/>
          <w:noProof/>
          <w:sz w:val="22"/>
          <w:lang w:eastAsia="es-CR"/>
        </w:rPr>
      </w:pPr>
      <w:hyperlink w:history="1" w:anchor="_Toc89870543">
        <w:r w:rsidRPr="00B82181">
          <w:rPr>
            <w:rStyle w:val="Hipervnculo"/>
            <w:b/>
            <w:noProof/>
          </w:rPr>
          <w:t xml:space="preserve">Figura 6. </w:t>
        </w:r>
        <w:r w:rsidRPr="00B82181">
          <w:rPr>
            <w:rStyle w:val="Hipervnculo"/>
            <w:noProof/>
          </w:rPr>
          <w:t>Distribución por tipo de luminaria de la Sede Central</w:t>
        </w:r>
        <w:r>
          <w:rPr>
            <w:noProof/>
            <w:webHidden/>
          </w:rPr>
          <w:tab/>
        </w:r>
        <w:r>
          <w:rPr>
            <w:noProof/>
            <w:webHidden/>
          </w:rPr>
          <w:fldChar w:fldCharType="begin"/>
        </w:r>
        <w:r>
          <w:rPr>
            <w:noProof/>
            <w:webHidden/>
          </w:rPr>
          <w:instrText xml:space="preserve"> PAGEREF _Toc89870543 \h </w:instrText>
        </w:r>
        <w:r>
          <w:rPr>
            <w:noProof/>
            <w:webHidden/>
          </w:rPr>
        </w:r>
        <w:r>
          <w:rPr>
            <w:noProof/>
            <w:webHidden/>
          </w:rPr>
          <w:fldChar w:fldCharType="separate"/>
        </w:r>
        <w:r w:rsidR="001803A8">
          <w:rPr>
            <w:noProof/>
            <w:webHidden/>
          </w:rPr>
          <w:t>34</w:t>
        </w:r>
        <w:r>
          <w:rPr>
            <w:noProof/>
            <w:webHidden/>
          </w:rPr>
          <w:fldChar w:fldCharType="end"/>
        </w:r>
      </w:hyperlink>
    </w:p>
    <w:p w:rsidR="00574F2B" w:rsidRDefault="00574F2B" w14:paraId="6B98C24C" w14:textId="3A50D17B">
      <w:pPr>
        <w:pStyle w:val="Tabladeilustraciones"/>
        <w:tabs>
          <w:tab w:val="right" w:leader="dot" w:pos="8828"/>
        </w:tabs>
        <w:rPr>
          <w:rFonts w:asciiTheme="minorHAnsi" w:hAnsiTheme="minorHAnsi" w:eastAsiaTheme="minorEastAsia"/>
          <w:noProof/>
          <w:sz w:val="22"/>
          <w:lang w:eastAsia="es-CR"/>
        </w:rPr>
      </w:pPr>
      <w:hyperlink w:history="1" w:anchor="_Toc89870544">
        <w:r w:rsidRPr="00B82181">
          <w:rPr>
            <w:rStyle w:val="Hipervnculo"/>
            <w:b/>
            <w:noProof/>
          </w:rPr>
          <w:t xml:space="preserve">Figura 7. </w:t>
        </w:r>
        <w:r w:rsidRPr="00B82181">
          <w:rPr>
            <w:rStyle w:val="Hipervnculo"/>
            <w:noProof/>
          </w:rPr>
          <w:t>Distribución por tipo de difusor de la Sede Central</w:t>
        </w:r>
        <w:r>
          <w:rPr>
            <w:noProof/>
            <w:webHidden/>
          </w:rPr>
          <w:tab/>
        </w:r>
        <w:r>
          <w:rPr>
            <w:noProof/>
            <w:webHidden/>
          </w:rPr>
          <w:fldChar w:fldCharType="begin"/>
        </w:r>
        <w:r>
          <w:rPr>
            <w:noProof/>
            <w:webHidden/>
          </w:rPr>
          <w:instrText xml:space="preserve"> PAGEREF _Toc89870544 \h </w:instrText>
        </w:r>
        <w:r>
          <w:rPr>
            <w:noProof/>
            <w:webHidden/>
          </w:rPr>
        </w:r>
        <w:r>
          <w:rPr>
            <w:noProof/>
            <w:webHidden/>
          </w:rPr>
          <w:fldChar w:fldCharType="separate"/>
        </w:r>
        <w:r w:rsidR="001803A8">
          <w:rPr>
            <w:noProof/>
            <w:webHidden/>
          </w:rPr>
          <w:t>34</w:t>
        </w:r>
        <w:r>
          <w:rPr>
            <w:noProof/>
            <w:webHidden/>
          </w:rPr>
          <w:fldChar w:fldCharType="end"/>
        </w:r>
      </w:hyperlink>
    </w:p>
    <w:p w:rsidR="00574F2B" w:rsidRDefault="00574F2B" w14:paraId="5E62C2E9" w14:textId="7D3FA3BA">
      <w:pPr>
        <w:pStyle w:val="Tabladeilustraciones"/>
        <w:tabs>
          <w:tab w:val="right" w:leader="dot" w:pos="8828"/>
        </w:tabs>
        <w:rPr>
          <w:rFonts w:asciiTheme="minorHAnsi" w:hAnsiTheme="minorHAnsi" w:eastAsiaTheme="minorEastAsia"/>
          <w:noProof/>
          <w:sz w:val="22"/>
          <w:lang w:eastAsia="es-CR"/>
        </w:rPr>
      </w:pPr>
      <w:hyperlink w:history="1" w:anchor="_Toc89870545">
        <w:r w:rsidRPr="00B82181">
          <w:rPr>
            <w:rStyle w:val="Hipervnculo"/>
            <w:b/>
            <w:noProof/>
          </w:rPr>
          <w:t xml:space="preserve">Figura 8. </w:t>
        </w:r>
        <w:r w:rsidRPr="00B82181">
          <w:rPr>
            <w:rStyle w:val="Hipervnculo"/>
            <w:noProof/>
          </w:rPr>
          <w:t>Distribución por tipo de luminaria, Centro Académico San José</w:t>
        </w:r>
        <w:r>
          <w:rPr>
            <w:noProof/>
            <w:webHidden/>
          </w:rPr>
          <w:tab/>
        </w:r>
        <w:r>
          <w:rPr>
            <w:noProof/>
            <w:webHidden/>
          </w:rPr>
          <w:fldChar w:fldCharType="begin"/>
        </w:r>
        <w:r>
          <w:rPr>
            <w:noProof/>
            <w:webHidden/>
          </w:rPr>
          <w:instrText xml:space="preserve"> PAGEREF _Toc89870545 \h </w:instrText>
        </w:r>
        <w:r>
          <w:rPr>
            <w:noProof/>
            <w:webHidden/>
          </w:rPr>
        </w:r>
        <w:r>
          <w:rPr>
            <w:noProof/>
            <w:webHidden/>
          </w:rPr>
          <w:fldChar w:fldCharType="separate"/>
        </w:r>
        <w:r w:rsidR="001803A8">
          <w:rPr>
            <w:noProof/>
            <w:webHidden/>
          </w:rPr>
          <w:t>35</w:t>
        </w:r>
        <w:r>
          <w:rPr>
            <w:noProof/>
            <w:webHidden/>
          </w:rPr>
          <w:fldChar w:fldCharType="end"/>
        </w:r>
      </w:hyperlink>
    </w:p>
    <w:p w:rsidR="00574F2B" w:rsidRDefault="00574F2B" w14:paraId="0DDC54AA" w14:textId="794EBCF7">
      <w:pPr>
        <w:pStyle w:val="Tabladeilustraciones"/>
        <w:tabs>
          <w:tab w:val="right" w:leader="dot" w:pos="8828"/>
        </w:tabs>
        <w:rPr>
          <w:rFonts w:asciiTheme="minorHAnsi" w:hAnsiTheme="minorHAnsi" w:eastAsiaTheme="minorEastAsia"/>
          <w:noProof/>
          <w:sz w:val="22"/>
          <w:lang w:eastAsia="es-CR"/>
        </w:rPr>
      </w:pPr>
      <w:hyperlink w:history="1" w:anchor="_Toc89870546">
        <w:r w:rsidRPr="00B82181">
          <w:rPr>
            <w:rStyle w:val="Hipervnculo"/>
            <w:b/>
            <w:noProof/>
          </w:rPr>
          <w:t xml:space="preserve">Figura 9. </w:t>
        </w:r>
        <w:r w:rsidRPr="00B82181">
          <w:rPr>
            <w:rStyle w:val="Hipervnculo"/>
            <w:noProof/>
          </w:rPr>
          <w:t>Distribución de potencia instalada por edificio, en el Centro Académico San José</w:t>
        </w:r>
        <w:r>
          <w:rPr>
            <w:noProof/>
            <w:webHidden/>
          </w:rPr>
          <w:tab/>
        </w:r>
        <w:r>
          <w:rPr>
            <w:noProof/>
            <w:webHidden/>
          </w:rPr>
          <w:fldChar w:fldCharType="begin"/>
        </w:r>
        <w:r>
          <w:rPr>
            <w:noProof/>
            <w:webHidden/>
          </w:rPr>
          <w:instrText xml:space="preserve"> PAGEREF _Toc89870546 \h </w:instrText>
        </w:r>
        <w:r>
          <w:rPr>
            <w:noProof/>
            <w:webHidden/>
          </w:rPr>
        </w:r>
        <w:r>
          <w:rPr>
            <w:noProof/>
            <w:webHidden/>
          </w:rPr>
          <w:fldChar w:fldCharType="separate"/>
        </w:r>
        <w:r w:rsidR="001803A8">
          <w:rPr>
            <w:noProof/>
            <w:webHidden/>
          </w:rPr>
          <w:t>35</w:t>
        </w:r>
        <w:r>
          <w:rPr>
            <w:noProof/>
            <w:webHidden/>
          </w:rPr>
          <w:fldChar w:fldCharType="end"/>
        </w:r>
      </w:hyperlink>
    </w:p>
    <w:p w:rsidR="00574F2B" w:rsidRDefault="00574F2B" w14:paraId="58A8C670" w14:textId="0DD2A555">
      <w:pPr>
        <w:pStyle w:val="Tabladeilustraciones"/>
        <w:tabs>
          <w:tab w:val="right" w:leader="dot" w:pos="8828"/>
        </w:tabs>
        <w:rPr>
          <w:rFonts w:asciiTheme="minorHAnsi" w:hAnsiTheme="minorHAnsi" w:eastAsiaTheme="minorEastAsia"/>
          <w:noProof/>
          <w:sz w:val="22"/>
          <w:lang w:eastAsia="es-CR"/>
        </w:rPr>
      </w:pPr>
      <w:hyperlink w:history="1" w:anchor="_Toc89870547">
        <w:r w:rsidRPr="00B82181">
          <w:rPr>
            <w:rStyle w:val="Hipervnculo"/>
            <w:b/>
            <w:noProof/>
          </w:rPr>
          <w:t xml:space="preserve">Figura 10. </w:t>
        </w:r>
        <w:r w:rsidRPr="00B82181">
          <w:rPr>
            <w:rStyle w:val="Hipervnculo"/>
            <w:noProof/>
          </w:rPr>
          <w:t>Edificios donde más se concentra el uso de equipos de cómputo en la Sede Central</w:t>
        </w:r>
        <w:r>
          <w:rPr>
            <w:noProof/>
            <w:webHidden/>
          </w:rPr>
          <w:tab/>
        </w:r>
        <w:r>
          <w:rPr>
            <w:noProof/>
            <w:webHidden/>
          </w:rPr>
          <w:fldChar w:fldCharType="begin"/>
        </w:r>
        <w:r>
          <w:rPr>
            <w:noProof/>
            <w:webHidden/>
          </w:rPr>
          <w:instrText xml:space="preserve"> PAGEREF _Toc89870547 \h </w:instrText>
        </w:r>
        <w:r>
          <w:rPr>
            <w:noProof/>
            <w:webHidden/>
          </w:rPr>
        </w:r>
        <w:r>
          <w:rPr>
            <w:noProof/>
            <w:webHidden/>
          </w:rPr>
          <w:fldChar w:fldCharType="separate"/>
        </w:r>
        <w:r w:rsidR="001803A8">
          <w:rPr>
            <w:noProof/>
            <w:webHidden/>
          </w:rPr>
          <w:t>36</w:t>
        </w:r>
        <w:r>
          <w:rPr>
            <w:noProof/>
            <w:webHidden/>
          </w:rPr>
          <w:fldChar w:fldCharType="end"/>
        </w:r>
      </w:hyperlink>
    </w:p>
    <w:p w:rsidR="00574F2B" w:rsidRDefault="00574F2B" w14:paraId="5DD197DE" w14:textId="3665AC9D">
      <w:pPr>
        <w:pStyle w:val="Tabladeilustraciones"/>
        <w:tabs>
          <w:tab w:val="right" w:leader="dot" w:pos="8828"/>
        </w:tabs>
        <w:rPr>
          <w:rFonts w:asciiTheme="minorHAnsi" w:hAnsiTheme="minorHAnsi" w:eastAsiaTheme="minorEastAsia"/>
          <w:noProof/>
          <w:sz w:val="22"/>
          <w:lang w:eastAsia="es-CR"/>
        </w:rPr>
      </w:pPr>
      <w:hyperlink w:history="1" w:anchor="_Toc89870548">
        <w:r w:rsidRPr="00B82181">
          <w:rPr>
            <w:rStyle w:val="Hipervnculo"/>
            <w:b/>
            <w:noProof/>
          </w:rPr>
          <w:t xml:space="preserve">Figura 11. </w:t>
        </w:r>
        <w:r w:rsidRPr="00B82181">
          <w:rPr>
            <w:rStyle w:val="Hipervnculo"/>
            <w:noProof/>
          </w:rPr>
          <w:t>Distribución por marca de impresora, Sede Central</w:t>
        </w:r>
        <w:r>
          <w:rPr>
            <w:noProof/>
            <w:webHidden/>
          </w:rPr>
          <w:tab/>
        </w:r>
        <w:r>
          <w:rPr>
            <w:noProof/>
            <w:webHidden/>
          </w:rPr>
          <w:fldChar w:fldCharType="begin"/>
        </w:r>
        <w:r>
          <w:rPr>
            <w:noProof/>
            <w:webHidden/>
          </w:rPr>
          <w:instrText xml:space="preserve"> PAGEREF _Toc89870548 \h </w:instrText>
        </w:r>
        <w:r>
          <w:rPr>
            <w:noProof/>
            <w:webHidden/>
          </w:rPr>
        </w:r>
        <w:r>
          <w:rPr>
            <w:noProof/>
            <w:webHidden/>
          </w:rPr>
          <w:fldChar w:fldCharType="separate"/>
        </w:r>
        <w:r w:rsidR="001803A8">
          <w:rPr>
            <w:noProof/>
            <w:webHidden/>
          </w:rPr>
          <w:t>36</w:t>
        </w:r>
        <w:r>
          <w:rPr>
            <w:noProof/>
            <w:webHidden/>
          </w:rPr>
          <w:fldChar w:fldCharType="end"/>
        </w:r>
      </w:hyperlink>
    </w:p>
    <w:p w:rsidR="00574F2B" w:rsidRDefault="00574F2B" w14:paraId="4CBC100A" w14:textId="785E2491">
      <w:pPr>
        <w:pStyle w:val="Tabladeilustraciones"/>
        <w:tabs>
          <w:tab w:val="right" w:leader="dot" w:pos="8828"/>
        </w:tabs>
        <w:rPr>
          <w:rFonts w:asciiTheme="minorHAnsi" w:hAnsiTheme="minorHAnsi" w:eastAsiaTheme="minorEastAsia"/>
          <w:noProof/>
          <w:sz w:val="22"/>
          <w:lang w:eastAsia="es-CR"/>
        </w:rPr>
      </w:pPr>
      <w:hyperlink w:history="1" w:anchor="_Toc89870549">
        <w:r w:rsidRPr="00B82181">
          <w:rPr>
            <w:rStyle w:val="Hipervnculo"/>
            <w:b/>
            <w:bCs/>
            <w:noProof/>
          </w:rPr>
          <w:t xml:space="preserve">Figura 12. </w:t>
        </w:r>
        <w:r w:rsidRPr="00B82181">
          <w:rPr>
            <w:rStyle w:val="Hipervnculo"/>
            <w:bCs/>
            <w:noProof/>
          </w:rPr>
          <w:t>Distribución de los aires acondicionados según tecnología en la Sede Central</w:t>
        </w:r>
        <w:r>
          <w:rPr>
            <w:noProof/>
            <w:webHidden/>
          </w:rPr>
          <w:tab/>
        </w:r>
        <w:r>
          <w:rPr>
            <w:noProof/>
            <w:webHidden/>
          </w:rPr>
          <w:fldChar w:fldCharType="begin"/>
        </w:r>
        <w:r>
          <w:rPr>
            <w:noProof/>
            <w:webHidden/>
          </w:rPr>
          <w:instrText xml:space="preserve"> PAGEREF _Toc89870549 \h </w:instrText>
        </w:r>
        <w:r>
          <w:rPr>
            <w:noProof/>
            <w:webHidden/>
          </w:rPr>
        </w:r>
        <w:r>
          <w:rPr>
            <w:noProof/>
            <w:webHidden/>
          </w:rPr>
          <w:fldChar w:fldCharType="separate"/>
        </w:r>
        <w:r w:rsidR="001803A8">
          <w:rPr>
            <w:noProof/>
            <w:webHidden/>
          </w:rPr>
          <w:t>37</w:t>
        </w:r>
        <w:r>
          <w:rPr>
            <w:noProof/>
            <w:webHidden/>
          </w:rPr>
          <w:fldChar w:fldCharType="end"/>
        </w:r>
      </w:hyperlink>
    </w:p>
    <w:p w:rsidR="00574F2B" w:rsidRDefault="00574F2B" w14:paraId="65C03B27" w14:textId="7E8FCC57">
      <w:pPr>
        <w:pStyle w:val="Tabladeilustraciones"/>
        <w:tabs>
          <w:tab w:val="right" w:leader="dot" w:pos="8828"/>
        </w:tabs>
        <w:rPr>
          <w:rFonts w:asciiTheme="minorHAnsi" w:hAnsiTheme="minorHAnsi" w:eastAsiaTheme="minorEastAsia"/>
          <w:noProof/>
          <w:sz w:val="22"/>
          <w:lang w:eastAsia="es-CR"/>
        </w:rPr>
      </w:pPr>
      <w:hyperlink w:history="1" w:anchor="_Toc89870550">
        <w:r w:rsidRPr="00B82181">
          <w:rPr>
            <w:rStyle w:val="Hipervnculo"/>
            <w:b/>
            <w:noProof/>
          </w:rPr>
          <w:t xml:space="preserve">Figura 13. </w:t>
        </w:r>
        <w:r w:rsidRPr="00B82181">
          <w:rPr>
            <w:rStyle w:val="Hipervnculo"/>
            <w:noProof/>
          </w:rPr>
          <w:t>Edificios con más aires acondicionados en la Sede Central</w:t>
        </w:r>
        <w:r>
          <w:rPr>
            <w:noProof/>
            <w:webHidden/>
          </w:rPr>
          <w:tab/>
        </w:r>
        <w:r>
          <w:rPr>
            <w:noProof/>
            <w:webHidden/>
          </w:rPr>
          <w:fldChar w:fldCharType="begin"/>
        </w:r>
        <w:r>
          <w:rPr>
            <w:noProof/>
            <w:webHidden/>
          </w:rPr>
          <w:instrText xml:space="preserve"> PAGEREF _Toc89870550 \h </w:instrText>
        </w:r>
        <w:r>
          <w:rPr>
            <w:noProof/>
            <w:webHidden/>
          </w:rPr>
        </w:r>
        <w:r>
          <w:rPr>
            <w:noProof/>
            <w:webHidden/>
          </w:rPr>
          <w:fldChar w:fldCharType="separate"/>
        </w:r>
        <w:r w:rsidR="001803A8">
          <w:rPr>
            <w:noProof/>
            <w:webHidden/>
          </w:rPr>
          <w:t>37</w:t>
        </w:r>
        <w:r>
          <w:rPr>
            <w:noProof/>
            <w:webHidden/>
          </w:rPr>
          <w:fldChar w:fldCharType="end"/>
        </w:r>
      </w:hyperlink>
    </w:p>
    <w:p w:rsidR="00CD039F" w:rsidP="00F76BF0" w:rsidRDefault="00345D5E" w14:paraId="64501897" w14:textId="4C04B229">
      <w:pPr>
        <w:pStyle w:val="Ttulo1"/>
      </w:pPr>
      <w:r>
        <w:rPr>
          <w:highlight w:val="lightGray"/>
        </w:rPr>
        <w:fldChar w:fldCharType="end"/>
      </w:r>
      <w:bookmarkStart w:name="_Toc89870804" w:id="1"/>
      <w:r w:rsidR="00CD039F">
        <w:t>Introducción</w:t>
      </w:r>
      <w:bookmarkEnd w:id="0"/>
      <w:bookmarkEnd w:id="1"/>
      <w:r w:rsidR="00CD039F">
        <w:t xml:space="preserve"> </w:t>
      </w:r>
    </w:p>
    <w:p w:rsidR="004352DA" w:rsidP="004352DA" w:rsidRDefault="00CD039F" w14:paraId="0C705269" w14:textId="77777777">
      <w:pPr>
        <w:pStyle w:val="Ttulo2"/>
        <w:numPr>
          <w:ilvl w:val="1"/>
          <w:numId w:val="1"/>
        </w:numPr>
        <w:spacing w:before="0"/>
      </w:pPr>
      <w:bookmarkStart w:name="_Toc495605425" w:id="2"/>
      <w:bookmarkStart w:name="_Toc89870805" w:id="3"/>
      <w:r>
        <w:t>Antecedentes de la institución</w:t>
      </w:r>
      <w:bookmarkEnd w:id="2"/>
      <w:bookmarkEnd w:id="3"/>
    </w:p>
    <w:p w:rsidRPr="00D1399D" w:rsidR="004352DA" w:rsidP="00F965FF" w:rsidRDefault="004352DA" w14:paraId="044D6A28" w14:textId="04A2E44E">
      <w:pPr>
        <w:rPr>
          <w:lang w:val="es-MX"/>
        </w:rPr>
      </w:pPr>
      <w:r w:rsidRPr="004352DA">
        <w:rPr>
          <w:lang w:val="es-MX"/>
        </w:rPr>
        <w:t>El Instituto Tecnológico de Costa Rica (</w:t>
      </w:r>
      <w:r w:rsidR="000C64B1">
        <w:rPr>
          <w:lang w:val="es-MX"/>
        </w:rPr>
        <w:t>TEC</w:t>
      </w:r>
      <w:r w:rsidRPr="004352DA">
        <w:rPr>
          <w:lang w:val="es-MX"/>
        </w:rPr>
        <w:t>) es una institución autónoma de educación superior universitaria, dedicada a la docencia, la investigación y la extensión de la tecnología y ciencias conexas para el desarrollo de Costa Rica. Fue creado mediante Ley No. 4777 del 10 de junio de 1971.</w:t>
      </w:r>
    </w:p>
    <w:p w:rsidRPr="004352DA" w:rsidR="004352DA" w:rsidP="00EB6CC0" w:rsidRDefault="004352DA" w14:paraId="28EE41B8" w14:textId="6AF10EC1">
      <w:pPr>
        <w:pStyle w:val="Ttulo2"/>
        <w:numPr>
          <w:ilvl w:val="2"/>
          <w:numId w:val="1"/>
        </w:numPr>
        <w:spacing w:before="0"/>
        <w:rPr>
          <w:noProof/>
        </w:rPr>
      </w:pPr>
      <w:bookmarkStart w:name="_Toc353954835" w:id="4"/>
      <w:bookmarkStart w:name="_Toc495605426" w:id="5"/>
      <w:bookmarkStart w:name="_Toc89870806" w:id="6"/>
      <w:r w:rsidRPr="004F710A">
        <w:rPr>
          <w:noProof/>
        </w:rPr>
        <w:t>Misión</w:t>
      </w:r>
      <w:bookmarkEnd w:id="4"/>
      <w:bookmarkEnd w:id="5"/>
      <w:bookmarkEnd w:id="6"/>
      <w:r w:rsidRPr="004F710A">
        <w:rPr>
          <w:noProof/>
        </w:rPr>
        <w:t xml:space="preserve"> </w:t>
      </w:r>
    </w:p>
    <w:p w:rsidRPr="004F710A" w:rsidR="004352DA" w:rsidP="00F965FF" w:rsidRDefault="004352DA" w14:paraId="575C0ABB" w14:textId="77777777">
      <w:pPr>
        <w:rPr>
          <w:lang w:val="es-MX"/>
        </w:rPr>
      </w:pPr>
      <w:r w:rsidRPr="004F710A">
        <w:rPr>
          <w:lang w:val="es-MX"/>
        </w:rPr>
        <w:t>"Contribuir al desarrollo integral del país, mediante la formación de recursos humanos, la investigación y la extensión; manteniendo el liderazgo científico, tecnológico y técnico, la excelencia académica y el estricto apego a las normas éticas, humanistas y ambientales, desde una perspectiva universitaria estatal de calidad y competitividad a n</w:t>
      </w:r>
      <w:r>
        <w:rPr>
          <w:lang w:val="es-MX"/>
        </w:rPr>
        <w:t>ivel nacional e internacional.</w:t>
      </w:r>
    </w:p>
    <w:p w:rsidRPr="004352DA" w:rsidR="004352DA" w:rsidP="004352DA" w:rsidRDefault="004352DA" w14:paraId="01148E71" w14:textId="77777777">
      <w:pPr>
        <w:pStyle w:val="Ttulo2"/>
        <w:numPr>
          <w:ilvl w:val="2"/>
          <w:numId w:val="1"/>
        </w:numPr>
        <w:rPr>
          <w:noProof/>
        </w:rPr>
      </w:pPr>
      <w:bookmarkStart w:name="_Toc353954836" w:id="7"/>
      <w:bookmarkStart w:name="_Toc495605427" w:id="8"/>
      <w:bookmarkStart w:name="_Toc89870807" w:id="9"/>
      <w:r w:rsidRPr="004352DA">
        <w:rPr>
          <w:noProof/>
        </w:rPr>
        <w:t>Visión</w:t>
      </w:r>
      <w:bookmarkEnd w:id="7"/>
      <w:bookmarkEnd w:id="8"/>
      <w:bookmarkEnd w:id="9"/>
    </w:p>
    <w:p w:rsidR="00A41C91" w:rsidP="00D1399D" w:rsidRDefault="004352DA" w14:paraId="0CA924C0" w14:textId="21239F12">
      <w:pPr>
        <w:rPr>
          <w:lang w:val="es-MX"/>
        </w:rPr>
      </w:pPr>
      <w:r w:rsidRPr="004F710A">
        <w:rPr>
          <w:lang w:val="es-MX"/>
        </w:rPr>
        <w:t>"El Instituto Tecnológico de Costa Rica será una Institución de reconocido prestigio nacional e internacional, que contribuirá decididamente a la edificación de una sociedad más solidaria, incluyente, respetuosa de los derechos humanos y del ambiente, mediante la sólida formación de recurso humano, la promoción de la investigación e innovación tecnológica, la iniciativa emprendedora y la estrecha vinculación con los sectores sociales y productivos."</w:t>
      </w:r>
    </w:p>
    <w:p w:rsidR="00A41C91" w:rsidRDefault="00A41C91" w14:paraId="6E9A4A21" w14:textId="77777777">
      <w:pPr>
        <w:rPr>
          <w:rFonts w:eastAsia="Times New Roman" w:cs="Times New Roman"/>
          <w:szCs w:val="24"/>
          <w:lang w:val="es-MX" w:eastAsia="es-ES"/>
        </w:rPr>
      </w:pPr>
      <w:r>
        <w:rPr>
          <w:lang w:val="es-MX"/>
        </w:rPr>
        <w:br w:type="page"/>
      </w:r>
    </w:p>
    <w:p w:rsidR="00A41C91" w:rsidP="00CD039F" w:rsidRDefault="00A41C91" w14:paraId="6A41A511" w14:textId="77777777">
      <w:pPr>
        <w:pStyle w:val="Ttulo2"/>
        <w:numPr>
          <w:ilvl w:val="1"/>
          <w:numId w:val="1"/>
        </w:numPr>
        <w:sectPr w:rsidR="00A41C91" w:rsidSect="00F517B5">
          <w:footerReference w:type="default" r:id="rId13"/>
          <w:footerReference w:type="first" r:id="rId14"/>
          <w:pgSz w:w="12240" w:h="15840" w:orient="portrait"/>
          <w:pgMar w:top="1418" w:right="1701" w:bottom="1418" w:left="1701" w:header="709" w:footer="709" w:gutter="0"/>
          <w:pgNumType w:start="0" w:chapStyle="1"/>
          <w:cols w:space="708"/>
          <w:titlePg/>
          <w:docGrid w:linePitch="360"/>
        </w:sectPr>
      </w:pPr>
      <w:bookmarkStart w:name="_Toc495605428" w:id="10"/>
    </w:p>
    <w:p w:rsidR="00CD039F" w:rsidP="00CD039F" w:rsidRDefault="00CD039F" w14:paraId="4FF386DB" w14:textId="5378B33B">
      <w:pPr>
        <w:pStyle w:val="Ttulo2"/>
        <w:numPr>
          <w:ilvl w:val="1"/>
          <w:numId w:val="1"/>
        </w:numPr>
      </w:pPr>
      <w:bookmarkStart w:name="_Toc89870808" w:id="11"/>
      <w:r>
        <w:t>Distribución de la institución</w:t>
      </w:r>
      <w:bookmarkEnd w:id="10"/>
      <w:bookmarkEnd w:id="11"/>
    </w:p>
    <w:p w:rsidR="00355EFC" w:rsidP="00355EFC" w:rsidRDefault="00355EFC" w14:paraId="4FF054E4" w14:textId="2A3704A2">
      <w:pPr>
        <w:rPr>
          <w:rFonts w:cs="Times New Roman"/>
          <w:szCs w:val="24"/>
        </w:rPr>
      </w:pPr>
      <w:r w:rsidRPr="00F76BF0">
        <w:rPr>
          <w:rFonts w:cs="Times New Roman"/>
          <w:szCs w:val="24"/>
        </w:rPr>
        <w:t xml:space="preserve">En la </w:t>
      </w:r>
      <w:r w:rsidRPr="00F76BF0" w:rsidR="00F76BF0">
        <w:rPr>
          <w:rFonts w:cs="Times New Roman"/>
          <w:szCs w:val="24"/>
        </w:rPr>
        <w:fldChar w:fldCharType="begin"/>
      </w:r>
      <w:r w:rsidRPr="00F76BF0" w:rsidR="00F76BF0">
        <w:rPr>
          <w:rFonts w:cs="Times New Roman"/>
          <w:szCs w:val="24"/>
        </w:rPr>
        <w:instrText xml:space="preserve"> REF _Ref89688862 \h  \* MERGEFORMAT </w:instrText>
      </w:r>
      <w:r w:rsidRPr="00F76BF0" w:rsidR="00F76BF0">
        <w:rPr>
          <w:rFonts w:cs="Times New Roman"/>
          <w:szCs w:val="24"/>
        </w:rPr>
      </w:r>
      <w:r w:rsidRPr="00F76BF0" w:rsidR="00F76BF0">
        <w:rPr>
          <w:rFonts w:cs="Times New Roman"/>
          <w:szCs w:val="24"/>
        </w:rPr>
        <w:fldChar w:fldCharType="separate"/>
      </w:r>
      <w:r w:rsidRPr="001803A8" w:rsidR="001803A8">
        <w:t xml:space="preserve">Figura </w:t>
      </w:r>
      <w:r w:rsidRPr="001803A8" w:rsidR="001803A8">
        <w:rPr>
          <w:noProof/>
        </w:rPr>
        <w:t>1</w:t>
      </w:r>
      <w:r w:rsidRPr="00F76BF0" w:rsidR="00F76BF0">
        <w:rPr>
          <w:rFonts w:cs="Times New Roman"/>
          <w:szCs w:val="24"/>
        </w:rPr>
        <w:fldChar w:fldCharType="end"/>
      </w:r>
      <w:r w:rsidR="00F76BF0">
        <w:rPr>
          <w:rFonts w:cs="Times New Roman"/>
          <w:szCs w:val="24"/>
        </w:rPr>
        <w:t xml:space="preserve"> </w:t>
      </w:r>
      <w:r w:rsidRPr="00355EFC">
        <w:rPr>
          <w:rFonts w:cs="Times New Roman"/>
          <w:szCs w:val="24"/>
        </w:rPr>
        <w:t>se muestra el organigrama de la institución.</w:t>
      </w:r>
    </w:p>
    <w:p w:rsidR="000C6B84" w:rsidP="000C6B84" w:rsidRDefault="000C6B84" w14:paraId="0C457BD3" w14:textId="77777777">
      <w:pPr>
        <w:keepNext/>
        <w:jc w:val="center"/>
      </w:pPr>
      <w:bookmarkStart w:name="_Toc495605429" w:id="12"/>
      <w:r>
        <w:rPr>
          <w:noProof/>
        </w:rPr>
        <w:drawing>
          <wp:inline distT="0" distB="0" distL="0" distR="0" wp14:anchorId="067A7A45" wp14:editId="7E8C8D95">
            <wp:extent cx="4691743" cy="7350149"/>
            <wp:effectExtent l="0" t="0" r="0" b="3175"/>
            <wp:docPr id="7" name="Imagen 7"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de la pantalla de un celular con letras&#10;&#10;Descripción generada automáticamente con confianza med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60" t="1482" r="4557" b="995"/>
                    <a:stretch/>
                  </pic:blipFill>
                  <pic:spPr bwMode="auto">
                    <a:xfrm>
                      <a:off x="0" y="0"/>
                      <a:ext cx="4723971" cy="7400639"/>
                    </a:xfrm>
                    <a:prstGeom prst="rect">
                      <a:avLst/>
                    </a:prstGeom>
                    <a:noFill/>
                    <a:ln>
                      <a:noFill/>
                    </a:ln>
                    <a:extLst>
                      <a:ext uri="{53640926-AAD7-44D8-BBD7-CCE9431645EC}">
                        <a14:shadowObscured xmlns:a14="http://schemas.microsoft.com/office/drawing/2010/main"/>
                      </a:ext>
                    </a:extLst>
                  </pic:spPr>
                </pic:pic>
              </a:graphicData>
            </a:graphic>
          </wp:inline>
        </w:drawing>
      </w:r>
    </w:p>
    <w:p w:rsidR="000C6B84" w:rsidP="00D1399D" w:rsidRDefault="000C6B84" w14:paraId="60ABFCA1" w14:textId="01AFDF73">
      <w:pPr>
        <w:jc w:val="center"/>
      </w:pPr>
      <w:bookmarkStart w:name="_Ref89688862" w:id="13"/>
      <w:bookmarkStart w:name="_Toc89870538" w:id="14"/>
      <w:r w:rsidRPr="007A5038">
        <w:rPr>
          <w:b/>
        </w:rPr>
        <w:t xml:space="preserve">Figura </w:t>
      </w:r>
      <w:r w:rsidRPr="007A5038" w:rsidR="00C10CE1">
        <w:rPr>
          <w:b/>
        </w:rPr>
        <w:fldChar w:fldCharType="begin"/>
      </w:r>
      <w:r w:rsidRPr="007A5038" w:rsidR="00C10CE1">
        <w:rPr>
          <w:b/>
        </w:rPr>
        <w:instrText xml:space="preserve"> SEQ Figura \* ARABIC </w:instrText>
      </w:r>
      <w:r w:rsidRPr="007A5038" w:rsidR="00C10CE1">
        <w:rPr>
          <w:b/>
        </w:rPr>
        <w:fldChar w:fldCharType="separate"/>
      </w:r>
      <w:r w:rsidR="001803A8">
        <w:rPr>
          <w:b/>
          <w:noProof/>
        </w:rPr>
        <w:t>1</w:t>
      </w:r>
      <w:r w:rsidRPr="007A5038" w:rsidR="00C10CE1">
        <w:rPr>
          <w:b/>
          <w:noProof/>
        </w:rPr>
        <w:fldChar w:fldCharType="end"/>
      </w:r>
      <w:bookmarkEnd w:id="13"/>
      <w:r w:rsidRPr="007A5038">
        <w:rPr>
          <w:b/>
        </w:rPr>
        <w:t>.</w:t>
      </w:r>
      <w:r>
        <w:t xml:space="preserve"> Organigrama del Instituto Tecnológico de Costa Rica</w:t>
      </w:r>
      <w:bookmarkEnd w:id="14"/>
    </w:p>
    <w:p w:rsidR="00DC40DE" w:rsidP="001634B1" w:rsidRDefault="00CD039F" w14:paraId="033AAF9C" w14:textId="1DFCE423">
      <w:pPr>
        <w:pStyle w:val="Ttulo2"/>
        <w:numPr>
          <w:ilvl w:val="1"/>
          <w:numId w:val="1"/>
        </w:numPr>
      </w:pPr>
      <w:bookmarkStart w:name="_Toc89870809" w:id="15"/>
      <w:r>
        <w:t>Conformación de la Comisión Institucional del PGA</w:t>
      </w:r>
      <w:r w:rsidR="001634B1">
        <w:t>I</w:t>
      </w:r>
      <w:bookmarkEnd w:id="12"/>
      <w:bookmarkEnd w:id="15"/>
    </w:p>
    <w:p w:rsidR="00EC4DA1" w:rsidP="00EC4DA1" w:rsidRDefault="003762D7" w14:paraId="5D67C5EB" w14:textId="0CF2132C">
      <w:r>
        <w:t xml:space="preserve">En el </w:t>
      </w:r>
      <w:r>
        <w:fldChar w:fldCharType="begin"/>
      </w:r>
      <w:r>
        <w:instrText xml:space="preserve"> REF _Ref88648311 \h </w:instrText>
      </w:r>
      <w:r>
        <w:fldChar w:fldCharType="separate"/>
      </w:r>
      <w:r w:rsidRPr="003762D7" w:rsidR="001803A8">
        <w:rPr>
          <w:b/>
          <w:bCs/>
        </w:rPr>
        <w:t xml:space="preserve">Cuadro </w:t>
      </w:r>
      <w:r w:rsidR="001803A8">
        <w:rPr>
          <w:b/>
          <w:bCs/>
          <w:noProof/>
        </w:rPr>
        <w:t>1</w:t>
      </w:r>
      <w:r>
        <w:fldChar w:fldCharType="end"/>
      </w:r>
      <w:r>
        <w:t>se muestran los datos generales de la Institución y la Comisión Institucional encargada de dar seguimiento al Programa de Gestión Ambiental Institucional.</w:t>
      </w:r>
    </w:p>
    <w:p w:rsidRPr="00EC4DA1" w:rsidR="003762D7" w:rsidP="00EC4DA1" w:rsidRDefault="003762D7" w14:paraId="5FCA696A" w14:textId="77777777"/>
    <w:p w:rsidR="00C41A2A" w:rsidP="00EC4DA1" w:rsidRDefault="00C41A2A" w14:paraId="55FA013A" w14:textId="03B4F998">
      <w:pPr>
        <w:jc w:val="center"/>
      </w:pPr>
      <w:bookmarkStart w:name="_Ref88648311" w:id="16"/>
      <w:bookmarkStart w:name="_Toc89870525" w:id="17"/>
      <w:r>
        <w:t xml:space="preserve">Cuadro </w:t>
      </w:r>
      <w:r w:rsidRPr="70820276">
        <w:rPr>
          <w:b/>
          <w:bCs/>
        </w:rPr>
        <w:fldChar w:fldCharType="begin"/>
      </w:r>
      <w:r w:rsidRPr="70820276">
        <w:rPr>
          <w:b/>
          <w:bCs/>
        </w:rPr>
        <w:instrText xml:space="preserve"> SEQ Cuadro \* ARABIC </w:instrText>
      </w:r>
      <w:r w:rsidRPr="70820276">
        <w:rPr>
          <w:b/>
          <w:bCs/>
        </w:rPr>
        <w:fldChar w:fldCharType="separate"/>
      </w:r>
      <w:r w:rsidRPr="70820276" w:rsidR="001803A8">
        <w:rPr>
          <w:b/>
          <w:bCs/>
          <w:noProof/>
        </w:rPr>
        <w:t>1</w:t>
      </w:r>
      <w:r w:rsidRPr="70820276">
        <w:rPr>
          <w:b/>
          <w:bCs/>
          <w:noProof/>
        </w:rPr>
        <w:fldChar w:fldCharType="end"/>
      </w:r>
      <w:bookmarkEnd w:id="16"/>
      <w:r>
        <w:t>. Datos generales de la Institución y de la Comisión Institucional</w:t>
      </w:r>
      <w:bookmarkEnd w:id="17"/>
    </w:p>
    <w:tbl>
      <w:tblPr>
        <w:tblW w:w="9227" w:type="dxa"/>
        <w:jc w:val="center"/>
        <w:tblCellMar>
          <w:left w:w="70" w:type="dxa"/>
          <w:right w:w="70" w:type="dxa"/>
        </w:tblCellMar>
        <w:tblLook w:val="00A0" w:firstRow="1" w:lastRow="0" w:firstColumn="1" w:lastColumn="0" w:noHBand="0" w:noVBand="0"/>
      </w:tblPr>
      <w:tblGrid>
        <w:gridCol w:w="2764"/>
        <w:gridCol w:w="6463"/>
      </w:tblGrid>
      <w:tr w:rsidRPr="00DC40DE" w:rsidR="00DC40DE" w:rsidTr="70820276" w14:paraId="72E89E25" w14:textId="77777777">
        <w:trPr>
          <w:trHeight w:val="300"/>
          <w:jc w:val="center"/>
        </w:trPr>
        <w:tc>
          <w:tcPr>
            <w:tcW w:w="9227" w:type="dxa"/>
            <w:gridSpan w:val="2"/>
            <w:tcBorders>
              <w:top w:val="single" w:color="auto" w:sz="12" w:space="0"/>
              <w:left w:val="single" w:color="auto" w:sz="12" w:space="0"/>
              <w:bottom w:val="single" w:color="auto" w:sz="4" w:space="0"/>
              <w:right w:val="single" w:color="auto" w:sz="12" w:space="0"/>
            </w:tcBorders>
            <w:shd w:val="clear" w:color="auto" w:fill="1F3864" w:themeFill="accent1" w:themeFillShade="80"/>
            <w:vAlign w:val="center"/>
          </w:tcPr>
          <w:p w:rsidRPr="001634B1" w:rsidR="00DC40DE" w:rsidP="70820276" w:rsidRDefault="00DC40DE" w14:paraId="54238D17" w14:textId="77777777">
            <w:pPr>
              <w:spacing w:after="0"/>
              <w:jc w:val="center"/>
              <w:rPr>
                <w:rFonts w:cs="Times New Roman"/>
                <w:color w:val="FFFFFF" w:themeColor="background1"/>
              </w:rPr>
            </w:pPr>
            <w:r w:rsidRPr="70820276">
              <w:rPr>
                <w:rFonts w:cs="Times New Roman"/>
                <w:color w:val="FFFFFF" w:themeColor="background1"/>
              </w:rPr>
              <w:t>Datos de la institución</w:t>
            </w:r>
          </w:p>
        </w:tc>
      </w:tr>
      <w:tr w:rsidRPr="00DC40DE" w:rsidR="00DC40DE" w:rsidTr="70820276" w14:paraId="274418F8"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6107D5C5" w14:textId="77777777">
            <w:pPr>
              <w:spacing w:after="0"/>
              <w:rPr>
                <w:rFonts w:cs="Times New Roman"/>
                <w:color w:val="000000"/>
              </w:rPr>
            </w:pPr>
            <w:r w:rsidRPr="70820276">
              <w:rPr>
                <w:rFonts w:cs="Times New Roman"/>
                <w:color w:val="000000" w:themeColor="text1"/>
              </w:rPr>
              <w:t>Institución:</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DC40DE" w14:paraId="04A0C8CD" w14:textId="77777777">
            <w:pPr>
              <w:spacing w:after="0"/>
              <w:rPr>
                <w:rFonts w:cs="Times New Roman"/>
                <w:color w:val="000000"/>
              </w:rPr>
            </w:pPr>
            <w:r w:rsidRPr="70820276">
              <w:rPr>
                <w:rFonts w:cs="Times New Roman"/>
                <w:color w:val="000000" w:themeColor="text1"/>
              </w:rPr>
              <w:t> </w:t>
            </w:r>
            <w:r w:rsidRPr="70820276" w:rsidR="00355EFC">
              <w:rPr>
                <w:rFonts w:cs="Times New Roman"/>
                <w:color w:val="000000" w:themeColor="text1"/>
              </w:rPr>
              <w:t>Instituto Tecnológico de Costa Rica</w:t>
            </w:r>
          </w:p>
        </w:tc>
      </w:tr>
      <w:tr w:rsidRPr="00DC40DE" w:rsidR="00DC40DE" w:rsidTr="70820276" w14:paraId="7C5974EE"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7A7EBA48" w14:textId="77777777">
            <w:pPr>
              <w:spacing w:after="0"/>
              <w:rPr>
                <w:rFonts w:cs="Times New Roman"/>
                <w:color w:val="000000"/>
              </w:rPr>
            </w:pPr>
            <w:r w:rsidRPr="70820276">
              <w:rPr>
                <w:rFonts w:cs="Times New Roman"/>
                <w:color w:val="000000" w:themeColor="text1"/>
              </w:rPr>
              <w:t>Página Web:</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355EFC" w14:paraId="6ABD5457" w14:textId="77777777">
            <w:pPr>
              <w:spacing w:after="0"/>
              <w:rPr>
                <w:rFonts w:cs="Times New Roman"/>
                <w:color w:val="000000"/>
              </w:rPr>
            </w:pPr>
            <w:r w:rsidRPr="70820276">
              <w:rPr>
                <w:rFonts w:cs="Times New Roman"/>
                <w:color w:val="000000" w:themeColor="text1"/>
              </w:rPr>
              <w:t>https://www.tec.ac.cr/</w:t>
            </w:r>
          </w:p>
        </w:tc>
      </w:tr>
      <w:tr w:rsidRPr="00DC40DE" w:rsidR="00DC40DE" w:rsidTr="70820276" w14:paraId="09617512"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0EE7BAD0" w14:textId="77777777">
            <w:pPr>
              <w:spacing w:after="0"/>
              <w:rPr>
                <w:rFonts w:cs="Times New Roman"/>
                <w:color w:val="000000"/>
              </w:rPr>
            </w:pPr>
            <w:r w:rsidRPr="70820276">
              <w:rPr>
                <w:rFonts w:cs="Times New Roman"/>
                <w:color w:val="000000" w:themeColor="text1"/>
              </w:rPr>
              <w:t>Correo institucional:</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1D0D8E" w14:paraId="6AF663D9" w14:textId="0FBCBD45">
            <w:pPr>
              <w:spacing w:after="0"/>
              <w:rPr>
                <w:rFonts w:cs="Times New Roman"/>
                <w:color w:val="000000"/>
              </w:rPr>
            </w:pPr>
            <w:r w:rsidRPr="70820276">
              <w:rPr>
                <w:rFonts w:cs="Times New Roman"/>
                <w:color w:val="000000" w:themeColor="text1"/>
              </w:rPr>
              <w:t>ga@itcr.ac.cr</w:t>
            </w:r>
          </w:p>
        </w:tc>
      </w:tr>
      <w:tr w:rsidRPr="00355EFC" w:rsidR="00DC40DE" w:rsidTr="70820276" w14:paraId="7F3A60D9"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7AD4E31E" w14:textId="77777777">
            <w:pPr>
              <w:spacing w:after="0"/>
              <w:rPr>
                <w:rFonts w:cs="Times New Roman"/>
                <w:color w:val="000000"/>
              </w:rPr>
            </w:pPr>
            <w:r w:rsidRPr="70820276">
              <w:rPr>
                <w:rFonts w:cs="Times New Roman"/>
                <w:color w:val="000000" w:themeColor="text1"/>
              </w:rPr>
              <w:t>Dirección de oficinas centrales:</w:t>
            </w:r>
          </w:p>
        </w:tc>
        <w:tc>
          <w:tcPr>
            <w:tcW w:w="6463" w:type="dxa"/>
            <w:tcBorders>
              <w:top w:val="nil"/>
              <w:left w:val="nil"/>
              <w:bottom w:val="single" w:color="auto" w:sz="4" w:space="0"/>
              <w:right w:val="single" w:color="auto" w:sz="12" w:space="0"/>
            </w:tcBorders>
            <w:shd w:val="clear" w:color="auto" w:fill="FFFFFF" w:themeFill="background1"/>
            <w:vAlign w:val="center"/>
          </w:tcPr>
          <w:p w:rsidRPr="00355EFC" w:rsidR="00DC40DE" w:rsidP="70820276" w:rsidRDefault="00355EFC" w14:paraId="5419DCD9" w14:textId="77777777">
            <w:pPr>
              <w:spacing w:after="0"/>
              <w:rPr>
                <w:rFonts w:cs="Times New Roman"/>
                <w:color w:val="000000"/>
              </w:rPr>
            </w:pPr>
            <w:r w:rsidRPr="70820276">
              <w:rPr>
                <w:rFonts w:cs="Times New Roman"/>
              </w:rPr>
              <w:t>1 kilómetro al Sur de la Basílica de Nuestra Señora de los Ángeles.</w:t>
            </w:r>
          </w:p>
        </w:tc>
      </w:tr>
      <w:tr w:rsidRPr="00DC40DE" w:rsidR="00DC40DE" w:rsidTr="70820276" w14:paraId="48AD8CCB"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7DA253DF" w14:textId="77777777">
            <w:pPr>
              <w:spacing w:after="0"/>
              <w:rPr>
                <w:rFonts w:cs="Times New Roman"/>
                <w:color w:val="000000"/>
              </w:rPr>
            </w:pPr>
            <w:r w:rsidRPr="70820276">
              <w:rPr>
                <w:rFonts w:cs="Times New Roman"/>
                <w:color w:val="000000" w:themeColor="text1"/>
              </w:rPr>
              <w:t>Teléfono (s) de oficinas centrales:</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355EFC" w14:paraId="577899B5" w14:textId="77777777">
            <w:pPr>
              <w:spacing w:after="0"/>
              <w:rPr>
                <w:rFonts w:cs="Times New Roman"/>
                <w:color w:val="000000"/>
              </w:rPr>
            </w:pPr>
            <w:r w:rsidRPr="70820276">
              <w:rPr>
                <w:rFonts w:cs="Times New Roman"/>
                <w:color w:val="000000" w:themeColor="text1"/>
              </w:rPr>
              <w:t>25525333</w:t>
            </w:r>
          </w:p>
        </w:tc>
      </w:tr>
      <w:tr w:rsidRPr="00DC40DE" w:rsidR="00DC40DE" w:rsidTr="70820276" w14:paraId="31183FB4"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44FF31FF" w14:textId="77777777">
            <w:pPr>
              <w:spacing w:after="0"/>
              <w:rPr>
                <w:rFonts w:cs="Times New Roman"/>
                <w:color w:val="000000"/>
              </w:rPr>
            </w:pPr>
            <w:r w:rsidRPr="70820276">
              <w:rPr>
                <w:rFonts w:cs="Times New Roman"/>
                <w:color w:val="000000" w:themeColor="text1"/>
              </w:rPr>
              <w:t>Jornada de trabajo:</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355EFC" w14:paraId="0D2DCCD8" w14:textId="689B7AF7">
            <w:pPr>
              <w:spacing w:after="0"/>
              <w:rPr>
                <w:rFonts w:cs="Times New Roman"/>
                <w:color w:val="000000"/>
              </w:rPr>
            </w:pPr>
            <w:r w:rsidRPr="70820276">
              <w:rPr>
                <w:rFonts w:cs="Times New Roman"/>
                <w:color w:val="000000" w:themeColor="text1"/>
              </w:rPr>
              <w:t>Lunes a viernes de 7:30am a 4:30pm</w:t>
            </w:r>
          </w:p>
        </w:tc>
      </w:tr>
      <w:tr w:rsidRPr="00DC40DE" w:rsidR="00DC40DE" w:rsidTr="70820276" w14:paraId="73A77161"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0A50AFF0" w14:textId="224E941F">
            <w:pPr>
              <w:spacing w:after="0"/>
              <w:rPr>
                <w:rFonts w:cs="Times New Roman"/>
                <w:color w:val="000000"/>
              </w:rPr>
            </w:pPr>
            <w:r w:rsidRPr="70820276">
              <w:rPr>
                <w:rFonts w:cs="Times New Roman"/>
                <w:color w:val="000000" w:themeColor="text1"/>
              </w:rPr>
              <w:t xml:space="preserve">Cantidad de </w:t>
            </w:r>
            <w:r w:rsidRPr="70820276" w:rsidR="000362F0">
              <w:rPr>
                <w:rFonts w:cs="Times New Roman"/>
                <w:color w:val="000000" w:themeColor="text1"/>
              </w:rPr>
              <w:t>sedes</w:t>
            </w:r>
            <w:r w:rsidRPr="70820276">
              <w:rPr>
                <w:rFonts w:cs="Times New Roman"/>
                <w:color w:val="000000" w:themeColor="text1"/>
              </w:rPr>
              <w:t>:</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DC40DE" w14:paraId="547A51F8" w14:textId="12608D01">
            <w:pPr>
              <w:spacing w:after="0"/>
              <w:rPr>
                <w:rFonts w:cs="Times New Roman"/>
                <w:color w:val="000000"/>
              </w:rPr>
            </w:pPr>
            <w:r w:rsidRPr="70820276">
              <w:rPr>
                <w:rFonts w:cs="Times New Roman"/>
                <w:color w:val="000000" w:themeColor="text1"/>
              </w:rPr>
              <w:t> </w:t>
            </w:r>
            <w:r w:rsidRPr="70820276" w:rsidR="000362F0">
              <w:rPr>
                <w:rFonts w:cs="Times New Roman"/>
                <w:color w:val="000000" w:themeColor="text1"/>
              </w:rPr>
              <w:t>5</w:t>
            </w:r>
          </w:p>
        </w:tc>
      </w:tr>
      <w:tr w:rsidRPr="00DC40DE" w:rsidR="00DC40DE" w:rsidTr="70820276" w14:paraId="4574098F" w14:textId="77777777">
        <w:trPr>
          <w:trHeight w:val="300"/>
          <w:jc w:val="center"/>
        </w:trPr>
        <w:tc>
          <w:tcPr>
            <w:tcW w:w="2764" w:type="dxa"/>
            <w:tcBorders>
              <w:top w:val="nil"/>
              <w:left w:val="single" w:color="auto" w:sz="12" w:space="0"/>
              <w:bottom w:val="single" w:color="auto" w:sz="12" w:space="0"/>
              <w:right w:val="single" w:color="auto" w:sz="4" w:space="0"/>
            </w:tcBorders>
            <w:shd w:val="clear" w:color="auto" w:fill="FFFFFF" w:themeFill="background1"/>
            <w:vAlign w:val="center"/>
          </w:tcPr>
          <w:p w:rsidRPr="00DC40DE" w:rsidR="00DC40DE" w:rsidP="70820276" w:rsidRDefault="00DC40DE" w14:paraId="79B591B8" w14:textId="77777777">
            <w:pPr>
              <w:spacing w:after="0"/>
              <w:rPr>
                <w:rFonts w:cs="Times New Roman"/>
                <w:color w:val="000000"/>
              </w:rPr>
            </w:pPr>
            <w:r w:rsidRPr="70820276">
              <w:rPr>
                <w:rFonts w:cs="Times New Roman"/>
                <w:color w:val="000000" w:themeColor="text1"/>
              </w:rPr>
              <w:t>Número de trabajadores:</w:t>
            </w:r>
          </w:p>
        </w:tc>
        <w:tc>
          <w:tcPr>
            <w:tcW w:w="6463" w:type="dxa"/>
            <w:tcBorders>
              <w:top w:val="nil"/>
              <w:left w:val="nil"/>
              <w:bottom w:val="single" w:color="auto" w:sz="12" w:space="0"/>
              <w:right w:val="single" w:color="auto" w:sz="12" w:space="0"/>
            </w:tcBorders>
            <w:shd w:val="clear" w:color="auto" w:fill="FFFFFF" w:themeFill="background1"/>
            <w:vAlign w:val="center"/>
          </w:tcPr>
          <w:p w:rsidRPr="00A613D6" w:rsidR="00A613D6" w:rsidP="70820276" w:rsidRDefault="00A613D6" w14:paraId="66F6207A" w14:textId="77777777">
            <w:pPr>
              <w:spacing w:after="0"/>
              <w:jc w:val="center"/>
              <w:rPr>
                <w:rFonts w:cs="Times New Roman"/>
                <w:color w:val="000000"/>
              </w:rPr>
            </w:pPr>
            <w:r w:rsidRPr="70820276">
              <w:rPr>
                <w:rFonts w:cs="Times New Roman"/>
                <w:color w:val="000000" w:themeColor="text1"/>
              </w:rPr>
              <w:t>2019</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56"/>
              <w:gridCol w:w="3157"/>
            </w:tblGrid>
            <w:tr w:rsidRPr="00A613D6" w:rsidR="00A613D6" w:rsidTr="70820276" w14:paraId="287A8463" w14:textId="77777777">
              <w:tc>
                <w:tcPr>
                  <w:tcW w:w="3156" w:type="dxa"/>
                </w:tcPr>
                <w:p w:rsidRPr="00A613D6" w:rsidR="00A613D6" w:rsidP="70820276" w:rsidRDefault="00A613D6" w14:paraId="245FF587" w14:textId="77777777">
                  <w:pPr>
                    <w:jc w:val="center"/>
                    <w:rPr>
                      <w:rFonts w:cs="Times New Roman"/>
                      <w:color w:val="000000"/>
                    </w:rPr>
                  </w:pPr>
                  <w:r w:rsidRPr="70820276">
                    <w:rPr>
                      <w:rFonts w:cs="Times New Roman"/>
                      <w:color w:val="000000" w:themeColor="text1"/>
                    </w:rPr>
                    <w:t>Estudiantes TCE</w:t>
                  </w:r>
                </w:p>
                <w:p w:rsidRPr="00A613D6" w:rsidR="00A613D6" w:rsidP="70820276" w:rsidRDefault="00A613D6" w14:paraId="105B05C7" w14:textId="0C3BE51F">
                  <w:pPr>
                    <w:rPr>
                      <w:rFonts w:cs="Times New Roman"/>
                      <w:color w:val="000000"/>
                    </w:rPr>
                  </w:pPr>
                  <w:r w:rsidRPr="70820276">
                    <w:rPr>
                      <w:rFonts w:cs="Times New Roman"/>
                      <w:color w:val="000000" w:themeColor="text1"/>
                    </w:rPr>
                    <w:t>Cartago: 7317</w:t>
                  </w:r>
                </w:p>
                <w:p w:rsidRPr="00A613D6" w:rsidR="00A613D6" w:rsidP="70820276" w:rsidRDefault="00A613D6" w14:paraId="0EF96396" w14:textId="23B45295">
                  <w:pPr>
                    <w:rPr>
                      <w:rFonts w:cs="Times New Roman"/>
                      <w:color w:val="000000"/>
                    </w:rPr>
                  </w:pPr>
                  <w:r w:rsidRPr="70820276">
                    <w:rPr>
                      <w:rFonts w:cs="Times New Roman"/>
                      <w:color w:val="000000" w:themeColor="text1"/>
                    </w:rPr>
                    <w:t>San José: 934</w:t>
                  </w:r>
                </w:p>
                <w:p w:rsidRPr="00A613D6" w:rsidR="00A613D6" w:rsidP="70820276" w:rsidRDefault="00A613D6" w14:paraId="106E1F20" w14:textId="32153EE2">
                  <w:pPr>
                    <w:rPr>
                      <w:rFonts w:cs="Times New Roman"/>
                      <w:color w:val="000000"/>
                    </w:rPr>
                  </w:pPr>
                  <w:r w:rsidRPr="70820276">
                    <w:rPr>
                      <w:rFonts w:cs="Times New Roman"/>
                      <w:color w:val="000000" w:themeColor="text1"/>
                    </w:rPr>
                    <w:t>San Carlos: 1430</w:t>
                  </w:r>
                </w:p>
                <w:p w:rsidRPr="00A613D6" w:rsidR="00A613D6" w:rsidP="70820276" w:rsidRDefault="00A613D6" w14:paraId="6BACD9DA" w14:textId="49DA868B">
                  <w:pPr>
                    <w:rPr>
                      <w:rFonts w:cs="Times New Roman"/>
                      <w:color w:val="000000"/>
                    </w:rPr>
                  </w:pPr>
                  <w:r w:rsidRPr="70820276">
                    <w:rPr>
                      <w:rFonts w:cs="Times New Roman"/>
                      <w:color w:val="000000" w:themeColor="text1"/>
                    </w:rPr>
                    <w:t>Limón: 314</w:t>
                  </w:r>
                </w:p>
                <w:p w:rsidRPr="00A613D6" w:rsidR="00A613D6" w:rsidP="70820276" w:rsidRDefault="00A613D6" w14:paraId="56D0D066" w14:textId="0CF525C7">
                  <w:pPr>
                    <w:rPr>
                      <w:rFonts w:cs="Times New Roman"/>
                      <w:color w:val="000000"/>
                    </w:rPr>
                  </w:pPr>
                  <w:r w:rsidRPr="70820276">
                    <w:rPr>
                      <w:rFonts w:cs="Times New Roman"/>
                      <w:color w:val="000000" w:themeColor="text1"/>
                    </w:rPr>
                    <w:t>Subtotal: 9995</w:t>
                  </w:r>
                </w:p>
              </w:tc>
              <w:tc>
                <w:tcPr>
                  <w:tcW w:w="3157" w:type="dxa"/>
                </w:tcPr>
                <w:p w:rsidRPr="00A613D6" w:rsidR="00A613D6" w:rsidP="70820276" w:rsidRDefault="00A613D6" w14:paraId="2497DE61" w14:textId="77777777">
                  <w:pPr>
                    <w:jc w:val="center"/>
                    <w:rPr>
                      <w:rFonts w:cs="Times New Roman"/>
                      <w:color w:val="000000"/>
                    </w:rPr>
                  </w:pPr>
                  <w:r w:rsidRPr="70820276">
                    <w:rPr>
                      <w:rFonts w:cs="Times New Roman"/>
                      <w:color w:val="000000" w:themeColor="text1"/>
                    </w:rPr>
                    <w:t>Funcionarios TCE</w:t>
                  </w:r>
                </w:p>
                <w:p w:rsidRPr="00A613D6" w:rsidR="00A613D6" w:rsidP="70820276" w:rsidRDefault="00A613D6" w14:paraId="713B063A" w14:textId="60D30258">
                  <w:pPr>
                    <w:rPr>
                      <w:rFonts w:cs="Times New Roman"/>
                      <w:color w:val="000000"/>
                    </w:rPr>
                  </w:pPr>
                  <w:r w:rsidRPr="70820276">
                    <w:rPr>
                      <w:rFonts w:cs="Times New Roman"/>
                      <w:color w:val="000000" w:themeColor="text1"/>
                    </w:rPr>
                    <w:t>Cartago: 1381,76</w:t>
                  </w:r>
                </w:p>
                <w:p w:rsidRPr="00A613D6" w:rsidR="00A613D6" w:rsidP="70820276" w:rsidRDefault="00A613D6" w14:paraId="006ADADB" w14:textId="3B0BDC02">
                  <w:pPr>
                    <w:rPr>
                      <w:rFonts w:cs="Times New Roman"/>
                      <w:color w:val="000000"/>
                    </w:rPr>
                  </w:pPr>
                  <w:r w:rsidRPr="70820276">
                    <w:rPr>
                      <w:rFonts w:cs="Times New Roman"/>
                      <w:color w:val="000000" w:themeColor="text1"/>
                    </w:rPr>
                    <w:t>San José: 46,12</w:t>
                  </w:r>
                </w:p>
                <w:p w:rsidRPr="00A613D6" w:rsidR="00A613D6" w:rsidP="70820276" w:rsidRDefault="00A613D6" w14:paraId="1E5AB9BC" w14:textId="637B85CE">
                  <w:pPr>
                    <w:rPr>
                      <w:rFonts w:cs="Times New Roman"/>
                      <w:color w:val="000000"/>
                    </w:rPr>
                  </w:pPr>
                  <w:r w:rsidRPr="70820276">
                    <w:rPr>
                      <w:rFonts w:cs="Times New Roman"/>
                      <w:color w:val="000000" w:themeColor="text1"/>
                    </w:rPr>
                    <w:t>San Carlos: 191,29</w:t>
                  </w:r>
                </w:p>
                <w:p w:rsidRPr="00A613D6" w:rsidR="00A613D6" w:rsidP="70820276" w:rsidRDefault="00A613D6" w14:paraId="1994214A" w14:textId="196163CC">
                  <w:pPr>
                    <w:rPr>
                      <w:rFonts w:cs="Times New Roman"/>
                      <w:color w:val="000000"/>
                    </w:rPr>
                  </w:pPr>
                  <w:r w:rsidRPr="70820276">
                    <w:rPr>
                      <w:rFonts w:cs="Times New Roman"/>
                      <w:color w:val="000000" w:themeColor="text1"/>
                    </w:rPr>
                    <w:t>Limón: 42,41</w:t>
                  </w:r>
                </w:p>
                <w:p w:rsidRPr="00A613D6" w:rsidR="00A613D6" w:rsidP="70820276" w:rsidRDefault="00A613D6" w14:paraId="23D7CA59" w14:textId="073074A3">
                  <w:pPr>
                    <w:rPr>
                      <w:rFonts w:cs="Times New Roman"/>
                      <w:color w:val="000000"/>
                    </w:rPr>
                  </w:pPr>
                  <w:r w:rsidRPr="70820276">
                    <w:rPr>
                      <w:rFonts w:cs="Times New Roman"/>
                      <w:color w:val="000000" w:themeColor="text1"/>
                    </w:rPr>
                    <w:t>Subtotal: 1665,58</w:t>
                  </w:r>
                </w:p>
              </w:tc>
            </w:tr>
            <w:tr w:rsidRPr="00A613D6" w:rsidR="00A613D6" w:rsidTr="70820276" w14:paraId="013C3F6B" w14:textId="77777777">
              <w:tc>
                <w:tcPr>
                  <w:tcW w:w="6313" w:type="dxa"/>
                  <w:gridSpan w:val="2"/>
                </w:tcPr>
                <w:p w:rsidRPr="00A613D6" w:rsidR="00A613D6" w:rsidP="70820276" w:rsidRDefault="00A613D6" w14:paraId="2C4C2BE2" w14:textId="5B3E63D6">
                  <w:pPr>
                    <w:jc w:val="center"/>
                    <w:rPr>
                      <w:rFonts w:cs="Times New Roman"/>
                      <w:color w:val="000000"/>
                    </w:rPr>
                  </w:pPr>
                  <w:r w:rsidRPr="70820276">
                    <w:rPr>
                      <w:rFonts w:cs="Times New Roman"/>
                      <w:color w:val="000000" w:themeColor="text1"/>
                    </w:rPr>
                    <w:t>Total: 11660,58</w:t>
                  </w:r>
                </w:p>
              </w:tc>
            </w:tr>
          </w:tbl>
          <w:p w:rsidRPr="00354282" w:rsidR="00A613D6" w:rsidP="70820276" w:rsidRDefault="00A613D6" w14:paraId="45A426DF" w14:textId="01C2AC7D">
            <w:pPr>
              <w:spacing w:after="0"/>
              <w:rPr>
                <w:rFonts w:cs="Times New Roman"/>
                <w:color w:val="000000"/>
                <w:highlight w:val="yellow"/>
              </w:rPr>
            </w:pPr>
          </w:p>
        </w:tc>
      </w:tr>
      <w:tr w:rsidRPr="00DC40DE" w:rsidR="00DC40DE" w:rsidTr="70820276" w14:paraId="786D0198" w14:textId="77777777">
        <w:trPr>
          <w:trHeight w:val="300"/>
          <w:jc w:val="center"/>
        </w:trPr>
        <w:tc>
          <w:tcPr>
            <w:tcW w:w="9227" w:type="dxa"/>
            <w:gridSpan w:val="2"/>
            <w:tcBorders>
              <w:top w:val="single" w:color="auto" w:sz="12" w:space="0"/>
              <w:left w:val="single" w:color="auto" w:sz="12" w:space="0"/>
              <w:bottom w:val="single" w:color="auto" w:sz="4" w:space="0"/>
              <w:right w:val="single" w:color="auto" w:sz="12" w:space="0"/>
            </w:tcBorders>
            <w:shd w:val="clear" w:color="auto" w:fill="1F3864" w:themeFill="accent1" w:themeFillShade="80"/>
            <w:vAlign w:val="center"/>
          </w:tcPr>
          <w:p w:rsidRPr="001634B1" w:rsidR="00DC40DE" w:rsidP="70820276" w:rsidRDefault="00DC40DE" w14:paraId="0F9F96E8" w14:textId="77777777">
            <w:pPr>
              <w:spacing w:after="0"/>
              <w:jc w:val="center"/>
              <w:rPr>
                <w:rFonts w:cs="Times New Roman"/>
                <w:color w:val="FFFFFF" w:themeColor="background1"/>
              </w:rPr>
            </w:pPr>
            <w:r w:rsidRPr="70820276">
              <w:rPr>
                <w:rFonts w:cs="Times New Roman"/>
                <w:color w:val="FFFFFF" w:themeColor="background1"/>
              </w:rPr>
              <w:t>Datos del máximo jerarca</w:t>
            </w:r>
          </w:p>
        </w:tc>
      </w:tr>
      <w:tr w:rsidRPr="00DC40DE" w:rsidR="00DC40DE" w:rsidTr="70820276" w14:paraId="004D186E"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08E310B8" w14:textId="77777777">
            <w:pPr>
              <w:spacing w:after="0"/>
              <w:rPr>
                <w:rFonts w:cs="Times New Roman"/>
                <w:color w:val="000000"/>
              </w:rPr>
            </w:pPr>
            <w:r w:rsidRPr="70820276">
              <w:rPr>
                <w:rFonts w:cs="Times New Roman"/>
                <w:color w:val="000000" w:themeColor="text1"/>
              </w:rPr>
              <w:t>Nombre:</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DC40DE" w14:paraId="0A0516EC" w14:textId="190235BB">
            <w:pPr>
              <w:spacing w:after="0"/>
              <w:rPr>
                <w:rFonts w:cs="Times New Roman"/>
                <w:color w:val="000000"/>
              </w:rPr>
            </w:pPr>
            <w:r w:rsidRPr="70820276">
              <w:rPr>
                <w:rFonts w:cs="Times New Roman"/>
                <w:color w:val="000000" w:themeColor="text1"/>
              </w:rPr>
              <w:t> </w:t>
            </w:r>
            <w:r w:rsidRPr="70820276" w:rsidR="000475BA">
              <w:rPr>
                <w:rFonts w:cs="Times New Roman"/>
                <w:color w:val="000000" w:themeColor="text1"/>
              </w:rPr>
              <w:t>Ing. Luis Paulino Méndez Badilla</w:t>
            </w:r>
          </w:p>
        </w:tc>
      </w:tr>
      <w:tr w:rsidRPr="00DC40DE" w:rsidR="00DC40DE" w:rsidTr="70820276" w14:paraId="32BD4EFC"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28AEEC62" w14:textId="77777777">
            <w:pPr>
              <w:spacing w:after="0"/>
              <w:rPr>
                <w:rFonts w:cs="Times New Roman"/>
                <w:color w:val="000000"/>
              </w:rPr>
            </w:pPr>
            <w:r w:rsidRPr="70820276">
              <w:rPr>
                <w:rFonts w:cs="Times New Roman"/>
                <w:color w:val="000000" w:themeColor="text1"/>
              </w:rPr>
              <w:t>Correo electrónico:</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475464" w14:paraId="59AF3CD3" w14:textId="1B14EA9D">
            <w:pPr>
              <w:spacing w:after="0"/>
              <w:jc w:val="left"/>
              <w:rPr>
                <w:rFonts w:cs="Times New Roman"/>
                <w:color w:val="000000"/>
              </w:rPr>
            </w:pPr>
            <w:hyperlink r:id="rId16">
              <w:r w:rsidRPr="70820276">
                <w:rPr>
                  <w:rStyle w:val="Hipervnculo"/>
                  <w:rFonts w:cs="Times New Roman"/>
                </w:rPr>
                <w:t>lmendez@tec.ac.cr</w:t>
              </w:r>
            </w:hyperlink>
            <w:r w:rsidRPr="70820276">
              <w:rPr>
                <w:rFonts w:cs="Times New Roman"/>
                <w:color w:val="000000" w:themeColor="text1"/>
              </w:rPr>
              <w:t xml:space="preserve"> </w:t>
            </w:r>
          </w:p>
        </w:tc>
      </w:tr>
      <w:tr w:rsidRPr="00DC40DE" w:rsidR="00DC40DE" w:rsidTr="70820276" w14:paraId="5AF7DE72"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238BD557" w14:textId="77777777">
            <w:pPr>
              <w:spacing w:after="0"/>
              <w:rPr>
                <w:rFonts w:cs="Times New Roman"/>
                <w:color w:val="000000"/>
              </w:rPr>
            </w:pPr>
            <w:r w:rsidRPr="70820276">
              <w:rPr>
                <w:rFonts w:cs="Times New Roman"/>
                <w:color w:val="000000" w:themeColor="text1"/>
              </w:rPr>
              <w:t>Teléfono (s):</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355EFC" w14:paraId="4684427F" w14:textId="77777777">
            <w:pPr>
              <w:spacing w:after="0"/>
              <w:rPr>
                <w:rFonts w:cs="Times New Roman"/>
                <w:color w:val="000000"/>
              </w:rPr>
            </w:pPr>
            <w:r w:rsidRPr="70820276">
              <w:rPr>
                <w:rFonts w:cs="Times New Roman"/>
                <w:color w:val="000000" w:themeColor="text1"/>
              </w:rPr>
              <w:t>25502210</w:t>
            </w:r>
          </w:p>
        </w:tc>
      </w:tr>
      <w:tr w:rsidRPr="00DC40DE" w:rsidR="00DC40DE" w:rsidTr="70820276" w14:paraId="34C42E53"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721DB339" w14:textId="77777777">
            <w:pPr>
              <w:spacing w:after="0"/>
              <w:rPr>
                <w:rFonts w:cs="Times New Roman"/>
                <w:color w:val="000000"/>
              </w:rPr>
            </w:pPr>
            <w:r w:rsidRPr="70820276">
              <w:rPr>
                <w:rFonts w:cs="Times New Roman"/>
                <w:color w:val="000000" w:themeColor="text1"/>
              </w:rPr>
              <w:t>Fax:</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C02F87" w14:paraId="78717C8D" w14:textId="40B6F11E">
            <w:pPr>
              <w:spacing w:after="0"/>
              <w:rPr>
                <w:rFonts w:cs="Times New Roman"/>
                <w:color w:val="000000"/>
              </w:rPr>
            </w:pPr>
            <w:r w:rsidRPr="70820276">
              <w:rPr>
                <w:rFonts w:cs="Times New Roman"/>
                <w:color w:val="000000" w:themeColor="text1"/>
              </w:rPr>
              <w:t>25519603</w:t>
            </w:r>
          </w:p>
        </w:tc>
      </w:tr>
      <w:tr w:rsidRPr="00DC40DE" w:rsidR="00DC40DE" w:rsidTr="70820276" w14:paraId="4430730E" w14:textId="77777777">
        <w:trPr>
          <w:trHeight w:val="1572"/>
          <w:jc w:val="center"/>
        </w:trPr>
        <w:tc>
          <w:tcPr>
            <w:tcW w:w="2764" w:type="dxa"/>
            <w:tcBorders>
              <w:top w:val="nil"/>
              <w:left w:val="single" w:color="auto" w:sz="12" w:space="0"/>
              <w:bottom w:val="single" w:color="auto" w:sz="12" w:space="0"/>
              <w:right w:val="single" w:color="auto" w:sz="4" w:space="0"/>
            </w:tcBorders>
            <w:shd w:val="clear" w:color="auto" w:fill="FFFFFF" w:themeFill="background1"/>
            <w:vAlign w:val="center"/>
          </w:tcPr>
          <w:p w:rsidRPr="00DC40DE" w:rsidR="00DC40DE" w:rsidP="70820276" w:rsidRDefault="00DC40DE" w14:paraId="6531FECA" w14:textId="77777777">
            <w:pPr>
              <w:spacing w:after="0"/>
              <w:rPr>
                <w:rFonts w:cs="Times New Roman"/>
                <w:color w:val="000000"/>
              </w:rPr>
            </w:pPr>
            <w:r w:rsidRPr="70820276">
              <w:rPr>
                <w:rFonts w:cs="Times New Roman"/>
                <w:color w:val="000000" w:themeColor="text1"/>
              </w:rPr>
              <w:t>Apartado postal:</w:t>
            </w:r>
          </w:p>
        </w:tc>
        <w:tc>
          <w:tcPr>
            <w:tcW w:w="6463" w:type="dxa"/>
            <w:tcBorders>
              <w:top w:val="nil"/>
              <w:left w:val="nil"/>
              <w:bottom w:val="single" w:color="auto" w:sz="12" w:space="0"/>
              <w:right w:val="single" w:color="auto" w:sz="12" w:space="0"/>
            </w:tcBorders>
            <w:shd w:val="clear" w:color="auto" w:fill="FFFFFF" w:themeFill="background1"/>
            <w:vAlign w:val="center"/>
          </w:tcPr>
          <w:p w:rsidRPr="00DC40DE" w:rsidR="00DC40DE" w:rsidP="70820276" w:rsidRDefault="00355EFC" w14:paraId="4A088704" w14:textId="77777777">
            <w:pPr>
              <w:spacing w:after="0"/>
              <w:rPr>
                <w:rFonts w:cs="Times New Roman"/>
                <w:color w:val="000000"/>
              </w:rPr>
            </w:pPr>
            <w:r w:rsidRPr="70820276">
              <w:rPr>
                <w:rFonts w:cs="Times New Roman"/>
                <w:color w:val="000000" w:themeColor="text1"/>
              </w:rPr>
              <w:t>159-7050</w:t>
            </w:r>
            <w:r w:rsidRPr="70820276" w:rsidR="00C02F87">
              <w:rPr>
                <w:rFonts w:cs="Times New Roman"/>
                <w:color w:val="000000" w:themeColor="text1"/>
              </w:rPr>
              <w:t xml:space="preserve"> Cartago, Costa Rica</w:t>
            </w:r>
          </w:p>
        </w:tc>
      </w:tr>
      <w:tr w:rsidRPr="00DC40DE" w:rsidR="00DC40DE" w:rsidTr="70820276" w14:paraId="40D80929" w14:textId="77777777">
        <w:trPr>
          <w:trHeight w:val="293"/>
          <w:jc w:val="center"/>
        </w:trPr>
        <w:tc>
          <w:tcPr>
            <w:tcW w:w="9227" w:type="dxa"/>
            <w:gridSpan w:val="2"/>
            <w:tcBorders>
              <w:top w:val="single" w:color="auto" w:sz="12" w:space="0"/>
              <w:left w:val="single" w:color="auto" w:sz="12" w:space="0"/>
              <w:bottom w:val="single" w:color="auto" w:sz="4" w:space="0"/>
              <w:right w:val="single" w:color="auto" w:sz="12" w:space="0"/>
            </w:tcBorders>
            <w:shd w:val="clear" w:color="auto" w:fill="1F3864" w:themeFill="accent1" w:themeFillShade="80"/>
            <w:vAlign w:val="center"/>
          </w:tcPr>
          <w:p w:rsidRPr="001634B1" w:rsidR="00DC40DE" w:rsidP="70820276" w:rsidRDefault="00DC40DE" w14:paraId="11BAA852" w14:textId="77777777">
            <w:pPr>
              <w:spacing w:after="0"/>
              <w:jc w:val="center"/>
              <w:rPr>
                <w:rFonts w:cs="Times New Roman"/>
                <w:color w:val="FFFFFF" w:themeColor="background1"/>
              </w:rPr>
            </w:pPr>
            <w:r w:rsidRPr="70820276">
              <w:rPr>
                <w:rFonts w:cs="Times New Roman"/>
                <w:color w:val="FFFFFF" w:themeColor="background1"/>
              </w:rPr>
              <w:t>Comisión Institucional</w:t>
            </w:r>
          </w:p>
        </w:tc>
      </w:tr>
      <w:tr w:rsidRPr="00DC40DE" w:rsidR="00DC40DE" w:rsidTr="70820276" w14:paraId="635D6594" w14:textId="77777777">
        <w:trPr>
          <w:trHeight w:val="300"/>
          <w:jc w:val="center"/>
        </w:trPr>
        <w:tc>
          <w:tcPr>
            <w:tcW w:w="9227" w:type="dxa"/>
            <w:gridSpan w:val="2"/>
            <w:tcBorders>
              <w:top w:val="single" w:color="auto" w:sz="4" w:space="0"/>
              <w:left w:val="single" w:color="auto" w:sz="12" w:space="0"/>
              <w:bottom w:val="single" w:color="auto" w:sz="4" w:space="0"/>
              <w:right w:val="single" w:color="auto" w:sz="12" w:space="0"/>
            </w:tcBorders>
            <w:shd w:val="clear" w:color="auto" w:fill="1F3864" w:themeFill="accent1" w:themeFillShade="80"/>
            <w:vAlign w:val="center"/>
          </w:tcPr>
          <w:p w:rsidRPr="001634B1" w:rsidR="00DC40DE" w:rsidP="70820276" w:rsidRDefault="00DC40DE" w14:paraId="3AE44CA7" w14:textId="77777777">
            <w:pPr>
              <w:spacing w:after="0"/>
              <w:jc w:val="center"/>
              <w:rPr>
                <w:rFonts w:cs="Times New Roman"/>
                <w:i/>
                <w:iCs/>
                <w:color w:val="FFFFFF" w:themeColor="background1"/>
              </w:rPr>
            </w:pPr>
            <w:r w:rsidRPr="70820276">
              <w:rPr>
                <w:rFonts w:cs="Times New Roman"/>
                <w:i/>
                <w:iCs/>
                <w:color w:val="FFFFFF" w:themeColor="background1"/>
              </w:rPr>
              <w:t>Datos del coordinador del PGAI</w:t>
            </w:r>
          </w:p>
        </w:tc>
      </w:tr>
      <w:tr w:rsidRPr="00DC40DE" w:rsidR="00DC40DE" w:rsidTr="70820276" w14:paraId="16345C18"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110EC07A" w14:textId="77777777">
            <w:pPr>
              <w:spacing w:after="0"/>
              <w:rPr>
                <w:rFonts w:cs="Times New Roman"/>
                <w:color w:val="000000"/>
              </w:rPr>
            </w:pPr>
            <w:r w:rsidRPr="70820276">
              <w:rPr>
                <w:rFonts w:cs="Times New Roman"/>
                <w:color w:val="000000" w:themeColor="text1"/>
              </w:rPr>
              <w:t>Nombre:</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C02F87" w14:paraId="7DFAB666" w14:textId="2D0B5742">
            <w:pPr>
              <w:spacing w:after="0"/>
              <w:rPr>
                <w:rFonts w:cs="Times New Roman"/>
                <w:color w:val="000000"/>
              </w:rPr>
            </w:pPr>
            <w:r w:rsidRPr="70820276">
              <w:rPr>
                <w:rFonts w:cs="Times New Roman"/>
                <w:color w:val="000000" w:themeColor="text1"/>
              </w:rPr>
              <w:t>Ing. Alina Rodríguez Rodríguez</w:t>
            </w:r>
          </w:p>
        </w:tc>
      </w:tr>
      <w:tr w:rsidRPr="00DC40DE" w:rsidR="00DC40DE" w:rsidTr="70820276" w14:paraId="5A66F59B"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71BDD411" w14:textId="77777777">
            <w:pPr>
              <w:spacing w:after="0"/>
              <w:rPr>
                <w:rFonts w:cs="Times New Roman"/>
                <w:color w:val="000000"/>
              </w:rPr>
            </w:pPr>
            <w:r w:rsidRPr="70820276">
              <w:rPr>
                <w:rFonts w:cs="Times New Roman"/>
                <w:color w:val="000000" w:themeColor="text1"/>
              </w:rPr>
              <w:t>Correo electrónico:</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CA73EC" w14:paraId="1A7D77BB" w14:textId="457E1E4B">
            <w:pPr>
              <w:spacing w:after="0"/>
              <w:rPr>
                <w:rFonts w:cs="Times New Roman"/>
                <w:color w:val="000000"/>
              </w:rPr>
            </w:pPr>
            <w:hyperlink r:id="rId17">
              <w:r w:rsidRPr="70820276">
                <w:rPr>
                  <w:rStyle w:val="Hipervnculo"/>
                  <w:rFonts w:cs="Times New Roman"/>
                </w:rPr>
                <w:t>alirodriguez@tec.ac.cr</w:t>
              </w:r>
            </w:hyperlink>
            <w:r w:rsidRPr="70820276">
              <w:rPr>
                <w:rFonts w:cs="Times New Roman"/>
                <w:color w:val="000000" w:themeColor="text1"/>
              </w:rPr>
              <w:t xml:space="preserve"> </w:t>
            </w:r>
          </w:p>
        </w:tc>
      </w:tr>
      <w:tr w:rsidRPr="00DC40DE" w:rsidR="00DC40DE" w:rsidTr="70820276" w14:paraId="1C720CE6"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3AE92FBF" w14:textId="77777777">
            <w:pPr>
              <w:spacing w:after="0"/>
              <w:rPr>
                <w:rFonts w:cs="Times New Roman"/>
                <w:color w:val="000000"/>
              </w:rPr>
            </w:pPr>
            <w:r w:rsidRPr="70820276">
              <w:rPr>
                <w:rFonts w:cs="Times New Roman"/>
                <w:color w:val="000000" w:themeColor="text1"/>
              </w:rPr>
              <w:t>Teléfono:</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DC40DE" w14:paraId="1ED99691" w14:textId="77777777">
            <w:pPr>
              <w:spacing w:after="0"/>
              <w:rPr>
                <w:rFonts w:cs="Times New Roman"/>
                <w:color w:val="000000"/>
              </w:rPr>
            </w:pPr>
            <w:r w:rsidRPr="70820276">
              <w:rPr>
                <w:rFonts w:cs="Times New Roman"/>
                <w:color w:val="000000" w:themeColor="text1"/>
              </w:rPr>
              <w:t> </w:t>
            </w:r>
            <w:r w:rsidRPr="70820276" w:rsidR="00C02F87">
              <w:rPr>
                <w:rFonts w:cs="Times New Roman"/>
                <w:color w:val="000000" w:themeColor="text1"/>
              </w:rPr>
              <w:t>25502346</w:t>
            </w:r>
          </w:p>
        </w:tc>
      </w:tr>
      <w:tr w:rsidRPr="00DC40DE" w:rsidR="00DC40DE" w:rsidTr="70820276" w14:paraId="7E4F38F8"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5E658D53" w14:textId="77777777">
            <w:pPr>
              <w:spacing w:after="0"/>
              <w:rPr>
                <w:rFonts w:cs="Times New Roman"/>
                <w:color w:val="000000"/>
              </w:rPr>
            </w:pPr>
            <w:r w:rsidRPr="70820276">
              <w:rPr>
                <w:rFonts w:cs="Times New Roman"/>
                <w:color w:val="000000" w:themeColor="text1"/>
              </w:rPr>
              <w:t>Fax:</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DC40DE" w14:paraId="78EB84B6" w14:textId="77777777">
            <w:pPr>
              <w:spacing w:after="0"/>
              <w:rPr>
                <w:rFonts w:cs="Times New Roman"/>
                <w:color w:val="000000"/>
              </w:rPr>
            </w:pPr>
            <w:r w:rsidRPr="70820276">
              <w:rPr>
                <w:rFonts w:cs="Times New Roman"/>
                <w:color w:val="000000" w:themeColor="text1"/>
              </w:rPr>
              <w:t> </w:t>
            </w:r>
            <w:r w:rsidRPr="70820276" w:rsidR="00C02F87">
              <w:rPr>
                <w:rFonts w:cs="Times New Roman"/>
                <w:color w:val="000000" w:themeColor="text1"/>
              </w:rPr>
              <w:t>2551-9603</w:t>
            </w:r>
          </w:p>
        </w:tc>
      </w:tr>
      <w:tr w:rsidRPr="00DC40DE" w:rsidR="00DC40DE" w:rsidTr="70820276" w14:paraId="4FCB1550" w14:textId="77777777">
        <w:trPr>
          <w:trHeight w:val="143"/>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DC40DE" w14:paraId="40496FDD" w14:textId="77777777">
            <w:pPr>
              <w:spacing w:after="0"/>
              <w:rPr>
                <w:rFonts w:cs="Times New Roman"/>
                <w:color w:val="000000"/>
              </w:rPr>
            </w:pPr>
            <w:r w:rsidRPr="70820276">
              <w:rPr>
                <w:rFonts w:cs="Times New Roman"/>
                <w:color w:val="000000" w:themeColor="text1"/>
              </w:rPr>
              <w:t>Apartado postal:</w:t>
            </w:r>
          </w:p>
        </w:tc>
        <w:tc>
          <w:tcPr>
            <w:tcW w:w="6463" w:type="dxa"/>
            <w:tcBorders>
              <w:top w:val="nil"/>
              <w:left w:val="nil"/>
              <w:bottom w:val="single" w:color="auto" w:sz="4" w:space="0"/>
              <w:right w:val="single" w:color="auto" w:sz="12" w:space="0"/>
            </w:tcBorders>
            <w:shd w:val="clear" w:color="auto" w:fill="FFFFFF" w:themeFill="background1"/>
            <w:vAlign w:val="center"/>
          </w:tcPr>
          <w:p w:rsidRPr="00DC40DE" w:rsidR="00DC40DE" w:rsidP="70820276" w:rsidRDefault="00C02F87" w14:paraId="5C554F2B" w14:textId="77777777">
            <w:pPr>
              <w:spacing w:after="0"/>
              <w:rPr>
                <w:rFonts w:cs="Times New Roman"/>
                <w:color w:val="000000"/>
              </w:rPr>
            </w:pPr>
            <w:r w:rsidRPr="70820276">
              <w:rPr>
                <w:rFonts w:cs="Times New Roman"/>
                <w:color w:val="000000" w:themeColor="text1"/>
              </w:rPr>
              <w:t>159-7050 Cartago, Costa Rica</w:t>
            </w:r>
          </w:p>
        </w:tc>
      </w:tr>
      <w:tr w:rsidRPr="00DC40DE" w:rsidR="00DC40DE" w:rsidTr="70820276" w14:paraId="2D1DF1C0" w14:textId="77777777">
        <w:trPr>
          <w:trHeight w:val="300"/>
          <w:jc w:val="center"/>
        </w:trPr>
        <w:tc>
          <w:tcPr>
            <w:tcW w:w="9227" w:type="dxa"/>
            <w:gridSpan w:val="2"/>
            <w:tcBorders>
              <w:top w:val="single" w:color="auto" w:sz="4" w:space="0"/>
              <w:left w:val="single" w:color="auto" w:sz="12" w:space="0"/>
              <w:bottom w:val="single" w:color="auto" w:sz="4" w:space="0"/>
              <w:right w:val="single" w:color="auto" w:sz="12" w:space="0"/>
            </w:tcBorders>
            <w:shd w:val="clear" w:color="auto" w:fill="1F3864" w:themeFill="accent1" w:themeFillShade="80"/>
            <w:vAlign w:val="center"/>
          </w:tcPr>
          <w:p w:rsidRPr="001634B1" w:rsidR="00DC40DE" w:rsidP="70820276" w:rsidRDefault="00DC40DE" w14:paraId="3CFD7F18" w14:textId="229B116D">
            <w:pPr>
              <w:spacing w:after="0"/>
              <w:jc w:val="center"/>
              <w:rPr>
                <w:rFonts w:cs="Times New Roman"/>
                <w:i/>
                <w:iCs/>
                <w:color w:val="FFFFFF" w:themeColor="background1"/>
              </w:rPr>
            </w:pPr>
            <w:bookmarkStart w:name="_Hlk88565665" w:id="18"/>
            <w:r w:rsidRPr="70820276">
              <w:rPr>
                <w:rFonts w:cs="Times New Roman"/>
                <w:i/>
                <w:iCs/>
                <w:color w:val="FFFFFF" w:themeColor="background1"/>
              </w:rPr>
              <w:t>Representantes de la Comisión Institucional</w:t>
            </w:r>
          </w:p>
          <w:p w:rsidRPr="00DC40DE" w:rsidR="00DC40DE" w:rsidP="70820276" w:rsidRDefault="00DC40DE" w14:paraId="64019E2C" w14:textId="77777777">
            <w:pPr>
              <w:spacing w:after="0"/>
              <w:jc w:val="center"/>
              <w:rPr>
                <w:rFonts w:cs="Times New Roman"/>
                <w:color w:val="000000"/>
              </w:rPr>
            </w:pPr>
            <w:r w:rsidRPr="70820276">
              <w:rPr>
                <w:rFonts w:cs="Times New Roman"/>
                <w:i/>
                <w:iCs/>
                <w:color w:val="FFFFFF" w:themeColor="background1"/>
              </w:rPr>
              <w:t>(nombre, puesto y correo electrónico)</w:t>
            </w:r>
          </w:p>
        </w:tc>
      </w:tr>
      <w:tr w:rsidRPr="00DC40DE" w:rsidR="00DC40DE" w:rsidTr="70820276" w14:paraId="446CB0F4"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CA73EC" w:rsidR="00DC40DE" w:rsidP="70820276" w:rsidRDefault="00DC40DE" w14:paraId="70D01E93" w14:textId="77777777">
            <w:pPr>
              <w:spacing w:after="0"/>
              <w:jc w:val="left"/>
              <w:rPr>
                <w:rFonts w:cs="Times New Roman"/>
                <w:color w:val="000000"/>
              </w:rPr>
            </w:pPr>
            <w:r w:rsidRPr="70820276">
              <w:rPr>
                <w:rFonts w:cs="Times New Roman"/>
                <w:color w:val="000000" w:themeColor="text1"/>
              </w:rPr>
              <w:t>Ambiental</w:t>
            </w:r>
          </w:p>
        </w:tc>
        <w:tc>
          <w:tcPr>
            <w:tcW w:w="6463" w:type="dxa"/>
            <w:tcBorders>
              <w:top w:val="nil"/>
              <w:left w:val="nil"/>
              <w:bottom w:val="single" w:color="auto" w:sz="4" w:space="0"/>
              <w:right w:val="single" w:color="auto" w:sz="12" w:space="0"/>
            </w:tcBorders>
            <w:shd w:val="clear" w:color="auto" w:fill="FFFFFF" w:themeFill="background1"/>
            <w:vAlign w:val="center"/>
          </w:tcPr>
          <w:p w:rsidRPr="00CA73EC" w:rsidR="00DC40DE" w:rsidP="70820276" w:rsidRDefault="00CA73EC" w14:paraId="5D83D073" w14:textId="1AFC9AAC">
            <w:pPr>
              <w:spacing w:after="0"/>
              <w:jc w:val="left"/>
              <w:rPr>
                <w:rFonts w:cs="Times New Roman"/>
                <w:color w:val="000000"/>
              </w:rPr>
            </w:pPr>
            <w:r w:rsidRPr="70820276">
              <w:rPr>
                <w:rFonts w:cs="Times New Roman"/>
                <w:color w:val="000000" w:themeColor="text1"/>
              </w:rPr>
              <w:t>Raquel Mejías Elizondo</w:t>
            </w:r>
          </w:p>
          <w:p w:rsidRPr="000233CE" w:rsidR="00060161" w:rsidP="70820276" w:rsidRDefault="00060161" w14:paraId="7B31E6B5" w14:textId="35AC5A2F">
            <w:pPr>
              <w:spacing w:after="0"/>
              <w:jc w:val="left"/>
              <w:rPr>
                <w:rFonts w:cs="Times New Roman"/>
                <w:color w:val="000000"/>
              </w:rPr>
            </w:pPr>
            <w:r w:rsidRPr="70820276">
              <w:rPr>
                <w:rFonts w:cs="Times New Roman"/>
                <w:color w:val="000000" w:themeColor="text1"/>
              </w:rPr>
              <w:t>Regente Ambiental</w:t>
            </w:r>
            <w:r w:rsidRPr="70820276" w:rsidR="00BB7247">
              <w:rPr>
                <w:rFonts w:cs="Times New Roman"/>
                <w:color w:val="000000" w:themeColor="text1"/>
              </w:rPr>
              <w:t xml:space="preserve"> </w:t>
            </w:r>
            <w:hyperlink r:id="rId18">
              <w:r w:rsidRPr="70820276" w:rsidR="00BB7247">
                <w:rPr>
                  <w:rStyle w:val="Hipervnculo"/>
                  <w:rFonts w:cs="Times New Roman"/>
                </w:rPr>
                <w:t>r</w:t>
              </w:r>
              <w:r w:rsidRPr="70820276" w:rsidR="00BB7247">
                <w:rPr>
                  <w:rStyle w:val="Hipervnculo"/>
                </w:rPr>
                <w:t>mejias@tec.ac.cr</w:t>
              </w:r>
            </w:hyperlink>
            <w:r w:rsidR="00CA73EC">
              <w:t xml:space="preserve"> </w:t>
            </w:r>
            <w:r w:rsidRPr="70820276">
              <w:rPr>
                <w:rFonts w:cs="Times New Roman"/>
                <w:color w:val="000000" w:themeColor="text1"/>
              </w:rPr>
              <w:t xml:space="preserve"> </w:t>
            </w:r>
          </w:p>
        </w:tc>
      </w:tr>
      <w:tr w:rsidRPr="00DC40DE" w:rsidR="00DC40DE" w:rsidTr="70820276" w14:paraId="6355FB63"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0233CE" w14:paraId="18CD5C95" w14:textId="44B2CC9F">
            <w:pPr>
              <w:spacing w:after="0"/>
              <w:jc w:val="left"/>
              <w:rPr>
                <w:rFonts w:cs="Times New Roman"/>
                <w:color w:val="000000"/>
              </w:rPr>
            </w:pPr>
            <w:r w:rsidRPr="70820276">
              <w:rPr>
                <w:rFonts w:cs="Times New Roman"/>
                <w:color w:val="000000" w:themeColor="text1"/>
              </w:rPr>
              <w:t>Mantenimiento</w:t>
            </w:r>
          </w:p>
        </w:tc>
        <w:tc>
          <w:tcPr>
            <w:tcW w:w="6463" w:type="dxa"/>
            <w:tcBorders>
              <w:top w:val="nil"/>
              <w:left w:val="nil"/>
              <w:bottom w:val="single" w:color="auto" w:sz="4" w:space="0"/>
              <w:right w:val="single" w:color="auto" w:sz="12" w:space="0"/>
            </w:tcBorders>
            <w:shd w:val="clear" w:color="auto" w:fill="FFFFFF" w:themeFill="background1"/>
            <w:vAlign w:val="center"/>
          </w:tcPr>
          <w:p w:rsidRPr="00270D11" w:rsidR="00DC40DE" w:rsidP="70820276" w:rsidRDefault="00CA73EC" w14:paraId="536B9AD3" w14:textId="6520DF0F">
            <w:pPr>
              <w:spacing w:after="0"/>
              <w:jc w:val="left"/>
              <w:rPr>
                <w:rFonts w:cs="Times New Roman"/>
                <w:color w:val="000000"/>
              </w:rPr>
            </w:pPr>
            <w:r w:rsidRPr="70820276">
              <w:rPr>
                <w:rFonts w:cs="Times New Roman"/>
                <w:color w:val="000000" w:themeColor="text1"/>
              </w:rPr>
              <w:t xml:space="preserve">Mauricio Jiménez </w:t>
            </w:r>
            <w:r w:rsidRPr="70820276" w:rsidR="00270D11">
              <w:rPr>
                <w:rFonts w:cs="Times New Roman"/>
                <w:color w:val="000000" w:themeColor="text1"/>
              </w:rPr>
              <w:t>Paniagua</w:t>
            </w:r>
          </w:p>
          <w:p w:rsidRPr="00270D11" w:rsidR="00060161" w:rsidP="70820276" w:rsidRDefault="00060161" w14:paraId="0C48F4C4" w14:textId="2CB8F0FF">
            <w:pPr>
              <w:spacing w:after="0"/>
              <w:jc w:val="left"/>
              <w:rPr>
                <w:rFonts w:cs="Times New Roman"/>
                <w:color w:val="000000"/>
              </w:rPr>
            </w:pPr>
            <w:r w:rsidRPr="70820276">
              <w:rPr>
                <w:rFonts w:cs="Times New Roman"/>
                <w:color w:val="000000" w:themeColor="text1"/>
              </w:rPr>
              <w:t>Director Departamento de Administración y Mantenimiento</w:t>
            </w:r>
          </w:p>
          <w:p w:rsidRPr="00C9299B" w:rsidR="00060161" w:rsidP="70820276" w:rsidRDefault="00270D11" w14:paraId="19656EBD" w14:textId="2F38AE63">
            <w:pPr>
              <w:spacing w:after="0"/>
              <w:jc w:val="left"/>
              <w:rPr>
                <w:rFonts w:cs="Times New Roman"/>
                <w:color w:val="000000"/>
                <w:highlight w:val="yellow"/>
              </w:rPr>
            </w:pPr>
            <w:hyperlink r:id="rId19">
              <w:r w:rsidRPr="70820276">
                <w:rPr>
                  <w:rStyle w:val="Hipervnculo"/>
                </w:rPr>
                <w:t>maujimenez@tec.ac.cr</w:t>
              </w:r>
            </w:hyperlink>
          </w:p>
        </w:tc>
      </w:tr>
      <w:tr w:rsidRPr="00DC40DE" w:rsidR="00DC40DE" w:rsidTr="70820276" w14:paraId="47B45E55" w14:textId="77777777">
        <w:trPr>
          <w:trHeight w:val="804"/>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DC40DE" w:rsidP="70820276" w:rsidRDefault="000233CE" w14:paraId="7499DDAD" w14:textId="177B23FC">
            <w:pPr>
              <w:spacing w:after="0"/>
              <w:jc w:val="left"/>
              <w:rPr>
                <w:rFonts w:cs="Times New Roman"/>
                <w:color w:val="000000"/>
              </w:rPr>
            </w:pPr>
            <w:r w:rsidRPr="70820276">
              <w:rPr>
                <w:rFonts w:cs="Times New Roman"/>
                <w:color w:val="000000" w:themeColor="text1"/>
              </w:rPr>
              <w:t>Conserjería</w:t>
            </w:r>
          </w:p>
        </w:tc>
        <w:tc>
          <w:tcPr>
            <w:tcW w:w="6463" w:type="dxa"/>
            <w:tcBorders>
              <w:top w:val="nil"/>
              <w:left w:val="nil"/>
              <w:bottom w:val="single" w:color="auto" w:sz="4" w:space="0"/>
              <w:right w:val="single" w:color="auto" w:sz="12" w:space="0"/>
            </w:tcBorders>
            <w:shd w:val="clear" w:color="auto" w:fill="FFFFFF" w:themeFill="background1"/>
            <w:vAlign w:val="center"/>
          </w:tcPr>
          <w:p w:rsidRPr="00695531" w:rsidR="00DC40DE" w:rsidP="70820276" w:rsidRDefault="00270D11" w14:paraId="2E320D25" w14:textId="1964B3EE">
            <w:pPr>
              <w:spacing w:after="0"/>
              <w:jc w:val="left"/>
              <w:rPr>
                <w:rFonts w:cs="Times New Roman"/>
                <w:color w:val="000000"/>
              </w:rPr>
            </w:pPr>
            <w:r w:rsidRPr="70820276">
              <w:rPr>
                <w:rFonts w:cs="Times New Roman"/>
                <w:color w:val="000000" w:themeColor="text1"/>
              </w:rPr>
              <w:t xml:space="preserve">Gerardo Solano </w:t>
            </w:r>
            <w:r w:rsidRPr="70820276" w:rsidR="00185AA1">
              <w:rPr>
                <w:rFonts w:cs="Times New Roman"/>
                <w:color w:val="000000" w:themeColor="text1"/>
              </w:rPr>
              <w:t>Romero</w:t>
            </w:r>
          </w:p>
          <w:p w:rsidRPr="00BB7247" w:rsidR="00060161" w:rsidP="70820276" w:rsidRDefault="00060161" w14:paraId="4DDA3872" w14:textId="42872725">
            <w:pPr>
              <w:spacing w:after="0"/>
              <w:jc w:val="left"/>
              <w:rPr>
                <w:rFonts w:cs="Times New Roman"/>
                <w:color w:val="000000"/>
              </w:rPr>
            </w:pPr>
            <w:r w:rsidRPr="70820276">
              <w:rPr>
                <w:rFonts w:cs="Times New Roman"/>
                <w:color w:val="000000" w:themeColor="text1"/>
              </w:rPr>
              <w:t>Coordinador Unidad de Conserjería</w:t>
            </w:r>
            <w:r w:rsidRPr="70820276" w:rsidR="00BB7247">
              <w:rPr>
                <w:rFonts w:cs="Times New Roman"/>
                <w:color w:val="000000" w:themeColor="text1"/>
              </w:rPr>
              <w:t xml:space="preserve"> </w:t>
            </w:r>
            <w:hyperlink r:id="rId20">
              <w:r w:rsidRPr="70820276" w:rsidR="00BB7247">
                <w:rPr>
                  <w:rStyle w:val="Hipervnculo"/>
                  <w:rFonts w:cs="Times New Roman"/>
                </w:rPr>
                <w:t>gromero@tec.ac.cr</w:t>
              </w:r>
            </w:hyperlink>
            <w:r w:rsidRPr="70820276" w:rsidR="00695531">
              <w:rPr>
                <w:rFonts w:cs="Times New Roman"/>
              </w:rPr>
              <w:t xml:space="preserve"> </w:t>
            </w:r>
          </w:p>
        </w:tc>
      </w:tr>
      <w:tr w:rsidRPr="00DC40DE" w:rsidR="001634B1" w:rsidTr="70820276" w14:paraId="52C0E665" w14:textId="77777777">
        <w:trPr>
          <w:trHeight w:val="1132"/>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1634B1" w:rsidP="70820276" w:rsidRDefault="001634B1" w14:paraId="6D93B273" w14:textId="05C7E140">
            <w:pPr>
              <w:spacing w:after="0"/>
              <w:jc w:val="left"/>
              <w:rPr>
                <w:rFonts w:cs="Times New Roman"/>
                <w:color w:val="000000"/>
              </w:rPr>
            </w:pPr>
            <w:r w:rsidRPr="70820276">
              <w:rPr>
                <w:rFonts w:cs="Times New Roman"/>
                <w:color w:val="000000" w:themeColor="text1"/>
              </w:rPr>
              <w:t>Mantenimiento</w:t>
            </w:r>
          </w:p>
        </w:tc>
        <w:tc>
          <w:tcPr>
            <w:tcW w:w="6463" w:type="dxa"/>
            <w:tcBorders>
              <w:top w:val="nil"/>
              <w:left w:val="nil"/>
              <w:bottom w:val="single" w:color="auto" w:sz="4" w:space="0"/>
              <w:right w:val="single" w:color="auto" w:sz="12" w:space="0"/>
            </w:tcBorders>
            <w:shd w:val="clear" w:color="auto" w:fill="FFFFFF" w:themeFill="background1"/>
            <w:vAlign w:val="center"/>
          </w:tcPr>
          <w:p w:rsidR="001634B1" w:rsidP="70820276" w:rsidRDefault="001634B1" w14:paraId="2133F325" w14:textId="77777777">
            <w:pPr>
              <w:spacing w:after="0"/>
              <w:jc w:val="left"/>
              <w:rPr>
                <w:rFonts w:cs="Times New Roman"/>
                <w:color w:val="000000"/>
              </w:rPr>
            </w:pPr>
            <w:r w:rsidRPr="70820276">
              <w:rPr>
                <w:rFonts w:cs="Times New Roman"/>
                <w:color w:val="000000" w:themeColor="text1"/>
              </w:rPr>
              <w:t>Carlos Sojo Picado</w:t>
            </w:r>
          </w:p>
          <w:p w:rsidRPr="00060161" w:rsidR="001634B1" w:rsidP="70820276" w:rsidRDefault="001634B1" w14:paraId="5631E23B" w14:textId="1CBBA521">
            <w:pPr>
              <w:spacing w:after="0"/>
              <w:jc w:val="left"/>
              <w:rPr>
                <w:rFonts w:cs="Times New Roman"/>
                <w:color w:val="000000"/>
              </w:rPr>
            </w:pPr>
            <w:r w:rsidRPr="70820276">
              <w:rPr>
                <w:rFonts w:cs="Times New Roman"/>
                <w:color w:val="000000" w:themeColor="text1"/>
              </w:rPr>
              <w:t>Supervisor de Área Civil, Departamento de Administración y Mantenimiento</w:t>
            </w:r>
            <w:r w:rsidRPr="70820276" w:rsidR="00BB7247">
              <w:rPr>
                <w:rFonts w:cs="Times New Roman"/>
                <w:color w:val="000000" w:themeColor="text1"/>
              </w:rPr>
              <w:t xml:space="preserve"> </w:t>
            </w:r>
            <w:hyperlink r:id="rId21">
              <w:r w:rsidRPr="70820276" w:rsidR="00BB7247">
                <w:rPr>
                  <w:rStyle w:val="Hipervnculo"/>
                  <w:rFonts w:cs="Times New Roman"/>
                </w:rPr>
                <w:t>csojo@itcr.ac.cr</w:t>
              </w:r>
            </w:hyperlink>
          </w:p>
        </w:tc>
      </w:tr>
      <w:tr w:rsidRPr="00DC40DE" w:rsidR="001634B1" w:rsidTr="70820276" w14:paraId="0F5B4D5F"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1634B1" w:rsidP="70820276" w:rsidRDefault="001634B1" w14:paraId="4D539F49" w14:textId="77777777">
            <w:pPr>
              <w:spacing w:after="0"/>
              <w:jc w:val="left"/>
              <w:rPr>
                <w:rFonts w:cs="Times New Roman"/>
                <w:color w:val="000000"/>
              </w:rPr>
            </w:pPr>
            <w:r w:rsidRPr="70820276">
              <w:rPr>
                <w:rFonts w:cs="Times New Roman"/>
                <w:color w:val="000000" w:themeColor="text1"/>
              </w:rPr>
              <w:t>Servicios Generales</w:t>
            </w:r>
          </w:p>
        </w:tc>
        <w:tc>
          <w:tcPr>
            <w:tcW w:w="6463" w:type="dxa"/>
            <w:tcBorders>
              <w:top w:val="nil"/>
              <w:left w:val="nil"/>
              <w:bottom w:val="single" w:color="auto" w:sz="4" w:space="0"/>
              <w:right w:val="single" w:color="auto" w:sz="12" w:space="0"/>
            </w:tcBorders>
            <w:shd w:val="clear" w:color="auto" w:fill="FFFFFF" w:themeFill="background1"/>
            <w:vAlign w:val="center"/>
          </w:tcPr>
          <w:p w:rsidRPr="00695531" w:rsidR="001634B1" w:rsidP="70820276" w:rsidRDefault="00695531" w14:paraId="410BCAAC" w14:textId="721069BC">
            <w:pPr>
              <w:spacing w:after="0"/>
              <w:rPr>
                <w:rFonts w:cs="Times New Roman"/>
                <w:color w:val="000000"/>
              </w:rPr>
            </w:pPr>
            <w:r w:rsidRPr="70820276">
              <w:rPr>
                <w:rFonts w:cs="Times New Roman"/>
                <w:color w:val="000000" w:themeColor="text1"/>
              </w:rPr>
              <w:t>Aaron Román Sánchez</w:t>
            </w:r>
          </w:p>
          <w:p w:rsidRPr="00695531" w:rsidR="001634B1" w:rsidP="70820276" w:rsidRDefault="001634B1" w14:paraId="41E43896" w14:textId="3867999C">
            <w:pPr>
              <w:spacing w:after="0"/>
              <w:rPr>
                <w:rFonts w:cs="Times New Roman"/>
                <w:color w:val="000000"/>
              </w:rPr>
            </w:pPr>
            <w:r w:rsidRPr="70820276">
              <w:rPr>
                <w:rFonts w:cs="Times New Roman"/>
                <w:color w:val="000000" w:themeColor="text1"/>
              </w:rPr>
              <w:t>Director Servicios Generales e Institucionales</w:t>
            </w:r>
          </w:p>
          <w:p w:rsidRPr="000233CE" w:rsidR="001634B1" w:rsidP="70820276" w:rsidRDefault="00695531" w14:paraId="1C129142" w14:textId="618A6548">
            <w:pPr>
              <w:spacing w:after="0"/>
              <w:rPr>
                <w:rFonts w:cs="Times New Roman"/>
                <w:color w:val="000000"/>
              </w:rPr>
            </w:pPr>
            <w:hyperlink r:id="rId22">
              <w:r w:rsidRPr="70820276">
                <w:rPr>
                  <w:rStyle w:val="Hipervnculo"/>
                  <w:rFonts w:cs="Times New Roman"/>
                </w:rPr>
                <w:t>a</w:t>
              </w:r>
              <w:r w:rsidRPr="70820276">
                <w:rPr>
                  <w:rStyle w:val="Hipervnculo"/>
                </w:rPr>
                <w:t>roman@tec.ac.cr</w:t>
              </w:r>
            </w:hyperlink>
            <w:r>
              <w:t xml:space="preserve"> </w:t>
            </w:r>
            <w:r w:rsidRPr="70820276" w:rsidR="001634B1">
              <w:rPr>
                <w:rFonts w:cs="Times New Roman"/>
                <w:color w:val="000000" w:themeColor="text1"/>
              </w:rPr>
              <w:t xml:space="preserve"> </w:t>
            </w:r>
          </w:p>
        </w:tc>
      </w:tr>
      <w:tr w:rsidRPr="00DC40DE" w:rsidR="001634B1" w:rsidTr="70820276" w14:paraId="548579FE"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1634B1" w:rsidP="70820276" w:rsidRDefault="001634B1" w14:paraId="3CB3F86C" w14:textId="140FAE86">
            <w:pPr>
              <w:spacing w:after="0"/>
              <w:jc w:val="left"/>
              <w:rPr>
                <w:rFonts w:cs="Times New Roman"/>
                <w:color w:val="000000"/>
              </w:rPr>
            </w:pPr>
            <w:r w:rsidRPr="70820276">
              <w:rPr>
                <w:rFonts w:cs="Times New Roman"/>
                <w:color w:val="000000" w:themeColor="text1"/>
              </w:rPr>
              <w:t>Aprovisionamiento</w:t>
            </w:r>
          </w:p>
        </w:tc>
        <w:tc>
          <w:tcPr>
            <w:tcW w:w="6463" w:type="dxa"/>
            <w:tcBorders>
              <w:top w:val="nil"/>
              <w:left w:val="nil"/>
              <w:bottom w:val="single" w:color="auto" w:sz="4" w:space="0"/>
              <w:right w:val="single" w:color="auto" w:sz="12" w:space="0"/>
            </w:tcBorders>
            <w:shd w:val="clear" w:color="auto" w:fill="FFFFFF" w:themeFill="background1"/>
            <w:vAlign w:val="center"/>
          </w:tcPr>
          <w:p w:rsidR="001634B1" w:rsidP="70820276" w:rsidRDefault="001634B1" w14:paraId="2C01F4E0" w14:textId="50EBA892">
            <w:pPr>
              <w:spacing w:after="0"/>
              <w:rPr>
                <w:rFonts w:cs="Times New Roman"/>
                <w:color w:val="000000"/>
              </w:rPr>
            </w:pPr>
            <w:r w:rsidRPr="70820276">
              <w:rPr>
                <w:rFonts w:cs="Times New Roman"/>
                <w:color w:val="000000" w:themeColor="text1"/>
              </w:rPr>
              <w:t>Henry Morales Alvarado</w:t>
            </w:r>
          </w:p>
          <w:p w:rsidR="001634B1" w:rsidP="70820276" w:rsidRDefault="001634B1" w14:paraId="7BAEC32D" w14:textId="415A554A">
            <w:pPr>
              <w:spacing w:after="0"/>
              <w:rPr>
                <w:rFonts w:cs="Times New Roman"/>
                <w:color w:val="000000"/>
              </w:rPr>
            </w:pPr>
            <w:r w:rsidRPr="70820276">
              <w:rPr>
                <w:rFonts w:cs="Times New Roman"/>
                <w:color w:val="000000" w:themeColor="text1"/>
              </w:rPr>
              <w:t>Coordinador Unidad de Proveeduría, Departamento de Aprovisionamiento</w:t>
            </w:r>
          </w:p>
          <w:p w:rsidRPr="000233CE" w:rsidR="001634B1" w:rsidP="70820276" w:rsidRDefault="001634B1" w14:paraId="5F4E28F0" w14:textId="4A28AF64">
            <w:pPr>
              <w:spacing w:after="0"/>
              <w:rPr>
                <w:rFonts w:cs="Times New Roman"/>
                <w:color w:val="000000"/>
              </w:rPr>
            </w:pPr>
            <w:hyperlink r:id="rId23">
              <w:r w:rsidRPr="70820276">
                <w:rPr>
                  <w:rStyle w:val="Hipervnculo"/>
                  <w:rFonts w:cs="Times New Roman"/>
                </w:rPr>
                <w:t>hmorales@itcr.ac.cr</w:t>
              </w:r>
            </w:hyperlink>
            <w:r w:rsidRPr="70820276">
              <w:rPr>
                <w:rFonts w:cs="Times New Roman"/>
                <w:color w:val="000000" w:themeColor="text1"/>
              </w:rPr>
              <w:t xml:space="preserve"> </w:t>
            </w:r>
          </w:p>
        </w:tc>
      </w:tr>
      <w:tr w:rsidRPr="00DC40DE" w:rsidR="001634B1" w:rsidTr="70820276" w14:paraId="0A4449F5" w14:textId="77777777">
        <w:trPr>
          <w:trHeight w:val="300"/>
          <w:jc w:val="center"/>
        </w:trPr>
        <w:tc>
          <w:tcPr>
            <w:tcW w:w="2764" w:type="dxa"/>
            <w:tcBorders>
              <w:top w:val="nil"/>
              <w:left w:val="single" w:color="auto" w:sz="12" w:space="0"/>
              <w:bottom w:val="single" w:color="auto" w:sz="4" w:space="0"/>
              <w:right w:val="single" w:color="auto" w:sz="4" w:space="0"/>
            </w:tcBorders>
            <w:shd w:val="clear" w:color="auto" w:fill="FFFFFF" w:themeFill="background1"/>
            <w:vAlign w:val="center"/>
          </w:tcPr>
          <w:p w:rsidRPr="00DC40DE" w:rsidR="001634B1" w:rsidP="70820276" w:rsidRDefault="001634B1" w14:paraId="1FA5FA50" w14:textId="77777777">
            <w:pPr>
              <w:spacing w:after="0"/>
              <w:jc w:val="left"/>
              <w:rPr>
                <w:rFonts w:cs="Times New Roman"/>
                <w:color w:val="000000"/>
              </w:rPr>
            </w:pPr>
            <w:r w:rsidRPr="70820276">
              <w:rPr>
                <w:rFonts w:cs="Times New Roman"/>
                <w:color w:val="000000" w:themeColor="text1"/>
              </w:rPr>
              <w:t>Flota vehicular</w:t>
            </w:r>
          </w:p>
        </w:tc>
        <w:tc>
          <w:tcPr>
            <w:tcW w:w="6463" w:type="dxa"/>
            <w:tcBorders>
              <w:top w:val="nil"/>
              <w:left w:val="nil"/>
              <w:bottom w:val="single" w:color="auto" w:sz="4" w:space="0"/>
              <w:right w:val="single" w:color="auto" w:sz="12" w:space="0"/>
            </w:tcBorders>
            <w:shd w:val="clear" w:color="auto" w:fill="FFFFFF" w:themeFill="background1"/>
            <w:vAlign w:val="center"/>
          </w:tcPr>
          <w:p w:rsidR="001634B1" w:rsidP="70820276" w:rsidRDefault="001634B1" w14:paraId="0163CF89" w14:textId="1E93EDD3">
            <w:pPr>
              <w:spacing w:after="0"/>
              <w:rPr>
                <w:rFonts w:cs="Times New Roman"/>
                <w:color w:val="000000"/>
              </w:rPr>
            </w:pPr>
            <w:r w:rsidRPr="70820276">
              <w:rPr>
                <w:rFonts w:cs="Times New Roman"/>
                <w:color w:val="000000" w:themeColor="text1"/>
              </w:rPr>
              <w:t>Carlos Quesada Mora</w:t>
            </w:r>
          </w:p>
          <w:p w:rsidR="001634B1" w:rsidP="70820276" w:rsidRDefault="001634B1" w14:paraId="2C17891A" w14:textId="60F21EBA">
            <w:pPr>
              <w:spacing w:after="0"/>
              <w:rPr>
                <w:rFonts w:cs="Times New Roman"/>
                <w:color w:val="000000"/>
              </w:rPr>
            </w:pPr>
            <w:r w:rsidRPr="70820276">
              <w:rPr>
                <w:rFonts w:cs="Times New Roman"/>
                <w:color w:val="000000" w:themeColor="text1"/>
              </w:rPr>
              <w:t>Coordinador Unidad de Transportes</w:t>
            </w:r>
          </w:p>
          <w:p w:rsidRPr="000233CE" w:rsidR="001634B1" w:rsidP="70820276" w:rsidRDefault="001634B1" w14:paraId="3D809E43" w14:textId="6076CFB3">
            <w:pPr>
              <w:spacing w:after="0"/>
              <w:rPr>
                <w:rFonts w:cs="Times New Roman"/>
                <w:color w:val="000000"/>
              </w:rPr>
            </w:pPr>
            <w:hyperlink r:id="rId24">
              <w:r w:rsidRPr="70820276">
                <w:rPr>
                  <w:rStyle w:val="Hipervnculo"/>
                  <w:rFonts w:cs="Times New Roman"/>
                </w:rPr>
                <w:t>carquesada@itcr.ac.cr</w:t>
              </w:r>
            </w:hyperlink>
            <w:r w:rsidRPr="70820276">
              <w:rPr>
                <w:rFonts w:cs="Times New Roman"/>
                <w:color w:val="000000" w:themeColor="text1"/>
              </w:rPr>
              <w:t xml:space="preserve"> </w:t>
            </w:r>
          </w:p>
        </w:tc>
      </w:tr>
      <w:bookmarkEnd w:id="18"/>
    </w:tbl>
    <w:p w:rsidR="00526F71" w:rsidRDefault="00526F71" w14:paraId="512C1279" w14:textId="77777777">
      <w:r>
        <w:br w:type="page"/>
      </w:r>
    </w:p>
    <w:p w:rsidR="00DC40DE" w:rsidP="00DC40DE" w:rsidRDefault="00DC40DE" w14:paraId="22CD8EDD" w14:textId="77777777">
      <w:pPr>
        <w:pStyle w:val="Ttulo1"/>
        <w:numPr>
          <w:ilvl w:val="0"/>
          <w:numId w:val="1"/>
        </w:numPr>
      </w:pPr>
      <w:bookmarkStart w:name="_Toc495605430" w:id="19"/>
      <w:bookmarkStart w:name="_Toc89870810" w:id="20"/>
      <w:r>
        <w:t>Declaración Jurada de Cumplimiento Ambiental</w:t>
      </w:r>
      <w:bookmarkEnd w:id="19"/>
      <w:bookmarkEnd w:id="20"/>
    </w:p>
    <w:p w:rsidR="006D7F8C" w:rsidP="00BB7247" w:rsidRDefault="00BB7247" w14:paraId="537642D1" w14:textId="35D26D2E">
      <w:pPr>
        <w:rPr>
          <w:lang w:val="es-MX"/>
        </w:rPr>
      </w:pPr>
      <w:r>
        <w:rPr>
          <w:lang w:val="es-MX"/>
        </w:rPr>
        <w:t>En el</w:t>
      </w:r>
      <w:r w:rsidRPr="00BB7247">
        <w:rPr>
          <w:lang w:val="es-MX"/>
        </w:rPr>
        <w:t xml:space="preserve"> </w:t>
      </w:r>
      <w:r w:rsidRPr="00BB7247">
        <w:rPr>
          <w:lang w:val="es-MX"/>
        </w:rPr>
        <w:fldChar w:fldCharType="begin"/>
      </w:r>
      <w:r w:rsidRPr="00BB7247">
        <w:rPr>
          <w:lang w:val="es-MX"/>
        </w:rPr>
        <w:instrText xml:space="preserve"> REF _Ref88648539 \h  \* MERGEFORMAT </w:instrText>
      </w:r>
      <w:r w:rsidRPr="00BB7247">
        <w:rPr>
          <w:lang w:val="es-MX"/>
        </w:rPr>
      </w:r>
      <w:r w:rsidRPr="00BB7247">
        <w:rPr>
          <w:lang w:val="es-MX"/>
        </w:rPr>
        <w:fldChar w:fldCharType="separate"/>
      </w:r>
      <w:r w:rsidRPr="001803A8" w:rsidR="001803A8">
        <w:t xml:space="preserve">Cuadro </w:t>
      </w:r>
      <w:r w:rsidRPr="001803A8" w:rsidR="001803A8">
        <w:rPr>
          <w:noProof/>
        </w:rPr>
        <w:t>2</w:t>
      </w:r>
      <w:r w:rsidRPr="00BB7247">
        <w:rPr>
          <w:lang w:val="es-MX"/>
        </w:rPr>
        <w:fldChar w:fldCharType="end"/>
      </w:r>
      <w:r>
        <w:rPr>
          <w:lang w:val="es-MX"/>
        </w:rPr>
        <w:t xml:space="preserve"> se encuentra la declaración jurada de cumplimiento ambiental, acompañada de una descripción de la política ambiental dentro de la estrategia de la Institución, así como una síntesis de los compromisos ambientales.</w:t>
      </w:r>
    </w:p>
    <w:p w:rsidRPr="006D7F8C" w:rsidR="00BB7247" w:rsidP="00BB7247" w:rsidRDefault="00BB7247" w14:paraId="09A00435" w14:textId="77777777">
      <w:pPr>
        <w:rPr>
          <w:lang w:val="es-MX"/>
        </w:rPr>
      </w:pPr>
    </w:p>
    <w:p w:rsidR="00BB7247" w:rsidP="00BB7247" w:rsidRDefault="00BB7247" w14:paraId="1CB6820E" w14:textId="1EC9B1AF">
      <w:pPr>
        <w:jc w:val="center"/>
      </w:pPr>
      <w:bookmarkStart w:name="_Ref88648539" w:id="21"/>
      <w:bookmarkStart w:name="_Toc89870526" w:id="22"/>
      <w:r w:rsidRPr="00BB7247">
        <w:rPr>
          <w:b/>
          <w:bCs/>
        </w:rPr>
        <w:t xml:space="preserve">Cuadro </w:t>
      </w:r>
      <w:r w:rsidRPr="00BB7247">
        <w:rPr>
          <w:b/>
          <w:bCs/>
        </w:rPr>
        <w:fldChar w:fldCharType="begin"/>
      </w:r>
      <w:r w:rsidRPr="00BB7247">
        <w:rPr>
          <w:b/>
          <w:bCs/>
        </w:rPr>
        <w:instrText xml:space="preserve"> SEQ Cuadro \* ARABIC </w:instrText>
      </w:r>
      <w:r w:rsidRPr="00BB7247">
        <w:rPr>
          <w:b/>
          <w:bCs/>
        </w:rPr>
        <w:fldChar w:fldCharType="separate"/>
      </w:r>
      <w:r w:rsidR="001803A8">
        <w:rPr>
          <w:b/>
          <w:bCs/>
          <w:noProof/>
        </w:rPr>
        <w:t>2</w:t>
      </w:r>
      <w:r w:rsidRPr="00BB7247">
        <w:rPr>
          <w:b/>
          <w:bCs/>
        </w:rPr>
        <w:fldChar w:fldCharType="end"/>
      </w:r>
      <w:bookmarkEnd w:id="21"/>
      <w:r w:rsidRPr="00BB7247">
        <w:rPr>
          <w:b/>
          <w:bCs/>
        </w:rPr>
        <w:t>.</w:t>
      </w:r>
      <w:r>
        <w:t xml:space="preserve"> </w:t>
      </w:r>
      <w:r w:rsidRPr="008858BE">
        <w:t>Declaración Jurada de Cumplimiento Ambiental</w:t>
      </w:r>
      <w:bookmarkEnd w:id="22"/>
    </w:p>
    <w:tbl>
      <w:tblPr>
        <w:tblW w:w="9418" w:type="dxa"/>
        <w:jc w:val="center"/>
        <w:tblCellMar>
          <w:left w:w="70" w:type="dxa"/>
          <w:right w:w="70" w:type="dxa"/>
        </w:tblCellMar>
        <w:tblLook w:val="00A0" w:firstRow="1" w:lastRow="0" w:firstColumn="1" w:lastColumn="0" w:noHBand="0" w:noVBand="0"/>
      </w:tblPr>
      <w:tblGrid>
        <w:gridCol w:w="3837"/>
        <w:gridCol w:w="613"/>
        <w:gridCol w:w="612"/>
        <w:gridCol w:w="4356"/>
      </w:tblGrid>
      <w:tr w:rsidRPr="006D7F8C" w:rsidR="006D7F8C" w:rsidTr="001634B1" w14:paraId="1C7969E5" w14:textId="77777777">
        <w:trPr>
          <w:trHeight w:val="422"/>
          <w:jc w:val="center"/>
        </w:trPr>
        <w:tc>
          <w:tcPr>
            <w:tcW w:w="9418" w:type="dxa"/>
            <w:gridSpan w:val="4"/>
            <w:tcBorders>
              <w:top w:val="single" w:color="auto" w:sz="4" w:space="0"/>
              <w:left w:val="single" w:color="auto" w:sz="4" w:space="0"/>
              <w:bottom w:val="single" w:color="auto" w:sz="4" w:space="0"/>
              <w:right w:val="single" w:color="auto" w:sz="4" w:space="0"/>
            </w:tcBorders>
            <w:shd w:val="clear" w:color="auto" w:fill="1F3864" w:themeFill="accent1" w:themeFillShade="80"/>
            <w:vAlign w:val="center"/>
          </w:tcPr>
          <w:p w:rsidRPr="001634B1" w:rsidR="006D7F8C" w:rsidP="00526F71" w:rsidRDefault="006D7F8C" w14:paraId="7AEE211E" w14:textId="77777777">
            <w:pPr>
              <w:spacing w:after="0"/>
              <w:jc w:val="center"/>
              <w:rPr>
                <w:rFonts w:cs="Times New Roman"/>
                <w:b/>
                <w:bCs/>
                <w:color w:val="FFFFFF" w:themeColor="background1"/>
                <w:szCs w:val="24"/>
              </w:rPr>
            </w:pPr>
            <w:r w:rsidRPr="001634B1">
              <w:rPr>
                <w:rFonts w:cs="Times New Roman"/>
                <w:b/>
                <w:bCs/>
                <w:color w:val="FFFFFF" w:themeColor="background1"/>
                <w:szCs w:val="24"/>
              </w:rPr>
              <w:t>Declaración Jurada de Cumplimiento Ambiental</w:t>
            </w:r>
          </w:p>
        </w:tc>
      </w:tr>
      <w:tr w:rsidRPr="006D7F8C" w:rsidR="006D7F8C" w:rsidTr="00A07ED7" w14:paraId="4E65ABDB" w14:textId="77777777">
        <w:trPr>
          <w:trHeight w:val="1936"/>
          <w:jc w:val="center"/>
        </w:trPr>
        <w:tc>
          <w:tcPr>
            <w:tcW w:w="9418"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6D7F8C" w:rsidR="006D7F8C" w:rsidP="00F965FF" w:rsidRDefault="006D7F8C" w14:paraId="78E0428A" w14:textId="77D83138">
            <w:r w:rsidRPr="006D7F8C">
              <w:t xml:space="preserve">El suscrito </w:t>
            </w:r>
            <w:r w:rsidR="00185457">
              <w:t>Ing. Luis Paulino Méndez Badilla</w:t>
            </w:r>
            <w:r w:rsidRPr="006D7F8C">
              <w:t xml:space="preserve"> en mi condición de</w:t>
            </w:r>
            <w:r w:rsidR="00C02F87">
              <w:t xml:space="preserve"> Rector </w:t>
            </w:r>
            <w:r w:rsidRPr="006D7F8C">
              <w:t>de</w:t>
            </w:r>
            <w:r w:rsidR="00C02F87">
              <w:t xml:space="preserve">l Instituto Tecnológico de Costa Rica </w:t>
            </w:r>
            <w:r w:rsidRPr="006D7F8C">
              <w:t xml:space="preserve">según nombramiento realizado mediante </w:t>
            </w:r>
            <w:r w:rsidR="00C02F87">
              <w:t xml:space="preserve">elección de la Asamblea Institucional </w:t>
            </w:r>
            <w:r w:rsidR="00526F71">
              <w:t>Plebiscitaria</w:t>
            </w:r>
            <w:r w:rsidR="00C02F87">
              <w:t xml:space="preserve"> </w:t>
            </w:r>
            <w:r w:rsidRPr="006D7F8C">
              <w:t>c</w:t>
            </w:r>
            <w:r w:rsidR="00526F71">
              <w:t>on número de cédula jurídica 4-000-042145</w:t>
            </w:r>
            <w:r w:rsidRPr="006D7F8C">
              <w:t>, me comprometo a cumplir con los compromisos adquiridos en el presente documento “Programa de Gestión Ambiental Institucional” y con lo consignado en el Decreto Ejecutivo Número 36499-S-MINAET “Reglamento para la Elaboración de Programas de Gestión Ambiental Institucional en el Sector Público de Costa Rica”.</w:t>
            </w:r>
          </w:p>
        </w:tc>
      </w:tr>
      <w:tr w:rsidRPr="006D7F8C" w:rsidR="006D7F8C" w:rsidTr="42AE8BD4" w14:paraId="760A66FF" w14:textId="77777777">
        <w:trPr>
          <w:trHeight w:val="394"/>
          <w:jc w:val="center"/>
        </w:trPr>
        <w:tc>
          <w:tcPr>
            <w:tcW w:w="9418" w:type="dxa"/>
            <w:gridSpan w:val="4"/>
            <w:tcBorders>
              <w:top w:val="single" w:color="auto" w:sz="4" w:space="0"/>
              <w:left w:val="single" w:color="auto" w:sz="4" w:space="0"/>
              <w:bottom w:val="single" w:color="auto" w:sz="4" w:space="0"/>
              <w:right w:val="single" w:color="000000" w:themeColor="text1" w:sz="4" w:space="0"/>
            </w:tcBorders>
            <w:shd w:val="clear" w:color="auto" w:fill="1F3864" w:themeFill="accent1" w:themeFillShade="80"/>
            <w:vAlign w:val="center"/>
          </w:tcPr>
          <w:p w:rsidRPr="001634B1" w:rsidR="006D7F8C" w:rsidP="001634B1" w:rsidRDefault="006D7F8C" w14:paraId="2D7ED6FD" w14:textId="3847C3D8">
            <w:pPr>
              <w:spacing w:after="0"/>
              <w:jc w:val="center"/>
              <w:rPr>
                <w:rFonts w:cs="Times New Roman"/>
                <w:b/>
                <w:bCs/>
                <w:color w:val="FFFFFF" w:themeColor="background1"/>
                <w:szCs w:val="24"/>
              </w:rPr>
            </w:pPr>
            <w:r w:rsidRPr="001634B1">
              <w:rPr>
                <w:rFonts w:cs="Times New Roman"/>
                <w:b/>
                <w:bCs/>
                <w:color w:val="FFFFFF" w:themeColor="background1"/>
                <w:szCs w:val="24"/>
              </w:rPr>
              <w:t>Política ambiental</w:t>
            </w:r>
          </w:p>
        </w:tc>
      </w:tr>
      <w:tr w:rsidRPr="006D7F8C" w:rsidR="006D7F8C" w:rsidTr="0025002A" w14:paraId="5AC1E569" w14:textId="77777777">
        <w:trPr>
          <w:trHeight w:val="6930"/>
          <w:jc w:val="center"/>
        </w:trPr>
        <w:tc>
          <w:tcPr>
            <w:tcW w:w="9418" w:type="dxa"/>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007E3F7C" w:rsidP="00B11EB8" w:rsidRDefault="001634B1" w14:paraId="4372D74D" w14:textId="77777777">
            <w:pPr>
              <w:rPr>
                <w:rFonts w:cs="Times New Roman"/>
                <w:color w:val="000000"/>
                <w:szCs w:val="24"/>
                <w:lang w:val="es-ES_tradnl"/>
              </w:rPr>
            </w:pPr>
            <w:r w:rsidRPr="00526F71">
              <w:rPr>
                <w:rFonts w:cs="Times New Roman"/>
                <w:color w:val="000000"/>
                <w:szCs w:val="24"/>
              </w:rPr>
              <w:t xml:space="preserve">El Instituto Tecnológico de Costa Rica </w:t>
            </w:r>
            <w:r w:rsidRPr="00526F71">
              <w:rPr>
                <w:rFonts w:cs="Times New Roman"/>
                <w:color w:val="000000"/>
                <w:szCs w:val="24"/>
                <w:lang w:val="es-ES_tradnl"/>
              </w:rPr>
              <w:t xml:space="preserve">consecuente con su rol como universidad </w:t>
            </w:r>
            <w:r w:rsidR="00EB2F54">
              <w:rPr>
                <w:rFonts w:cs="Times New Roman"/>
                <w:color w:val="000000"/>
                <w:szCs w:val="24"/>
                <w:lang w:val="es-ES_tradnl"/>
              </w:rPr>
              <w:t>plantea</w:t>
            </w:r>
            <w:r w:rsidR="009C55C4">
              <w:rPr>
                <w:rFonts w:cs="Times New Roman"/>
                <w:color w:val="000000"/>
                <w:szCs w:val="24"/>
                <w:lang w:val="es-ES_tradnl"/>
              </w:rPr>
              <w:t xml:space="preserve"> en sus </w:t>
            </w:r>
            <w:hyperlink w:history="1" r:id="rId25">
              <w:r w:rsidR="007E3F7C">
                <w:rPr>
                  <w:rStyle w:val="Hipervnculo"/>
                  <w:rFonts w:cs="Times New Roman"/>
                  <w:szCs w:val="24"/>
                  <w:lang w:val="es-ES_tradnl"/>
                </w:rPr>
                <w:t>Fines, principios y valores</w:t>
              </w:r>
            </w:hyperlink>
            <w:r w:rsidR="007E3F7C">
              <w:rPr>
                <w:rFonts w:cs="Times New Roman"/>
                <w:color w:val="000000"/>
                <w:szCs w:val="24"/>
                <w:lang w:val="es-ES_tradnl"/>
              </w:rPr>
              <w:t>,</w:t>
            </w:r>
            <w:r w:rsidRPr="007E3F7C" w:rsidR="007E3F7C">
              <w:rPr>
                <w:rFonts w:cs="Times New Roman"/>
                <w:color w:val="000000"/>
                <w:szCs w:val="24"/>
                <w:lang w:val="es-ES_tradnl"/>
              </w:rPr>
              <w:t xml:space="preserve"> lo siguiente relacionado a la estrategia institucional en la temática ambiental:</w:t>
            </w:r>
            <w:r w:rsidR="00EB2F54">
              <w:rPr>
                <w:rFonts w:cs="Times New Roman"/>
                <w:color w:val="000000"/>
                <w:szCs w:val="24"/>
                <w:lang w:val="es-ES_tradnl"/>
              </w:rPr>
              <w:t xml:space="preserve"> </w:t>
            </w:r>
          </w:p>
          <w:p w:rsidR="007E3F7C" w:rsidP="00B11EB8" w:rsidRDefault="007E3F7C" w14:paraId="0D3B0775" w14:textId="77777777">
            <w:pPr>
              <w:rPr>
                <w:rFonts w:cs="Times New Roman"/>
                <w:color w:val="000000"/>
                <w:szCs w:val="24"/>
                <w:lang w:val="es-ES_tradnl"/>
              </w:rPr>
            </w:pPr>
          </w:p>
          <w:p w:rsidR="007E3F7C" w:rsidP="0025738C" w:rsidRDefault="007E3F7C" w14:paraId="36807BAE" w14:textId="0826C3B2">
            <w:pPr>
              <w:ind w:left="708"/>
              <w:rPr>
                <w:rFonts w:cs="Times New Roman"/>
                <w:b/>
                <w:bCs/>
                <w:color w:val="000000"/>
                <w:szCs w:val="24"/>
                <w:lang w:val="es-ES_tradnl"/>
              </w:rPr>
            </w:pPr>
            <w:r>
              <w:rPr>
                <w:rFonts w:cs="Times New Roman"/>
                <w:b/>
                <w:bCs/>
                <w:color w:val="000000"/>
                <w:szCs w:val="24"/>
                <w:lang w:val="es-ES_tradnl"/>
              </w:rPr>
              <w:t>Fines</w:t>
            </w:r>
            <w:r w:rsidR="00C060FE">
              <w:rPr>
                <w:rFonts w:cs="Times New Roman"/>
                <w:b/>
                <w:bCs/>
                <w:color w:val="000000"/>
                <w:szCs w:val="24"/>
                <w:lang w:val="es-ES_tradnl"/>
              </w:rPr>
              <w:t xml:space="preserve"> y principios</w:t>
            </w:r>
          </w:p>
          <w:p w:rsidR="00065460" w:rsidP="0025738C" w:rsidRDefault="00065460" w14:paraId="153226B1" w14:textId="77777777">
            <w:pPr>
              <w:ind w:left="708"/>
              <w:rPr>
                <w:rFonts w:cs="Times New Roman"/>
                <w:b/>
                <w:bCs/>
                <w:color w:val="000000"/>
                <w:szCs w:val="24"/>
                <w:lang w:val="es-ES_tradnl"/>
              </w:rPr>
            </w:pPr>
          </w:p>
          <w:p w:rsidR="007E3F7C" w:rsidP="0025738C" w:rsidRDefault="002D36C3" w14:paraId="65FF7F50" w14:textId="1A97691B">
            <w:pPr>
              <w:ind w:left="708"/>
              <w:rPr>
                <w:shd w:val="clear" w:color="auto" w:fill="FFFFFF"/>
              </w:rPr>
            </w:pPr>
            <w:r w:rsidRPr="002D36C3">
              <w:rPr>
                <w:b/>
                <w:bCs/>
                <w:shd w:val="clear" w:color="auto" w:fill="FFFFFF"/>
              </w:rPr>
              <w:t>Formar profesionales</w:t>
            </w:r>
            <w:r>
              <w:rPr>
                <w:shd w:val="clear" w:color="auto" w:fill="FFFFFF"/>
              </w:rPr>
              <w:t xml:space="preserve"> en el campo tecnológico que aúnen al dominio de su disciplina, una clara conciencia del contexto socioeconómico, cultural y </w:t>
            </w:r>
            <w:r w:rsidRPr="002D36C3">
              <w:rPr>
                <w:b/>
                <w:bCs/>
                <w:shd w:val="clear" w:color="auto" w:fill="FFFFFF"/>
              </w:rPr>
              <w:t xml:space="preserve">ambiental </w:t>
            </w:r>
            <w:r>
              <w:rPr>
                <w:shd w:val="clear" w:color="auto" w:fill="FFFFFF"/>
              </w:rPr>
              <w:t>en que la tecnología se genera, transfiere y aplica; lo cual les permite participar en forma crítica y creativa en las actividades productivas nacionales.</w:t>
            </w:r>
          </w:p>
          <w:p w:rsidR="002D36C3" w:rsidP="0025738C" w:rsidRDefault="002D36C3" w14:paraId="5C8C0D92" w14:textId="77777777">
            <w:pPr>
              <w:ind w:left="708"/>
              <w:rPr>
                <w:shd w:val="clear" w:color="auto" w:fill="FFFFFF"/>
              </w:rPr>
            </w:pPr>
          </w:p>
          <w:p w:rsidR="00065460" w:rsidP="0025738C" w:rsidRDefault="00065460" w14:paraId="7E2F0745" w14:textId="49248CAF">
            <w:pPr>
              <w:ind w:left="708"/>
              <w:rPr>
                <w:shd w:val="clear" w:color="auto" w:fill="FFFFFF"/>
              </w:rPr>
            </w:pPr>
            <w:r>
              <w:rPr>
                <w:shd w:val="clear" w:color="auto" w:fill="FFFFFF"/>
              </w:rPr>
              <w:t xml:space="preserve">La búsqueda de la </w:t>
            </w:r>
            <w:r w:rsidRPr="00065460">
              <w:rPr>
                <w:b/>
                <w:bCs/>
                <w:shd w:val="clear" w:color="auto" w:fill="FFFFFF"/>
              </w:rPr>
              <w:t>excelencia en</w:t>
            </w:r>
            <w:r>
              <w:rPr>
                <w:shd w:val="clear" w:color="auto" w:fill="FFFFFF"/>
              </w:rPr>
              <w:t xml:space="preserve"> el desarrollo de todas sus actividades</w:t>
            </w:r>
          </w:p>
          <w:p w:rsidR="00065460" w:rsidP="0025738C" w:rsidRDefault="00065460" w14:paraId="61C5CA7A" w14:textId="77777777">
            <w:pPr>
              <w:ind w:left="708"/>
              <w:rPr>
                <w:shd w:val="clear" w:color="auto" w:fill="FFFFFF"/>
              </w:rPr>
            </w:pPr>
          </w:p>
          <w:p w:rsidR="002D36C3" w:rsidP="0025738C" w:rsidRDefault="002D36C3" w14:paraId="63D72F4D" w14:textId="07C9492D">
            <w:pPr>
              <w:ind w:left="708"/>
              <w:rPr>
                <w:b/>
                <w:bCs/>
                <w:shd w:val="clear" w:color="auto" w:fill="FFFFFF"/>
              </w:rPr>
            </w:pPr>
            <w:r>
              <w:rPr>
                <w:b/>
                <w:bCs/>
                <w:shd w:val="clear" w:color="auto" w:fill="FFFFFF"/>
              </w:rPr>
              <w:t>Valores</w:t>
            </w:r>
          </w:p>
          <w:p w:rsidR="00C060FE" w:rsidP="0025738C" w:rsidRDefault="00C060FE" w14:paraId="4899D14B" w14:textId="33B60FD4">
            <w:pPr>
              <w:ind w:left="708"/>
              <w:rPr>
                <w:b/>
                <w:bCs/>
                <w:shd w:val="clear" w:color="auto" w:fill="FFFFFF"/>
              </w:rPr>
            </w:pPr>
            <w:r>
              <w:rPr>
                <w:b/>
                <w:bCs/>
                <w:shd w:val="clear" w:color="auto" w:fill="FFFFFF"/>
              </w:rPr>
              <w:t>Ámbito Institucional</w:t>
            </w:r>
          </w:p>
          <w:p w:rsidRPr="00A07ED7" w:rsidR="0025738C" w:rsidP="00A07ED7" w:rsidRDefault="00C060FE" w14:paraId="3684661B" w14:textId="5E681729">
            <w:pPr>
              <w:ind w:left="708"/>
              <w:rPr>
                <w:lang w:eastAsia="es-CR"/>
              </w:rPr>
            </w:pPr>
            <w:r w:rsidRPr="00C060FE">
              <w:rPr>
                <w:lang w:eastAsia="es-CR"/>
              </w:rPr>
              <w:t xml:space="preserve">Compromiso con la </w:t>
            </w:r>
            <w:r w:rsidRPr="00065460">
              <w:rPr>
                <w:b/>
                <w:bCs/>
                <w:lang w:eastAsia="es-CR"/>
              </w:rPr>
              <w:t>protección del ambiente</w:t>
            </w:r>
            <w:r w:rsidRPr="00C060FE">
              <w:rPr>
                <w:lang w:eastAsia="es-CR"/>
              </w:rPr>
              <w:t xml:space="preserve"> y la seguridad de las personas</w:t>
            </w:r>
          </w:p>
          <w:p w:rsidR="00BE63BD" w:rsidP="00B11EB8" w:rsidRDefault="0025738C" w14:paraId="79CB721C" w14:textId="317AD5AC">
            <w:pPr>
              <w:rPr>
                <w:shd w:val="clear" w:color="auto" w:fill="FFFFFF"/>
              </w:rPr>
            </w:pPr>
            <w:r>
              <w:rPr>
                <w:shd w:val="clear" w:color="auto" w:fill="FFFFFF"/>
              </w:rPr>
              <w:t>Además</w:t>
            </w:r>
            <w:r w:rsidR="000C64B1">
              <w:rPr>
                <w:shd w:val="clear" w:color="auto" w:fill="FFFFFF"/>
              </w:rPr>
              <w:t xml:space="preserve">, se definen dentro de la estrategia del </w:t>
            </w:r>
            <w:r w:rsidR="0077340E">
              <w:rPr>
                <w:shd w:val="clear" w:color="auto" w:fill="FFFFFF"/>
              </w:rPr>
              <w:t xml:space="preserve">TEC áreas de conocimiento y objetos de estudio a través de los cuales la Institución pretende lograr su misión, </w:t>
            </w:r>
            <w:r w:rsidR="00961A4F">
              <w:rPr>
                <w:shd w:val="clear" w:color="auto" w:fill="FFFFFF"/>
              </w:rPr>
              <w:t xml:space="preserve">denominados </w:t>
            </w:r>
            <w:hyperlink w:history="1" r:id="rId26">
              <w:r w:rsidRPr="00961A4F" w:rsidR="00961A4F">
                <w:rPr>
                  <w:rStyle w:val="Hipervnculo"/>
                  <w:shd w:val="clear" w:color="auto" w:fill="FFFFFF"/>
                </w:rPr>
                <w:t>Ejes de Conocimiento Estratégico</w:t>
              </w:r>
            </w:hyperlink>
            <w:r w:rsidR="00A4001D">
              <w:rPr>
                <w:shd w:val="clear" w:color="auto" w:fill="FFFFFF"/>
              </w:rPr>
              <w:t xml:space="preserve">, los </w:t>
            </w:r>
            <w:r w:rsidR="00805EFA">
              <w:rPr>
                <w:shd w:val="clear" w:color="auto" w:fill="FFFFFF"/>
              </w:rPr>
              <w:t>cuales</w:t>
            </w:r>
            <w:r w:rsidR="00A4001D">
              <w:rPr>
                <w:shd w:val="clear" w:color="auto" w:fill="FFFFFF"/>
              </w:rPr>
              <w:t xml:space="preserve"> tienen como Eje Transversal </w:t>
            </w:r>
            <w:r w:rsidRPr="00A4001D" w:rsidR="00A4001D">
              <w:rPr>
                <w:b/>
                <w:bCs/>
                <w:shd w:val="clear" w:color="auto" w:fill="FFFFFF"/>
              </w:rPr>
              <w:t>la sostenibilidad</w:t>
            </w:r>
            <w:r w:rsidR="00A4001D">
              <w:rPr>
                <w:shd w:val="clear" w:color="auto" w:fill="FFFFFF"/>
              </w:rPr>
              <w:t>, además de la investigación y extensión, innovación, espíritu emprendedor, género y tecnología e incluyen:</w:t>
            </w:r>
            <w:r w:rsidR="00BB7247">
              <w:rPr>
                <w:shd w:val="clear" w:color="auto" w:fill="FFFFFF"/>
              </w:rPr>
              <w:t xml:space="preserve"> </w:t>
            </w:r>
            <w:r w:rsidRPr="00BB7247" w:rsidR="00A4001D">
              <w:rPr>
                <w:shd w:val="clear" w:color="auto" w:fill="FFFFFF"/>
              </w:rPr>
              <w:t>Agua</w:t>
            </w:r>
            <w:r w:rsidR="00BB7247">
              <w:rPr>
                <w:shd w:val="clear" w:color="auto" w:fill="FFFFFF"/>
              </w:rPr>
              <w:t xml:space="preserve">, </w:t>
            </w:r>
            <w:r w:rsidRPr="00BB7247" w:rsidR="00A4001D">
              <w:rPr>
                <w:shd w:val="clear" w:color="auto" w:fill="FFFFFF"/>
              </w:rPr>
              <w:t>Alimentos</w:t>
            </w:r>
            <w:r w:rsidR="00BB7247">
              <w:rPr>
                <w:shd w:val="clear" w:color="auto" w:fill="FFFFFF"/>
              </w:rPr>
              <w:t xml:space="preserve">, </w:t>
            </w:r>
            <w:r w:rsidRPr="00BB7247" w:rsidR="00A4001D">
              <w:rPr>
                <w:shd w:val="clear" w:color="auto" w:fill="FFFFFF"/>
              </w:rPr>
              <w:t>Cultura</w:t>
            </w:r>
            <w:r w:rsidR="00BB7247">
              <w:rPr>
                <w:shd w:val="clear" w:color="auto" w:fill="FFFFFF"/>
              </w:rPr>
              <w:t xml:space="preserve">, </w:t>
            </w:r>
            <w:r w:rsidRPr="00BB7247" w:rsidR="00A4001D">
              <w:rPr>
                <w:shd w:val="clear" w:color="auto" w:fill="FFFFFF"/>
              </w:rPr>
              <w:t>Energía</w:t>
            </w:r>
            <w:r w:rsidR="00BB7247">
              <w:rPr>
                <w:shd w:val="clear" w:color="auto" w:fill="FFFFFF"/>
              </w:rPr>
              <w:t xml:space="preserve">, </w:t>
            </w:r>
            <w:r w:rsidRPr="00BB7247" w:rsidR="00A4001D">
              <w:rPr>
                <w:shd w:val="clear" w:color="auto" w:fill="FFFFFF"/>
              </w:rPr>
              <w:t>Hábitat</w:t>
            </w:r>
            <w:r w:rsidR="00BB7247">
              <w:rPr>
                <w:shd w:val="clear" w:color="auto" w:fill="FFFFFF"/>
              </w:rPr>
              <w:t xml:space="preserve">, </w:t>
            </w:r>
            <w:r w:rsidRPr="00BB7247" w:rsidR="00A4001D">
              <w:rPr>
                <w:shd w:val="clear" w:color="auto" w:fill="FFFFFF"/>
              </w:rPr>
              <w:t>Industria</w:t>
            </w:r>
            <w:r w:rsidR="00BB7247">
              <w:rPr>
                <w:shd w:val="clear" w:color="auto" w:fill="FFFFFF"/>
              </w:rPr>
              <w:t xml:space="preserve"> y </w:t>
            </w:r>
            <w:r w:rsidRPr="00BB7247" w:rsidR="00A4001D">
              <w:rPr>
                <w:shd w:val="clear" w:color="auto" w:fill="FFFFFF"/>
              </w:rPr>
              <w:t>Salud</w:t>
            </w:r>
          </w:p>
          <w:p w:rsidRPr="00BE63BD" w:rsidR="00AC5F3F" w:rsidP="00B11EB8" w:rsidRDefault="00AC5F3F" w14:paraId="267FAB3E" w14:textId="77777777">
            <w:pPr>
              <w:rPr>
                <w:shd w:val="clear" w:color="auto" w:fill="FFFFFF"/>
              </w:rPr>
            </w:pPr>
          </w:p>
          <w:p w:rsidR="001634B1" w:rsidP="00B11EB8" w:rsidRDefault="00A07ED7" w14:paraId="725E1B8F" w14:textId="6F9FFD16">
            <w:pPr>
              <w:rPr>
                <w:rFonts w:cs="Times New Roman"/>
                <w:color w:val="000000"/>
                <w:szCs w:val="24"/>
                <w:lang w:val="es-ES_tradnl"/>
              </w:rPr>
            </w:pPr>
            <w:r>
              <w:rPr>
                <w:rFonts w:cs="Times New Roman"/>
                <w:color w:val="000000"/>
                <w:szCs w:val="24"/>
                <w:lang w:val="es-ES_tradnl"/>
              </w:rPr>
              <w:t>El</w:t>
            </w:r>
            <w:r w:rsidR="00A4001D">
              <w:rPr>
                <w:rFonts w:cs="Times New Roman"/>
                <w:color w:val="000000"/>
                <w:szCs w:val="24"/>
                <w:lang w:val="es-ES_tradnl"/>
              </w:rPr>
              <w:t xml:space="preserve"> TEC plantea</w:t>
            </w:r>
            <w:r w:rsidR="00EC15D2">
              <w:rPr>
                <w:rFonts w:cs="Times New Roman"/>
                <w:color w:val="000000"/>
                <w:szCs w:val="24"/>
                <w:lang w:val="es-ES_tradnl"/>
              </w:rPr>
              <w:t xml:space="preserve"> </w:t>
            </w:r>
            <w:r w:rsidR="00EB2F54">
              <w:rPr>
                <w:rFonts w:cs="Times New Roman"/>
                <w:color w:val="000000"/>
                <w:szCs w:val="24"/>
                <w:lang w:val="es-ES_tradnl"/>
              </w:rPr>
              <w:t xml:space="preserve">en sus </w:t>
            </w:r>
            <w:hyperlink w:history="1" r:id="rId27">
              <w:r w:rsidRPr="00D070E7" w:rsidR="00D070E7">
                <w:rPr>
                  <w:rStyle w:val="Hipervnculo"/>
                  <w:rFonts w:cs="Times New Roman"/>
                  <w:szCs w:val="24"/>
                  <w:lang w:val="es-ES_tradnl"/>
                </w:rPr>
                <w:t>Políticas Generales 2022-2026</w:t>
              </w:r>
            </w:hyperlink>
            <w:r w:rsidR="00D070E7">
              <w:rPr>
                <w:rFonts w:cs="Times New Roman"/>
                <w:color w:val="000000"/>
                <w:szCs w:val="24"/>
                <w:lang w:val="es-ES_tradnl"/>
              </w:rPr>
              <w:t xml:space="preserve"> </w:t>
            </w:r>
            <w:r w:rsidR="003023F5">
              <w:rPr>
                <w:rFonts w:cs="Times New Roman"/>
                <w:color w:val="000000"/>
                <w:szCs w:val="24"/>
                <w:lang w:val="es-ES_tradnl"/>
              </w:rPr>
              <w:t>el siguiente eje temático:</w:t>
            </w:r>
          </w:p>
          <w:p w:rsidRPr="00F965FF" w:rsidR="003023F5" w:rsidP="00EC15D2" w:rsidRDefault="00997A0D" w14:paraId="060275E1" w14:textId="168B360B">
            <w:pPr>
              <w:ind w:left="708"/>
              <w:rPr>
                <w:rFonts w:cs="Times New Roman"/>
                <w:b/>
                <w:bCs/>
                <w:color w:val="000000"/>
                <w:szCs w:val="24"/>
              </w:rPr>
            </w:pPr>
            <w:r w:rsidRPr="00F965FF">
              <w:rPr>
                <w:b/>
                <w:bCs/>
                <w:shd w:val="clear" w:color="auto" w:fill="FAF9F8"/>
              </w:rPr>
              <w:t>Ambiente, salud y seguridad</w:t>
            </w:r>
          </w:p>
          <w:p w:rsidR="003023F5" w:rsidP="00EC15D2" w:rsidRDefault="00997A0D" w14:paraId="34DD4C3A" w14:textId="457494A8">
            <w:pPr>
              <w:ind w:left="708"/>
              <w:rPr>
                <w:rFonts w:cs="Times New Roman"/>
                <w:color w:val="000000"/>
                <w:szCs w:val="24"/>
                <w:lang w:val="es-ES_tradnl"/>
              </w:rPr>
            </w:pPr>
            <w:r w:rsidRPr="00F965FF">
              <w:rPr>
                <w:rFonts w:cs="Times New Roman"/>
                <w:color w:val="000000"/>
                <w:szCs w:val="24"/>
                <w:lang w:val="es-ES_tradnl"/>
              </w:rPr>
              <w:t xml:space="preserve">Se fomentará que todo el quehacer institucional se desarrolle </w:t>
            </w:r>
            <w:r w:rsidRPr="00F965FF">
              <w:rPr>
                <w:rFonts w:cs="Times New Roman"/>
                <w:b/>
                <w:bCs/>
                <w:color w:val="000000"/>
                <w:szCs w:val="24"/>
                <w:lang w:val="es-ES_tradnl"/>
              </w:rPr>
              <w:t>adoptando las mejores prácticas para</w:t>
            </w:r>
            <w:r w:rsidRPr="00F965FF">
              <w:rPr>
                <w:rFonts w:cs="Times New Roman"/>
                <w:color w:val="000000"/>
                <w:szCs w:val="24"/>
                <w:lang w:val="es-ES_tradnl"/>
              </w:rPr>
              <w:t xml:space="preserve"> </w:t>
            </w:r>
            <w:r w:rsidRPr="00F965FF">
              <w:rPr>
                <w:rFonts w:cs="Times New Roman"/>
                <w:b/>
                <w:bCs/>
                <w:color w:val="000000"/>
                <w:szCs w:val="24"/>
                <w:lang w:val="es-ES_tradnl"/>
              </w:rPr>
              <w:t>promover</w:t>
            </w:r>
            <w:r w:rsidRPr="00F965FF">
              <w:rPr>
                <w:rFonts w:cs="Times New Roman"/>
                <w:color w:val="000000"/>
                <w:szCs w:val="24"/>
                <w:lang w:val="es-ES_tradnl"/>
              </w:rPr>
              <w:t xml:space="preserve"> la salud integral, la seguridad en el trabajo y </w:t>
            </w:r>
            <w:r w:rsidRPr="00F965FF">
              <w:rPr>
                <w:rFonts w:cs="Times New Roman"/>
                <w:b/>
                <w:bCs/>
                <w:color w:val="000000"/>
                <w:szCs w:val="24"/>
                <w:lang w:val="es-ES_tradnl"/>
              </w:rPr>
              <w:t xml:space="preserve">la sostenibilidad ambiental </w:t>
            </w:r>
            <w:r w:rsidRPr="00F965FF">
              <w:rPr>
                <w:rFonts w:cs="Times New Roman"/>
                <w:color w:val="000000"/>
                <w:szCs w:val="24"/>
                <w:lang w:val="es-ES_tradnl"/>
              </w:rPr>
              <w:t>(para funcionarios, estudiantes, proveedores y visitan-tes) que contribuyan a mejorar la calidad de vida de las personas.</w:t>
            </w:r>
          </w:p>
          <w:p w:rsidR="00F965FF" w:rsidP="00F965FF" w:rsidRDefault="00F965FF" w14:paraId="24C0F688" w14:textId="77777777">
            <w:pPr>
              <w:rPr>
                <w:rFonts w:cs="Times New Roman"/>
                <w:color w:val="000000"/>
                <w:szCs w:val="24"/>
                <w:lang w:val="es-ES_tradnl"/>
              </w:rPr>
            </w:pPr>
          </w:p>
          <w:p w:rsidR="00F965FF" w:rsidP="00F965FF" w:rsidRDefault="00167320" w14:paraId="3A417A29" w14:textId="6C4DC6FF">
            <w:pPr>
              <w:rPr>
                <w:rFonts w:cs="Times New Roman"/>
                <w:color w:val="000000"/>
                <w:szCs w:val="24"/>
                <w:lang w:val="es-ES_tradnl"/>
              </w:rPr>
            </w:pPr>
            <w:r>
              <w:rPr>
                <w:rFonts w:cs="Times New Roman"/>
                <w:color w:val="000000"/>
                <w:szCs w:val="24"/>
                <w:lang w:val="es-ES_tradnl"/>
              </w:rPr>
              <w:t xml:space="preserve">La aplicación de dicho eje temático </w:t>
            </w:r>
            <w:r w:rsidR="00DD30A9">
              <w:rPr>
                <w:rFonts w:cs="Times New Roman"/>
                <w:color w:val="000000"/>
                <w:szCs w:val="24"/>
                <w:lang w:val="es-ES_tradnl"/>
              </w:rPr>
              <w:t xml:space="preserve">se </w:t>
            </w:r>
            <w:r w:rsidR="00622EEC">
              <w:rPr>
                <w:rFonts w:cs="Times New Roman"/>
                <w:color w:val="000000"/>
                <w:szCs w:val="24"/>
                <w:lang w:val="es-ES_tradnl"/>
              </w:rPr>
              <w:t>interrelaciona y fortalece con e</w:t>
            </w:r>
            <w:r w:rsidR="005D7D90">
              <w:rPr>
                <w:rFonts w:cs="Times New Roman"/>
                <w:color w:val="000000"/>
                <w:szCs w:val="24"/>
                <w:lang w:val="es-ES_tradnl"/>
              </w:rPr>
              <w:t>l accionar de algunas otras políticas generales:</w:t>
            </w:r>
          </w:p>
          <w:p w:rsidRPr="00DF7BF2" w:rsidR="005D7D90" w:rsidP="00EC15D2" w:rsidRDefault="00032BFD" w14:paraId="6FCD3F06" w14:textId="349BDD50">
            <w:pPr>
              <w:ind w:left="708"/>
              <w:rPr>
                <w:b/>
                <w:bCs/>
                <w:shd w:val="clear" w:color="auto" w:fill="FAF9F8"/>
              </w:rPr>
            </w:pPr>
            <w:r w:rsidRPr="00DF7BF2">
              <w:rPr>
                <w:b/>
                <w:bCs/>
                <w:shd w:val="clear" w:color="auto" w:fill="FAF9F8"/>
              </w:rPr>
              <w:t>Docencia</w:t>
            </w:r>
          </w:p>
          <w:p w:rsidRPr="00DF7BF2" w:rsidR="00F965FF" w:rsidP="00EC15D2" w:rsidRDefault="00032BFD" w14:paraId="28BE6171" w14:textId="43F5148F">
            <w:pPr>
              <w:ind w:left="708"/>
              <w:rPr>
                <w:shd w:val="clear" w:color="auto" w:fill="FAF9F8"/>
              </w:rPr>
            </w:pPr>
            <w:r w:rsidRPr="00DF7BF2">
              <w:rPr>
                <w:shd w:val="clear" w:color="auto" w:fill="FAF9F8"/>
              </w:rPr>
              <w:t xml:space="preserve">Se desarrollarán programas académicos en las áreas de Ciencia y Tecnología desde una perspectiva humanística e integral, en concordancia con los fines y principios institucionales que </w:t>
            </w:r>
            <w:r w:rsidRPr="00DF7BF2">
              <w:rPr>
                <w:b/>
                <w:bCs/>
                <w:shd w:val="clear" w:color="auto" w:fill="FAF9F8"/>
              </w:rPr>
              <w:t>aporten al desarrollo sostenible</w:t>
            </w:r>
            <w:r w:rsidRPr="00DF7BF2">
              <w:rPr>
                <w:shd w:val="clear" w:color="auto" w:fill="FAF9F8"/>
              </w:rPr>
              <w:t xml:space="preserve"> e inclusivo en procura de mejorar la calidad de vida de las personas.</w:t>
            </w:r>
          </w:p>
          <w:p w:rsidRPr="00DF7BF2" w:rsidR="00032BFD" w:rsidP="002B0CEE" w:rsidRDefault="00032BFD" w14:paraId="439BDE97" w14:textId="77777777">
            <w:pPr>
              <w:ind w:left="708"/>
              <w:rPr>
                <w:shd w:val="clear" w:color="auto" w:fill="FAF9F8"/>
              </w:rPr>
            </w:pPr>
          </w:p>
          <w:p w:rsidRPr="00DF7BF2" w:rsidR="00032BFD" w:rsidP="00EC15D2" w:rsidRDefault="008D2D34" w14:paraId="05E1192B" w14:textId="5E8D796F">
            <w:pPr>
              <w:ind w:left="708"/>
              <w:rPr>
                <w:b/>
                <w:bCs/>
                <w:shd w:val="clear" w:color="auto" w:fill="FAF9F8"/>
              </w:rPr>
            </w:pPr>
            <w:r w:rsidRPr="00DF7BF2">
              <w:rPr>
                <w:b/>
                <w:bCs/>
                <w:shd w:val="clear" w:color="auto" w:fill="FAF9F8"/>
              </w:rPr>
              <w:t>Vida estudiantil</w:t>
            </w:r>
          </w:p>
          <w:p w:rsidRPr="00DF7BF2" w:rsidR="00032BFD" w:rsidP="00EC15D2" w:rsidRDefault="008D2D34" w14:paraId="3AEE7730" w14:textId="135EF381">
            <w:pPr>
              <w:ind w:left="708"/>
              <w:rPr>
                <w:shd w:val="clear" w:color="auto" w:fill="FAF9F8"/>
              </w:rPr>
            </w:pPr>
            <w:r w:rsidRPr="00DF7BF2">
              <w:rPr>
                <w:shd w:val="clear" w:color="auto" w:fill="FAF9F8"/>
              </w:rPr>
              <w:t xml:space="preserve">Se fomentarán acciones que contribuyan a mejorar el acceso a la universidad, la integración de la vida estudiantil, las habilidades socioemocionales, la inclusión y los derechos humanos; procurando la igualdad de condiciones para todos los estudiantes inscritos en los campus tecnológicos y los centros académicos </w:t>
            </w:r>
            <w:r w:rsidRPr="00DF7BF2">
              <w:rPr>
                <w:b/>
                <w:bCs/>
                <w:shd w:val="clear" w:color="auto" w:fill="FAF9F8"/>
              </w:rPr>
              <w:t>para asegurar</w:t>
            </w:r>
            <w:r w:rsidRPr="00DF7BF2">
              <w:rPr>
                <w:shd w:val="clear" w:color="auto" w:fill="FAF9F8"/>
              </w:rPr>
              <w:t xml:space="preserve"> su permanencia, </w:t>
            </w:r>
            <w:r w:rsidRPr="00DF7BF2">
              <w:rPr>
                <w:b/>
                <w:bCs/>
                <w:shd w:val="clear" w:color="auto" w:fill="FAF9F8"/>
              </w:rPr>
              <w:t>formación integral</w:t>
            </w:r>
            <w:r w:rsidRPr="00DF7BF2">
              <w:rPr>
                <w:shd w:val="clear" w:color="auto" w:fill="FAF9F8"/>
              </w:rPr>
              <w:t xml:space="preserve"> y graduación exitosa.</w:t>
            </w:r>
          </w:p>
          <w:p w:rsidRPr="00DF7BF2" w:rsidR="00BF46A1" w:rsidP="00EC15D2" w:rsidRDefault="00BF46A1" w14:paraId="3DC5AC1C" w14:textId="77777777">
            <w:pPr>
              <w:ind w:left="708"/>
              <w:rPr>
                <w:shd w:val="clear" w:color="auto" w:fill="FAF9F8"/>
              </w:rPr>
            </w:pPr>
          </w:p>
          <w:p w:rsidRPr="00DF7BF2" w:rsidR="00BF46A1" w:rsidP="00EC15D2" w:rsidRDefault="00BF46A1" w14:paraId="3B4DD73D" w14:textId="7848A727">
            <w:pPr>
              <w:ind w:left="708"/>
              <w:rPr>
                <w:b/>
                <w:bCs/>
                <w:shd w:val="clear" w:color="auto" w:fill="FAF9F8"/>
              </w:rPr>
            </w:pPr>
            <w:r w:rsidRPr="00DF7BF2">
              <w:rPr>
                <w:b/>
                <w:bCs/>
                <w:shd w:val="clear" w:color="auto" w:fill="FAF9F8"/>
              </w:rPr>
              <w:t>Investigación</w:t>
            </w:r>
          </w:p>
          <w:p w:rsidRPr="00DF7BF2" w:rsidR="00BF46A1" w:rsidP="00F07F08" w:rsidRDefault="00F07F08" w14:paraId="6B8A578C" w14:textId="251068FF">
            <w:pPr>
              <w:ind w:left="708"/>
              <w:rPr>
                <w:shd w:val="clear" w:color="auto" w:fill="FAF9F8"/>
              </w:rPr>
            </w:pPr>
            <w:r w:rsidRPr="00DF7BF2">
              <w:rPr>
                <w:shd w:val="clear" w:color="auto" w:fill="FAF9F8"/>
              </w:rPr>
              <w:t xml:space="preserve">Se desarrollarán programas y proyectos de investigación y desarrollo con un enfoque científico tecnológico, y de investigación educativa y sociocultural, </w:t>
            </w:r>
            <w:r w:rsidRPr="00DF7BF2">
              <w:rPr>
                <w:b/>
                <w:bCs/>
                <w:shd w:val="clear" w:color="auto" w:fill="FAF9F8"/>
              </w:rPr>
              <w:t>conforme a los fines, principios, valores y ejes de conocimiento institucionales</w:t>
            </w:r>
            <w:r w:rsidRPr="00DF7BF2">
              <w:rPr>
                <w:shd w:val="clear" w:color="auto" w:fill="FAF9F8"/>
              </w:rPr>
              <w:t xml:space="preserve">, para contribuir a mejorar </w:t>
            </w:r>
            <w:r w:rsidRPr="00DF7BF2" w:rsidR="00601FD2">
              <w:rPr>
                <w:shd w:val="clear" w:color="auto" w:fill="FAF9F8"/>
              </w:rPr>
              <w:t>la calidad</w:t>
            </w:r>
            <w:r w:rsidRPr="00DF7BF2">
              <w:rPr>
                <w:shd w:val="clear" w:color="auto" w:fill="FAF9F8"/>
              </w:rPr>
              <w:t xml:space="preserve"> de vida de las personas, la competitividad del país o la generación de conocimiento.</w:t>
            </w:r>
          </w:p>
          <w:p w:rsidRPr="00DF7BF2" w:rsidR="00F07F08" w:rsidP="00F07F08" w:rsidRDefault="00F07F08" w14:paraId="3CB4DC10" w14:textId="77777777">
            <w:pPr>
              <w:ind w:left="708"/>
              <w:rPr>
                <w:shd w:val="clear" w:color="auto" w:fill="FAF9F8"/>
              </w:rPr>
            </w:pPr>
          </w:p>
          <w:p w:rsidRPr="00DF7BF2" w:rsidR="00F07F08" w:rsidP="00601FD2" w:rsidRDefault="00601FD2" w14:paraId="064E7BAB" w14:textId="014661CC">
            <w:pPr>
              <w:ind w:left="708"/>
              <w:rPr>
                <w:b/>
                <w:bCs/>
                <w:shd w:val="clear" w:color="auto" w:fill="FAF9F8"/>
              </w:rPr>
            </w:pPr>
            <w:r w:rsidRPr="00DF7BF2">
              <w:rPr>
                <w:b/>
                <w:bCs/>
                <w:shd w:val="clear" w:color="auto" w:fill="FAF9F8"/>
              </w:rPr>
              <w:t>Extensión y acción social</w:t>
            </w:r>
          </w:p>
          <w:p w:rsidRPr="00DF7BF2" w:rsidR="00601FD2" w:rsidP="005D452C" w:rsidRDefault="005D452C" w14:paraId="3818A746" w14:textId="165525CD">
            <w:pPr>
              <w:ind w:left="708"/>
              <w:rPr>
                <w:shd w:val="clear" w:color="auto" w:fill="FAF9F8"/>
              </w:rPr>
            </w:pPr>
            <w:r w:rsidRPr="00DF7BF2">
              <w:rPr>
                <w:shd w:val="clear" w:color="auto" w:fill="FAF9F8"/>
              </w:rPr>
              <w:t xml:space="preserve">Se desarrollarán programas, proyectos y actividades de extensión y acción social, como una forma de vinculación con los actores del desarrollo, públicos y privados, proyectando la acción institucional en el ámbito   sociocultural, educativo, productivo y organizativo, para contribuir en el </w:t>
            </w:r>
            <w:r w:rsidRPr="00DF7BF2">
              <w:rPr>
                <w:b/>
                <w:bCs/>
                <w:shd w:val="clear" w:color="auto" w:fill="FAF9F8"/>
              </w:rPr>
              <w:t>desarrollo integral</w:t>
            </w:r>
            <w:r w:rsidRPr="00DF7BF2">
              <w:rPr>
                <w:shd w:val="clear" w:color="auto" w:fill="FAF9F8"/>
              </w:rPr>
              <w:t xml:space="preserve"> del país.</w:t>
            </w:r>
          </w:p>
          <w:p w:rsidRPr="00DF7BF2" w:rsidR="00400488" w:rsidP="005D452C" w:rsidRDefault="00400488" w14:paraId="2F8B6B6C" w14:textId="77777777">
            <w:pPr>
              <w:ind w:left="708"/>
              <w:rPr>
                <w:shd w:val="clear" w:color="auto" w:fill="FAF9F8"/>
              </w:rPr>
            </w:pPr>
          </w:p>
          <w:p w:rsidRPr="00DF7BF2" w:rsidR="00400488" w:rsidP="005D452C" w:rsidRDefault="00400488" w14:paraId="5B9030C3" w14:textId="51551AC0">
            <w:pPr>
              <w:ind w:left="708"/>
              <w:rPr>
                <w:b/>
                <w:bCs/>
                <w:shd w:val="clear" w:color="auto" w:fill="FAF9F8"/>
              </w:rPr>
            </w:pPr>
            <w:r w:rsidRPr="00DF7BF2">
              <w:rPr>
                <w:b/>
                <w:bCs/>
                <w:shd w:val="clear" w:color="auto" w:fill="FAF9F8"/>
              </w:rPr>
              <w:t>Gestión institucional</w:t>
            </w:r>
          </w:p>
          <w:p w:rsidRPr="00DF7BF2" w:rsidR="00400488" w:rsidP="00400488" w:rsidRDefault="00400488" w14:paraId="3D0D9D75" w14:textId="7266A19D">
            <w:pPr>
              <w:ind w:left="708"/>
              <w:rPr>
                <w:shd w:val="clear" w:color="auto" w:fill="FAF9F8"/>
              </w:rPr>
            </w:pPr>
            <w:r w:rsidRPr="00DF7BF2">
              <w:rPr>
                <w:shd w:val="clear" w:color="auto" w:fill="FAF9F8"/>
              </w:rPr>
              <w:t xml:space="preserve">Se fomentarán las </w:t>
            </w:r>
            <w:r w:rsidRPr="00DF7BF2" w:rsidR="0025002A">
              <w:rPr>
                <w:b/>
                <w:bCs/>
                <w:shd w:val="clear" w:color="auto" w:fill="FAF9F8"/>
              </w:rPr>
              <w:t>mejores prácticas</w:t>
            </w:r>
            <w:r w:rsidRPr="00DF7BF2">
              <w:rPr>
                <w:b/>
                <w:bCs/>
                <w:shd w:val="clear" w:color="auto" w:fill="FAF9F8"/>
              </w:rPr>
              <w:t xml:space="preserve"> de gestión</w:t>
            </w:r>
            <w:r w:rsidRPr="00DF7BF2">
              <w:rPr>
                <w:shd w:val="clear" w:color="auto" w:fill="FAF9F8"/>
              </w:rPr>
              <w:t xml:space="preserve"> para una efectiva operación de los procesos, bajo principios de innovación y excelencia, con la incorporación de plataformas eficientes de TIC, </w:t>
            </w:r>
            <w:r w:rsidRPr="00DF7BF2">
              <w:rPr>
                <w:b/>
                <w:bCs/>
                <w:shd w:val="clear" w:color="auto" w:fill="FAF9F8"/>
              </w:rPr>
              <w:t>orientadas al cumplimiento de los fines y principios institucionales</w:t>
            </w:r>
            <w:r w:rsidRPr="00DF7BF2">
              <w:rPr>
                <w:shd w:val="clear" w:color="auto" w:fill="FAF9F8"/>
              </w:rPr>
              <w:t xml:space="preserve"> para lograr la satisfacción de los usuarios de la Institución.</w:t>
            </w:r>
          </w:p>
          <w:p w:rsidRPr="00DF7BF2" w:rsidR="000A3C7D" w:rsidP="00400488" w:rsidRDefault="000A3C7D" w14:paraId="2C2A0AFF" w14:textId="77777777">
            <w:pPr>
              <w:ind w:left="708"/>
              <w:rPr>
                <w:b/>
                <w:bCs/>
                <w:shd w:val="clear" w:color="auto" w:fill="FAF9F8"/>
              </w:rPr>
            </w:pPr>
          </w:p>
          <w:p w:rsidRPr="00DF7BF2" w:rsidR="000A3C7D" w:rsidP="00400488" w:rsidRDefault="000A3C7D" w14:paraId="3A030B70" w14:textId="3D51886E">
            <w:pPr>
              <w:ind w:left="708"/>
              <w:rPr>
                <w:b/>
                <w:bCs/>
                <w:shd w:val="clear" w:color="auto" w:fill="FAF9F8"/>
              </w:rPr>
            </w:pPr>
            <w:r w:rsidRPr="00DF7BF2">
              <w:rPr>
                <w:b/>
                <w:bCs/>
                <w:shd w:val="clear" w:color="auto" w:fill="FAF9F8"/>
              </w:rPr>
              <w:t>Calidad</w:t>
            </w:r>
          </w:p>
          <w:p w:rsidR="000A3C7D" w:rsidP="002B0CEE" w:rsidRDefault="002B0CEE" w14:paraId="1AD51611" w14:textId="53A6134C">
            <w:pPr>
              <w:ind w:left="708"/>
              <w:rPr>
                <w:shd w:val="clear" w:color="auto" w:fill="FAF9F8"/>
              </w:rPr>
            </w:pPr>
            <w:r w:rsidRPr="00DF7BF2">
              <w:rPr>
                <w:shd w:val="clear" w:color="auto" w:fill="FAF9F8"/>
              </w:rPr>
              <w:t xml:space="preserve">Se fomentará que todo el quehacer de la Institución se desarrolle con </w:t>
            </w:r>
            <w:r w:rsidRPr="00DF7BF2">
              <w:rPr>
                <w:b/>
                <w:bCs/>
                <w:shd w:val="clear" w:color="auto" w:fill="FAF9F8"/>
              </w:rPr>
              <w:t>criterios de excelencia</w:t>
            </w:r>
            <w:r w:rsidRPr="00DF7BF2">
              <w:rPr>
                <w:shd w:val="clear" w:color="auto" w:fill="FAF9F8"/>
              </w:rPr>
              <w:t xml:space="preserve"> generando una cultura de </w:t>
            </w:r>
            <w:r w:rsidRPr="00DF7BF2">
              <w:rPr>
                <w:b/>
                <w:bCs/>
                <w:shd w:val="clear" w:color="auto" w:fill="FAF9F8"/>
              </w:rPr>
              <w:t>mejora continua en todos los procesos institucionales</w:t>
            </w:r>
            <w:r w:rsidRPr="00DF7BF2">
              <w:rPr>
                <w:shd w:val="clear" w:color="auto" w:fill="FAF9F8"/>
              </w:rPr>
              <w:t xml:space="preserve">, a través de la autoevaluación, certificación y acreditación, </w:t>
            </w:r>
            <w:r w:rsidRPr="00DF7BF2">
              <w:rPr>
                <w:b/>
                <w:bCs/>
                <w:shd w:val="clear" w:color="auto" w:fill="FAF9F8"/>
              </w:rPr>
              <w:t>para el cumplimiento de los fines y principios institucionales</w:t>
            </w:r>
            <w:r w:rsidRPr="00DF7BF2">
              <w:rPr>
                <w:shd w:val="clear" w:color="auto" w:fill="FAF9F8"/>
              </w:rPr>
              <w:t xml:space="preserve"> y la satisfacción de todos los usuarios.</w:t>
            </w:r>
          </w:p>
          <w:p w:rsidR="00AC1E5F" w:rsidP="002B0CEE" w:rsidRDefault="00AC1E5F" w14:paraId="76DF74C1" w14:textId="77777777">
            <w:pPr>
              <w:ind w:left="708"/>
              <w:rPr>
                <w:shd w:val="clear" w:color="auto" w:fill="FAF9F8"/>
              </w:rPr>
            </w:pPr>
          </w:p>
          <w:p w:rsidRPr="00DF7BF2" w:rsidR="00AC1E5F" w:rsidP="002B0CEE" w:rsidRDefault="00AC1E5F" w14:paraId="0B9D0EBF" w14:textId="1B800FFB">
            <w:pPr>
              <w:ind w:left="708"/>
              <w:rPr>
                <w:b/>
                <w:bCs/>
                <w:shd w:val="clear" w:color="auto" w:fill="FAF9F8"/>
              </w:rPr>
            </w:pPr>
            <w:r w:rsidRPr="00DF7BF2">
              <w:rPr>
                <w:b/>
                <w:bCs/>
                <w:shd w:val="clear" w:color="auto" w:fill="FAF9F8"/>
              </w:rPr>
              <w:t>Desarrollo Regional</w:t>
            </w:r>
          </w:p>
          <w:p w:rsidRPr="00DF7BF2" w:rsidR="00220602" w:rsidP="00220602" w:rsidRDefault="00220602" w14:paraId="71553CCE" w14:textId="7235062A">
            <w:pPr>
              <w:ind w:left="708"/>
              <w:rPr>
                <w:rFonts w:ascii="Segoe UI" w:hAnsi="Segoe UI" w:cs="Segoe UI"/>
                <w:sz w:val="27"/>
                <w:szCs w:val="27"/>
                <w:lang w:eastAsia="es-CR"/>
              </w:rPr>
            </w:pPr>
            <w:r w:rsidRPr="00DF7BF2">
              <w:rPr>
                <w:lang w:eastAsia="es-CR"/>
              </w:rPr>
              <w:t xml:space="preserve">Se fortalecerá la </w:t>
            </w:r>
            <w:r w:rsidRPr="00DF7BF2">
              <w:rPr>
                <w:b/>
                <w:bCs/>
                <w:lang w:eastAsia="es-CR"/>
              </w:rPr>
              <w:t>vinculación permanente</w:t>
            </w:r>
            <w:r w:rsidRPr="00DF7BF2">
              <w:rPr>
                <w:lang w:eastAsia="es-CR"/>
              </w:rPr>
              <w:t xml:space="preserve"> de los campus tecnológicos locales y centros académicos </w:t>
            </w:r>
            <w:r w:rsidRPr="00DF7BF2">
              <w:rPr>
                <w:b/>
                <w:bCs/>
                <w:lang w:eastAsia="es-CR"/>
              </w:rPr>
              <w:t>con los actores del sector</w:t>
            </w:r>
            <w:r w:rsidRPr="00DF7BF2">
              <w:rPr>
                <w:lang w:eastAsia="es-CR"/>
              </w:rPr>
              <w:t xml:space="preserve"> sociocultural, </w:t>
            </w:r>
            <w:r w:rsidRPr="00DF7BF2">
              <w:rPr>
                <w:b/>
                <w:bCs/>
                <w:lang w:eastAsia="es-CR"/>
              </w:rPr>
              <w:t>ambiental</w:t>
            </w:r>
            <w:r w:rsidRPr="00DF7BF2">
              <w:rPr>
                <w:lang w:eastAsia="es-CR"/>
              </w:rPr>
              <w:t xml:space="preserve"> y productivo, con </w:t>
            </w:r>
            <w:r w:rsidRPr="00DF7BF2">
              <w:rPr>
                <w:b/>
                <w:bCs/>
                <w:lang w:eastAsia="es-CR"/>
              </w:rPr>
              <w:t>programas, proyectos y acciones académicas para contribuir a la mejora de la calidad de vida</w:t>
            </w:r>
            <w:r w:rsidRPr="00DF7BF2">
              <w:rPr>
                <w:lang w:eastAsia="es-CR"/>
              </w:rPr>
              <w:t xml:space="preserve"> de la población de sus áreas de influencia.</w:t>
            </w:r>
          </w:p>
          <w:p w:rsidRPr="00DF7BF2" w:rsidR="00AC1E5F" w:rsidP="002B0CEE" w:rsidRDefault="00AC1E5F" w14:paraId="4ADFFA0E" w14:textId="77777777">
            <w:pPr>
              <w:ind w:left="708"/>
              <w:rPr>
                <w:shd w:val="clear" w:color="auto" w:fill="FAF9F8"/>
              </w:rPr>
            </w:pPr>
          </w:p>
          <w:p w:rsidRPr="00DF7BF2" w:rsidR="00EC4DA1" w:rsidP="002B0CEE" w:rsidRDefault="00EC4DA1" w14:paraId="7E345278" w14:textId="19738996">
            <w:pPr>
              <w:ind w:left="708"/>
              <w:rPr>
                <w:b/>
                <w:bCs/>
                <w:shd w:val="clear" w:color="auto" w:fill="FAF9F8"/>
              </w:rPr>
            </w:pPr>
            <w:r w:rsidRPr="00DF7BF2">
              <w:rPr>
                <w:b/>
                <w:bCs/>
                <w:shd w:val="clear" w:color="auto" w:fill="FAF9F8"/>
              </w:rPr>
              <w:t>Sostenibilidad</w:t>
            </w:r>
          </w:p>
          <w:p w:rsidRPr="00EC4DA1" w:rsidR="006D7F8C" w:rsidP="00EC4DA1" w:rsidRDefault="00EC4DA1" w14:paraId="283029D7" w14:textId="324CB83D">
            <w:pPr>
              <w:ind w:left="708"/>
              <w:rPr>
                <w:shd w:val="clear" w:color="auto" w:fill="FAF9F8"/>
              </w:rPr>
            </w:pPr>
            <w:r w:rsidRPr="00DF7BF2">
              <w:rPr>
                <w:shd w:val="clear" w:color="auto" w:fill="FAF9F8"/>
              </w:rPr>
              <w:t xml:space="preserve">Se desarrollarán acciones orientadas a la diversificación de sus fuentes de ingresos y el eficiente control de sus gastos, acorde a la planificación institucional, para alcanzar el </w:t>
            </w:r>
            <w:r w:rsidRPr="00DF7BF2">
              <w:rPr>
                <w:b/>
                <w:bCs/>
                <w:shd w:val="clear" w:color="auto" w:fill="FAF9F8"/>
              </w:rPr>
              <w:t>equilibrio económico y ambiental</w:t>
            </w:r>
            <w:r w:rsidRPr="00DF7BF2">
              <w:rPr>
                <w:shd w:val="clear" w:color="auto" w:fill="FAF9F8"/>
              </w:rPr>
              <w:t xml:space="preserve"> de la Institución en el largo plazo, así como las sinergias que puedan lograrse con el sistema de educación costarricense y las alianzas    con entes públicos, privados e internacionales.</w:t>
            </w:r>
          </w:p>
        </w:tc>
      </w:tr>
      <w:tr w:rsidRPr="006D7F8C" w:rsidR="006D7F8C" w:rsidTr="00B11EB8" w14:paraId="77A15077" w14:textId="77777777">
        <w:trPr>
          <w:trHeight w:val="301"/>
          <w:jc w:val="center"/>
        </w:trPr>
        <w:tc>
          <w:tcPr>
            <w:tcW w:w="9418" w:type="dxa"/>
            <w:gridSpan w:val="4"/>
            <w:tcBorders>
              <w:top w:val="single" w:color="auto" w:sz="4" w:space="0"/>
              <w:left w:val="single" w:color="auto" w:sz="4" w:space="0"/>
              <w:bottom w:val="single" w:color="auto" w:sz="4" w:space="0"/>
              <w:right w:val="single" w:color="auto" w:sz="4" w:space="0"/>
            </w:tcBorders>
            <w:shd w:val="clear" w:color="auto" w:fill="1F3864" w:themeFill="accent1" w:themeFillShade="80"/>
            <w:vAlign w:val="center"/>
          </w:tcPr>
          <w:p w:rsidRPr="006D7F8C" w:rsidR="006D7F8C" w:rsidP="00526F71" w:rsidRDefault="006D7F8C" w14:paraId="5B8AD1D9" w14:textId="77777777">
            <w:pPr>
              <w:spacing w:after="0"/>
              <w:jc w:val="center"/>
              <w:rPr>
                <w:rFonts w:cs="Times New Roman"/>
                <w:b/>
                <w:bCs/>
                <w:color w:val="000000"/>
                <w:szCs w:val="24"/>
              </w:rPr>
            </w:pPr>
            <w:r w:rsidRPr="00B11EB8">
              <w:rPr>
                <w:rFonts w:cs="Times New Roman"/>
                <w:b/>
                <w:bCs/>
                <w:color w:val="FFFFFF" w:themeColor="background1"/>
                <w:szCs w:val="24"/>
              </w:rPr>
              <w:t>Síntesis de Compromisos Ambientales</w:t>
            </w:r>
          </w:p>
        </w:tc>
      </w:tr>
      <w:tr w:rsidRPr="006D7F8C" w:rsidR="00BD4D6B" w:rsidTr="0025002A" w14:paraId="205FCAB8" w14:textId="77777777">
        <w:trPr>
          <w:trHeight w:val="301"/>
          <w:jc w:val="center"/>
        </w:trPr>
        <w:tc>
          <w:tcPr>
            <w:tcW w:w="9418" w:type="dxa"/>
            <w:gridSpan w:val="4"/>
            <w:tcBorders>
              <w:top w:val="nil"/>
              <w:left w:val="nil"/>
              <w:bottom w:val="nil"/>
              <w:right w:val="nil"/>
            </w:tcBorders>
            <w:shd w:val="clear" w:color="auto" w:fill="FFFFFF" w:themeFill="background1"/>
            <w:vAlign w:val="center"/>
          </w:tcPr>
          <w:p w:rsidR="00BD4D6B" w:rsidP="00BD4D6B" w:rsidRDefault="00BD4D6B" w14:paraId="44018177" w14:textId="5FCEA310">
            <w:pPr>
              <w:spacing w:after="0"/>
              <w:rPr>
                <w:rFonts w:cs="Times New Roman"/>
                <w:color w:val="000000"/>
                <w:szCs w:val="24"/>
              </w:rPr>
            </w:pPr>
          </w:p>
          <w:p w:rsidR="0025002A" w:rsidP="00BD4D6B" w:rsidRDefault="0025002A" w14:paraId="15527980" w14:textId="180BF16E">
            <w:pPr>
              <w:spacing w:after="0"/>
              <w:rPr>
                <w:rFonts w:cs="Times New Roman"/>
                <w:color w:val="000000"/>
                <w:szCs w:val="24"/>
              </w:rPr>
            </w:pPr>
          </w:p>
          <w:p w:rsidR="0025002A" w:rsidP="00BD4D6B" w:rsidRDefault="0025002A" w14:paraId="1D39B8D8" w14:textId="4A74EC91">
            <w:pPr>
              <w:spacing w:after="0"/>
              <w:rPr>
                <w:rFonts w:cs="Times New Roman"/>
                <w:color w:val="000000"/>
                <w:szCs w:val="24"/>
              </w:rPr>
            </w:pPr>
          </w:p>
          <w:p w:rsidR="0025002A" w:rsidP="00BD4D6B" w:rsidRDefault="0025002A" w14:paraId="02A45610" w14:textId="7586600D">
            <w:pPr>
              <w:spacing w:after="0"/>
              <w:rPr>
                <w:rFonts w:cs="Times New Roman"/>
                <w:color w:val="000000"/>
                <w:szCs w:val="24"/>
              </w:rPr>
            </w:pPr>
          </w:p>
          <w:p w:rsidR="0025002A" w:rsidP="00BD4D6B" w:rsidRDefault="0025002A" w14:paraId="3F1FD46D" w14:textId="43253430">
            <w:pPr>
              <w:spacing w:after="0"/>
              <w:rPr>
                <w:rFonts w:cs="Times New Roman"/>
                <w:color w:val="000000"/>
                <w:szCs w:val="24"/>
              </w:rPr>
            </w:pPr>
          </w:p>
          <w:p w:rsidR="0025002A" w:rsidP="00BD4D6B" w:rsidRDefault="0025002A" w14:paraId="054FE012" w14:textId="6453C2B7">
            <w:pPr>
              <w:spacing w:after="0"/>
              <w:rPr>
                <w:rFonts w:cs="Times New Roman"/>
                <w:color w:val="000000"/>
                <w:szCs w:val="24"/>
              </w:rPr>
            </w:pPr>
          </w:p>
          <w:tbl>
            <w:tblPr>
              <w:tblW w:w="0" w:type="auto"/>
              <w:tblCellMar>
                <w:top w:w="15" w:type="dxa"/>
                <w:left w:w="70" w:type="dxa"/>
                <w:bottom w:w="15" w:type="dxa"/>
                <w:right w:w="70" w:type="dxa"/>
              </w:tblCellMar>
              <w:tblLook w:val="04A0" w:firstRow="1" w:lastRow="0" w:firstColumn="1" w:lastColumn="0" w:noHBand="0" w:noVBand="1"/>
            </w:tblPr>
            <w:tblGrid>
              <w:gridCol w:w="1873"/>
              <w:gridCol w:w="1846"/>
              <w:gridCol w:w="1846"/>
              <w:gridCol w:w="1846"/>
              <w:gridCol w:w="1857"/>
            </w:tblGrid>
            <w:tr w:rsidRPr="00BD4D6B" w:rsidR="0025002A" w:rsidTr="0025002A" w14:paraId="3C426F99" w14:textId="77777777">
              <w:trPr>
                <w:trHeight w:val="300"/>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1F3864" w:themeFill="accent1" w:themeFillShade="80"/>
                  <w:vAlign w:val="center"/>
                  <w:hideMark/>
                </w:tcPr>
                <w:p w:rsidRPr="00BD4D6B" w:rsidR="0025002A" w:rsidP="0025002A" w:rsidRDefault="0025002A" w14:paraId="51ADC6D3" w14:textId="77777777">
                  <w:pPr>
                    <w:spacing w:before="0" w:after="0"/>
                    <w:jc w:val="center"/>
                    <w:rPr>
                      <w:rFonts w:eastAsia="Times New Roman" w:cs="Times New Roman"/>
                      <w:b/>
                      <w:bCs/>
                      <w:szCs w:val="24"/>
                      <w:lang w:eastAsia="es-CR"/>
                    </w:rPr>
                  </w:pPr>
                  <w:r w:rsidRPr="006D7F8C">
                    <w:rPr>
                      <w:rFonts w:cs="Times New Roman"/>
                      <w:color w:val="000000"/>
                      <w:szCs w:val="24"/>
                    </w:rPr>
                    <w:t> </w:t>
                  </w:r>
                  <w:r w:rsidRPr="00BD4D6B">
                    <w:rPr>
                      <w:rFonts w:eastAsia="Times New Roman" w:cs="Times New Roman"/>
                      <w:b/>
                      <w:bCs/>
                      <w:szCs w:val="24"/>
                      <w:lang w:eastAsia="es-CR"/>
                    </w:rPr>
                    <w:t>Aspecto Ambiental</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1F3864" w:themeFill="accent1" w:themeFillShade="80"/>
                  <w:vAlign w:val="center"/>
                  <w:hideMark/>
                </w:tcPr>
                <w:p w:rsidRPr="00BD4D6B" w:rsidR="0025002A" w:rsidP="0025002A" w:rsidRDefault="0025002A" w14:paraId="12B170D6" w14:textId="77777777">
                  <w:pPr>
                    <w:spacing w:before="0" w:after="0"/>
                    <w:jc w:val="center"/>
                    <w:rPr>
                      <w:rFonts w:eastAsia="Times New Roman" w:cs="Times New Roman"/>
                      <w:b/>
                      <w:bCs/>
                      <w:szCs w:val="24"/>
                      <w:lang w:eastAsia="es-CR"/>
                    </w:rPr>
                  </w:pPr>
                  <w:r w:rsidRPr="00BD4D6B">
                    <w:rPr>
                      <w:rFonts w:eastAsia="Times New Roman" w:cs="Times New Roman"/>
                      <w:b/>
                      <w:bCs/>
                      <w:szCs w:val="24"/>
                      <w:lang w:eastAsia="es-CR"/>
                    </w:rPr>
                    <w:t>Compromisos ambientales</w:t>
                  </w:r>
                </w:p>
              </w:tc>
            </w:tr>
            <w:tr w:rsidRPr="00BD4D6B" w:rsidR="0025002A" w:rsidTr="0025002A" w14:paraId="72D81905" w14:textId="77777777">
              <w:trPr>
                <w:trHeight w:val="300"/>
              </w:trPr>
              <w:tc>
                <w:tcPr>
                  <w:tcW w:w="0" w:type="auto"/>
                  <w:vMerge/>
                  <w:tcBorders>
                    <w:top w:val="single" w:color="000000" w:sz="4" w:space="0"/>
                    <w:left w:val="single" w:color="000000" w:sz="4" w:space="0"/>
                    <w:bottom w:val="single" w:color="000000" w:sz="4" w:space="0"/>
                    <w:right w:val="single" w:color="000000" w:sz="4" w:space="0"/>
                  </w:tcBorders>
                  <w:shd w:val="clear" w:color="auto" w:fill="1F3864" w:themeFill="accent1" w:themeFillShade="80"/>
                  <w:vAlign w:val="center"/>
                  <w:hideMark/>
                </w:tcPr>
                <w:p w:rsidRPr="00BD4D6B" w:rsidR="0025002A" w:rsidP="0025002A" w:rsidRDefault="0025002A" w14:paraId="5BC020B7" w14:textId="77777777">
                  <w:pPr>
                    <w:spacing w:before="0" w:after="0"/>
                    <w:jc w:val="left"/>
                    <w:rPr>
                      <w:rFonts w:eastAsia="Times New Roman" w:cs="Times New Roman"/>
                      <w:b/>
                      <w:bCs/>
                      <w:szCs w:val="24"/>
                      <w:lang w:eastAsia="es-CR"/>
                    </w:rPr>
                  </w:pPr>
                </w:p>
              </w:tc>
              <w:tc>
                <w:tcPr>
                  <w:tcW w:w="0" w:type="auto"/>
                  <w:tcBorders>
                    <w:top w:val="single" w:color="000000" w:sz="4" w:space="0"/>
                    <w:left w:val="single" w:color="000000" w:sz="4" w:space="0"/>
                    <w:bottom w:val="single" w:color="000000" w:sz="4" w:space="0"/>
                    <w:right w:val="single" w:color="000000" w:sz="4" w:space="0"/>
                  </w:tcBorders>
                  <w:shd w:val="clear" w:color="auto" w:fill="1F3864" w:themeFill="accent1" w:themeFillShade="80"/>
                  <w:vAlign w:val="center"/>
                  <w:hideMark/>
                </w:tcPr>
                <w:p w:rsidRPr="00BD4D6B" w:rsidR="0025002A" w:rsidP="0025002A" w:rsidRDefault="0025002A" w14:paraId="74B3E80A" w14:textId="77777777">
                  <w:pPr>
                    <w:spacing w:before="0" w:after="0"/>
                    <w:jc w:val="center"/>
                    <w:rPr>
                      <w:rFonts w:eastAsia="Times New Roman" w:cs="Times New Roman"/>
                      <w:b/>
                      <w:bCs/>
                      <w:szCs w:val="24"/>
                      <w:lang w:eastAsia="es-CR"/>
                    </w:rPr>
                  </w:pPr>
                  <w:r w:rsidRPr="00BD4D6B">
                    <w:rPr>
                      <w:rFonts w:eastAsia="Times New Roman" w:cs="Times New Roman"/>
                      <w:b/>
                      <w:bCs/>
                      <w:szCs w:val="24"/>
                      <w:lang w:eastAsia="es-CR"/>
                    </w:rPr>
                    <w:t>Central Cartago</w:t>
                  </w:r>
                </w:p>
              </w:tc>
              <w:tc>
                <w:tcPr>
                  <w:tcW w:w="0" w:type="auto"/>
                  <w:tcBorders>
                    <w:top w:val="single" w:color="000000" w:sz="4" w:space="0"/>
                    <w:left w:val="single" w:color="000000" w:sz="4" w:space="0"/>
                    <w:bottom w:val="single" w:color="000000" w:sz="4" w:space="0"/>
                    <w:right w:val="single" w:color="000000" w:sz="4" w:space="0"/>
                  </w:tcBorders>
                  <w:shd w:val="clear" w:color="auto" w:fill="1F3864" w:themeFill="accent1" w:themeFillShade="80"/>
                  <w:vAlign w:val="center"/>
                  <w:hideMark/>
                </w:tcPr>
                <w:p w:rsidRPr="00BD4D6B" w:rsidR="0025002A" w:rsidP="0025002A" w:rsidRDefault="0025002A" w14:paraId="34D9C67D" w14:textId="77777777">
                  <w:pPr>
                    <w:spacing w:before="0" w:after="0"/>
                    <w:jc w:val="center"/>
                    <w:rPr>
                      <w:rFonts w:eastAsia="Times New Roman" w:cs="Times New Roman"/>
                      <w:b/>
                      <w:bCs/>
                      <w:szCs w:val="24"/>
                      <w:lang w:eastAsia="es-CR"/>
                    </w:rPr>
                  </w:pPr>
                  <w:r w:rsidRPr="00BD4D6B">
                    <w:rPr>
                      <w:rFonts w:eastAsia="Times New Roman" w:cs="Times New Roman"/>
                      <w:b/>
                      <w:bCs/>
                      <w:szCs w:val="24"/>
                      <w:lang w:eastAsia="es-CR"/>
                    </w:rPr>
                    <w:t>Local San Carlos</w:t>
                  </w:r>
                </w:p>
              </w:tc>
              <w:tc>
                <w:tcPr>
                  <w:tcW w:w="0" w:type="auto"/>
                  <w:tcBorders>
                    <w:top w:val="single" w:color="000000" w:sz="4" w:space="0"/>
                    <w:left w:val="single" w:color="000000" w:sz="4" w:space="0"/>
                    <w:bottom w:val="single" w:color="000000" w:sz="4" w:space="0"/>
                    <w:right w:val="single" w:color="000000" w:sz="4" w:space="0"/>
                  </w:tcBorders>
                  <w:shd w:val="clear" w:color="auto" w:fill="1F3864" w:themeFill="accent1" w:themeFillShade="80"/>
                  <w:vAlign w:val="center"/>
                  <w:hideMark/>
                </w:tcPr>
                <w:p w:rsidRPr="00BD4D6B" w:rsidR="0025002A" w:rsidP="0025002A" w:rsidRDefault="0025002A" w14:paraId="21A070D2" w14:textId="77777777">
                  <w:pPr>
                    <w:spacing w:before="0" w:after="0"/>
                    <w:jc w:val="center"/>
                    <w:rPr>
                      <w:rFonts w:eastAsia="Times New Roman" w:cs="Times New Roman"/>
                      <w:b/>
                      <w:bCs/>
                      <w:szCs w:val="24"/>
                      <w:lang w:eastAsia="es-CR"/>
                    </w:rPr>
                  </w:pPr>
                  <w:r w:rsidRPr="00BD4D6B">
                    <w:rPr>
                      <w:rFonts w:eastAsia="Times New Roman" w:cs="Times New Roman"/>
                      <w:b/>
                      <w:bCs/>
                      <w:szCs w:val="24"/>
                      <w:lang w:eastAsia="es-CR"/>
                    </w:rPr>
                    <w:t>Local San José</w:t>
                  </w:r>
                </w:p>
              </w:tc>
              <w:tc>
                <w:tcPr>
                  <w:tcW w:w="0" w:type="auto"/>
                  <w:tcBorders>
                    <w:top w:val="single" w:color="000000" w:sz="4" w:space="0"/>
                    <w:left w:val="single" w:color="000000" w:sz="4" w:space="0"/>
                    <w:bottom w:val="single" w:color="000000" w:sz="4" w:space="0"/>
                    <w:right w:val="single" w:color="000000" w:sz="4" w:space="0"/>
                  </w:tcBorders>
                  <w:shd w:val="clear" w:color="auto" w:fill="1F3864" w:themeFill="accent1" w:themeFillShade="80"/>
                  <w:vAlign w:val="center"/>
                  <w:hideMark/>
                </w:tcPr>
                <w:p w:rsidRPr="00BD4D6B" w:rsidR="0025002A" w:rsidP="0025002A" w:rsidRDefault="0025002A" w14:paraId="2314DFBD" w14:textId="77777777">
                  <w:pPr>
                    <w:spacing w:before="0" w:after="0"/>
                    <w:jc w:val="center"/>
                    <w:rPr>
                      <w:rFonts w:eastAsia="Times New Roman" w:cs="Times New Roman"/>
                      <w:b/>
                      <w:bCs/>
                      <w:szCs w:val="24"/>
                      <w:lang w:eastAsia="es-CR"/>
                    </w:rPr>
                  </w:pPr>
                  <w:r w:rsidRPr="00BD4D6B">
                    <w:rPr>
                      <w:rFonts w:eastAsia="Times New Roman" w:cs="Times New Roman"/>
                      <w:b/>
                      <w:bCs/>
                      <w:szCs w:val="24"/>
                      <w:lang w:eastAsia="es-CR"/>
                    </w:rPr>
                    <w:t>Centro Académico de Limón</w:t>
                  </w:r>
                </w:p>
              </w:tc>
            </w:tr>
            <w:tr w:rsidRPr="00BD4D6B" w:rsidR="0025002A" w:rsidTr="0025002A" w14:paraId="07F82C26" w14:textId="77777777">
              <w:trPr>
                <w:trHeight w:val="900"/>
              </w:trPr>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6744B9F8" w14:textId="77777777">
                  <w:pPr>
                    <w:spacing w:before="0" w:after="0"/>
                    <w:jc w:val="center"/>
                    <w:rPr>
                      <w:rFonts w:eastAsia="Times New Roman" w:cs="Times New Roman"/>
                      <w:b/>
                      <w:bCs/>
                      <w:szCs w:val="24"/>
                      <w:lang w:eastAsia="es-CR"/>
                    </w:rPr>
                  </w:pPr>
                  <w:r w:rsidRPr="00BD4D6B">
                    <w:rPr>
                      <w:rFonts w:eastAsia="Times New Roman" w:cs="Times New Roman"/>
                      <w:b/>
                      <w:bCs/>
                      <w:szCs w:val="24"/>
                      <w:lang w:eastAsia="es-CR"/>
                    </w:rPr>
                    <w:t>Gestión de la energía</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529F4153"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Disminuir en un 3% el consumo de electricidad por persona.</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4299EC03"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Disminuir en un 2% el consumo de electricidad por persona.</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26000748"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Disminuir en un 5% el consumo de electricidad por persona.</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6A2426FA"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Disminuir en un 3% el consumo de electricidad por persona.</w:t>
                  </w:r>
                </w:p>
              </w:tc>
            </w:tr>
            <w:tr w:rsidRPr="00BD4D6B" w:rsidR="0025002A" w:rsidTr="0025002A" w14:paraId="305B728E" w14:textId="77777777">
              <w:trPr>
                <w:trHeight w:val="990"/>
              </w:trPr>
              <w:tc>
                <w:tcPr>
                  <w:tcW w:w="0" w:type="auto"/>
                  <w:vMerge w:val="restart"/>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56C273C9" w14:textId="77777777">
                  <w:pPr>
                    <w:spacing w:before="0" w:after="0"/>
                    <w:jc w:val="center"/>
                    <w:rPr>
                      <w:rFonts w:eastAsia="Times New Roman" w:cs="Times New Roman"/>
                      <w:b/>
                      <w:bCs/>
                      <w:szCs w:val="24"/>
                      <w:lang w:eastAsia="es-CR"/>
                    </w:rPr>
                  </w:pPr>
                  <w:r w:rsidRPr="00BD4D6B">
                    <w:rPr>
                      <w:rFonts w:eastAsia="Times New Roman" w:cs="Times New Roman"/>
                      <w:b/>
                      <w:bCs/>
                      <w:szCs w:val="24"/>
                      <w:lang w:eastAsia="es-CR"/>
                    </w:rPr>
                    <w:t>Gestión del agua</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7CE0D8E2"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Disminuir en un 3% el consumo de agua por persona.</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58ED4166"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Disminuir en un 3% el consumo de agua por persona.</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20F2C418"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Disminuir en un 3% el consumo de agua por persona.</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1C597EA0"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Disminuir en un 3% el consumo de agua por persona.</w:t>
                  </w:r>
                </w:p>
              </w:tc>
            </w:tr>
            <w:tr w:rsidRPr="00BD4D6B" w:rsidR="0025002A" w:rsidTr="0025002A" w14:paraId="0C086AC6" w14:textId="77777777">
              <w:trPr>
                <w:trHeight w:val="300"/>
              </w:trPr>
              <w:tc>
                <w:tcPr>
                  <w:tcW w:w="0" w:type="auto"/>
                  <w:vMerge/>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3F466E6E" w14:textId="77777777">
                  <w:pPr>
                    <w:spacing w:before="0" w:after="0"/>
                    <w:jc w:val="center"/>
                    <w:rPr>
                      <w:rFonts w:eastAsia="Times New Roman" w:cs="Times New Roman"/>
                      <w:b/>
                      <w:bCs/>
                      <w:szCs w:val="24"/>
                      <w:lang w:eastAsia="es-CR"/>
                    </w:rPr>
                  </w:pPr>
                </w:p>
              </w:tc>
              <w:tc>
                <w:tcPr>
                  <w:tcW w:w="0" w:type="auto"/>
                  <w:gridSpan w:val="4"/>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0C073852"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Cumplir con el Reglamento de Reúso y Vertido de Aguas Residuales</w:t>
                  </w:r>
                </w:p>
              </w:tc>
            </w:tr>
            <w:tr w:rsidRPr="00BD4D6B" w:rsidR="0025002A" w:rsidTr="0025002A" w14:paraId="3E8DF01F" w14:textId="77777777">
              <w:trPr>
                <w:trHeight w:val="600"/>
              </w:trPr>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39F4DE42" w14:textId="77777777">
                  <w:pPr>
                    <w:spacing w:before="0" w:after="0"/>
                    <w:jc w:val="center"/>
                    <w:rPr>
                      <w:rFonts w:eastAsia="Times New Roman" w:cs="Times New Roman"/>
                      <w:b/>
                      <w:bCs/>
                      <w:szCs w:val="24"/>
                      <w:lang w:eastAsia="es-CR"/>
                    </w:rPr>
                  </w:pPr>
                  <w:r w:rsidRPr="00BD4D6B">
                    <w:rPr>
                      <w:rFonts w:eastAsia="Times New Roman" w:cs="Times New Roman"/>
                      <w:b/>
                      <w:bCs/>
                      <w:szCs w:val="24"/>
                      <w:lang w:eastAsia="es-CR"/>
                    </w:rPr>
                    <w:t>Cambio climático (Gestión del aire)</w:t>
                  </w:r>
                </w:p>
              </w:tc>
              <w:tc>
                <w:tcPr>
                  <w:tcW w:w="0" w:type="auto"/>
                  <w:gridSpan w:val="4"/>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01FF69E4"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Obtener el certificado de carbono neutralidad según el Programa País Carbono Neutralidad 2.0</w:t>
                  </w:r>
                </w:p>
              </w:tc>
            </w:tr>
            <w:tr w:rsidRPr="00BD4D6B" w:rsidR="0025002A" w:rsidTr="0025002A" w14:paraId="6B7B51E6" w14:textId="77777777">
              <w:trPr>
                <w:trHeight w:val="585"/>
              </w:trPr>
              <w:tc>
                <w:tcPr>
                  <w:tcW w:w="0" w:type="auto"/>
                  <w:vMerge w:val="restart"/>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50276B" w14:paraId="6641BA1E" w14:textId="7F40AEE8">
                  <w:pPr>
                    <w:spacing w:before="0" w:after="0"/>
                    <w:jc w:val="center"/>
                    <w:rPr>
                      <w:rFonts w:eastAsia="Times New Roman" w:cs="Times New Roman"/>
                      <w:b/>
                      <w:bCs/>
                      <w:szCs w:val="24"/>
                      <w:lang w:eastAsia="es-CR"/>
                    </w:rPr>
                  </w:pPr>
                  <w:r w:rsidRPr="0050276B">
                    <w:rPr>
                      <w:rFonts w:eastAsia="Times New Roman" w:cs="Times New Roman"/>
                      <w:b/>
                      <w:bCs/>
                      <w:szCs w:val="24"/>
                      <w:lang w:eastAsia="es-CR"/>
                    </w:rPr>
                    <w:t>Gestión de suelo y residuos sólidos</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028DEE1D"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Reducir en un 2% el consumo de papel en la institución</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19F48084"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Reducir en un 1% el consumo de papel en la institución</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53F3015A"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Reducir en un 5% el consumo de papel en la institución</w:t>
                  </w:r>
                </w:p>
              </w:tc>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2C87A96C"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Reducir en un 2% el consumo de papel en la institución</w:t>
                  </w:r>
                </w:p>
              </w:tc>
            </w:tr>
            <w:tr w:rsidRPr="00BD4D6B" w:rsidR="0025002A" w:rsidTr="0025002A" w14:paraId="232E2D8D" w14:textId="77777777">
              <w:trPr>
                <w:trHeight w:val="600"/>
              </w:trPr>
              <w:tc>
                <w:tcPr>
                  <w:tcW w:w="0" w:type="auto"/>
                  <w:vMerge/>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7501D133" w14:textId="77777777">
                  <w:pPr>
                    <w:spacing w:before="0" w:after="0"/>
                    <w:jc w:val="center"/>
                    <w:rPr>
                      <w:rFonts w:eastAsia="Times New Roman" w:cs="Times New Roman"/>
                      <w:b/>
                      <w:bCs/>
                      <w:szCs w:val="24"/>
                      <w:lang w:eastAsia="es-CR"/>
                    </w:rPr>
                  </w:pPr>
                </w:p>
              </w:tc>
              <w:tc>
                <w:tcPr>
                  <w:tcW w:w="0" w:type="auto"/>
                  <w:gridSpan w:val="4"/>
                  <w:tcBorders>
                    <w:top w:val="single" w:color="000000" w:sz="4" w:space="0"/>
                    <w:left w:val="single" w:color="000000" w:sz="4" w:space="0"/>
                    <w:bottom w:val="single" w:color="000000" w:sz="4" w:space="0"/>
                    <w:right w:val="single" w:color="auto" w:sz="4" w:space="0"/>
                  </w:tcBorders>
                  <w:vAlign w:val="center"/>
                  <w:hideMark/>
                </w:tcPr>
                <w:p w:rsidRPr="00BD4D6B" w:rsidR="0025002A" w:rsidP="0025002A" w:rsidRDefault="0025002A" w14:paraId="61C37A0D"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Disminuir en un 3% la generación de residuos sólidos no valorizables per cápita</w:t>
                  </w:r>
                </w:p>
              </w:tc>
            </w:tr>
            <w:tr w:rsidRPr="00BD4D6B" w:rsidR="0025002A" w:rsidTr="0025002A" w14:paraId="1242FCF8" w14:textId="77777777">
              <w:trPr>
                <w:trHeight w:val="900"/>
              </w:trPr>
              <w:tc>
                <w:tcPr>
                  <w:tcW w:w="0" w:type="auto"/>
                  <w:tcBorders>
                    <w:top w:val="single" w:color="000000" w:sz="4" w:space="0"/>
                    <w:left w:val="single" w:color="000000" w:sz="4" w:space="0"/>
                    <w:bottom w:val="single" w:color="000000" w:sz="4" w:space="0"/>
                    <w:right w:val="single" w:color="000000" w:sz="4" w:space="0"/>
                  </w:tcBorders>
                  <w:vAlign w:val="center"/>
                  <w:hideMark/>
                </w:tcPr>
                <w:p w:rsidRPr="00BD4D6B" w:rsidR="0025002A" w:rsidP="0025002A" w:rsidRDefault="0025002A" w14:paraId="3D96321F" w14:textId="77777777">
                  <w:pPr>
                    <w:spacing w:before="0" w:after="0"/>
                    <w:jc w:val="center"/>
                    <w:rPr>
                      <w:rFonts w:eastAsia="Times New Roman" w:cs="Times New Roman"/>
                      <w:b/>
                      <w:bCs/>
                      <w:szCs w:val="24"/>
                      <w:lang w:eastAsia="es-CR"/>
                    </w:rPr>
                  </w:pPr>
                  <w:r w:rsidRPr="00BD4D6B">
                    <w:rPr>
                      <w:rFonts w:eastAsia="Times New Roman" w:cs="Times New Roman"/>
                      <w:b/>
                      <w:bCs/>
                      <w:szCs w:val="24"/>
                      <w:lang w:eastAsia="es-CR"/>
                    </w:rPr>
                    <w:t>Adquisición de bienes (compras sustentables)</w:t>
                  </w:r>
                </w:p>
              </w:tc>
              <w:tc>
                <w:tcPr>
                  <w:tcW w:w="0" w:type="auto"/>
                  <w:gridSpan w:val="4"/>
                  <w:tcBorders>
                    <w:top w:val="single" w:color="000000" w:sz="4" w:space="0"/>
                    <w:left w:val="single" w:color="000000" w:sz="4" w:space="0"/>
                    <w:bottom w:val="single" w:color="000000" w:sz="4" w:space="0"/>
                    <w:right w:val="single" w:color="auto" w:sz="4" w:space="0"/>
                  </w:tcBorders>
                  <w:vAlign w:val="center"/>
                  <w:hideMark/>
                </w:tcPr>
                <w:p w:rsidRPr="00BD4D6B" w:rsidR="0025002A" w:rsidP="0025002A" w:rsidRDefault="0025002A" w14:paraId="460D9612" w14:textId="77777777">
                  <w:pPr>
                    <w:spacing w:before="0" w:after="0"/>
                    <w:jc w:val="center"/>
                    <w:rPr>
                      <w:rFonts w:eastAsia="Times New Roman" w:cs="Times New Roman"/>
                      <w:szCs w:val="24"/>
                      <w:lang w:eastAsia="es-CR"/>
                    </w:rPr>
                  </w:pPr>
                  <w:r w:rsidRPr="00BD4D6B">
                    <w:rPr>
                      <w:rFonts w:eastAsia="Times New Roman" w:cs="Times New Roman"/>
                      <w:szCs w:val="24"/>
                      <w:lang w:eastAsia="es-CR"/>
                    </w:rPr>
                    <w:t>Incluir criterios ambientales en al menos 5 contrataciones de bienes o servicios.</w:t>
                  </w:r>
                </w:p>
              </w:tc>
            </w:tr>
          </w:tbl>
          <w:p w:rsidR="0025002A" w:rsidP="00BD4D6B" w:rsidRDefault="0025002A" w14:paraId="7C61DED0" w14:textId="77777777">
            <w:pPr>
              <w:spacing w:after="0"/>
              <w:rPr>
                <w:rFonts w:cs="Times New Roman"/>
                <w:color w:val="000000"/>
                <w:szCs w:val="24"/>
              </w:rPr>
            </w:pPr>
          </w:p>
          <w:p w:rsidR="00BD4D6B" w:rsidP="00BD4D6B" w:rsidRDefault="00BD4D6B" w14:paraId="43B9FECA" w14:textId="77777777">
            <w:pPr>
              <w:spacing w:after="0"/>
              <w:rPr>
                <w:rFonts w:cs="Times New Roman"/>
                <w:color w:val="000000"/>
                <w:szCs w:val="24"/>
              </w:rPr>
            </w:pPr>
          </w:p>
          <w:p w:rsidR="00BD4D6B" w:rsidP="00BD4D6B" w:rsidRDefault="00BD4D6B" w14:paraId="5ECB7A2E" w14:textId="77777777">
            <w:pPr>
              <w:spacing w:after="0"/>
              <w:rPr>
                <w:rFonts w:cs="Times New Roman"/>
                <w:color w:val="000000"/>
                <w:szCs w:val="24"/>
              </w:rPr>
            </w:pPr>
          </w:p>
          <w:p w:rsidR="00BD4D6B" w:rsidP="00BD4D6B" w:rsidRDefault="00BD4D6B" w14:paraId="0FEBB9A5" w14:textId="77777777">
            <w:pPr>
              <w:spacing w:after="0"/>
              <w:rPr>
                <w:rFonts w:cs="Times New Roman"/>
                <w:color w:val="000000"/>
                <w:szCs w:val="24"/>
              </w:rPr>
            </w:pPr>
          </w:p>
          <w:p w:rsidRPr="006D7F8C" w:rsidR="00BD4D6B" w:rsidP="00BD4D6B" w:rsidRDefault="00BD4D6B" w14:paraId="5FB0E576" w14:textId="3F1B2874">
            <w:pPr>
              <w:spacing w:after="0"/>
              <w:rPr>
                <w:rFonts w:cs="Times New Roman"/>
                <w:color w:val="000000"/>
                <w:szCs w:val="24"/>
              </w:rPr>
            </w:pPr>
          </w:p>
        </w:tc>
      </w:tr>
      <w:tr w:rsidRPr="006D7F8C" w:rsidR="00B2673A" w:rsidTr="42AE8BD4" w14:paraId="030F2156" w14:textId="77777777">
        <w:trPr>
          <w:trHeight w:val="301"/>
          <w:jc w:val="center"/>
        </w:trPr>
        <w:tc>
          <w:tcPr>
            <w:tcW w:w="3837" w:type="dxa"/>
            <w:tcBorders>
              <w:top w:val="nil"/>
              <w:left w:val="nil"/>
              <w:bottom w:val="single" w:color="auto" w:sz="4" w:space="0"/>
              <w:right w:val="nil"/>
            </w:tcBorders>
            <w:shd w:val="clear" w:color="auto" w:fill="FFFFFF" w:themeFill="background1"/>
            <w:vAlign w:val="center"/>
          </w:tcPr>
          <w:p w:rsidRPr="006D7F8C" w:rsidR="00F179C9" w:rsidP="00B2673A" w:rsidRDefault="00B2673A" w14:paraId="15F0A912" w14:textId="1CDC1F45">
            <w:pPr>
              <w:spacing w:after="0"/>
              <w:rPr>
                <w:rFonts w:cs="Times New Roman"/>
                <w:color w:val="000000"/>
                <w:szCs w:val="24"/>
              </w:rPr>
            </w:pPr>
            <w:r w:rsidRPr="006D7F8C">
              <w:rPr>
                <w:rFonts w:cs="Times New Roman"/>
                <w:color w:val="000000"/>
                <w:szCs w:val="24"/>
              </w:rPr>
              <w:t> </w:t>
            </w:r>
          </w:p>
        </w:tc>
        <w:tc>
          <w:tcPr>
            <w:tcW w:w="613" w:type="dxa"/>
            <w:tcBorders>
              <w:top w:val="nil"/>
              <w:left w:val="nil"/>
              <w:bottom w:val="nil"/>
              <w:right w:val="nil"/>
            </w:tcBorders>
            <w:shd w:val="clear" w:color="auto" w:fill="FFFFFF" w:themeFill="background1"/>
            <w:vAlign w:val="center"/>
          </w:tcPr>
          <w:p w:rsidRPr="006D7F8C" w:rsidR="00B2673A" w:rsidP="00B2673A" w:rsidRDefault="00B2673A" w14:paraId="4C92E22B" w14:textId="77777777">
            <w:pPr>
              <w:spacing w:after="0"/>
              <w:rPr>
                <w:rFonts w:cs="Times New Roman"/>
                <w:color w:val="000000"/>
                <w:szCs w:val="24"/>
              </w:rPr>
            </w:pPr>
            <w:r w:rsidRPr="006D7F8C">
              <w:rPr>
                <w:rFonts w:cs="Times New Roman"/>
                <w:color w:val="000000"/>
                <w:szCs w:val="24"/>
              </w:rPr>
              <w:t> </w:t>
            </w:r>
          </w:p>
        </w:tc>
        <w:tc>
          <w:tcPr>
            <w:tcW w:w="612" w:type="dxa"/>
            <w:tcBorders>
              <w:top w:val="nil"/>
              <w:left w:val="nil"/>
              <w:bottom w:val="nil"/>
              <w:right w:val="nil"/>
            </w:tcBorders>
            <w:shd w:val="clear" w:color="auto" w:fill="FFFFFF" w:themeFill="background1"/>
            <w:vAlign w:val="center"/>
          </w:tcPr>
          <w:p w:rsidRPr="006D7F8C" w:rsidR="00B2673A" w:rsidP="00B2673A" w:rsidRDefault="00B2673A" w14:paraId="39FB622A" w14:textId="77777777">
            <w:pPr>
              <w:spacing w:after="0"/>
              <w:rPr>
                <w:rFonts w:cs="Times New Roman"/>
                <w:color w:val="000000"/>
                <w:szCs w:val="24"/>
              </w:rPr>
            </w:pPr>
            <w:r w:rsidRPr="006D7F8C">
              <w:rPr>
                <w:rFonts w:cs="Times New Roman"/>
                <w:color w:val="000000"/>
                <w:szCs w:val="24"/>
              </w:rPr>
              <w:t> </w:t>
            </w:r>
          </w:p>
        </w:tc>
        <w:tc>
          <w:tcPr>
            <w:tcW w:w="4356" w:type="dxa"/>
            <w:tcBorders>
              <w:top w:val="nil"/>
              <w:left w:val="nil"/>
              <w:bottom w:val="single" w:color="auto" w:sz="4" w:space="0"/>
              <w:right w:val="nil"/>
            </w:tcBorders>
            <w:shd w:val="clear" w:color="auto" w:fill="FFFFFF" w:themeFill="background1"/>
            <w:vAlign w:val="center"/>
          </w:tcPr>
          <w:p w:rsidRPr="006D7F8C" w:rsidR="00B2673A" w:rsidP="00B2673A" w:rsidRDefault="00B2673A" w14:paraId="7BF1B73A" w14:textId="77777777">
            <w:pPr>
              <w:spacing w:after="0"/>
              <w:rPr>
                <w:rFonts w:cs="Times New Roman"/>
                <w:color w:val="000000"/>
                <w:szCs w:val="24"/>
              </w:rPr>
            </w:pPr>
            <w:r w:rsidRPr="006D7F8C">
              <w:rPr>
                <w:rFonts w:cs="Times New Roman"/>
                <w:color w:val="000000"/>
                <w:szCs w:val="24"/>
              </w:rPr>
              <w:t> </w:t>
            </w:r>
          </w:p>
        </w:tc>
      </w:tr>
      <w:tr w:rsidRPr="006D7F8C" w:rsidR="00B2673A" w:rsidTr="42AE8BD4" w14:paraId="114CCFC8" w14:textId="77777777">
        <w:trPr>
          <w:trHeight w:val="301"/>
          <w:jc w:val="center"/>
        </w:trPr>
        <w:tc>
          <w:tcPr>
            <w:tcW w:w="3837" w:type="dxa"/>
            <w:tcBorders>
              <w:top w:val="nil"/>
              <w:left w:val="nil"/>
              <w:bottom w:val="nil"/>
              <w:right w:val="nil"/>
            </w:tcBorders>
            <w:shd w:val="clear" w:color="auto" w:fill="FFFFFF" w:themeFill="background1"/>
            <w:vAlign w:val="center"/>
          </w:tcPr>
          <w:p w:rsidRPr="00EC4DA1" w:rsidR="00B2673A" w:rsidP="00B2673A" w:rsidRDefault="00B2673A" w14:paraId="5E34A115" w14:textId="2D3125B3">
            <w:pPr>
              <w:spacing w:after="0"/>
              <w:jc w:val="center"/>
              <w:rPr>
                <w:rFonts w:cs="Times New Roman"/>
                <w:b/>
                <w:bCs/>
                <w:color w:val="000000"/>
                <w:szCs w:val="24"/>
              </w:rPr>
            </w:pPr>
            <w:r w:rsidRPr="00EC4DA1">
              <w:rPr>
                <w:rFonts w:cs="Times New Roman"/>
                <w:b/>
                <w:bCs/>
                <w:color w:val="000000"/>
                <w:szCs w:val="24"/>
              </w:rPr>
              <w:t xml:space="preserve">Dr. </w:t>
            </w:r>
            <w:r>
              <w:rPr>
                <w:rFonts w:cs="Times New Roman"/>
                <w:b/>
                <w:bCs/>
                <w:color w:val="000000"/>
                <w:szCs w:val="24"/>
              </w:rPr>
              <w:t>Luis Paulino Méndez Badilla</w:t>
            </w:r>
          </w:p>
          <w:p w:rsidRPr="006D7F8C" w:rsidR="00B2673A" w:rsidP="00B2673A" w:rsidRDefault="00B2673A" w14:paraId="767E9E0E" w14:textId="55EABC19">
            <w:pPr>
              <w:spacing w:after="0"/>
              <w:jc w:val="center"/>
              <w:rPr>
                <w:rFonts w:cs="Times New Roman"/>
                <w:b/>
                <w:bCs/>
                <w:color w:val="000000"/>
                <w:szCs w:val="24"/>
              </w:rPr>
            </w:pPr>
            <w:r w:rsidRPr="00EC4DA1">
              <w:rPr>
                <w:rFonts w:cs="Times New Roman"/>
                <w:b/>
                <w:bCs/>
                <w:color w:val="000000"/>
                <w:szCs w:val="24"/>
              </w:rPr>
              <w:t>Rector</w:t>
            </w:r>
          </w:p>
        </w:tc>
        <w:tc>
          <w:tcPr>
            <w:tcW w:w="613" w:type="dxa"/>
            <w:tcBorders>
              <w:top w:val="nil"/>
              <w:left w:val="nil"/>
              <w:bottom w:val="nil"/>
              <w:right w:val="nil"/>
            </w:tcBorders>
            <w:shd w:val="clear" w:color="auto" w:fill="FFFFFF" w:themeFill="background1"/>
            <w:vAlign w:val="center"/>
          </w:tcPr>
          <w:p w:rsidRPr="006D7F8C" w:rsidR="00B2673A" w:rsidP="00B2673A" w:rsidRDefault="00B2673A" w14:paraId="728279AB" w14:textId="77777777">
            <w:pPr>
              <w:spacing w:after="0"/>
              <w:jc w:val="center"/>
              <w:rPr>
                <w:rFonts w:cs="Times New Roman"/>
                <w:b/>
                <w:bCs/>
                <w:color w:val="000000"/>
                <w:szCs w:val="24"/>
              </w:rPr>
            </w:pPr>
            <w:r w:rsidRPr="006D7F8C">
              <w:rPr>
                <w:rFonts w:cs="Times New Roman"/>
                <w:b/>
                <w:bCs/>
                <w:color w:val="000000"/>
                <w:szCs w:val="24"/>
              </w:rPr>
              <w:t> </w:t>
            </w:r>
          </w:p>
        </w:tc>
        <w:tc>
          <w:tcPr>
            <w:tcW w:w="612" w:type="dxa"/>
            <w:tcBorders>
              <w:top w:val="nil"/>
              <w:left w:val="nil"/>
              <w:bottom w:val="nil"/>
              <w:right w:val="nil"/>
            </w:tcBorders>
            <w:shd w:val="clear" w:color="auto" w:fill="FFFFFF" w:themeFill="background1"/>
            <w:vAlign w:val="center"/>
          </w:tcPr>
          <w:p w:rsidRPr="006D7F8C" w:rsidR="00B2673A" w:rsidP="00B2673A" w:rsidRDefault="00B2673A" w14:paraId="12828C56" w14:textId="77777777">
            <w:pPr>
              <w:spacing w:after="0"/>
              <w:jc w:val="center"/>
              <w:rPr>
                <w:rFonts w:cs="Times New Roman"/>
                <w:b/>
                <w:bCs/>
                <w:color w:val="000000"/>
                <w:szCs w:val="24"/>
              </w:rPr>
            </w:pPr>
            <w:r w:rsidRPr="006D7F8C">
              <w:rPr>
                <w:rFonts w:cs="Times New Roman"/>
                <w:b/>
                <w:bCs/>
                <w:color w:val="000000"/>
                <w:szCs w:val="24"/>
              </w:rPr>
              <w:t> </w:t>
            </w:r>
          </w:p>
        </w:tc>
        <w:tc>
          <w:tcPr>
            <w:tcW w:w="4356" w:type="dxa"/>
            <w:tcBorders>
              <w:top w:val="nil"/>
              <w:left w:val="nil"/>
              <w:bottom w:val="nil"/>
              <w:right w:val="nil"/>
            </w:tcBorders>
            <w:shd w:val="clear" w:color="auto" w:fill="FFFFFF" w:themeFill="background1"/>
            <w:vAlign w:val="center"/>
          </w:tcPr>
          <w:p w:rsidRPr="00EC4DA1" w:rsidR="00B2673A" w:rsidP="00B2673A" w:rsidRDefault="00B2673A" w14:paraId="354E726B" w14:textId="4989A7FA">
            <w:pPr>
              <w:spacing w:after="0"/>
              <w:jc w:val="center"/>
              <w:rPr>
                <w:rFonts w:cs="Times New Roman"/>
                <w:b/>
                <w:bCs/>
                <w:color w:val="000000"/>
                <w:szCs w:val="24"/>
              </w:rPr>
            </w:pPr>
            <w:r w:rsidRPr="00EC4DA1">
              <w:rPr>
                <w:rFonts w:cs="Times New Roman"/>
                <w:b/>
                <w:bCs/>
                <w:color w:val="000000"/>
                <w:szCs w:val="24"/>
              </w:rPr>
              <w:t>Ing. Alina Rodríguez Rodríguez</w:t>
            </w:r>
          </w:p>
          <w:p w:rsidRPr="006D7F8C" w:rsidR="00B2673A" w:rsidP="00B2673A" w:rsidRDefault="00B2673A" w14:paraId="1D884F09" w14:textId="5A45F93C">
            <w:pPr>
              <w:spacing w:after="0"/>
              <w:jc w:val="center"/>
              <w:rPr>
                <w:rFonts w:cs="Times New Roman"/>
                <w:b/>
                <w:bCs/>
                <w:color w:val="000000"/>
                <w:szCs w:val="24"/>
              </w:rPr>
            </w:pPr>
            <w:r>
              <w:rPr>
                <w:rFonts w:cs="Times New Roman"/>
                <w:b/>
                <w:bCs/>
                <w:color w:val="000000"/>
                <w:szCs w:val="24"/>
              </w:rPr>
              <w:t>Coordinadora Unidad de Gestión Ambiental y Seguridad Laboral</w:t>
            </w:r>
          </w:p>
        </w:tc>
      </w:tr>
    </w:tbl>
    <w:p w:rsidR="00F517B5" w:rsidP="00F517B5" w:rsidRDefault="00F517B5" w14:paraId="1687AACF" w14:textId="77777777">
      <w:pPr>
        <w:pStyle w:val="Ttulo1"/>
        <w:sectPr w:rsidR="00F517B5" w:rsidSect="00026F49">
          <w:pgSz w:w="12240" w:h="15840" w:orient="portrait"/>
          <w:pgMar w:top="1418" w:right="1701" w:bottom="1418" w:left="1701" w:header="709" w:footer="709" w:gutter="0"/>
          <w:pgNumType w:start="6" w:chapStyle="1"/>
          <w:cols w:space="708"/>
          <w:titlePg/>
          <w:docGrid w:linePitch="360"/>
        </w:sectPr>
      </w:pPr>
    </w:p>
    <w:p w:rsidR="009205D5" w:rsidP="00F517B5" w:rsidRDefault="00F517B5" w14:paraId="0A75CE60" w14:textId="0D1A6CC9">
      <w:pPr>
        <w:pStyle w:val="Ttulo1"/>
        <w:numPr>
          <w:ilvl w:val="0"/>
          <w:numId w:val="1"/>
        </w:numPr>
      </w:pPr>
      <w:bookmarkStart w:name="_Toc495605431" w:id="23"/>
      <w:bookmarkStart w:name="_Toc89870811" w:id="24"/>
      <w:r>
        <w:t>Diagnóstico Ambiental Inicial</w:t>
      </w:r>
      <w:bookmarkEnd w:id="23"/>
      <w:bookmarkEnd w:id="24"/>
      <w:r w:rsidR="00C9188F">
        <w:t xml:space="preserve"> </w:t>
      </w:r>
    </w:p>
    <w:p w:rsidR="005C54B8" w:rsidP="00FD2E93" w:rsidRDefault="00FD2E93" w14:paraId="2C215232" w14:textId="544EA0A1">
      <w:r>
        <w:t xml:space="preserve">Para el Diagnóstico Ambiental Inicial, se aplicaron los Protocolos de Evaluación Ambiental versión 2.2_0 proporcionados por la Dirección de Gestión de Calidad Ambiental del Ministerio de Ambiente y Energía. Los resultados de dicha evaluación pretenden dar una significancia a cada aspecto ambiental, según el </w:t>
      </w:r>
      <w:r w:rsidRPr="00A82789" w:rsidR="00A82789">
        <w:fldChar w:fldCharType="begin"/>
      </w:r>
      <w:r w:rsidRPr="00A82789" w:rsidR="00A82789">
        <w:instrText xml:space="preserve"> REF _Ref89170133 \h  \* MERGEFORMAT </w:instrText>
      </w:r>
      <w:r w:rsidRPr="00A82789" w:rsidR="00A82789">
        <w:fldChar w:fldCharType="separate"/>
      </w:r>
      <w:r w:rsidRPr="001803A8" w:rsidR="001803A8">
        <w:t xml:space="preserve">Cuadro </w:t>
      </w:r>
      <w:r w:rsidRPr="001803A8" w:rsidR="001803A8">
        <w:rPr>
          <w:noProof/>
        </w:rPr>
        <w:t>3</w:t>
      </w:r>
      <w:r w:rsidRPr="00A82789" w:rsidR="00A82789">
        <w:fldChar w:fldCharType="end"/>
      </w:r>
      <w:r w:rsidR="00A82789">
        <w:t>.</w:t>
      </w:r>
    </w:p>
    <w:p w:rsidR="00FD2E93" w:rsidP="00FD2E93" w:rsidRDefault="00A82789" w14:paraId="49CC0F18" w14:textId="2A0DA3E5">
      <w:r>
        <w:t>El resultado de la evaluación para los aspectos ambientales de fuentes fijas y fuentes móviles se calcula promediando el resultado de cada un</w:t>
      </w:r>
      <w:r w:rsidR="005C54B8">
        <w:t>o</w:t>
      </w:r>
      <w:r>
        <w:t xml:space="preserve"> y el de consumo de combustibles fósiles. El promedio de estos tres es considerado como resultado de la evaluación para el aspecto ambiental de emisiones al aire.</w:t>
      </w:r>
    </w:p>
    <w:p w:rsidR="00A82789" w:rsidP="00A82789" w:rsidRDefault="00A82789" w14:paraId="2E3C9A77" w14:textId="132ADAC0">
      <w:pPr>
        <w:jc w:val="center"/>
      </w:pPr>
      <w:bookmarkStart w:name="_Ref89170133" w:id="25"/>
      <w:bookmarkStart w:name="_Toc89870527" w:id="26"/>
      <w:r w:rsidRPr="00A82789">
        <w:rPr>
          <w:b/>
        </w:rPr>
        <w:t xml:space="preserve">Cuadro </w:t>
      </w:r>
      <w:r w:rsidRPr="00A82789">
        <w:rPr>
          <w:b/>
        </w:rPr>
        <w:fldChar w:fldCharType="begin"/>
      </w:r>
      <w:r w:rsidRPr="00A82789">
        <w:rPr>
          <w:b/>
        </w:rPr>
        <w:instrText xml:space="preserve"> SEQ Cuadro \* ARABIC </w:instrText>
      </w:r>
      <w:r w:rsidRPr="00A82789">
        <w:rPr>
          <w:b/>
        </w:rPr>
        <w:fldChar w:fldCharType="separate"/>
      </w:r>
      <w:r w:rsidR="001803A8">
        <w:rPr>
          <w:b/>
          <w:noProof/>
        </w:rPr>
        <w:t>3</w:t>
      </w:r>
      <w:r w:rsidRPr="00A82789">
        <w:rPr>
          <w:b/>
        </w:rPr>
        <w:fldChar w:fldCharType="end"/>
      </w:r>
      <w:bookmarkEnd w:id="25"/>
      <w:r w:rsidRPr="00A82789">
        <w:rPr>
          <w:b/>
        </w:rPr>
        <w:t>.</w:t>
      </w:r>
      <w:r>
        <w:t xml:space="preserve"> Escala de significancia</w:t>
      </w:r>
      <w:bookmarkEnd w:id="26"/>
    </w:p>
    <w:tbl>
      <w:tblPr>
        <w:tblStyle w:val="Tablaconcuadrcula"/>
        <w:tblW w:w="0" w:type="auto"/>
        <w:jc w:val="center"/>
        <w:tblLook w:val="04A0" w:firstRow="1" w:lastRow="0" w:firstColumn="1" w:lastColumn="0" w:noHBand="0" w:noVBand="1"/>
      </w:tblPr>
      <w:tblGrid>
        <w:gridCol w:w="1537"/>
        <w:gridCol w:w="2943"/>
      </w:tblGrid>
      <w:tr w:rsidR="00FD2E93" w:rsidTr="00A82789" w14:paraId="32EA0AEF" w14:textId="77777777">
        <w:trPr>
          <w:jc w:val="center"/>
        </w:trPr>
        <w:tc>
          <w:tcPr>
            <w:tcW w:w="0" w:type="auto"/>
            <w:shd w:val="clear" w:color="auto" w:fill="1F3864" w:themeFill="accent1" w:themeFillShade="80"/>
          </w:tcPr>
          <w:p w:rsidRPr="00A82789" w:rsidR="00FD2E93" w:rsidP="00FD2E93" w:rsidRDefault="00FD2E93" w14:paraId="5FC766D7" w14:textId="21331689">
            <w:pPr>
              <w:jc w:val="center"/>
              <w:rPr>
                <w:b/>
                <w:color w:val="FFFFFF" w:themeColor="background1"/>
              </w:rPr>
            </w:pPr>
            <w:r w:rsidRPr="00A82789">
              <w:rPr>
                <w:b/>
                <w:color w:val="FFFFFF" w:themeColor="background1"/>
              </w:rPr>
              <w:t>Significancia</w:t>
            </w:r>
          </w:p>
        </w:tc>
        <w:tc>
          <w:tcPr>
            <w:tcW w:w="0" w:type="auto"/>
            <w:shd w:val="clear" w:color="auto" w:fill="1F3864" w:themeFill="accent1" w:themeFillShade="80"/>
          </w:tcPr>
          <w:p w:rsidRPr="00A82789" w:rsidR="00FD2E93" w:rsidP="00FD2E93" w:rsidRDefault="00FD2E93" w14:paraId="7FC13A64" w14:textId="509BC3DE">
            <w:pPr>
              <w:jc w:val="center"/>
              <w:rPr>
                <w:b/>
                <w:color w:val="FFFFFF" w:themeColor="background1"/>
              </w:rPr>
            </w:pPr>
            <w:r w:rsidRPr="00A82789">
              <w:rPr>
                <w:b/>
                <w:color w:val="FFFFFF" w:themeColor="background1"/>
              </w:rPr>
              <w:t>Resultado de la evaluación</w:t>
            </w:r>
          </w:p>
        </w:tc>
      </w:tr>
      <w:tr w:rsidR="00FD2E93" w:rsidTr="00FD2E93" w14:paraId="3CCD43B6" w14:textId="77777777">
        <w:trPr>
          <w:jc w:val="center"/>
        </w:trPr>
        <w:tc>
          <w:tcPr>
            <w:tcW w:w="0" w:type="auto"/>
          </w:tcPr>
          <w:p w:rsidR="00FD2E93" w:rsidP="00FD2E93" w:rsidRDefault="00FD2E93" w14:paraId="3B498B5F" w14:textId="649025FD">
            <w:pPr>
              <w:jc w:val="center"/>
            </w:pPr>
            <w:r>
              <w:t>Alta</w:t>
            </w:r>
          </w:p>
        </w:tc>
        <w:tc>
          <w:tcPr>
            <w:tcW w:w="0" w:type="auto"/>
          </w:tcPr>
          <w:p w:rsidR="00FD2E93" w:rsidP="00FD2E93" w:rsidRDefault="00FD2E93" w14:paraId="0F74932E" w14:textId="78E8F3CF">
            <w:pPr>
              <w:jc w:val="center"/>
            </w:pPr>
            <w:r>
              <w:t>0 a 59</w:t>
            </w:r>
          </w:p>
        </w:tc>
      </w:tr>
      <w:tr w:rsidR="00FD2E93" w:rsidTr="00FD2E93" w14:paraId="45F6F98E" w14:textId="77777777">
        <w:trPr>
          <w:jc w:val="center"/>
        </w:trPr>
        <w:tc>
          <w:tcPr>
            <w:tcW w:w="0" w:type="auto"/>
          </w:tcPr>
          <w:p w:rsidR="00FD2E93" w:rsidP="00FD2E93" w:rsidRDefault="00FD2E93" w14:paraId="29AB607B" w14:textId="02C52782">
            <w:pPr>
              <w:jc w:val="center"/>
            </w:pPr>
            <w:r>
              <w:t>Media</w:t>
            </w:r>
          </w:p>
        </w:tc>
        <w:tc>
          <w:tcPr>
            <w:tcW w:w="0" w:type="auto"/>
          </w:tcPr>
          <w:p w:rsidR="00FD2E93" w:rsidP="00FD2E93" w:rsidRDefault="00FD2E93" w14:paraId="2EA10D7A" w14:textId="1002F999">
            <w:pPr>
              <w:jc w:val="center"/>
            </w:pPr>
            <w:r>
              <w:t>60 a 89</w:t>
            </w:r>
          </w:p>
        </w:tc>
      </w:tr>
      <w:tr w:rsidR="00FD2E93" w:rsidTr="00FD2E93" w14:paraId="6FD7E592" w14:textId="77777777">
        <w:trPr>
          <w:jc w:val="center"/>
        </w:trPr>
        <w:tc>
          <w:tcPr>
            <w:tcW w:w="0" w:type="auto"/>
          </w:tcPr>
          <w:p w:rsidR="00FD2E93" w:rsidP="00FD2E93" w:rsidRDefault="00FD2E93" w14:paraId="2ED09D05" w14:textId="12D28295">
            <w:pPr>
              <w:jc w:val="center"/>
            </w:pPr>
            <w:r>
              <w:t>Baja</w:t>
            </w:r>
          </w:p>
        </w:tc>
        <w:tc>
          <w:tcPr>
            <w:tcW w:w="0" w:type="auto"/>
          </w:tcPr>
          <w:p w:rsidR="00FD2E93" w:rsidP="00FD2E93" w:rsidRDefault="00FD2E93" w14:paraId="142499E4" w14:textId="41AB5980">
            <w:pPr>
              <w:jc w:val="center"/>
            </w:pPr>
            <w:r>
              <w:t>90 a 100</w:t>
            </w:r>
          </w:p>
        </w:tc>
      </w:tr>
    </w:tbl>
    <w:p w:rsidR="00A82789" w:rsidP="005C54B8" w:rsidRDefault="00A82789" w14:paraId="3AC6AB85" w14:textId="058AA96E">
      <w:r>
        <w:t xml:space="preserve">Para los aspectos ambientales: generación de ruido y vibraciones por actividades antrópicas, emisiones de radiaciones ionizantes, emisiones de olores, uso de sustancias peligrosas, manejo de productos derivados de hidrocarburos, uso de plaguicidas, uso de sustancias radioactiva y seguridad y manejo de desastres naturales, se aplicaron los Protocolos de Evaluación Ambiental correspondientes para la mayoría de los Campus Tecnológicos y Centros Académicos, sin embargo, no se describen en los cuadros siguientes. </w:t>
      </w:r>
      <w:r w:rsidR="005C54B8">
        <w:t>El aspecto ambiental de Construcciones Sostenibles es considerado con significancia baja debido a que no se cuenta con protocolo de evaluación ambiental y se consideran pocas inversiones en construcción a mediano plazo en la Institución.</w:t>
      </w:r>
    </w:p>
    <w:p w:rsidR="005C54B8" w:rsidP="00FD2E93" w:rsidRDefault="005C54B8" w14:paraId="42BEFCB1" w14:textId="7C465BD7">
      <w:r>
        <w:t xml:space="preserve">En los cuadros </w:t>
      </w:r>
      <w:r w:rsidRPr="005C54B8">
        <w:fldChar w:fldCharType="begin"/>
      </w:r>
      <w:r w:rsidRPr="005C54B8">
        <w:instrText xml:space="preserve"> REF _Ref89170779 \h  \* MERGEFORMAT </w:instrText>
      </w:r>
      <w:r w:rsidRPr="005C54B8">
        <w:fldChar w:fldCharType="separate"/>
      </w:r>
      <w:r w:rsidRPr="001803A8" w:rsidR="001803A8">
        <w:rPr>
          <w:bCs/>
        </w:rPr>
        <w:t xml:space="preserve">Cuadro </w:t>
      </w:r>
      <w:r w:rsidRPr="001803A8" w:rsidR="001803A8">
        <w:rPr>
          <w:bCs/>
          <w:noProof/>
        </w:rPr>
        <w:t>4</w:t>
      </w:r>
      <w:r w:rsidRPr="005C54B8">
        <w:fldChar w:fldCharType="end"/>
      </w:r>
      <w:r w:rsidRPr="005C54B8">
        <w:t xml:space="preserve">, </w:t>
      </w:r>
      <w:r w:rsidRPr="005C54B8">
        <w:fldChar w:fldCharType="begin"/>
      </w:r>
      <w:r w:rsidRPr="005C54B8">
        <w:instrText xml:space="preserve"> REF _Ref89170782 \h  \* MERGEFORMAT </w:instrText>
      </w:r>
      <w:r w:rsidRPr="005C54B8">
        <w:fldChar w:fldCharType="separate"/>
      </w:r>
      <w:r w:rsidRPr="001803A8" w:rsidR="001803A8">
        <w:rPr>
          <w:bCs/>
        </w:rPr>
        <w:t xml:space="preserve">Cuadro </w:t>
      </w:r>
      <w:r w:rsidRPr="001803A8" w:rsidR="001803A8">
        <w:rPr>
          <w:bCs/>
          <w:noProof/>
        </w:rPr>
        <w:t>5</w:t>
      </w:r>
      <w:r w:rsidRPr="005C54B8">
        <w:fldChar w:fldCharType="end"/>
      </w:r>
      <w:r w:rsidRPr="005C54B8">
        <w:t xml:space="preserve">, </w:t>
      </w:r>
      <w:r w:rsidRPr="005C54B8">
        <w:fldChar w:fldCharType="begin"/>
      </w:r>
      <w:r w:rsidRPr="005C54B8">
        <w:instrText xml:space="preserve"> REF _Ref89170784 \h  \* MERGEFORMAT </w:instrText>
      </w:r>
      <w:r w:rsidRPr="005C54B8">
        <w:fldChar w:fldCharType="separate"/>
      </w:r>
      <w:r w:rsidRPr="001803A8" w:rsidR="001803A8">
        <w:rPr>
          <w:bCs/>
        </w:rPr>
        <w:t xml:space="preserve">Cuadro </w:t>
      </w:r>
      <w:r w:rsidRPr="001803A8" w:rsidR="001803A8">
        <w:rPr>
          <w:bCs/>
          <w:noProof/>
        </w:rPr>
        <w:t>6</w:t>
      </w:r>
      <w:r w:rsidRPr="005C54B8">
        <w:fldChar w:fldCharType="end"/>
      </w:r>
      <w:r w:rsidR="007063B4">
        <w:t xml:space="preserve"> </w:t>
      </w:r>
      <w:r w:rsidRPr="005C54B8">
        <w:t xml:space="preserve">y </w:t>
      </w:r>
      <w:r w:rsidRPr="005C54B8">
        <w:fldChar w:fldCharType="begin"/>
      </w:r>
      <w:r w:rsidRPr="005C54B8">
        <w:instrText xml:space="preserve"> REF _Ref89170785 \h  \* MERGEFORMAT </w:instrText>
      </w:r>
      <w:r w:rsidRPr="005C54B8">
        <w:fldChar w:fldCharType="separate"/>
      </w:r>
      <w:r w:rsidRPr="001803A8" w:rsidR="001803A8">
        <w:rPr>
          <w:bCs/>
        </w:rPr>
        <w:t xml:space="preserve">Cuadro </w:t>
      </w:r>
      <w:r w:rsidRPr="001803A8" w:rsidR="001803A8">
        <w:rPr>
          <w:bCs/>
          <w:noProof/>
        </w:rPr>
        <w:t>7</w:t>
      </w:r>
      <w:r w:rsidRPr="005C54B8">
        <w:fldChar w:fldCharType="end"/>
      </w:r>
      <w:r>
        <w:t xml:space="preserve"> se describen los diagnósticos ambientales iniciales para el Campus Central, el Campus Local San José, el Campus Local San Carlos y Centro Académico de Limón respectivamente.</w:t>
      </w:r>
      <w:r w:rsidR="00A72FBB">
        <w:t xml:space="preserve"> Es importante mencionar que la línea base de indicadores ambientales se plantea para 2019, ya que el 2020 y 2021 no son años representativos, debido a que la mayoría de actividades se desarrollaron de forma remota </w:t>
      </w:r>
      <w:r w:rsidR="00295258">
        <w:t>por</w:t>
      </w:r>
      <w:r w:rsidR="00A72FBB">
        <w:t xml:space="preserve"> la emergencia nacional sanitaria por COVID-19. Además, los indicadores per cápita se estiman con las personas equivalentes, que están compuestas por la suma de los tiempos completos equivalentes de estudiantes (total de créditos matriculados dividido entre un promedio de 30 créditos al año por estudiante de grado y 10 créditos al año por estudiante de posgrado) y de funcionarios.</w:t>
      </w:r>
    </w:p>
    <w:p w:rsidR="00F517B5" w:rsidP="009205D5" w:rsidRDefault="009A168E" w14:paraId="6DB092F3" w14:textId="083FB35D">
      <w:pPr>
        <w:pStyle w:val="Ttulo2"/>
        <w:ind w:firstLine="708"/>
      </w:pPr>
      <w:bookmarkStart w:name="_Toc89870812" w:id="27"/>
      <w:r>
        <w:t>Campus Tecnológico Central Cartago</w:t>
      </w:r>
      <w:bookmarkEnd w:id="27"/>
    </w:p>
    <w:p w:rsidR="00501D6C" w:rsidP="00501D6C" w:rsidRDefault="00501D6C" w14:paraId="65F9BA47" w14:textId="44302BE9">
      <w:pPr>
        <w:jc w:val="center"/>
      </w:pPr>
      <w:bookmarkStart w:name="_Ref89170779" w:id="28"/>
      <w:bookmarkStart w:name="_Toc89870528" w:id="29"/>
      <w:r w:rsidRPr="00501D6C">
        <w:rPr>
          <w:b/>
          <w:bCs/>
        </w:rPr>
        <w:t xml:space="preserve">Cuadro </w:t>
      </w:r>
      <w:r w:rsidRPr="00501D6C">
        <w:rPr>
          <w:b/>
          <w:bCs/>
        </w:rPr>
        <w:fldChar w:fldCharType="begin"/>
      </w:r>
      <w:r w:rsidRPr="00501D6C">
        <w:rPr>
          <w:b/>
          <w:bCs/>
        </w:rPr>
        <w:instrText xml:space="preserve"> SEQ Cuadro \* ARABIC </w:instrText>
      </w:r>
      <w:r w:rsidRPr="00501D6C">
        <w:rPr>
          <w:b/>
          <w:bCs/>
        </w:rPr>
        <w:fldChar w:fldCharType="separate"/>
      </w:r>
      <w:r w:rsidR="001803A8">
        <w:rPr>
          <w:b/>
          <w:bCs/>
          <w:noProof/>
        </w:rPr>
        <w:t>4</w:t>
      </w:r>
      <w:r w:rsidRPr="00501D6C">
        <w:rPr>
          <w:b/>
          <w:bCs/>
        </w:rPr>
        <w:fldChar w:fldCharType="end"/>
      </w:r>
      <w:bookmarkEnd w:id="28"/>
      <w:r w:rsidRPr="00501D6C">
        <w:rPr>
          <w:b/>
          <w:bCs/>
        </w:rPr>
        <w:t>.</w:t>
      </w:r>
      <w:r>
        <w:t xml:space="preserve"> Diagnóstico Ambiental Inicial Campus Tecnológico Central Cartago</w:t>
      </w:r>
      <w:bookmarkEnd w:id="29"/>
    </w:p>
    <w:tbl>
      <w:tblPr>
        <w:tblW w:w="14743"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2879"/>
        <w:gridCol w:w="1763"/>
        <w:gridCol w:w="1110"/>
        <w:gridCol w:w="4600"/>
        <w:gridCol w:w="992"/>
        <w:gridCol w:w="2469"/>
        <w:gridCol w:w="930"/>
      </w:tblGrid>
      <w:tr w:rsidRPr="00D77352" w:rsidR="00501D6C" w:rsidTr="4C949B3A" w14:paraId="742E0237" w14:textId="77777777">
        <w:trPr>
          <w:trHeight w:val="406"/>
          <w:tblHeader/>
        </w:trPr>
        <w:tc>
          <w:tcPr>
            <w:tcW w:w="2879" w:type="dxa"/>
            <w:vMerge w:val="restart"/>
            <w:shd w:val="clear" w:color="auto" w:fill="1F3864" w:themeFill="accent1" w:themeFillShade="80"/>
            <w:tcMar/>
            <w:vAlign w:val="center"/>
            <w:hideMark/>
          </w:tcPr>
          <w:p w:rsidRPr="00D77352" w:rsidR="00501D6C" w:rsidP="00805EFA" w:rsidRDefault="00501D6C" w14:paraId="28FEBE55" w14:textId="77777777">
            <w:pPr>
              <w:spacing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Aspecto Ambiental</w:t>
            </w:r>
            <w:r w:rsidRPr="00D77352">
              <w:rPr>
                <w:rFonts w:eastAsia="Times New Roman" w:cs="Times New Roman"/>
                <w:color w:val="FFFFFF"/>
                <w:sz w:val="20"/>
                <w:szCs w:val="20"/>
                <w:lang w:eastAsia="es-CR"/>
              </w:rPr>
              <w:t> </w:t>
            </w:r>
          </w:p>
        </w:tc>
        <w:tc>
          <w:tcPr>
            <w:tcW w:w="1763" w:type="dxa"/>
            <w:vMerge w:val="restart"/>
            <w:shd w:val="clear" w:color="auto" w:fill="1F3864" w:themeFill="accent1" w:themeFillShade="80"/>
            <w:tcMar/>
            <w:vAlign w:val="center"/>
            <w:hideMark/>
          </w:tcPr>
          <w:p w:rsidRPr="00D77352" w:rsidR="00501D6C" w:rsidP="00805EFA" w:rsidRDefault="00501D6C" w14:paraId="4FD87C46" w14:textId="77777777">
            <w:pPr>
              <w:spacing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Impacto Ambiental (Identificado)</w:t>
            </w:r>
            <w:r w:rsidRPr="00D77352">
              <w:rPr>
                <w:rFonts w:eastAsia="Times New Roman" w:cs="Times New Roman"/>
                <w:color w:val="FFFFFF"/>
                <w:sz w:val="20"/>
                <w:szCs w:val="20"/>
                <w:lang w:eastAsia="es-CR"/>
              </w:rPr>
              <w:t> </w:t>
            </w:r>
          </w:p>
        </w:tc>
        <w:tc>
          <w:tcPr>
            <w:tcW w:w="1110" w:type="dxa"/>
            <w:vMerge w:val="restart"/>
            <w:shd w:val="clear" w:color="auto" w:fill="1F3864" w:themeFill="accent1" w:themeFillShade="80"/>
            <w:tcMar/>
            <w:vAlign w:val="center"/>
            <w:hideMark/>
          </w:tcPr>
          <w:p w:rsidRPr="00D77352" w:rsidR="00501D6C" w:rsidP="00805EFA" w:rsidRDefault="00501D6C" w14:paraId="3F246884" w14:textId="77777777">
            <w:pPr>
              <w:spacing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Significancia de impacto ambiental</w:t>
            </w:r>
            <w:r w:rsidRPr="00D77352">
              <w:rPr>
                <w:rFonts w:eastAsia="Times New Roman" w:cs="Times New Roman"/>
                <w:color w:val="FFFFFF"/>
                <w:sz w:val="20"/>
                <w:szCs w:val="20"/>
                <w:lang w:eastAsia="es-CR"/>
              </w:rPr>
              <w:t> </w:t>
            </w:r>
          </w:p>
        </w:tc>
        <w:tc>
          <w:tcPr>
            <w:tcW w:w="4600" w:type="dxa"/>
            <w:vMerge w:val="restart"/>
            <w:shd w:val="clear" w:color="auto" w:fill="1F3864" w:themeFill="accent1" w:themeFillShade="80"/>
            <w:tcMar/>
            <w:vAlign w:val="center"/>
            <w:hideMark/>
          </w:tcPr>
          <w:p w:rsidRPr="00D77352" w:rsidR="00501D6C" w:rsidP="00805EFA" w:rsidRDefault="00501D6C" w14:paraId="72CA56AF" w14:textId="77777777">
            <w:pPr>
              <w:spacing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Síntesis de la situación ambiental</w:t>
            </w:r>
            <w:r w:rsidRPr="00D77352">
              <w:rPr>
                <w:rFonts w:eastAsia="Times New Roman" w:cs="Times New Roman"/>
                <w:color w:val="FFFFFF"/>
                <w:sz w:val="20"/>
                <w:szCs w:val="20"/>
                <w:lang w:eastAsia="es-CR"/>
              </w:rPr>
              <w:t> </w:t>
            </w:r>
          </w:p>
        </w:tc>
        <w:tc>
          <w:tcPr>
            <w:tcW w:w="4391" w:type="dxa"/>
            <w:gridSpan w:val="3"/>
            <w:shd w:val="clear" w:color="auto" w:fill="1F3864" w:themeFill="accent1" w:themeFillShade="80"/>
            <w:tcMar/>
            <w:vAlign w:val="center"/>
            <w:hideMark/>
          </w:tcPr>
          <w:p w:rsidRPr="00D77352" w:rsidR="00501D6C" w:rsidP="00805EFA" w:rsidRDefault="00501D6C" w14:paraId="576C6365" w14:textId="77777777">
            <w:pPr>
              <w:spacing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Indicadores Línea Base</w:t>
            </w:r>
            <w:r w:rsidRPr="00D77352">
              <w:rPr>
                <w:rFonts w:eastAsia="Times New Roman" w:cs="Times New Roman"/>
                <w:color w:val="FFFFFF"/>
                <w:sz w:val="20"/>
                <w:szCs w:val="20"/>
                <w:lang w:eastAsia="es-CR"/>
              </w:rPr>
              <w:t> </w:t>
            </w:r>
          </w:p>
        </w:tc>
      </w:tr>
      <w:tr w:rsidRPr="00D77352" w:rsidR="00501D6C" w:rsidTr="4C949B3A" w14:paraId="03FD1DA5" w14:textId="77777777">
        <w:trPr>
          <w:trHeight w:val="406"/>
          <w:tblHeader/>
        </w:trPr>
        <w:tc>
          <w:tcPr>
            <w:tcW w:w="2879" w:type="dxa"/>
            <w:vMerge/>
            <w:tcMar/>
            <w:vAlign w:val="center"/>
            <w:hideMark/>
          </w:tcPr>
          <w:p w:rsidRPr="00D77352" w:rsidR="00501D6C" w:rsidP="00805EFA" w:rsidRDefault="00501D6C" w14:paraId="2417E0BB"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1D6C" w:rsidP="00805EFA" w:rsidRDefault="00501D6C" w14:paraId="43153D60"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1D6C" w:rsidP="00805EFA" w:rsidRDefault="00501D6C" w14:paraId="20E064BE"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1D6C" w:rsidP="00805EFA" w:rsidRDefault="00501D6C" w14:paraId="5B8590D5" w14:textId="77777777">
            <w:pPr>
              <w:spacing w:after="0"/>
              <w:jc w:val="left"/>
              <w:rPr>
                <w:rFonts w:eastAsia="Times New Roman" w:cs="Times New Roman"/>
                <w:sz w:val="20"/>
                <w:szCs w:val="20"/>
                <w:lang w:eastAsia="es-CR"/>
              </w:rPr>
            </w:pPr>
          </w:p>
        </w:tc>
        <w:tc>
          <w:tcPr>
            <w:tcW w:w="992" w:type="dxa"/>
            <w:shd w:val="clear" w:color="auto" w:fill="1F3864" w:themeFill="accent1" w:themeFillShade="80"/>
            <w:tcMar/>
            <w:vAlign w:val="center"/>
            <w:hideMark/>
          </w:tcPr>
          <w:p w:rsidRPr="00D77352" w:rsidR="00501D6C" w:rsidP="00805EFA" w:rsidRDefault="00501D6C" w14:paraId="2E1223FB" w14:textId="77777777">
            <w:pPr>
              <w:spacing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Valor</w:t>
            </w:r>
            <w:r w:rsidRPr="00D77352">
              <w:rPr>
                <w:rFonts w:eastAsia="Times New Roman" w:cs="Times New Roman"/>
                <w:color w:val="FFFFFF"/>
                <w:sz w:val="20"/>
                <w:szCs w:val="20"/>
                <w:lang w:eastAsia="es-CR"/>
              </w:rPr>
              <w:t> </w:t>
            </w:r>
          </w:p>
        </w:tc>
        <w:tc>
          <w:tcPr>
            <w:tcW w:w="2469" w:type="dxa"/>
            <w:shd w:val="clear" w:color="auto" w:fill="1F3864" w:themeFill="accent1" w:themeFillShade="80"/>
            <w:tcMar/>
            <w:vAlign w:val="center"/>
            <w:hideMark/>
          </w:tcPr>
          <w:p w:rsidRPr="00D77352" w:rsidR="00501D6C" w:rsidP="00805EFA" w:rsidRDefault="00501D6C" w14:paraId="08FB1D8B" w14:textId="77777777">
            <w:pPr>
              <w:spacing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Unidad</w:t>
            </w:r>
            <w:r w:rsidRPr="00D77352">
              <w:rPr>
                <w:rFonts w:eastAsia="Times New Roman" w:cs="Times New Roman"/>
                <w:color w:val="FFFFFF"/>
                <w:sz w:val="20"/>
                <w:szCs w:val="20"/>
                <w:lang w:eastAsia="es-CR"/>
              </w:rPr>
              <w:t> </w:t>
            </w:r>
          </w:p>
        </w:tc>
        <w:tc>
          <w:tcPr>
            <w:tcW w:w="930" w:type="dxa"/>
            <w:shd w:val="clear" w:color="auto" w:fill="1F3864" w:themeFill="accent1" w:themeFillShade="80"/>
            <w:tcMar/>
            <w:vAlign w:val="center"/>
            <w:hideMark/>
          </w:tcPr>
          <w:p w:rsidRPr="00D77352" w:rsidR="00501D6C" w:rsidP="00805EFA" w:rsidRDefault="00501D6C" w14:paraId="24A90A4E" w14:textId="77777777">
            <w:pPr>
              <w:spacing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Año de referencia</w:t>
            </w:r>
            <w:r w:rsidRPr="00D77352">
              <w:rPr>
                <w:rFonts w:eastAsia="Times New Roman" w:cs="Times New Roman"/>
                <w:color w:val="FFFFFF"/>
                <w:sz w:val="20"/>
                <w:szCs w:val="20"/>
                <w:lang w:eastAsia="es-CR"/>
              </w:rPr>
              <w:t> </w:t>
            </w:r>
          </w:p>
        </w:tc>
      </w:tr>
      <w:tr w:rsidRPr="00D77352" w:rsidR="00501D6C" w:rsidTr="4C949B3A" w14:paraId="0137AD1B" w14:textId="77777777">
        <w:trPr>
          <w:trHeight w:val="692"/>
        </w:trPr>
        <w:tc>
          <w:tcPr>
            <w:tcW w:w="2879" w:type="dxa"/>
            <w:vMerge w:val="restart"/>
            <w:shd w:val="clear" w:color="auto" w:fill="auto"/>
            <w:tcMar/>
            <w:vAlign w:val="center"/>
            <w:hideMark/>
          </w:tcPr>
          <w:p w:rsidRPr="00D77352" w:rsidR="00501D6C" w:rsidP="00805EFA" w:rsidRDefault="00501D6C" w14:paraId="2066E51C"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Consumo de Energía Eléctrica</w:t>
            </w:r>
            <w:r w:rsidRPr="00D77352">
              <w:rPr>
                <w:rFonts w:eastAsia="Times New Roman" w:cs="Times New Roman"/>
                <w:color w:val="000000"/>
                <w:sz w:val="20"/>
                <w:szCs w:val="20"/>
                <w:lang w:eastAsia="es-CR"/>
              </w:rPr>
              <w:t> </w:t>
            </w:r>
          </w:p>
        </w:tc>
        <w:tc>
          <w:tcPr>
            <w:tcW w:w="1763" w:type="dxa"/>
            <w:vMerge w:val="restart"/>
            <w:shd w:val="clear" w:color="auto" w:fill="auto"/>
            <w:tcMar/>
            <w:vAlign w:val="center"/>
            <w:hideMark/>
          </w:tcPr>
          <w:p w:rsidRPr="00D77352" w:rsidR="00501D6C" w:rsidP="00805EFA" w:rsidRDefault="00501D6C" w14:paraId="2670366B"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r w:rsidRPr="00D77352">
              <w:rPr>
                <w:rFonts w:eastAsia="Times New Roman" w:cs="Times New Roman"/>
                <w:color w:val="000000"/>
                <w:sz w:val="20"/>
                <w:szCs w:val="20"/>
                <w:lang w:eastAsia="es-CR"/>
              </w:rPr>
              <w:t> </w:t>
            </w:r>
          </w:p>
          <w:p w:rsidRPr="00D77352" w:rsidR="00501D6C" w:rsidP="00805EFA" w:rsidRDefault="00501D6C" w14:paraId="39E47925"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Agotamiento del recurso.</w:t>
            </w:r>
            <w:r w:rsidRPr="00D77352">
              <w:rPr>
                <w:rFonts w:eastAsia="Times New Roman" w:cs="Times New Roman"/>
                <w:color w:val="000000"/>
                <w:sz w:val="20"/>
                <w:szCs w:val="20"/>
                <w:lang w:eastAsia="es-CR"/>
              </w:rPr>
              <w:t> </w:t>
            </w:r>
          </w:p>
        </w:tc>
        <w:tc>
          <w:tcPr>
            <w:tcW w:w="1110" w:type="dxa"/>
            <w:vMerge w:val="restart"/>
            <w:shd w:val="clear" w:color="auto" w:fill="auto"/>
            <w:tcMar/>
            <w:vAlign w:val="center"/>
            <w:hideMark/>
          </w:tcPr>
          <w:p w:rsidRPr="00D77352" w:rsidR="00501D6C" w:rsidP="00805EFA" w:rsidRDefault="00501D6C" w14:paraId="0D0844DB"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Alta</w:t>
            </w:r>
            <w:r w:rsidRPr="00D77352">
              <w:rPr>
                <w:rFonts w:eastAsia="Times New Roman" w:cs="Times New Roman"/>
                <w:color w:val="000000"/>
                <w:sz w:val="20"/>
                <w:szCs w:val="20"/>
                <w:lang w:eastAsia="es-CR"/>
              </w:rPr>
              <w:t> </w:t>
            </w:r>
          </w:p>
        </w:tc>
        <w:tc>
          <w:tcPr>
            <w:tcW w:w="4600" w:type="dxa"/>
            <w:vMerge w:val="restart"/>
            <w:shd w:val="clear" w:color="auto" w:fill="auto"/>
            <w:tcMar/>
            <w:vAlign w:val="center"/>
            <w:hideMark/>
          </w:tcPr>
          <w:p w:rsidRPr="00D77352" w:rsidR="00501D6C" w:rsidP="00805EFA" w:rsidRDefault="00501D6C" w14:paraId="114632D2" w14:textId="467AF409">
            <w:pPr>
              <w:spacing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Se registra el consumo de energía eléctrica, mediante las facturas reportadas por </w:t>
            </w:r>
            <w:r w:rsidR="00AE2EDB">
              <w:rPr>
                <w:rFonts w:eastAsia="Times New Roman" w:cs="Times New Roman"/>
                <w:color w:val="000000"/>
                <w:sz w:val="20"/>
                <w:szCs w:val="20"/>
                <w:lang w:val="es-MX" w:eastAsia="es-CR"/>
              </w:rPr>
              <w:t>JASEC y el ICE respectivamente</w:t>
            </w:r>
            <w:r w:rsidRPr="00D77352">
              <w:rPr>
                <w:rFonts w:eastAsia="Times New Roman" w:cs="Times New Roman"/>
                <w:color w:val="000000"/>
                <w:sz w:val="20"/>
                <w:szCs w:val="20"/>
                <w:lang w:val="es-MX" w:eastAsia="es-CR"/>
              </w:rPr>
              <w:t>. Además, se promueve el ahorro mediante buenas prácticas ambientales y cambio a luminarias más eficientes. No se cuenta con un diagnóstico energético</w:t>
            </w:r>
            <w:r w:rsidR="00380871">
              <w:rPr>
                <w:rFonts w:eastAsia="Times New Roman" w:cs="Times New Roman"/>
                <w:color w:val="000000"/>
                <w:sz w:val="20"/>
                <w:szCs w:val="20"/>
                <w:lang w:val="es-MX" w:eastAsia="es-CR"/>
              </w:rPr>
              <w:t xml:space="preserve"> actualizado de todo el Campus,</w:t>
            </w:r>
            <w:r w:rsidRPr="00D77352">
              <w:rPr>
                <w:rFonts w:eastAsia="Times New Roman" w:cs="Times New Roman"/>
                <w:color w:val="000000"/>
                <w:sz w:val="20"/>
                <w:szCs w:val="20"/>
                <w:lang w:val="es-MX" w:eastAsia="es-CR"/>
              </w:rPr>
              <w:t> ni inventario de equipos consumidores de electricidad. No se cuenta con registros de mantenimiento de las instalaciones.</w:t>
            </w:r>
            <w:r w:rsidR="00380871">
              <w:rPr>
                <w:rFonts w:eastAsia="Times New Roman" w:cs="Times New Roman"/>
                <w:color w:val="000000"/>
                <w:sz w:val="20"/>
                <w:szCs w:val="20"/>
                <w:lang w:val="es-MX" w:eastAsia="es-CR"/>
              </w:rPr>
              <w:t xml:space="preserve"> Se cuenta con el Complejo Solar TEC que cuenta con aproximadamente 1200 paneles </w:t>
            </w:r>
            <w:r w:rsidR="000F0014">
              <w:rPr>
                <w:rFonts w:eastAsia="Times New Roman" w:cs="Times New Roman"/>
                <w:color w:val="000000"/>
                <w:sz w:val="20"/>
                <w:szCs w:val="20"/>
                <w:lang w:val="es-MX" w:eastAsia="es-CR"/>
              </w:rPr>
              <w:t>solares.</w:t>
            </w:r>
            <w:r w:rsidRPr="00D77352">
              <w:rPr>
                <w:rFonts w:eastAsia="Times New Roman" w:cs="Times New Roman"/>
                <w:color w:val="000000"/>
                <w:sz w:val="20"/>
                <w:szCs w:val="20"/>
                <w:lang w:eastAsia="es-CR"/>
              </w:rPr>
              <w:t> </w:t>
            </w:r>
          </w:p>
        </w:tc>
        <w:tc>
          <w:tcPr>
            <w:tcW w:w="992" w:type="dxa"/>
            <w:shd w:val="clear" w:color="auto" w:fill="auto"/>
            <w:tcMar/>
            <w:vAlign w:val="center"/>
          </w:tcPr>
          <w:p w:rsidRPr="00D77352" w:rsidR="00501D6C" w:rsidP="00805EFA" w:rsidRDefault="00BA17B1" w14:paraId="4D184AAD" w14:textId="1EA270F8">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4</w:t>
            </w:r>
            <w:r w:rsidR="001A2E79">
              <w:rPr>
                <w:rFonts w:eastAsia="Times New Roman" w:cs="Times New Roman"/>
                <w:sz w:val="20"/>
                <w:szCs w:val="20"/>
                <w:lang w:eastAsia="es-CR"/>
              </w:rPr>
              <w:t> </w:t>
            </w:r>
            <w:r>
              <w:rPr>
                <w:rFonts w:eastAsia="Times New Roman" w:cs="Times New Roman"/>
                <w:sz w:val="20"/>
                <w:szCs w:val="20"/>
                <w:lang w:eastAsia="es-CR"/>
              </w:rPr>
              <w:t>58</w:t>
            </w:r>
            <w:r w:rsidR="001A2E79">
              <w:rPr>
                <w:rFonts w:eastAsia="Times New Roman" w:cs="Times New Roman"/>
                <w:sz w:val="20"/>
                <w:szCs w:val="20"/>
                <w:lang w:eastAsia="es-CR"/>
              </w:rPr>
              <w:t>7 847</w:t>
            </w:r>
          </w:p>
        </w:tc>
        <w:tc>
          <w:tcPr>
            <w:tcW w:w="2469" w:type="dxa"/>
            <w:shd w:val="clear" w:color="auto" w:fill="auto"/>
            <w:tcMar/>
            <w:vAlign w:val="center"/>
            <w:hideMark/>
          </w:tcPr>
          <w:p w:rsidRPr="00D77352" w:rsidR="00501D6C" w:rsidP="00805EFA" w:rsidRDefault="00501D6C" w14:paraId="37F5A504"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kWh/ año</w:t>
            </w:r>
            <w:r w:rsidRPr="00D77352">
              <w:rPr>
                <w:rFonts w:eastAsia="Times New Roman" w:cs="Times New Roman"/>
                <w:color w:val="000000"/>
                <w:sz w:val="20"/>
                <w:szCs w:val="20"/>
                <w:lang w:eastAsia="es-CR"/>
              </w:rPr>
              <w:t> </w:t>
            </w:r>
          </w:p>
        </w:tc>
        <w:tc>
          <w:tcPr>
            <w:tcW w:w="930" w:type="dxa"/>
            <w:vMerge w:val="restart"/>
            <w:shd w:val="clear" w:color="auto" w:fill="auto"/>
            <w:tcMar/>
            <w:vAlign w:val="center"/>
            <w:hideMark/>
          </w:tcPr>
          <w:p w:rsidRPr="00D77352" w:rsidR="00501D6C" w:rsidP="00805EFA" w:rsidRDefault="00501D6C" w14:paraId="5315AA6B" w14:textId="7FD23B91">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2019</w:t>
            </w:r>
          </w:p>
        </w:tc>
      </w:tr>
      <w:tr w:rsidRPr="00D77352" w:rsidR="00501D6C" w:rsidTr="4C949B3A" w14:paraId="4E51DAF8" w14:textId="77777777">
        <w:trPr>
          <w:trHeight w:val="993"/>
        </w:trPr>
        <w:tc>
          <w:tcPr>
            <w:tcW w:w="2879" w:type="dxa"/>
            <w:vMerge/>
            <w:tcMar/>
            <w:vAlign w:val="center"/>
            <w:hideMark/>
          </w:tcPr>
          <w:p w:rsidRPr="00D77352" w:rsidR="00501D6C" w:rsidP="00805EFA" w:rsidRDefault="00501D6C" w14:paraId="4FF89D4E"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1D6C" w:rsidP="00805EFA" w:rsidRDefault="00501D6C" w14:paraId="0FB79188"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1D6C" w:rsidP="00805EFA" w:rsidRDefault="00501D6C" w14:paraId="1056C555"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1D6C" w:rsidP="00805EFA" w:rsidRDefault="00501D6C" w14:paraId="6BDD06D2" w14:textId="77777777">
            <w:pPr>
              <w:spacing w:after="0"/>
              <w:jc w:val="left"/>
              <w:rPr>
                <w:rFonts w:eastAsia="Times New Roman" w:cs="Times New Roman"/>
                <w:sz w:val="20"/>
                <w:szCs w:val="20"/>
                <w:lang w:eastAsia="es-CR"/>
              </w:rPr>
            </w:pPr>
          </w:p>
        </w:tc>
        <w:tc>
          <w:tcPr>
            <w:tcW w:w="992" w:type="dxa"/>
            <w:shd w:val="clear" w:color="auto" w:fill="auto"/>
            <w:tcMar/>
            <w:vAlign w:val="center"/>
          </w:tcPr>
          <w:p w:rsidRPr="00A72FBB" w:rsidR="00501D6C" w:rsidP="00805EFA" w:rsidRDefault="00F45DEE" w14:paraId="195BA84B" w14:textId="39E7CF23">
            <w:pPr>
              <w:spacing w:after="0"/>
              <w:jc w:val="center"/>
              <w:textAlignment w:val="baseline"/>
              <w:rPr>
                <w:rFonts w:eastAsia="Times New Roman" w:cs="Times New Roman"/>
                <w:sz w:val="20"/>
                <w:szCs w:val="20"/>
                <w:lang w:eastAsia="es-CR"/>
              </w:rPr>
            </w:pPr>
            <w:r w:rsidRPr="00A72FBB">
              <w:rPr>
                <w:rFonts w:eastAsia="Times New Roman" w:cs="Times New Roman"/>
                <w:sz w:val="20"/>
                <w:szCs w:val="20"/>
                <w:lang w:eastAsia="es-CR"/>
              </w:rPr>
              <w:t>52</w:t>
            </w:r>
            <w:r w:rsidRPr="00A72FBB" w:rsidR="00A72FBB">
              <w:rPr>
                <w:rFonts w:eastAsia="Times New Roman" w:cs="Times New Roman"/>
                <w:sz w:val="20"/>
                <w:szCs w:val="20"/>
                <w:lang w:eastAsia="es-CR"/>
              </w:rPr>
              <w:t>6</w:t>
            </w:r>
            <w:r w:rsidRPr="00A72FBB">
              <w:rPr>
                <w:rFonts w:eastAsia="Times New Roman" w:cs="Times New Roman"/>
                <w:sz w:val="20"/>
                <w:szCs w:val="20"/>
                <w:lang w:eastAsia="es-CR"/>
              </w:rPr>
              <w:t>,2</w:t>
            </w:r>
          </w:p>
        </w:tc>
        <w:tc>
          <w:tcPr>
            <w:tcW w:w="2469" w:type="dxa"/>
            <w:shd w:val="clear" w:color="auto" w:fill="auto"/>
            <w:tcMar/>
            <w:vAlign w:val="center"/>
            <w:hideMark/>
          </w:tcPr>
          <w:p w:rsidRPr="00A72FBB" w:rsidR="00501D6C" w:rsidP="00805EFA" w:rsidRDefault="00501D6C" w14:paraId="6C53FE6A" w14:textId="54652FFD">
            <w:pPr>
              <w:spacing w:after="0"/>
              <w:jc w:val="center"/>
              <w:textAlignment w:val="baseline"/>
              <w:rPr>
                <w:rFonts w:eastAsia="Times New Roman" w:cs="Times New Roman"/>
                <w:sz w:val="20"/>
                <w:szCs w:val="20"/>
                <w:lang w:eastAsia="es-CR"/>
              </w:rPr>
            </w:pPr>
            <w:r w:rsidRPr="00A72FBB">
              <w:rPr>
                <w:rFonts w:eastAsia="Times New Roman" w:cs="Times New Roman"/>
                <w:color w:val="000000"/>
                <w:sz w:val="20"/>
                <w:szCs w:val="20"/>
                <w:lang w:val="es-MX" w:eastAsia="es-CR"/>
              </w:rPr>
              <w:t>kWh/persona</w:t>
            </w:r>
            <w:r w:rsidRPr="00A72FBB" w:rsidR="0050276B">
              <w:rPr>
                <w:rFonts w:eastAsia="Times New Roman" w:cs="Times New Roman"/>
                <w:color w:val="000000"/>
                <w:sz w:val="20"/>
                <w:szCs w:val="20"/>
                <w:lang w:val="es-MX" w:eastAsia="es-CR"/>
              </w:rPr>
              <w:t xml:space="preserve"> equivalente</w:t>
            </w:r>
            <w:r w:rsidRPr="00A72FBB">
              <w:rPr>
                <w:rFonts w:eastAsia="Times New Roman" w:cs="Times New Roman"/>
                <w:color w:val="000000"/>
                <w:sz w:val="20"/>
                <w:szCs w:val="20"/>
                <w:lang w:val="es-MX" w:eastAsia="es-CR"/>
              </w:rPr>
              <w:t>/año</w:t>
            </w:r>
            <w:r w:rsidRPr="00A72FBB">
              <w:rPr>
                <w:rFonts w:eastAsia="Times New Roman" w:cs="Times New Roman"/>
                <w:color w:val="000000"/>
                <w:sz w:val="20"/>
                <w:szCs w:val="20"/>
                <w:lang w:eastAsia="es-CR"/>
              </w:rPr>
              <w:t> </w:t>
            </w:r>
          </w:p>
        </w:tc>
        <w:tc>
          <w:tcPr>
            <w:tcW w:w="930" w:type="dxa"/>
            <w:vMerge/>
            <w:tcMar/>
            <w:vAlign w:val="center"/>
            <w:hideMark/>
          </w:tcPr>
          <w:p w:rsidRPr="00D77352" w:rsidR="00501D6C" w:rsidP="00805EFA" w:rsidRDefault="00501D6C" w14:paraId="6D54190C" w14:textId="77777777">
            <w:pPr>
              <w:spacing w:after="0"/>
              <w:jc w:val="center"/>
              <w:rPr>
                <w:rFonts w:eastAsia="Times New Roman" w:cs="Times New Roman"/>
                <w:sz w:val="20"/>
                <w:szCs w:val="20"/>
                <w:lang w:eastAsia="es-CR"/>
              </w:rPr>
            </w:pPr>
          </w:p>
        </w:tc>
      </w:tr>
      <w:tr w:rsidRPr="00D77352" w:rsidR="00501D6C" w:rsidTr="4C949B3A" w14:paraId="12ACA613" w14:textId="77777777">
        <w:trPr>
          <w:trHeight w:val="144"/>
        </w:trPr>
        <w:tc>
          <w:tcPr>
            <w:tcW w:w="2879" w:type="dxa"/>
            <w:vMerge/>
            <w:tcMar/>
            <w:vAlign w:val="center"/>
            <w:hideMark/>
          </w:tcPr>
          <w:p w:rsidRPr="00D77352" w:rsidR="00501D6C" w:rsidP="00805EFA" w:rsidRDefault="00501D6C" w14:paraId="354A2E71"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1D6C" w:rsidP="00805EFA" w:rsidRDefault="00501D6C" w14:paraId="79E4706D"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1D6C" w:rsidP="00805EFA" w:rsidRDefault="00501D6C" w14:paraId="4BB9FB76"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1D6C" w:rsidP="00805EFA" w:rsidRDefault="00501D6C" w14:paraId="38F0AD11" w14:textId="77777777">
            <w:pPr>
              <w:spacing w:after="0"/>
              <w:jc w:val="left"/>
              <w:rPr>
                <w:rFonts w:eastAsia="Times New Roman" w:cs="Times New Roman"/>
                <w:sz w:val="20"/>
                <w:szCs w:val="20"/>
                <w:lang w:eastAsia="es-CR"/>
              </w:rPr>
            </w:pPr>
          </w:p>
        </w:tc>
        <w:tc>
          <w:tcPr>
            <w:tcW w:w="992" w:type="dxa"/>
            <w:shd w:val="clear" w:color="auto" w:fill="auto"/>
            <w:tcMar/>
            <w:vAlign w:val="center"/>
          </w:tcPr>
          <w:p w:rsidRPr="00D77352" w:rsidR="00501D6C" w:rsidP="00805EFA" w:rsidRDefault="00805EFA" w14:paraId="042C3ECB" w14:textId="5B0212C2">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167,46</w:t>
            </w:r>
          </w:p>
        </w:tc>
        <w:tc>
          <w:tcPr>
            <w:tcW w:w="2469" w:type="dxa"/>
            <w:shd w:val="clear" w:color="auto" w:fill="auto"/>
            <w:tcMar/>
            <w:vAlign w:val="center"/>
            <w:hideMark/>
          </w:tcPr>
          <w:p w:rsidRPr="00D77352" w:rsidR="00501D6C" w:rsidP="00805EFA" w:rsidRDefault="00DC661A" w14:paraId="3071AE84" w14:textId="0D94E288">
            <w:pPr>
              <w:spacing w:after="0"/>
              <w:jc w:val="center"/>
              <w:textAlignment w:val="baseline"/>
              <w:rPr>
                <w:rFonts w:eastAsia="Times New Roman" w:cs="Times New Roman"/>
                <w:sz w:val="20"/>
                <w:szCs w:val="20"/>
                <w:lang w:eastAsia="es-CR"/>
              </w:rPr>
            </w:pPr>
            <w:r>
              <w:rPr>
                <w:rFonts w:eastAsia="Times New Roman" w:cs="Times New Roman"/>
                <w:color w:val="000000"/>
                <w:sz w:val="20"/>
                <w:szCs w:val="20"/>
                <w:lang w:val="es-MX" w:eastAsia="es-CR"/>
              </w:rPr>
              <w:t xml:space="preserve">T </w:t>
            </w:r>
            <w:r w:rsidRPr="00D77352" w:rsidR="00501D6C">
              <w:rPr>
                <w:rFonts w:eastAsia="Times New Roman" w:cs="Times New Roman"/>
                <w:color w:val="000000"/>
                <w:sz w:val="20"/>
                <w:szCs w:val="20"/>
                <w:lang w:val="es-MX" w:eastAsia="es-CR"/>
              </w:rPr>
              <w:t>CO</w:t>
            </w:r>
            <w:r w:rsidRPr="00D77352" w:rsidR="00501D6C">
              <w:rPr>
                <w:rFonts w:eastAsia="Times New Roman" w:cs="Times New Roman"/>
                <w:color w:val="000000"/>
                <w:sz w:val="20"/>
                <w:szCs w:val="20"/>
                <w:vertAlign w:val="subscript"/>
                <w:lang w:val="es-MX" w:eastAsia="es-CR"/>
              </w:rPr>
              <w:t>2e</w:t>
            </w:r>
            <w:r w:rsidRPr="00D77352" w:rsidR="00501D6C">
              <w:rPr>
                <w:rFonts w:eastAsia="Times New Roman" w:cs="Times New Roman"/>
                <w:color w:val="000000"/>
                <w:sz w:val="20"/>
                <w:szCs w:val="20"/>
                <w:lang w:val="es-MX" w:eastAsia="es-CR"/>
              </w:rPr>
              <w:t>/año</w:t>
            </w:r>
            <w:r w:rsidRPr="00D77352" w:rsidR="00501D6C">
              <w:rPr>
                <w:rFonts w:eastAsia="Times New Roman" w:cs="Times New Roman"/>
                <w:color w:val="000000"/>
                <w:sz w:val="20"/>
                <w:szCs w:val="20"/>
                <w:lang w:eastAsia="es-CR"/>
              </w:rPr>
              <w:t> </w:t>
            </w:r>
          </w:p>
        </w:tc>
        <w:tc>
          <w:tcPr>
            <w:tcW w:w="930" w:type="dxa"/>
            <w:vMerge/>
            <w:tcMar/>
            <w:vAlign w:val="center"/>
            <w:hideMark/>
          </w:tcPr>
          <w:p w:rsidRPr="00D77352" w:rsidR="00501D6C" w:rsidP="00805EFA" w:rsidRDefault="00501D6C" w14:paraId="1440BD58" w14:textId="77777777">
            <w:pPr>
              <w:spacing w:after="0"/>
              <w:jc w:val="left"/>
              <w:rPr>
                <w:rFonts w:eastAsia="Times New Roman" w:cs="Times New Roman"/>
                <w:sz w:val="20"/>
                <w:szCs w:val="20"/>
                <w:lang w:eastAsia="es-CR"/>
              </w:rPr>
            </w:pPr>
          </w:p>
        </w:tc>
      </w:tr>
      <w:tr w:rsidRPr="00D77352" w:rsidR="00805EFA" w:rsidTr="4C949B3A" w14:paraId="2F43033A" w14:textId="77777777">
        <w:trPr>
          <w:trHeight w:val="2212"/>
        </w:trPr>
        <w:tc>
          <w:tcPr>
            <w:tcW w:w="2879" w:type="dxa"/>
            <w:vMerge w:val="restart"/>
            <w:shd w:val="clear" w:color="auto" w:fill="auto"/>
            <w:tcMar/>
            <w:vAlign w:val="center"/>
            <w:hideMark/>
          </w:tcPr>
          <w:p w:rsidRPr="00D77352" w:rsidR="00805EFA" w:rsidP="00805EFA" w:rsidRDefault="00805EFA" w14:paraId="046BD6DC"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Consumo de Agua</w:t>
            </w:r>
            <w:r w:rsidRPr="00D77352">
              <w:rPr>
                <w:rFonts w:eastAsia="Times New Roman" w:cs="Times New Roman"/>
                <w:color w:val="000000"/>
                <w:sz w:val="20"/>
                <w:szCs w:val="20"/>
                <w:lang w:eastAsia="es-CR"/>
              </w:rPr>
              <w:t> </w:t>
            </w:r>
          </w:p>
        </w:tc>
        <w:tc>
          <w:tcPr>
            <w:tcW w:w="1763" w:type="dxa"/>
            <w:vMerge w:val="restart"/>
            <w:shd w:val="clear" w:color="auto" w:fill="auto"/>
            <w:tcMar/>
            <w:vAlign w:val="center"/>
            <w:hideMark/>
          </w:tcPr>
          <w:p w:rsidRPr="00D77352" w:rsidR="00805EFA" w:rsidP="00805EFA" w:rsidRDefault="00805EFA" w14:paraId="381E72FD"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Agotamiento del recurso y los ecosistemas.</w:t>
            </w:r>
            <w:r w:rsidRPr="00D77352">
              <w:rPr>
                <w:rFonts w:eastAsia="Times New Roman" w:cs="Times New Roman"/>
                <w:color w:val="000000"/>
                <w:sz w:val="20"/>
                <w:szCs w:val="20"/>
                <w:lang w:eastAsia="es-CR"/>
              </w:rPr>
              <w:t> </w:t>
            </w:r>
          </w:p>
        </w:tc>
        <w:tc>
          <w:tcPr>
            <w:tcW w:w="1110" w:type="dxa"/>
            <w:vMerge w:val="restart"/>
            <w:shd w:val="clear" w:color="auto" w:fill="auto"/>
            <w:tcMar/>
            <w:vAlign w:val="center"/>
            <w:hideMark/>
          </w:tcPr>
          <w:p w:rsidRPr="00D77352" w:rsidR="00805EFA" w:rsidP="00805EFA" w:rsidRDefault="002C47FB" w14:paraId="032E2F2D" w14:textId="5A37346F">
            <w:pPr>
              <w:spacing w:after="0"/>
              <w:jc w:val="center"/>
              <w:textAlignment w:val="baseline"/>
              <w:rPr>
                <w:rFonts w:eastAsia="Times New Roman" w:cs="Times New Roman"/>
                <w:sz w:val="20"/>
                <w:szCs w:val="20"/>
                <w:lang w:eastAsia="es-CR"/>
              </w:rPr>
            </w:pPr>
            <w:r>
              <w:rPr>
                <w:rFonts w:eastAsia="Times New Roman" w:cs="Times New Roman"/>
                <w:color w:val="000000"/>
                <w:sz w:val="20"/>
                <w:szCs w:val="20"/>
                <w:lang w:val="es-MX" w:eastAsia="es-CR"/>
              </w:rPr>
              <w:t>Medi</w:t>
            </w:r>
            <w:r w:rsidR="00A343FA">
              <w:rPr>
                <w:rFonts w:eastAsia="Times New Roman" w:cs="Times New Roman"/>
                <w:color w:val="000000"/>
                <w:sz w:val="20"/>
                <w:szCs w:val="20"/>
                <w:lang w:val="es-MX" w:eastAsia="es-CR"/>
              </w:rPr>
              <w:t>a</w:t>
            </w:r>
          </w:p>
        </w:tc>
        <w:tc>
          <w:tcPr>
            <w:tcW w:w="4600" w:type="dxa"/>
            <w:vMerge w:val="restart"/>
            <w:shd w:val="clear" w:color="auto" w:fill="auto"/>
            <w:tcMar/>
            <w:vAlign w:val="center"/>
            <w:hideMark/>
          </w:tcPr>
          <w:p w:rsidRPr="00805EFA" w:rsidR="00805EFA" w:rsidP="00805EFA" w:rsidRDefault="00805EFA" w14:paraId="1DD48DF8" w14:textId="20251E53">
            <w:pPr>
              <w:spacing w:after="0"/>
              <w:textAlignment w:val="baseline"/>
              <w:rPr>
                <w:rFonts w:eastAsia="Times New Roman" w:cs="Times New Roman"/>
                <w:color w:val="000000"/>
                <w:sz w:val="20"/>
                <w:szCs w:val="20"/>
                <w:lang w:val="es-MX" w:eastAsia="es-CR"/>
              </w:rPr>
            </w:pPr>
            <w:r>
              <w:rPr>
                <w:rFonts w:eastAsia="Times New Roman" w:cs="Times New Roman"/>
                <w:color w:val="000000"/>
                <w:sz w:val="20"/>
                <w:szCs w:val="20"/>
                <w:lang w:val="es-MX" w:eastAsia="es-CR"/>
              </w:rPr>
              <w:t>El Campus cuenta con un pozo, el cual es utilizado únicamente si el servicio de la Municipalidad de Cartago es interrumpido. A partir de la facturación de dicho servicio, s</w:t>
            </w:r>
            <w:r w:rsidRPr="00647144">
              <w:rPr>
                <w:rFonts w:cs="Times New Roman"/>
                <w:color w:val="000000"/>
                <w:sz w:val="20"/>
                <w:szCs w:val="20"/>
                <w:lang w:val="es-MX"/>
              </w:rPr>
              <w:t>e registra el consumo de agua</w:t>
            </w:r>
            <w:r>
              <w:rPr>
                <w:rFonts w:cs="Times New Roman"/>
                <w:color w:val="000000"/>
                <w:sz w:val="20"/>
                <w:szCs w:val="20"/>
                <w:lang w:val="es-MX"/>
              </w:rPr>
              <w:t>. Se cuenta además c</w:t>
            </w:r>
            <w:r w:rsidRPr="002F06FD">
              <w:rPr>
                <w:rFonts w:cs="Times New Roman"/>
                <w:color w:val="000000"/>
                <w:sz w:val="20"/>
                <w:szCs w:val="20"/>
                <w:lang w:val="es-MX"/>
              </w:rPr>
              <w:t xml:space="preserve">on </w:t>
            </w:r>
            <w:r w:rsidRPr="002F06FD" w:rsidR="002F06FD">
              <w:rPr>
                <w:rFonts w:cs="Times New Roman"/>
                <w:color w:val="000000"/>
                <w:sz w:val="20"/>
                <w:szCs w:val="20"/>
                <w:lang w:val="es-MX"/>
              </w:rPr>
              <w:t>36</w:t>
            </w:r>
            <w:r>
              <w:rPr>
                <w:rFonts w:cs="Times New Roman"/>
                <w:color w:val="000000"/>
                <w:sz w:val="20"/>
                <w:szCs w:val="20"/>
                <w:lang w:val="es-MX"/>
              </w:rPr>
              <w:t xml:space="preserve"> micromedidores a los cuáles se les realiza lecturas periódicas</w:t>
            </w:r>
            <w:r w:rsidRPr="00647144">
              <w:rPr>
                <w:rFonts w:cs="Times New Roman"/>
                <w:color w:val="000000"/>
                <w:sz w:val="20"/>
                <w:szCs w:val="20"/>
                <w:lang w:val="es-MX"/>
              </w:rPr>
              <w:t>. Se aplican criterios ambientales en las compras de equip</w:t>
            </w:r>
            <w:r>
              <w:rPr>
                <w:rFonts w:cs="Times New Roman"/>
                <w:color w:val="000000"/>
                <w:sz w:val="20"/>
                <w:szCs w:val="20"/>
                <w:lang w:val="es-MX"/>
              </w:rPr>
              <w:t>os de consumo eficiente de agua. Se cuenta con un plano de la red de agua potable del Campus.</w:t>
            </w:r>
            <w:r w:rsidRPr="00D77352">
              <w:rPr>
                <w:rFonts w:eastAsia="Times New Roman" w:cs="Times New Roman"/>
                <w:color w:val="000000"/>
                <w:sz w:val="20"/>
                <w:szCs w:val="20"/>
                <w:lang w:val="es-MX" w:eastAsia="es-CR"/>
              </w:rPr>
              <w:t> No se cuenta con un programa rutinario de detección, control de fugas y mantenimiento del sistema de abastecimiento de</w:t>
            </w:r>
            <w:r>
              <w:rPr>
                <w:rFonts w:eastAsia="Times New Roman" w:cs="Times New Roman"/>
                <w:color w:val="000000"/>
                <w:sz w:val="20"/>
                <w:szCs w:val="20"/>
                <w:lang w:val="es-MX" w:eastAsia="es-CR"/>
              </w:rPr>
              <w:t xml:space="preserve"> </w:t>
            </w:r>
            <w:r w:rsidRPr="00D77352">
              <w:rPr>
                <w:rFonts w:eastAsia="Times New Roman" w:cs="Times New Roman"/>
                <w:color w:val="000000"/>
                <w:sz w:val="20"/>
                <w:szCs w:val="20"/>
                <w:lang w:val="es-MX" w:eastAsia="es-CR"/>
              </w:rPr>
              <w:t>agua. Se cuenta con rotulación en las tomas de agua</w:t>
            </w:r>
            <w:r>
              <w:rPr>
                <w:rFonts w:eastAsia="Times New Roman" w:cs="Times New Roman"/>
                <w:color w:val="000000"/>
                <w:sz w:val="20"/>
                <w:szCs w:val="20"/>
                <w:lang w:val="es-MX" w:eastAsia="es-CR"/>
              </w:rPr>
              <w:t xml:space="preserve"> para incentivar al ahorro del recurso</w:t>
            </w:r>
            <w:r w:rsidRPr="00D77352">
              <w:rPr>
                <w:rFonts w:eastAsia="Times New Roman" w:cs="Times New Roman"/>
                <w:color w:val="000000"/>
                <w:sz w:val="20"/>
                <w:szCs w:val="20"/>
                <w:lang w:val="es-MX" w:eastAsia="es-CR"/>
              </w:rPr>
              <w:t>.  Se realizan análisis de agua semestrales para verificar potabilidad, sin embargo, no se cumple con el reglamento 38924-S Reglamento para la calidad de agua potable.</w:t>
            </w:r>
            <w:r w:rsidRPr="00D77352">
              <w:rPr>
                <w:rFonts w:eastAsia="Times New Roman" w:cs="Times New Roman"/>
                <w:color w:val="000000"/>
                <w:sz w:val="20"/>
                <w:szCs w:val="20"/>
                <w:lang w:eastAsia="es-CR"/>
              </w:rPr>
              <w:t> </w:t>
            </w:r>
          </w:p>
        </w:tc>
        <w:tc>
          <w:tcPr>
            <w:tcW w:w="992" w:type="dxa"/>
            <w:shd w:val="clear" w:color="auto" w:fill="auto"/>
            <w:tcMar/>
            <w:vAlign w:val="center"/>
          </w:tcPr>
          <w:p w:rsidRPr="00A72FBB" w:rsidR="00BA5689" w:rsidP="00BA5689" w:rsidRDefault="00BA5689" w14:paraId="11C9529D" w14:textId="3102A302">
            <w:pPr>
              <w:spacing w:after="0"/>
              <w:jc w:val="center"/>
              <w:rPr>
                <w:rFonts w:ascii="Calibri" w:hAnsi="Calibri" w:cs="Calibri"/>
                <w:b/>
                <w:bCs/>
                <w:color w:val="FFFFFF"/>
                <w:sz w:val="22"/>
              </w:rPr>
            </w:pPr>
            <w:r w:rsidRPr="00A72FBB">
              <w:rPr>
                <w:rFonts w:ascii="Calibri" w:hAnsi="Calibri" w:cs="Calibri"/>
                <w:b/>
                <w:bCs/>
                <w:color w:val="FFFFFF"/>
                <w:sz w:val="22"/>
              </w:rPr>
              <w:t>106 653</w:t>
            </w:r>
          </w:p>
          <w:p w:rsidRPr="00A72FBB" w:rsidR="00805EFA" w:rsidP="00805EFA" w:rsidRDefault="007C36F4" w14:paraId="7E57148C" w14:textId="6E64D1A6">
            <w:pPr>
              <w:spacing w:after="0"/>
              <w:jc w:val="center"/>
              <w:textAlignment w:val="baseline"/>
              <w:rPr>
                <w:rFonts w:eastAsia="Times New Roman" w:cs="Times New Roman"/>
                <w:sz w:val="20"/>
                <w:szCs w:val="20"/>
                <w:lang w:eastAsia="es-CR"/>
              </w:rPr>
            </w:pPr>
            <w:r w:rsidRPr="00A72FBB">
              <w:rPr>
                <w:rFonts w:eastAsia="Times New Roman" w:cs="Times New Roman"/>
                <w:sz w:val="20"/>
                <w:szCs w:val="20"/>
                <w:lang w:eastAsia="es-CR"/>
              </w:rPr>
              <w:t>106 653</w:t>
            </w:r>
          </w:p>
        </w:tc>
        <w:tc>
          <w:tcPr>
            <w:tcW w:w="2469" w:type="dxa"/>
            <w:shd w:val="clear" w:color="auto" w:fill="auto"/>
            <w:tcMar/>
            <w:vAlign w:val="center"/>
            <w:hideMark/>
          </w:tcPr>
          <w:p w:rsidRPr="00A72FBB" w:rsidR="00805EFA" w:rsidP="00805EFA" w:rsidRDefault="00805EFA" w14:paraId="6DBC2B34" w14:textId="77777777">
            <w:pPr>
              <w:spacing w:after="0"/>
              <w:jc w:val="center"/>
              <w:textAlignment w:val="baseline"/>
              <w:rPr>
                <w:rFonts w:eastAsia="Times New Roman" w:cs="Times New Roman"/>
                <w:sz w:val="20"/>
                <w:szCs w:val="20"/>
                <w:lang w:eastAsia="es-CR"/>
              </w:rPr>
            </w:pPr>
            <w:r w:rsidRPr="00A72FBB">
              <w:rPr>
                <w:rFonts w:eastAsia="Times New Roman" w:cs="Times New Roman"/>
                <w:color w:val="000000"/>
                <w:sz w:val="20"/>
                <w:szCs w:val="20"/>
                <w:lang w:val="es-MX" w:eastAsia="es-CR"/>
              </w:rPr>
              <w:t>m</w:t>
            </w:r>
            <w:r w:rsidRPr="00A72FBB">
              <w:rPr>
                <w:rFonts w:eastAsia="Times New Roman" w:cs="Times New Roman"/>
                <w:color w:val="000000"/>
                <w:sz w:val="20"/>
                <w:szCs w:val="20"/>
                <w:vertAlign w:val="superscript"/>
                <w:lang w:val="es-MX" w:eastAsia="es-CR"/>
              </w:rPr>
              <w:t>3</w:t>
            </w:r>
            <w:r w:rsidRPr="00A72FBB">
              <w:rPr>
                <w:rFonts w:eastAsia="Times New Roman" w:cs="Times New Roman"/>
                <w:color w:val="000000"/>
                <w:sz w:val="20"/>
                <w:szCs w:val="20"/>
                <w:lang w:val="es-MX" w:eastAsia="es-CR"/>
              </w:rPr>
              <w:t>/año</w:t>
            </w:r>
            <w:r w:rsidRPr="00A72FBB">
              <w:rPr>
                <w:rFonts w:eastAsia="Times New Roman" w:cs="Times New Roman"/>
                <w:color w:val="000000"/>
                <w:sz w:val="20"/>
                <w:szCs w:val="20"/>
                <w:lang w:eastAsia="es-CR"/>
              </w:rPr>
              <w:t> </w:t>
            </w:r>
          </w:p>
        </w:tc>
        <w:tc>
          <w:tcPr>
            <w:tcW w:w="930" w:type="dxa"/>
            <w:vMerge w:val="restart"/>
            <w:shd w:val="clear" w:color="auto" w:fill="auto"/>
            <w:tcMar/>
            <w:vAlign w:val="center"/>
            <w:hideMark/>
          </w:tcPr>
          <w:p w:rsidRPr="00A72FBB" w:rsidR="00805EFA" w:rsidP="00805EFA" w:rsidRDefault="00805EFA" w14:paraId="66D25CE7" w14:textId="29BAD6E1">
            <w:pPr>
              <w:spacing w:after="0"/>
              <w:jc w:val="center"/>
              <w:textAlignment w:val="baseline"/>
              <w:rPr>
                <w:rFonts w:eastAsia="Times New Roman" w:cs="Times New Roman"/>
                <w:sz w:val="20"/>
                <w:szCs w:val="20"/>
                <w:lang w:eastAsia="es-CR"/>
              </w:rPr>
            </w:pPr>
            <w:r w:rsidRPr="00A72FBB">
              <w:rPr>
                <w:rFonts w:eastAsia="Times New Roman" w:cs="Times New Roman"/>
                <w:sz w:val="20"/>
                <w:szCs w:val="20"/>
                <w:lang w:val="es-ES" w:eastAsia="es-CR"/>
              </w:rPr>
              <w:t>2019</w:t>
            </w:r>
          </w:p>
        </w:tc>
      </w:tr>
      <w:tr w:rsidRPr="00D77352" w:rsidR="00805EFA" w:rsidTr="4C949B3A" w14:paraId="1A743227" w14:textId="77777777">
        <w:trPr>
          <w:trHeight w:val="2000"/>
        </w:trPr>
        <w:tc>
          <w:tcPr>
            <w:tcW w:w="2879" w:type="dxa"/>
            <w:vMerge/>
            <w:tcMar/>
            <w:vAlign w:val="center"/>
            <w:hideMark/>
          </w:tcPr>
          <w:p w:rsidRPr="00D77352" w:rsidR="00805EFA" w:rsidP="00805EFA" w:rsidRDefault="00805EFA" w14:paraId="38DFA4D5"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805EFA" w:rsidP="00805EFA" w:rsidRDefault="00805EFA" w14:paraId="76C35445"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805EFA" w:rsidP="00805EFA" w:rsidRDefault="00805EFA" w14:paraId="3E84D38D"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805EFA" w:rsidP="00805EFA" w:rsidRDefault="00805EFA" w14:paraId="08B4A510" w14:textId="77777777">
            <w:pPr>
              <w:spacing w:after="0"/>
              <w:jc w:val="left"/>
              <w:rPr>
                <w:rFonts w:eastAsia="Times New Roman" w:cs="Times New Roman"/>
                <w:sz w:val="20"/>
                <w:szCs w:val="20"/>
                <w:lang w:eastAsia="es-CR"/>
              </w:rPr>
            </w:pPr>
          </w:p>
        </w:tc>
        <w:tc>
          <w:tcPr>
            <w:tcW w:w="992" w:type="dxa"/>
            <w:shd w:val="clear" w:color="auto" w:fill="auto"/>
            <w:tcMar/>
            <w:vAlign w:val="center"/>
          </w:tcPr>
          <w:p w:rsidRPr="00A72FBB" w:rsidR="00805EFA" w:rsidP="00805EFA" w:rsidRDefault="002F06FD" w14:paraId="152D0C50" w14:textId="450C4198">
            <w:pPr>
              <w:spacing w:after="0"/>
              <w:jc w:val="center"/>
              <w:textAlignment w:val="baseline"/>
              <w:rPr>
                <w:rFonts w:eastAsia="Times New Roman" w:cs="Times New Roman"/>
                <w:sz w:val="20"/>
                <w:szCs w:val="20"/>
                <w:lang w:eastAsia="es-CR"/>
              </w:rPr>
            </w:pPr>
            <w:r w:rsidRPr="00A72FBB">
              <w:rPr>
                <w:rFonts w:eastAsia="Times New Roman" w:cs="Times New Roman"/>
                <w:sz w:val="20"/>
                <w:szCs w:val="20"/>
                <w:lang w:eastAsia="es-CR"/>
              </w:rPr>
              <w:t>12,2</w:t>
            </w:r>
          </w:p>
        </w:tc>
        <w:tc>
          <w:tcPr>
            <w:tcW w:w="2469" w:type="dxa"/>
            <w:shd w:val="clear" w:color="auto" w:fill="auto"/>
            <w:tcMar/>
            <w:vAlign w:val="center"/>
            <w:hideMark/>
          </w:tcPr>
          <w:p w:rsidRPr="00A72FBB" w:rsidR="00805EFA" w:rsidP="00805EFA" w:rsidRDefault="00805EFA" w14:paraId="776D6E05" w14:textId="61547CAA">
            <w:pPr>
              <w:spacing w:after="0"/>
              <w:jc w:val="center"/>
              <w:textAlignment w:val="baseline"/>
              <w:rPr>
                <w:rFonts w:eastAsia="Times New Roman" w:cs="Times New Roman"/>
                <w:sz w:val="20"/>
                <w:szCs w:val="20"/>
                <w:lang w:eastAsia="es-CR"/>
              </w:rPr>
            </w:pPr>
            <w:r w:rsidRPr="00A72FBB">
              <w:rPr>
                <w:rFonts w:eastAsia="Times New Roman" w:cs="Times New Roman"/>
                <w:color w:val="000000"/>
                <w:sz w:val="20"/>
                <w:szCs w:val="20"/>
                <w:lang w:val="es-MX" w:eastAsia="es-CR"/>
              </w:rPr>
              <w:t>m</w:t>
            </w:r>
            <w:r w:rsidRPr="00A72FBB">
              <w:rPr>
                <w:rFonts w:eastAsia="Times New Roman" w:cs="Times New Roman"/>
                <w:color w:val="000000"/>
                <w:sz w:val="20"/>
                <w:szCs w:val="20"/>
                <w:vertAlign w:val="superscript"/>
                <w:lang w:val="es-MX" w:eastAsia="es-CR"/>
              </w:rPr>
              <w:t>3</w:t>
            </w:r>
            <w:r w:rsidRPr="00A72FBB">
              <w:rPr>
                <w:rFonts w:eastAsia="Times New Roman" w:cs="Times New Roman"/>
                <w:color w:val="000000"/>
                <w:sz w:val="20"/>
                <w:szCs w:val="20"/>
                <w:lang w:val="es-MX" w:eastAsia="es-CR"/>
              </w:rPr>
              <w:t>/persona</w:t>
            </w:r>
            <w:r w:rsidRPr="00A72FBB" w:rsidR="00A72FBB">
              <w:rPr>
                <w:rFonts w:eastAsia="Times New Roman" w:cs="Times New Roman"/>
                <w:color w:val="000000"/>
                <w:sz w:val="20"/>
                <w:szCs w:val="20"/>
                <w:lang w:val="es-MX" w:eastAsia="es-CR"/>
              </w:rPr>
              <w:t xml:space="preserve"> equivalente</w:t>
            </w:r>
            <w:r w:rsidRPr="00A72FBB">
              <w:rPr>
                <w:rFonts w:eastAsia="Times New Roman" w:cs="Times New Roman"/>
                <w:color w:val="000000"/>
                <w:sz w:val="20"/>
                <w:szCs w:val="20"/>
                <w:lang w:val="es-MX" w:eastAsia="es-CR"/>
              </w:rPr>
              <w:t>/año</w:t>
            </w:r>
            <w:r w:rsidRPr="00A72FBB">
              <w:rPr>
                <w:rFonts w:eastAsia="Times New Roman" w:cs="Times New Roman"/>
                <w:color w:val="000000"/>
                <w:sz w:val="20"/>
                <w:szCs w:val="20"/>
                <w:lang w:eastAsia="es-CR"/>
              </w:rPr>
              <w:t> </w:t>
            </w:r>
          </w:p>
        </w:tc>
        <w:tc>
          <w:tcPr>
            <w:tcW w:w="930" w:type="dxa"/>
            <w:vMerge/>
            <w:tcMar/>
            <w:vAlign w:val="center"/>
            <w:hideMark/>
          </w:tcPr>
          <w:p w:rsidRPr="00A72FBB" w:rsidR="00805EFA" w:rsidP="00805EFA" w:rsidRDefault="00805EFA" w14:paraId="3C22B485" w14:textId="3F1B0DB0">
            <w:pPr>
              <w:spacing w:after="0"/>
              <w:jc w:val="center"/>
              <w:textAlignment w:val="baseline"/>
              <w:rPr>
                <w:rFonts w:eastAsia="Times New Roman" w:cs="Times New Roman"/>
                <w:sz w:val="20"/>
                <w:szCs w:val="20"/>
                <w:lang w:eastAsia="es-CR"/>
              </w:rPr>
            </w:pPr>
          </w:p>
        </w:tc>
      </w:tr>
      <w:tr w:rsidRPr="00D77352" w:rsidR="00A613D6" w:rsidTr="4C949B3A" w14:paraId="2E8F2A44" w14:textId="77777777">
        <w:trPr>
          <w:trHeight w:val="145"/>
        </w:trPr>
        <w:tc>
          <w:tcPr>
            <w:tcW w:w="2879" w:type="dxa"/>
            <w:vMerge w:val="restart"/>
            <w:shd w:val="clear" w:color="auto" w:fill="auto"/>
            <w:tcMar/>
            <w:vAlign w:val="center"/>
            <w:hideMark/>
          </w:tcPr>
          <w:p w:rsidRPr="00D77352" w:rsidR="00A613D6" w:rsidP="00805EFA" w:rsidRDefault="00A613D6" w14:paraId="76B4C1DB"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Aguas Residuales</w:t>
            </w:r>
            <w:r w:rsidRPr="00D77352">
              <w:rPr>
                <w:rFonts w:eastAsia="Times New Roman" w:cs="Times New Roman"/>
                <w:color w:val="000000"/>
                <w:sz w:val="20"/>
                <w:szCs w:val="20"/>
                <w:lang w:eastAsia="es-CR"/>
              </w:rPr>
              <w:t> </w:t>
            </w:r>
          </w:p>
        </w:tc>
        <w:tc>
          <w:tcPr>
            <w:tcW w:w="1763" w:type="dxa"/>
            <w:vMerge w:val="restart"/>
            <w:shd w:val="clear" w:color="auto" w:fill="auto"/>
            <w:tcMar/>
            <w:vAlign w:val="center"/>
            <w:hideMark/>
          </w:tcPr>
          <w:p w:rsidRPr="00D77352" w:rsidR="00A613D6" w:rsidP="00805EFA" w:rsidRDefault="00A613D6" w14:paraId="0F7DD789"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Disminución de la calidad del agua.</w:t>
            </w:r>
            <w:r w:rsidRPr="00D77352">
              <w:rPr>
                <w:rFonts w:eastAsia="Times New Roman" w:cs="Times New Roman"/>
                <w:color w:val="000000"/>
                <w:sz w:val="20"/>
                <w:szCs w:val="20"/>
                <w:lang w:eastAsia="es-CR"/>
              </w:rPr>
              <w:t> </w:t>
            </w:r>
          </w:p>
          <w:p w:rsidRPr="00D77352" w:rsidR="00A613D6" w:rsidP="00805EFA" w:rsidRDefault="00A613D6" w14:paraId="69C268AD"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r w:rsidRPr="00D77352">
              <w:rPr>
                <w:rFonts w:eastAsia="Times New Roman" w:cs="Times New Roman"/>
                <w:color w:val="000000"/>
                <w:sz w:val="20"/>
                <w:szCs w:val="20"/>
                <w:lang w:eastAsia="es-CR"/>
              </w:rPr>
              <w:t> </w:t>
            </w:r>
          </w:p>
        </w:tc>
        <w:tc>
          <w:tcPr>
            <w:tcW w:w="1110" w:type="dxa"/>
            <w:vMerge w:val="restart"/>
            <w:shd w:val="clear" w:color="auto" w:fill="auto"/>
            <w:tcMar/>
            <w:vAlign w:val="center"/>
            <w:hideMark/>
          </w:tcPr>
          <w:p w:rsidRPr="00D77352" w:rsidR="00A613D6" w:rsidP="00805EFA" w:rsidRDefault="00A613D6" w14:paraId="6236A0BE" w14:textId="75C22495">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Media</w:t>
            </w:r>
          </w:p>
        </w:tc>
        <w:tc>
          <w:tcPr>
            <w:tcW w:w="4600" w:type="dxa"/>
            <w:vMerge w:val="restart"/>
            <w:shd w:val="clear" w:color="auto" w:fill="auto"/>
            <w:tcMar/>
            <w:vAlign w:val="center"/>
            <w:hideMark/>
          </w:tcPr>
          <w:p w:rsidRPr="00D77352" w:rsidR="00A613D6" w:rsidP="00805EFA" w:rsidRDefault="00A613D6" w14:paraId="64C18871" w14:textId="7FC35D05">
            <w:pPr>
              <w:spacing w:after="0"/>
              <w:textAlignment w:val="baseline"/>
              <w:rPr>
                <w:rFonts w:eastAsia="Times New Roman" w:cs="Times New Roman"/>
                <w:sz w:val="20"/>
                <w:szCs w:val="20"/>
                <w:lang w:eastAsia="es-CR"/>
              </w:rPr>
            </w:pPr>
            <w:r w:rsidRPr="00647144">
              <w:rPr>
                <w:rFonts w:cs="Times New Roman"/>
                <w:color w:val="000000"/>
                <w:sz w:val="20"/>
                <w:szCs w:val="20"/>
                <w:lang w:val="es-MX"/>
              </w:rPr>
              <w:t xml:space="preserve">Se cuenta con una planta de tratamiento de aguas residuales </w:t>
            </w:r>
            <w:r>
              <w:rPr>
                <w:rFonts w:cs="Times New Roman"/>
                <w:color w:val="000000"/>
                <w:sz w:val="20"/>
                <w:szCs w:val="20"/>
                <w:lang w:val="es-MX"/>
              </w:rPr>
              <w:t>compuesta por 3 lagunas. Se presentan reportes operacionales trimestrales, además, se contrata a una empresa para la operación y regencia del sistema.</w:t>
            </w:r>
          </w:p>
        </w:tc>
        <w:tc>
          <w:tcPr>
            <w:tcW w:w="992" w:type="dxa"/>
            <w:shd w:val="clear" w:color="auto" w:fill="auto"/>
            <w:tcMar/>
            <w:vAlign w:val="center"/>
          </w:tcPr>
          <w:p w:rsidRPr="00D77352" w:rsidR="00A613D6" w:rsidP="00D15EC0" w:rsidRDefault="00A613D6" w14:paraId="6F9C34B5" w14:textId="16A70866">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7,03</w:t>
            </w:r>
          </w:p>
        </w:tc>
        <w:tc>
          <w:tcPr>
            <w:tcW w:w="2469" w:type="dxa"/>
            <w:shd w:val="clear" w:color="auto" w:fill="auto"/>
            <w:tcMar/>
            <w:vAlign w:val="center"/>
            <w:hideMark/>
          </w:tcPr>
          <w:p w:rsidRPr="00D77352" w:rsidR="00A613D6" w:rsidP="00D15EC0" w:rsidRDefault="00A613D6" w14:paraId="569F05E7" w14:textId="04D43FD1">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pH</w:t>
            </w:r>
          </w:p>
        </w:tc>
        <w:tc>
          <w:tcPr>
            <w:tcW w:w="930" w:type="dxa"/>
            <w:vMerge w:val="restart"/>
            <w:shd w:val="clear" w:color="auto" w:fill="auto"/>
            <w:tcMar/>
            <w:vAlign w:val="center"/>
            <w:hideMark/>
          </w:tcPr>
          <w:p w:rsidRPr="00D77352" w:rsidR="00A613D6" w:rsidP="00A613D6" w:rsidRDefault="00A613D6" w14:paraId="2DB25C64" w14:textId="2FCA2F5D">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A613D6" w:rsidTr="4C949B3A" w14:paraId="30EF9621" w14:textId="77777777">
        <w:trPr>
          <w:trHeight w:val="346"/>
        </w:trPr>
        <w:tc>
          <w:tcPr>
            <w:tcW w:w="2879" w:type="dxa"/>
            <w:vMerge/>
            <w:tcMar/>
            <w:vAlign w:val="center"/>
          </w:tcPr>
          <w:p w:rsidRPr="00D77352" w:rsidR="00A613D6" w:rsidP="00805EFA" w:rsidRDefault="00A613D6" w14:paraId="0DA9D49D" w14:textId="77777777">
            <w:pPr>
              <w:spacing w:after="0"/>
              <w:jc w:val="center"/>
              <w:textAlignment w:val="baseline"/>
              <w:rPr>
                <w:rFonts w:eastAsia="Times New Roman" w:cs="Times New Roman"/>
                <w:color w:val="000000"/>
                <w:sz w:val="20"/>
                <w:szCs w:val="20"/>
                <w:lang w:val="es-MX" w:eastAsia="es-CR"/>
              </w:rPr>
            </w:pPr>
          </w:p>
        </w:tc>
        <w:tc>
          <w:tcPr>
            <w:tcW w:w="1763" w:type="dxa"/>
            <w:vMerge/>
            <w:tcMar/>
            <w:vAlign w:val="center"/>
          </w:tcPr>
          <w:p w:rsidRPr="00D77352" w:rsidR="00A613D6" w:rsidP="00805EFA" w:rsidRDefault="00A613D6" w14:paraId="474E4002" w14:textId="77777777">
            <w:pPr>
              <w:spacing w:after="0"/>
              <w:jc w:val="center"/>
              <w:textAlignment w:val="baseline"/>
              <w:rPr>
                <w:rFonts w:eastAsia="Times New Roman" w:cs="Times New Roman"/>
                <w:color w:val="000000"/>
                <w:sz w:val="20"/>
                <w:szCs w:val="20"/>
                <w:lang w:val="es-MX" w:eastAsia="es-CR"/>
              </w:rPr>
            </w:pPr>
          </w:p>
        </w:tc>
        <w:tc>
          <w:tcPr>
            <w:tcW w:w="1110" w:type="dxa"/>
            <w:vMerge/>
            <w:tcMar/>
            <w:vAlign w:val="center"/>
          </w:tcPr>
          <w:p w:rsidRPr="00D77352" w:rsidR="00A613D6" w:rsidP="00805EFA" w:rsidRDefault="00A613D6" w14:paraId="1FFA76AD" w14:textId="77777777">
            <w:pPr>
              <w:spacing w:after="0"/>
              <w:jc w:val="center"/>
              <w:textAlignment w:val="baseline"/>
              <w:rPr>
                <w:rFonts w:eastAsia="Times New Roman" w:cs="Times New Roman"/>
                <w:color w:val="000000"/>
                <w:sz w:val="20"/>
                <w:szCs w:val="20"/>
                <w:lang w:val="es-MX" w:eastAsia="es-CR"/>
              </w:rPr>
            </w:pPr>
          </w:p>
        </w:tc>
        <w:tc>
          <w:tcPr>
            <w:tcW w:w="4600" w:type="dxa"/>
            <w:vMerge/>
            <w:tcMar/>
            <w:vAlign w:val="center"/>
          </w:tcPr>
          <w:p w:rsidRPr="00647144" w:rsidR="00A613D6" w:rsidP="00805EFA" w:rsidRDefault="00A613D6" w14:paraId="66A79E8A" w14:textId="77777777">
            <w:pPr>
              <w:spacing w:after="0"/>
              <w:textAlignment w:val="baseline"/>
              <w:rPr>
                <w:rFonts w:cs="Times New Roman"/>
                <w:color w:val="000000"/>
                <w:sz w:val="20"/>
                <w:szCs w:val="20"/>
                <w:lang w:val="es-MX"/>
              </w:rPr>
            </w:pPr>
          </w:p>
        </w:tc>
        <w:tc>
          <w:tcPr>
            <w:tcW w:w="992" w:type="dxa"/>
            <w:shd w:val="clear" w:color="auto" w:fill="auto"/>
            <w:tcMar/>
            <w:vAlign w:val="center"/>
          </w:tcPr>
          <w:p w:rsidRPr="00D77352" w:rsidR="00A613D6" w:rsidP="00D15EC0" w:rsidRDefault="00A613D6" w14:paraId="477A1037" w14:textId="014D12BB">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121,51</w:t>
            </w:r>
          </w:p>
        </w:tc>
        <w:tc>
          <w:tcPr>
            <w:tcW w:w="2469" w:type="dxa"/>
            <w:shd w:val="clear" w:color="auto" w:fill="auto"/>
            <w:tcMar/>
            <w:vAlign w:val="center"/>
          </w:tcPr>
          <w:p w:rsidRPr="002C1359" w:rsidR="00A613D6" w:rsidP="00D15EC0" w:rsidRDefault="00A613D6" w14:paraId="30CCE007" w14:textId="622FF468">
            <w:pPr>
              <w:spacing w:after="0"/>
              <w:jc w:val="center"/>
              <w:textAlignment w:val="baseline"/>
              <w:rPr>
                <w:rFonts w:eastAsia="Times New Roman" w:cs="Times New Roman"/>
                <w:sz w:val="20"/>
                <w:szCs w:val="20"/>
                <w:lang w:val="en-US" w:eastAsia="es-CR"/>
              </w:rPr>
            </w:pPr>
            <w:r>
              <w:rPr>
                <w:rFonts w:eastAsia="Times New Roman" w:cs="Times New Roman"/>
                <w:sz w:val="20"/>
                <w:szCs w:val="20"/>
                <w:lang w:val="en-US" w:eastAsia="es-CR"/>
              </w:rPr>
              <w:t>Caudal (m</w:t>
            </w:r>
            <w:r>
              <w:rPr>
                <w:rFonts w:eastAsia="Times New Roman" w:cs="Times New Roman"/>
                <w:sz w:val="20"/>
                <w:szCs w:val="20"/>
                <w:vertAlign w:val="superscript"/>
                <w:lang w:val="en-US" w:eastAsia="es-CR"/>
              </w:rPr>
              <w:t>3</w:t>
            </w:r>
            <w:r>
              <w:rPr>
                <w:rFonts w:eastAsia="Times New Roman" w:cs="Times New Roman"/>
                <w:sz w:val="20"/>
                <w:szCs w:val="20"/>
                <w:lang w:val="en-US" w:eastAsia="es-CR"/>
              </w:rPr>
              <w:t>/día)</w:t>
            </w:r>
          </w:p>
        </w:tc>
        <w:tc>
          <w:tcPr>
            <w:tcW w:w="930" w:type="dxa"/>
            <w:vMerge/>
            <w:tcMar/>
            <w:vAlign w:val="center"/>
          </w:tcPr>
          <w:p w:rsidRPr="00D77352" w:rsidR="00A613D6" w:rsidP="00805EFA" w:rsidRDefault="00A613D6" w14:paraId="3EBB4269" w14:textId="11DB4554">
            <w:pPr>
              <w:spacing w:after="0"/>
              <w:jc w:val="center"/>
              <w:textAlignment w:val="baseline"/>
              <w:rPr>
                <w:rFonts w:eastAsia="Times New Roman" w:cs="Times New Roman"/>
                <w:sz w:val="20"/>
                <w:szCs w:val="20"/>
                <w:lang w:val="es-MX" w:eastAsia="es-CR"/>
              </w:rPr>
            </w:pPr>
          </w:p>
        </w:tc>
      </w:tr>
      <w:tr w:rsidRPr="00D77352" w:rsidR="00A613D6" w:rsidTr="4C949B3A" w14:paraId="76C92753" w14:textId="77777777">
        <w:trPr>
          <w:trHeight w:val="283"/>
        </w:trPr>
        <w:tc>
          <w:tcPr>
            <w:tcW w:w="2879" w:type="dxa"/>
            <w:vMerge/>
            <w:tcMar/>
            <w:vAlign w:val="center"/>
            <w:hideMark/>
          </w:tcPr>
          <w:p w:rsidRPr="00D77352" w:rsidR="00A613D6" w:rsidP="00805EFA" w:rsidRDefault="00A613D6" w14:paraId="4555468C"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A613D6" w:rsidP="00805EFA" w:rsidRDefault="00A613D6" w14:paraId="73804C83"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A613D6" w:rsidP="00805EFA" w:rsidRDefault="00A613D6" w14:paraId="1C042DC3"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A613D6" w:rsidP="00805EFA" w:rsidRDefault="00A613D6" w14:paraId="675C422B" w14:textId="77777777">
            <w:pPr>
              <w:spacing w:after="0"/>
              <w:jc w:val="left"/>
              <w:rPr>
                <w:rFonts w:eastAsia="Times New Roman" w:cs="Times New Roman"/>
                <w:sz w:val="20"/>
                <w:szCs w:val="20"/>
                <w:lang w:eastAsia="es-CR"/>
              </w:rPr>
            </w:pPr>
          </w:p>
        </w:tc>
        <w:tc>
          <w:tcPr>
            <w:tcW w:w="992" w:type="dxa"/>
            <w:shd w:val="clear" w:color="auto" w:fill="auto"/>
            <w:tcMar/>
          </w:tcPr>
          <w:p w:rsidRPr="00D77352" w:rsidR="00A613D6" w:rsidP="00D15EC0" w:rsidRDefault="00A613D6" w14:paraId="59634B87" w14:textId="671C5C75">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24,8</w:t>
            </w:r>
          </w:p>
        </w:tc>
        <w:tc>
          <w:tcPr>
            <w:tcW w:w="2469" w:type="dxa"/>
            <w:shd w:val="clear" w:color="auto" w:fill="auto"/>
            <w:tcMar/>
            <w:hideMark/>
          </w:tcPr>
          <w:p w:rsidRPr="00D77352" w:rsidR="00A613D6" w:rsidP="00D15EC0" w:rsidRDefault="00A613D6" w14:paraId="51556710" w14:textId="5DA0EB06">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°C</w:t>
            </w:r>
          </w:p>
        </w:tc>
        <w:tc>
          <w:tcPr>
            <w:tcW w:w="930" w:type="dxa"/>
            <w:vMerge/>
            <w:tcMar/>
            <w:vAlign w:val="center"/>
            <w:hideMark/>
          </w:tcPr>
          <w:p w:rsidRPr="00D77352" w:rsidR="00A613D6" w:rsidP="00805EFA" w:rsidRDefault="00A613D6" w14:paraId="545FB5AA" w14:textId="6292C46B">
            <w:pPr>
              <w:spacing w:after="0"/>
              <w:jc w:val="center"/>
              <w:textAlignment w:val="baseline"/>
              <w:rPr>
                <w:rFonts w:eastAsia="Times New Roman" w:cs="Times New Roman"/>
                <w:sz w:val="20"/>
                <w:szCs w:val="20"/>
                <w:lang w:eastAsia="es-CR"/>
              </w:rPr>
            </w:pPr>
          </w:p>
        </w:tc>
      </w:tr>
      <w:tr w:rsidRPr="00D77352" w:rsidR="00A613D6" w:rsidTr="4C949B3A" w14:paraId="46CB3A41" w14:textId="77777777">
        <w:trPr>
          <w:trHeight w:val="132"/>
        </w:trPr>
        <w:tc>
          <w:tcPr>
            <w:tcW w:w="2879" w:type="dxa"/>
            <w:vMerge/>
            <w:tcMar/>
            <w:vAlign w:val="center"/>
            <w:hideMark/>
          </w:tcPr>
          <w:p w:rsidRPr="00D77352" w:rsidR="00A613D6" w:rsidP="00805EFA" w:rsidRDefault="00A613D6" w14:paraId="1DF6A2ED"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A613D6" w:rsidP="00805EFA" w:rsidRDefault="00A613D6" w14:paraId="19D516AC"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A613D6" w:rsidP="00805EFA" w:rsidRDefault="00A613D6" w14:paraId="1ED37D48"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A613D6" w:rsidP="00805EFA" w:rsidRDefault="00A613D6" w14:paraId="327A00DC" w14:textId="77777777">
            <w:pPr>
              <w:spacing w:after="0"/>
              <w:jc w:val="left"/>
              <w:rPr>
                <w:rFonts w:eastAsia="Times New Roman" w:cs="Times New Roman"/>
                <w:sz w:val="20"/>
                <w:szCs w:val="20"/>
                <w:lang w:eastAsia="es-CR"/>
              </w:rPr>
            </w:pPr>
          </w:p>
        </w:tc>
        <w:tc>
          <w:tcPr>
            <w:tcW w:w="992" w:type="dxa"/>
            <w:shd w:val="clear" w:color="auto" w:fill="auto"/>
            <w:tcMar/>
          </w:tcPr>
          <w:p w:rsidRPr="00D77352" w:rsidR="00A613D6" w:rsidP="00D15EC0" w:rsidRDefault="00A613D6" w14:paraId="0D7FB943" w14:textId="6DC74890">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25,77</w:t>
            </w:r>
          </w:p>
        </w:tc>
        <w:tc>
          <w:tcPr>
            <w:tcW w:w="2469" w:type="dxa"/>
            <w:shd w:val="clear" w:color="auto" w:fill="auto"/>
            <w:tcMar/>
            <w:hideMark/>
          </w:tcPr>
          <w:p w:rsidRPr="00D77352" w:rsidR="00A613D6" w:rsidP="00D15EC0" w:rsidRDefault="00A613D6" w14:paraId="77F301CC" w14:textId="01653010">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 DBO/L</w:t>
            </w:r>
          </w:p>
        </w:tc>
        <w:tc>
          <w:tcPr>
            <w:tcW w:w="930" w:type="dxa"/>
            <w:vMerge/>
            <w:tcMar/>
            <w:vAlign w:val="center"/>
            <w:hideMark/>
          </w:tcPr>
          <w:p w:rsidRPr="00D77352" w:rsidR="00A613D6" w:rsidP="00805EFA" w:rsidRDefault="00A613D6" w14:paraId="4098F3BC" w14:textId="044BC42D">
            <w:pPr>
              <w:spacing w:after="0"/>
              <w:jc w:val="center"/>
              <w:textAlignment w:val="baseline"/>
              <w:rPr>
                <w:rFonts w:eastAsia="Times New Roman" w:cs="Times New Roman"/>
                <w:sz w:val="20"/>
                <w:szCs w:val="20"/>
                <w:lang w:eastAsia="es-CR"/>
              </w:rPr>
            </w:pPr>
          </w:p>
        </w:tc>
      </w:tr>
      <w:tr w:rsidRPr="00D77352" w:rsidR="00A613D6" w:rsidTr="4C949B3A" w14:paraId="581ADD4A" w14:textId="77777777">
        <w:trPr>
          <w:trHeight w:val="70"/>
        </w:trPr>
        <w:tc>
          <w:tcPr>
            <w:tcW w:w="2879" w:type="dxa"/>
            <w:vMerge/>
            <w:tcMar/>
            <w:vAlign w:val="center"/>
            <w:hideMark/>
          </w:tcPr>
          <w:p w:rsidRPr="00D77352" w:rsidR="00A613D6" w:rsidP="00805EFA" w:rsidRDefault="00A613D6" w14:paraId="7D86A9F9"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A613D6" w:rsidP="00805EFA" w:rsidRDefault="00A613D6" w14:paraId="3233B7E9"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A613D6" w:rsidP="00805EFA" w:rsidRDefault="00A613D6" w14:paraId="05232244"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A613D6" w:rsidP="00805EFA" w:rsidRDefault="00A613D6" w14:paraId="2FE63C28" w14:textId="77777777">
            <w:pPr>
              <w:spacing w:after="0"/>
              <w:jc w:val="left"/>
              <w:rPr>
                <w:rFonts w:eastAsia="Times New Roman" w:cs="Times New Roman"/>
                <w:sz w:val="20"/>
                <w:szCs w:val="20"/>
                <w:lang w:eastAsia="es-CR"/>
              </w:rPr>
            </w:pPr>
          </w:p>
        </w:tc>
        <w:tc>
          <w:tcPr>
            <w:tcW w:w="992" w:type="dxa"/>
            <w:shd w:val="clear" w:color="auto" w:fill="auto"/>
            <w:tcMar/>
          </w:tcPr>
          <w:p w:rsidRPr="00D77352" w:rsidR="00A613D6" w:rsidP="00D15EC0" w:rsidRDefault="00A613D6" w14:paraId="2E9E9FE0" w14:textId="642B951F">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206,67</w:t>
            </w:r>
          </w:p>
        </w:tc>
        <w:tc>
          <w:tcPr>
            <w:tcW w:w="2469" w:type="dxa"/>
            <w:shd w:val="clear" w:color="auto" w:fill="auto"/>
            <w:tcMar/>
            <w:hideMark/>
          </w:tcPr>
          <w:p w:rsidRPr="00D77352" w:rsidR="00A613D6" w:rsidP="00D15EC0" w:rsidRDefault="00A613D6" w14:paraId="166829F2" w14:textId="21F1991A">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 DQO/L</w:t>
            </w:r>
          </w:p>
        </w:tc>
        <w:tc>
          <w:tcPr>
            <w:tcW w:w="930" w:type="dxa"/>
            <w:vMerge/>
            <w:tcMar/>
            <w:vAlign w:val="center"/>
            <w:hideMark/>
          </w:tcPr>
          <w:p w:rsidRPr="00D77352" w:rsidR="00A613D6" w:rsidP="00805EFA" w:rsidRDefault="00A613D6" w14:paraId="351DED06" w14:textId="3673AEA7">
            <w:pPr>
              <w:spacing w:after="0"/>
              <w:jc w:val="center"/>
              <w:textAlignment w:val="baseline"/>
              <w:rPr>
                <w:rFonts w:eastAsia="Times New Roman" w:cs="Times New Roman"/>
                <w:sz w:val="20"/>
                <w:szCs w:val="20"/>
                <w:lang w:eastAsia="es-CR"/>
              </w:rPr>
            </w:pPr>
          </w:p>
        </w:tc>
      </w:tr>
      <w:tr w:rsidRPr="00D77352" w:rsidR="00A613D6" w:rsidTr="4C949B3A" w14:paraId="66BC0CEF" w14:textId="77777777">
        <w:trPr>
          <w:trHeight w:val="70"/>
        </w:trPr>
        <w:tc>
          <w:tcPr>
            <w:tcW w:w="2879" w:type="dxa"/>
            <w:vMerge/>
            <w:tcMar/>
            <w:vAlign w:val="center"/>
            <w:hideMark/>
          </w:tcPr>
          <w:p w:rsidRPr="00D77352" w:rsidR="00A613D6" w:rsidP="00805EFA" w:rsidRDefault="00A613D6" w14:paraId="19A83F1F"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A613D6" w:rsidP="00805EFA" w:rsidRDefault="00A613D6" w14:paraId="668A3691"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A613D6" w:rsidP="00805EFA" w:rsidRDefault="00A613D6" w14:paraId="5F5C3C41"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A613D6" w:rsidP="00805EFA" w:rsidRDefault="00A613D6" w14:paraId="708072CF" w14:textId="77777777">
            <w:pPr>
              <w:spacing w:after="0"/>
              <w:jc w:val="left"/>
              <w:rPr>
                <w:rFonts w:eastAsia="Times New Roman" w:cs="Times New Roman"/>
                <w:sz w:val="20"/>
                <w:szCs w:val="20"/>
                <w:lang w:eastAsia="es-CR"/>
              </w:rPr>
            </w:pPr>
          </w:p>
        </w:tc>
        <w:tc>
          <w:tcPr>
            <w:tcW w:w="992" w:type="dxa"/>
            <w:shd w:val="clear" w:color="auto" w:fill="auto"/>
            <w:tcMar/>
          </w:tcPr>
          <w:p w:rsidRPr="00D77352" w:rsidR="00A613D6" w:rsidP="00805EFA" w:rsidRDefault="00A613D6" w14:paraId="0AC1704E" w14:textId="64998BBB">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0,8</w:t>
            </w:r>
          </w:p>
        </w:tc>
        <w:tc>
          <w:tcPr>
            <w:tcW w:w="2469" w:type="dxa"/>
            <w:shd w:val="clear" w:color="auto" w:fill="auto"/>
            <w:tcMar/>
            <w:hideMark/>
          </w:tcPr>
          <w:p w:rsidRPr="00D77352" w:rsidR="00A613D6" w:rsidP="00805EFA" w:rsidRDefault="00A613D6" w14:paraId="39FE129D"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mL/L (Ssed)</w:t>
            </w:r>
            <w:r w:rsidRPr="00D77352">
              <w:rPr>
                <w:rFonts w:eastAsia="Times New Roman" w:cs="Times New Roman"/>
                <w:sz w:val="20"/>
                <w:szCs w:val="20"/>
                <w:lang w:eastAsia="es-CR"/>
              </w:rPr>
              <w:t> </w:t>
            </w:r>
          </w:p>
        </w:tc>
        <w:tc>
          <w:tcPr>
            <w:tcW w:w="930" w:type="dxa"/>
            <w:vMerge/>
            <w:tcMar/>
            <w:vAlign w:val="center"/>
            <w:hideMark/>
          </w:tcPr>
          <w:p w:rsidRPr="00D77352" w:rsidR="00A613D6" w:rsidP="00805EFA" w:rsidRDefault="00A613D6" w14:paraId="631CE64D" w14:textId="5BAC60DA">
            <w:pPr>
              <w:spacing w:after="0"/>
              <w:jc w:val="center"/>
              <w:textAlignment w:val="baseline"/>
              <w:rPr>
                <w:rFonts w:eastAsia="Times New Roman" w:cs="Times New Roman"/>
                <w:sz w:val="20"/>
                <w:szCs w:val="20"/>
                <w:lang w:eastAsia="es-CR"/>
              </w:rPr>
            </w:pPr>
          </w:p>
        </w:tc>
      </w:tr>
      <w:tr w:rsidRPr="00D77352" w:rsidR="00A613D6" w:rsidTr="4C949B3A" w14:paraId="52F24B0D" w14:textId="77777777">
        <w:trPr>
          <w:trHeight w:val="107"/>
        </w:trPr>
        <w:tc>
          <w:tcPr>
            <w:tcW w:w="2879" w:type="dxa"/>
            <w:vMerge/>
            <w:tcMar/>
            <w:vAlign w:val="center"/>
            <w:hideMark/>
          </w:tcPr>
          <w:p w:rsidRPr="00D77352" w:rsidR="00A613D6" w:rsidP="00805EFA" w:rsidRDefault="00A613D6" w14:paraId="57491B6B"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A613D6" w:rsidP="00805EFA" w:rsidRDefault="00A613D6" w14:paraId="2AADB59C"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A613D6" w:rsidP="00805EFA" w:rsidRDefault="00A613D6" w14:paraId="651CDE10"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A613D6" w:rsidP="00805EFA" w:rsidRDefault="00A613D6" w14:paraId="1F7FF517" w14:textId="77777777">
            <w:pPr>
              <w:spacing w:after="0"/>
              <w:jc w:val="left"/>
              <w:rPr>
                <w:rFonts w:eastAsia="Times New Roman" w:cs="Times New Roman"/>
                <w:sz w:val="20"/>
                <w:szCs w:val="20"/>
                <w:lang w:eastAsia="es-CR"/>
              </w:rPr>
            </w:pPr>
          </w:p>
        </w:tc>
        <w:tc>
          <w:tcPr>
            <w:tcW w:w="992" w:type="dxa"/>
            <w:shd w:val="clear" w:color="auto" w:fill="auto"/>
            <w:tcMar/>
          </w:tcPr>
          <w:p w:rsidRPr="00D77352" w:rsidR="00A613D6" w:rsidP="00805EFA" w:rsidRDefault="00A613D6" w14:paraId="0AEA2EB4" w14:textId="6DFE107F">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44,67</w:t>
            </w:r>
          </w:p>
        </w:tc>
        <w:tc>
          <w:tcPr>
            <w:tcW w:w="2469" w:type="dxa"/>
            <w:shd w:val="clear" w:color="auto" w:fill="auto"/>
            <w:tcMar/>
            <w:hideMark/>
          </w:tcPr>
          <w:p w:rsidRPr="00D77352" w:rsidR="00A613D6" w:rsidP="00805EFA" w:rsidRDefault="00A613D6" w14:paraId="550E5D78"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mg/L (SsuspT)</w:t>
            </w:r>
            <w:r w:rsidRPr="00D77352">
              <w:rPr>
                <w:rFonts w:eastAsia="Times New Roman" w:cs="Times New Roman"/>
                <w:sz w:val="20"/>
                <w:szCs w:val="20"/>
                <w:lang w:eastAsia="es-CR"/>
              </w:rPr>
              <w:t> </w:t>
            </w:r>
          </w:p>
        </w:tc>
        <w:tc>
          <w:tcPr>
            <w:tcW w:w="930" w:type="dxa"/>
            <w:vMerge/>
            <w:tcMar/>
            <w:vAlign w:val="center"/>
            <w:hideMark/>
          </w:tcPr>
          <w:p w:rsidRPr="00D77352" w:rsidR="00A613D6" w:rsidP="00805EFA" w:rsidRDefault="00A613D6" w14:paraId="2324B9A2" w14:textId="2E562D59">
            <w:pPr>
              <w:spacing w:after="0"/>
              <w:jc w:val="center"/>
              <w:textAlignment w:val="baseline"/>
              <w:rPr>
                <w:rFonts w:eastAsia="Times New Roman" w:cs="Times New Roman"/>
                <w:sz w:val="20"/>
                <w:szCs w:val="20"/>
                <w:lang w:eastAsia="es-CR"/>
              </w:rPr>
            </w:pPr>
          </w:p>
        </w:tc>
      </w:tr>
      <w:tr w:rsidRPr="00D77352" w:rsidR="00A613D6" w:rsidTr="4C949B3A" w14:paraId="46C18999" w14:textId="77777777">
        <w:trPr>
          <w:trHeight w:val="70"/>
        </w:trPr>
        <w:tc>
          <w:tcPr>
            <w:tcW w:w="2879" w:type="dxa"/>
            <w:vMerge/>
            <w:tcMar/>
            <w:vAlign w:val="center"/>
            <w:hideMark/>
          </w:tcPr>
          <w:p w:rsidRPr="00D77352" w:rsidR="00A613D6" w:rsidP="00805EFA" w:rsidRDefault="00A613D6" w14:paraId="34360B57"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A613D6" w:rsidP="00805EFA" w:rsidRDefault="00A613D6" w14:paraId="185DC560"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A613D6" w:rsidP="00805EFA" w:rsidRDefault="00A613D6" w14:paraId="6069B343"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A613D6" w:rsidP="00805EFA" w:rsidRDefault="00A613D6" w14:paraId="520F04CE" w14:textId="77777777">
            <w:pPr>
              <w:spacing w:after="0"/>
              <w:jc w:val="left"/>
              <w:rPr>
                <w:rFonts w:eastAsia="Times New Roman" w:cs="Times New Roman"/>
                <w:sz w:val="20"/>
                <w:szCs w:val="20"/>
                <w:lang w:eastAsia="es-CR"/>
              </w:rPr>
            </w:pPr>
          </w:p>
        </w:tc>
        <w:tc>
          <w:tcPr>
            <w:tcW w:w="992" w:type="dxa"/>
            <w:shd w:val="clear" w:color="auto" w:fill="auto"/>
            <w:tcMar/>
          </w:tcPr>
          <w:p w:rsidRPr="00D77352" w:rsidR="00A613D6" w:rsidP="00805EFA" w:rsidRDefault="00A613D6" w14:paraId="25382928" w14:textId="40E3B42A">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14,33</w:t>
            </w:r>
          </w:p>
        </w:tc>
        <w:tc>
          <w:tcPr>
            <w:tcW w:w="2469" w:type="dxa"/>
            <w:shd w:val="clear" w:color="auto" w:fill="auto"/>
            <w:tcMar/>
            <w:hideMark/>
          </w:tcPr>
          <w:p w:rsidRPr="00D77352" w:rsidR="00A613D6" w:rsidP="00805EFA" w:rsidRDefault="00A613D6" w14:paraId="768FA098"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mg/L (GyA)</w:t>
            </w:r>
            <w:r w:rsidRPr="00D77352">
              <w:rPr>
                <w:rFonts w:eastAsia="Times New Roman" w:cs="Times New Roman"/>
                <w:sz w:val="20"/>
                <w:szCs w:val="20"/>
                <w:lang w:eastAsia="es-CR"/>
              </w:rPr>
              <w:t> </w:t>
            </w:r>
          </w:p>
        </w:tc>
        <w:tc>
          <w:tcPr>
            <w:tcW w:w="930" w:type="dxa"/>
            <w:vMerge/>
            <w:tcMar/>
            <w:vAlign w:val="center"/>
            <w:hideMark/>
          </w:tcPr>
          <w:p w:rsidRPr="00D77352" w:rsidR="00A613D6" w:rsidP="00805EFA" w:rsidRDefault="00A613D6" w14:paraId="7F10E8D7" w14:textId="49260981">
            <w:pPr>
              <w:spacing w:after="0"/>
              <w:jc w:val="center"/>
              <w:textAlignment w:val="baseline"/>
              <w:rPr>
                <w:rFonts w:eastAsia="Times New Roman" w:cs="Times New Roman"/>
                <w:sz w:val="20"/>
                <w:szCs w:val="20"/>
                <w:lang w:eastAsia="es-CR"/>
              </w:rPr>
            </w:pPr>
          </w:p>
        </w:tc>
      </w:tr>
      <w:tr w:rsidRPr="00D77352" w:rsidR="00A613D6" w:rsidTr="4C949B3A" w14:paraId="7D25F154" w14:textId="77777777">
        <w:trPr>
          <w:trHeight w:val="70"/>
        </w:trPr>
        <w:tc>
          <w:tcPr>
            <w:tcW w:w="2879" w:type="dxa"/>
            <w:vMerge/>
            <w:tcMar/>
            <w:vAlign w:val="center"/>
            <w:hideMark/>
          </w:tcPr>
          <w:p w:rsidRPr="00D77352" w:rsidR="00A613D6" w:rsidP="00805EFA" w:rsidRDefault="00A613D6" w14:paraId="09C8986A"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A613D6" w:rsidP="00805EFA" w:rsidRDefault="00A613D6" w14:paraId="6F8BC836"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A613D6" w:rsidP="00805EFA" w:rsidRDefault="00A613D6" w14:paraId="608CB82D"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A613D6" w:rsidP="00805EFA" w:rsidRDefault="00A613D6" w14:paraId="11827A3B" w14:textId="77777777">
            <w:pPr>
              <w:spacing w:after="0"/>
              <w:jc w:val="left"/>
              <w:rPr>
                <w:rFonts w:eastAsia="Times New Roman" w:cs="Times New Roman"/>
                <w:sz w:val="20"/>
                <w:szCs w:val="20"/>
                <w:lang w:eastAsia="es-CR"/>
              </w:rPr>
            </w:pPr>
          </w:p>
        </w:tc>
        <w:tc>
          <w:tcPr>
            <w:tcW w:w="992" w:type="dxa"/>
            <w:shd w:val="clear" w:color="auto" w:fill="auto"/>
            <w:tcMar/>
          </w:tcPr>
          <w:p w:rsidRPr="00D77352" w:rsidR="00A613D6" w:rsidP="00805EFA" w:rsidRDefault="00A613D6" w14:paraId="5597E1C7" w14:textId="798FB679">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0,17</w:t>
            </w:r>
          </w:p>
        </w:tc>
        <w:tc>
          <w:tcPr>
            <w:tcW w:w="2469" w:type="dxa"/>
            <w:shd w:val="clear" w:color="auto" w:fill="auto"/>
            <w:tcMar/>
            <w:hideMark/>
          </w:tcPr>
          <w:p w:rsidRPr="00D77352" w:rsidR="00A613D6" w:rsidP="00805EFA" w:rsidRDefault="00A613D6" w14:paraId="3EBD7FE9"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mg/L (SAAM)</w:t>
            </w:r>
            <w:r w:rsidRPr="00D77352">
              <w:rPr>
                <w:rFonts w:eastAsia="Times New Roman" w:cs="Times New Roman"/>
                <w:sz w:val="20"/>
                <w:szCs w:val="20"/>
                <w:lang w:eastAsia="es-CR"/>
              </w:rPr>
              <w:t> </w:t>
            </w:r>
          </w:p>
        </w:tc>
        <w:tc>
          <w:tcPr>
            <w:tcW w:w="930" w:type="dxa"/>
            <w:vMerge/>
            <w:tcMar/>
            <w:vAlign w:val="center"/>
            <w:hideMark/>
          </w:tcPr>
          <w:p w:rsidRPr="00D77352" w:rsidR="00A613D6" w:rsidP="00805EFA" w:rsidRDefault="00A613D6" w14:paraId="06E0E7B6" w14:textId="63B3AAEE">
            <w:pPr>
              <w:spacing w:after="0"/>
              <w:jc w:val="center"/>
              <w:textAlignment w:val="baseline"/>
              <w:rPr>
                <w:rFonts w:eastAsia="Times New Roman" w:cs="Times New Roman"/>
                <w:sz w:val="20"/>
                <w:szCs w:val="20"/>
                <w:lang w:eastAsia="es-CR"/>
              </w:rPr>
            </w:pPr>
          </w:p>
        </w:tc>
      </w:tr>
      <w:tr w:rsidRPr="00D77352" w:rsidR="00501D6C" w:rsidTr="4C949B3A" w14:paraId="0D2313B2" w14:textId="77777777">
        <w:trPr>
          <w:trHeight w:val="248"/>
        </w:trPr>
        <w:tc>
          <w:tcPr>
            <w:tcW w:w="2879" w:type="dxa"/>
            <w:vMerge w:val="restart"/>
            <w:shd w:val="clear" w:color="auto" w:fill="auto"/>
            <w:tcMar/>
            <w:vAlign w:val="center"/>
            <w:hideMark/>
          </w:tcPr>
          <w:p w:rsidRPr="00D77352" w:rsidR="00501D6C" w:rsidP="00805EFA" w:rsidRDefault="00501D6C" w14:paraId="33A816E8"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Emisiones fuentes fijas</w:t>
            </w:r>
            <w:r w:rsidRPr="00D77352">
              <w:rPr>
                <w:rFonts w:eastAsia="Times New Roman" w:cs="Times New Roman"/>
                <w:sz w:val="20"/>
                <w:szCs w:val="20"/>
                <w:lang w:eastAsia="es-CR"/>
              </w:rPr>
              <w:t> </w:t>
            </w:r>
          </w:p>
        </w:tc>
        <w:tc>
          <w:tcPr>
            <w:tcW w:w="1763" w:type="dxa"/>
            <w:vMerge w:val="restart"/>
            <w:shd w:val="clear" w:color="auto" w:fill="auto"/>
            <w:tcMar/>
            <w:vAlign w:val="center"/>
            <w:hideMark/>
          </w:tcPr>
          <w:p w:rsidRPr="00D77352" w:rsidR="00501D6C" w:rsidP="00805EFA" w:rsidRDefault="00501D6C" w14:paraId="528391A1"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Emisión de gases con efecto invernadero.</w:t>
            </w:r>
            <w:r w:rsidRPr="00D77352">
              <w:rPr>
                <w:rFonts w:eastAsia="Times New Roman" w:cs="Times New Roman"/>
                <w:sz w:val="20"/>
                <w:szCs w:val="20"/>
                <w:lang w:eastAsia="es-CR"/>
              </w:rPr>
              <w:t> </w:t>
            </w:r>
          </w:p>
          <w:p w:rsidRPr="00D77352" w:rsidR="00501D6C" w:rsidP="00805EFA" w:rsidRDefault="00501D6C" w14:paraId="1C76B50B"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Contaminación atmosférica.</w:t>
            </w:r>
            <w:r w:rsidRPr="00D77352">
              <w:rPr>
                <w:rFonts w:eastAsia="Times New Roman" w:cs="Times New Roman"/>
                <w:sz w:val="20"/>
                <w:szCs w:val="20"/>
                <w:lang w:eastAsia="es-CR"/>
              </w:rPr>
              <w:t> </w:t>
            </w:r>
          </w:p>
        </w:tc>
        <w:tc>
          <w:tcPr>
            <w:tcW w:w="1110" w:type="dxa"/>
            <w:vMerge w:val="restart"/>
            <w:shd w:val="clear" w:color="auto" w:fill="auto"/>
            <w:tcMar/>
            <w:vAlign w:val="center"/>
            <w:hideMark/>
          </w:tcPr>
          <w:p w:rsidRPr="00D77352" w:rsidR="00501D6C" w:rsidP="00805EFA" w:rsidRDefault="00A343FA" w14:paraId="110C1B86" w14:textId="386E7AD4">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Alta</w:t>
            </w:r>
          </w:p>
        </w:tc>
        <w:tc>
          <w:tcPr>
            <w:tcW w:w="4600" w:type="dxa"/>
            <w:vMerge w:val="restart"/>
            <w:shd w:val="clear" w:color="auto" w:fill="auto"/>
            <w:tcMar/>
            <w:vAlign w:val="center"/>
            <w:hideMark/>
          </w:tcPr>
          <w:p w:rsidRPr="00D77352" w:rsidR="00501D6C" w:rsidP="00805EFA" w:rsidRDefault="00501D6C" w14:paraId="1888A3D2" w14:textId="048BCD88">
            <w:pPr>
              <w:spacing w:after="0"/>
              <w:textAlignment w:val="baseline"/>
              <w:rPr>
                <w:rFonts w:eastAsia="Times New Roman" w:cs="Times New Roman"/>
                <w:sz w:val="20"/>
                <w:szCs w:val="20"/>
                <w:lang w:eastAsia="es-CR"/>
              </w:rPr>
            </w:pPr>
            <w:r w:rsidRPr="00D77352">
              <w:rPr>
                <w:rFonts w:eastAsia="Times New Roman" w:cs="Times New Roman"/>
                <w:sz w:val="20"/>
                <w:szCs w:val="20"/>
                <w:lang w:val="es-MX" w:eastAsia="es-CR"/>
              </w:rPr>
              <w:t xml:space="preserve">Se cuenta con inventario de equipos consumidores de combustible. </w:t>
            </w:r>
            <w:r w:rsidR="00785ABD">
              <w:rPr>
                <w:rFonts w:eastAsia="Times New Roman" w:cs="Times New Roman"/>
                <w:sz w:val="20"/>
                <w:szCs w:val="20"/>
                <w:lang w:val="es-MX" w:eastAsia="es-CR"/>
              </w:rPr>
              <w:t>Se cuenta con inventario de los equipos de aire acondicionado</w:t>
            </w:r>
            <w:r w:rsidRPr="00D77352">
              <w:rPr>
                <w:rFonts w:eastAsia="Times New Roman" w:cs="Times New Roman"/>
                <w:sz w:val="20"/>
                <w:szCs w:val="20"/>
                <w:lang w:val="es-MX" w:eastAsia="es-CR"/>
              </w:rPr>
              <w:t>. Se registra el consumo de combustible y lubricantes de maquinarias y equipos, además de las recargas de refrigerantes y extintores. Se contabilizan las emisiones de gases de efecto invernadero asociadas. No se cuenta con bitácora de operación y mantenimiento de sus equipos de proceso y control.</w:t>
            </w:r>
            <w:r w:rsidRPr="00D77352">
              <w:rPr>
                <w:rFonts w:eastAsia="Times New Roman" w:cs="Times New Roman"/>
                <w:sz w:val="20"/>
                <w:szCs w:val="20"/>
                <w:lang w:eastAsia="es-CR"/>
              </w:rPr>
              <w:t> </w:t>
            </w:r>
          </w:p>
        </w:tc>
        <w:tc>
          <w:tcPr>
            <w:tcW w:w="992" w:type="dxa"/>
            <w:shd w:val="clear" w:color="auto" w:fill="auto"/>
            <w:tcMar/>
            <w:vAlign w:val="center"/>
          </w:tcPr>
          <w:p w:rsidRPr="00DC661A" w:rsidR="00501D6C" w:rsidP="00DC661A" w:rsidRDefault="00DC661A" w14:paraId="4D017559" w14:textId="0906CF05">
            <w:pPr>
              <w:jc w:val="center"/>
              <w:rPr>
                <w:sz w:val="20"/>
              </w:rPr>
            </w:pPr>
            <w:r w:rsidRPr="00DC661A">
              <w:rPr>
                <w:sz w:val="20"/>
              </w:rPr>
              <w:t>21617,01</w:t>
            </w:r>
          </w:p>
        </w:tc>
        <w:tc>
          <w:tcPr>
            <w:tcW w:w="2469" w:type="dxa"/>
            <w:shd w:val="clear" w:color="auto" w:fill="auto"/>
            <w:tcMar/>
            <w:vAlign w:val="center"/>
            <w:hideMark/>
          </w:tcPr>
          <w:p w:rsidRPr="00D77352" w:rsidR="00501D6C" w:rsidP="00805EFA" w:rsidRDefault="00501D6C" w14:paraId="4BFFAACD" w14:textId="75734D2E">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L LPG/año</w:t>
            </w:r>
          </w:p>
        </w:tc>
        <w:tc>
          <w:tcPr>
            <w:tcW w:w="930" w:type="dxa"/>
            <w:vMerge w:val="restart"/>
            <w:shd w:val="clear" w:color="auto" w:fill="auto"/>
            <w:tcMar/>
            <w:vAlign w:val="center"/>
            <w:hideMark/>
          </w:tcPr>
          <w:p w:rsidRPr="00D77352" w:rsidR="00501D6C" w:rsidP="00D93D43" w:rsidRDefault="00501D6C" w14:paraId="34752542" w14:textId="4BD452F6">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2019</w:t>
            </w:r>
            <w:r w:rsidRPr="00D77352">
              <w:rPr>
                <w:rFonts w:eastAsia="Times New Roman" w:cs="Times New Roman"/>
                <w:color w:val="000000"/>
                <w:sz w:val="20"/>
                <w:szCs w:val="20"/>
                <w:lang w:eastAsia="es-CR"/>
              </w:rPr>
              <w:t> </w:t>
            </w:r>
          </w:p>
        </w:tc>
      </w:tr>
      <w:tr w:rsidRPr="00D77352" w:rsidR="00501D6C" w:rsidTr="4C949B3A" w14:paraId="700424A0" w14:textId="77777777">
        <w:trPr>
          <w:trHeight w:val="70"/>
        </w:trPr>
        <w:tc>
          <w:tcPr>
            <w:tcW w:w="2879" w:type="dxa"/>
            <w:vMerge/>
            <w:tcMar/>
            <w:vAlign w:val="center"/>
            <w:hideMark/>
          </w:tcPr>
          <w:p w:rsidRPr="00D77352" w:rsidR="00501D6C" w:rsidP="00805EFA" w:rsidRDefault="00501D6C" w14:paraId="15B7486B"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1D6C" w:rsidP="00805EFA" w:rsidRDefault="00501D6C" w14:paraId="3361DF8D"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1D6C" w:rsidP="00805EFA" w:rsidRDefault="00501D6C" w14:paraId="4CCA0448"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1D6C" w:rsidP="00805EFA" w:rsidRDefault="00501D6C" w14:paraId="7D1312BF" w14:textId="77777777">
            <w:pPr>
              <w:spacing w:after="0"/>
              <w:jc w:val="left"/>
              <w:rPr>
                <w:rFonts w:eastAsia="Times New Roman" w:cs="Times New Roman"/>
                <w:sz w:val="20"/>
                <w:szCs w:val="20"/>
                <w:lang w:eastAsia="es-CR"/>
              </w:rPr>
            </w:pPr>
          </w:p>
        </w:tc>
        <w:tc>
          <w:tcPr>
            <w:tcW w:w="992" w:type="dxa"/>
            <w:shd w:val="clear" w:color="auto" w:fill="auto"/>
            <w:tcMar/>
            <w:vAlign w:val="center"/>
          </w:tcPr>
          <w:p w:rsidRPr="00D77352" w:rsidR="00501D6C" w:rsidP="00DC661A" w:rsidRDefault="00DC661A" w14:paraId="5FC32C5C" w14:textId="700DD858">
            <w:pPr>
              <w:spacing w:after="0"/>
              <w:jc w:val="center"/>
              <w:textAlignment w:val="baseline"/>
              <w:rPr>
                <w:rFonts w:eastAsia="Times New Roman" w:cs="Times New Roman"/>
                <w:sz w:val="20"/>
                <w:szCs w:val="20"/>
                <w:lang w:eastAsia="es-CR"/>
              </w:rPr>
            </w:pPr>
            <w:r w:rsidRPr="00DC661A">
              <w:rPr>
                <w:rFonts w:eastAsia="Times New Roman" w:cs="Times New Roman"/>
                <w:sz w:val="20"/>
                <w:szCs w:val="20"/>
                <w:lang w:eastAsia="es-CR"/>
              </w:rPr>
              <w:t>9995</w:t>
            </w:r>
          </w:p>
        </w:tc>
        <w:tc>
          <w:tcPr>
            <w:tcW w:w="2469" w:type="dxa"/>
            <w:shd w:val="clear" w:color="auto" w:fill="auto"/>
            <w:tcMar/>
            <w:vAlign w:val="center"/>
            <w:hideMark/>
          </w:tcPr>
          <w:p w:rsidRPr="00D77352" w:rsidR="00501D6C" w:rsidP="00DC661A" w:rsidRDefault="00501D6C" w14:paraId="069AFD64" w14:textId="66CDAD88">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L diésel /año</w:t>
            </w:r>
            <w:r w:rsidRPr="00D77352">
              <w:rPr>
                <w:rFonts w:eastAsia="Times New Roman" w:cs="Times New Roman"/>
                <w:sz w:val="20"/>
                <w:szCs w:val="20"/>
                <w:lang w:eastAsia="es-CR"/>
              </w:rPr>
              <w:t> </w:t>
            </w:r>
          </w:p>
        </w:tc>
        <w:tc>
          <w:tcPr>
            <w:tcW w:w="930" w:type="dxa"/>
            <w:vMerge/>
            <w:tcMar/>
            <w:vAlign w:val="center"/>
            <w:hideMark/>
          </w:tcPr>
          <w:p w:rsidRPr="00D77352" w:rsidR="00501D6C" w:rsidP="00805EFA" w:rsidRDefault="00501D6C" w14:paraId="02F79B0E" w14:textId="77777777">
            <w:pPr>
              <w:spacing w:after="0"/>
              <w:jc w:val="left"/>
              <w:rPr>
                <w:rFonts w:eastAsia="Times New Roman" w:cs="Times New Roman"/>
                <w:sz w:val="20"/>
                <w:szCs w:val="20"/>
                <w:lang w:eastAsia="es-CR"/>
              </w:rPr>
            </w:pPr>
          </w:p>
        </w:tc>
      </w:tr>
      <w:tr w:rsidRPr="00D77352" w:rsidR="00501D6C" w:rsidTr="4C949B3A" w14:paraId="7ABCA6F0" w14:textId="77777777">
        <w:trPr>
          <w:trHeight w:val="288"/>
        </w:trPr>
        <w:tc>
          <w:tcPr>
            <w:tcW w:w="2879" w:type="dxa"/>
            <w:vMerge/>
            <w:tcMar/>
            <w:vAlign w:val="center"/>
            <w:hideMark/>
          </w:tcPr>
          <w:p w:rsidRPr="00D77352" w:rsidR="00501D6C" w:rsidP="00805EFA" w:rsidRDefault="00501D6C" w14:paraId="69FE0556"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1D6C" w:rsidP="00805EFA" w:rsidRDefault="00501D6C" w14:paraId="511FA4B5"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1D6C" w:rsidP="00805EFA" w:rsidRDefault="00501D6C" w14:paraId="45FEA63F"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1D6C" w:rsidP="00805EFA" w:rsidRDefault="00501D6C" w14:paraId="553C8757" w14:textId="77777777">
            <w:pPr>
              <w:spacing w:after="0"/>
              <w:jc w:val="left"/>
              <w:rPr>
                <w:rFonts w:eastAsia="Times New Roman" w:cs="Times New Roman"/>
                <w:sz w:val="20"/>
                <w:szCs w:val="20"/>
                <w:lang w:eastAsia="es-CR"/>
              </w:rPr>
            </w:pPr>
          </w:p>
        </w:tc>
        <w:tc>
          <w:tcPr>
            <w:tcW w:w="992" w:type="dxa"/>
            <w:shd w:val="clear" w:color="auto" w:fill="auto"/>
            <w:tcMar/>
            <w:vAlign w:val="center"/>
          </w:tcPr>
          <w:p w:rsidRPr="00D77352" w:rsidR="00501D6C" w:rsidP="00805EFA" w:rsidRDefault="00DC661A" w14:paraId="0E210740" w14:textId="4963573B">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0,45</w:t>
            </w:r>
          </w:p>
        </w:tc>
        <w:tc>
          <w:tcPr>
            <w:tcW w:w="2469" w:type="dxa"/>
            <w:shd w:val="clear" w:color="auto" w:fill="auto"/>
            <w:tcMar/>
            <w:vAlign w:val="center"/>
            <w:hideMark/>
          </w:tcPr>
          <w:p w:rsidRPr="00D77352" w:rsidR="00501D6C" w:rsidP="00805EFA" w:rsidRDefault="00501D6C" w14:paraId="241FD248" w14:textId="2A0ED2C8">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kg R134a</w:t>
            </w:r>
          </w:p>
        </w:tc>
        <w:tc>
          <w:tcPr>
            <w:tcW w:w="930" w:type="dxa"/>
            <w:vMerge/>
            <w:tcMar/>
            <w:vAlign w:val="center"/>
            <w:hideMark/>
          </w:tcPr>
          <w:p w:rsidRPr="00D77352" w:rsidR="00501D6C" w:rsidP="00805EFA" w:rsidRDefault="00501D6C" w14:paraId="73D2D830" w14:textId="77777777">
            <w:pPr>
              <w:spacing w:after="0"/>
              <w:jc w:val="left"/>
              <w:rPr>
                <w:rFonts w:eastAsia="Times New Roman" w:cs="Times New Roman"/>
                <w:sz w:val="20"/>
                <w:szCs w:val="20"/>
                <w:lang w:eastAsia="es-CR"/>
              </w:rPr>
            </w:pPr>
          </w:p>
        </w:tc>
      </w:tr>
      <w:tr w:rsidRPr="00D77352" w:rsidR="00DC661A" w:rsidTr="4C949B3A" w14:paraId="1357C7E6" w14:textId="77777777">
        <w:trPr>
          <w:trHeight w:val="288"/>
        </w:trPr>
        <w:tc>
          <w:tcPr>
            <w:tcW w:w="2879" w:type="dxa"/>
            <w:vMerge/>
            <w:tcMar/>
            <w:vAlign w:val="center"/>
          </w:tcPr>
          <w:p w:rsidRPr="00D77352" w:rsidR="00DC661A" w:rsidP="00805EFA" w:rsidRDefault="00DC661A" w14:paraId="78BE61E2" w14:textId="77777777">
            <w:pPr>
              <w:spacing w:after="0"/>
              <w:jc w:val="left"/>
              <w:rPr>
                <w:rFonts w:eastAsia="Times New Roman" w:cs="Times New Roman"/>
                <w:sz w:val="20"/>
                <w:szCs w:val="20"/>
                <w:lang w:eastAsia="es-CR"/>
              </w:rPr>
            </w:pPr>
          </w:p>
        </w:tc>
        <w:tc>
          <w:tcPr>
            <w:tcW w:w="1763" w:type="dxa"/>
            <w:vMerge/>
            <w:tcMar/>
            <w:vAlign w:val="center"/>
          </w:tcPr>
          <w:p w:rsidRPr="00D77352" w:rsidR="00DC661A" w:rsidP="00805EFA" w:rsidRDefault="00DC661A" w14:paraId="3ABE15FC" w14:textId="77777777">
            <w:pPr>
              <w:spacing w:after="0"/>
              <w:jc w:val="left"/>
              <w:rPr>
                <w:rFonts w:eastAsia="Times New Roman" w:cs="Times New Roman"/>
                <w:sz w:val="20"/>
                <w:szCs w:val="20"/>
                <w:lang w:eastAsia="es-CR"/>
              </w:rPr>
            </w:pPr>
          </w:p>
        </w:tc>
        <w:tc>
          <w:tcPr>
            <w:tcW w:w="1110" w:type="dxa"/>
            <w:vMerge/>
            <w:tcMar/>
            <w:vAlign w:val="center"/>
          </w:tcPr>
          <w:p w:rsidRPr="00D77352" w:rsidR="00DC661A" w:rsidP="00805EFA" w:rsidRDefault="00DC661A" w14:paraId="295E3A31" w14:textId="77777777">
            <w:pPr>
              <w:spacing w:after="0"/>
              <w:jc w:val="left"/>
              <w:rPr>
                <w:rFonts w:eastAsia="Times New Roman" w:cs="Times New Roman"/>
                <w:sz w:val="20"/>
                <w:szCs w:val="20"/>
                <w:lang w:eastAsia="es-CR"/>
              </w:rPr>
            </w:pPr>
          </w:p>
        </w:tc>
        <w:tc>
          <w:tcPr>
            <w:tcW w:w="4600" w:type="dxa"/>
            <w:vMerge/>
            <w:tcMar/>
            <w:vAlign w:val="center"/>
          </w:tcPr>
          <w:p w:rsidRPr="00D77352" w:rsidR="00DC661A" w:rsidP="00805EFA" w:rsidRDefault="00DC661A" w14:paraId="1EEB34E2" w14:textId="77777777">
            <w:pPr>
              <w:spacing w:after="0"/>
              <w:jc w:val="left"/>
              <w:rPr>
                <w:rFonts w:eastAsia="Times New Roman" w:cs="Times New Roman"/>
                <w:sz w:val="20"/>
                <w:szCs w:val="20"/>
                <w:lang w:eastAsia="es-CR"/>
              </w:rPr>
            </w:pPr>
          </w:p>
        </w:tc>
        <w:tc>
          <w:tcPr>
            <w:tcW w:w="992" w:type="dxa"/>
            <w:shd w:val="clear" w:color="auto" w:fill="auto"/>
            <w:tcMar/>
            <w:vAlign w:val="center"/>
          </w:tcPr>
          <w:p w:rsidRPr="00D77352" w:rsidR="00DC661A" w:rsidP="00805EFA" w:rsidRDefault="00DC661A" w14:paraId="405875BA" w14:textId="3A1C33D5">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3,76</w:t>
            </w:r>
          </w:p>
        </w:tc>
        <w:tc>
          <w:tcPr>
            <w:tcW w:w="2469" w:type="dxa"/>
            <w:shd w:val="clear" w:color="auto" w:fill="auto"/>
            <w:tcMar/>
            <w:vAlign w:val="center"/>
          </w:tcPr>
          <w:p w:rsidRPr="00D77352" w:rsidR="00DC661A" w:rsidP="00805EFA" w:rsidRDefault="00DC661A" w14:paraId="1CA9402E" w14:textId="2027986A">
            <w:pPr>
              <w:spacing w:after="0"/>
              <w:jc w:val="center"/>
              <w:textAlignment w:val="baseline"/>
              <w:rPr>
                <w:rFonts w:eastAsia="Times New Roman" w:cs="Times New Roman"/>
                <w:sz w:val="20"/>
                <w:szCs w:val="20"/>
                <w:lang w:val="es-MX" w:eastAsia="es-CR"/>
              </w:rPr>
            </w:pPr>
            <w:r>
              <w:rPr>
                <w:rFonts w:eastAsia="Times New Roman" w:cs="Times New Roman"/>
                <w:sz w:val="20"/>
                <w:szCs w:val="20"/>
                <w:lang w:val="es-MX" w:eastAsia="es-CR"/>
              </w:rPr>
              <w:t>kg R22</w:t>
            </w:r>
          </w:p>
        </w:tc>
        <w:tc>
          <w:tcPr>
            <w:tcW w:w="930" w:type="dxa"/>
            <w:vMerge/>
            <w:tcMar/>
            <w:vAlign w:val="center"/>
          </w:tcPr>
          <w:p w:rsidRPr="00D77352" w:rsidR="00DC661A" w:rsidP="00805EFA" w:rsidRDefault="00DC661A" w14:paraId="240FF5DC" w14:textId="77777777">
            <w:pPr>
              <w:spacing w:after="0"/>
              <w:jc w:val="left"/>
              <w:rPr>
                <w:rFonts w:eastAsia="Times New Roman" w:cs="Times New Roman"/>
                <w:sz w:val="20"/>
                <w:szCs w:val="20"/>
                <w:lang w:eastAsia="es-CR"/>
              </w:rPr>
            </w:pPr>
          </w:p>
        </w:tc>
      </w:tr>
      <w:tr w:rsidRPr="00D77352" w:rsidR="00DC661A" w:rsidTr="4C949B3A" w14:paraId="10BC800B" w14:textId="77777777">
        <w:trPr>
          <w:trHeight w:val="288"/>
        </w:trPr>
        <w:tc>
          <w:tcPr>
            <w:tcW w:w="2879" w:type="dxa"/>
            <w:vMerge/>
            <w:tcMar/>
            <w:vAlign w:val="center"/>
          </w:tcPr>
          <w:p w:rsidRPr="00D77352" w:rsidR="00DC661A" w:rsidP="00805EFA" w:rsidRDefault="00DC661A" w14:paraId="50A195E7" w14:textId="77777777">
            <w:pPr>
              <w:spacing w:after="0"/>
              <w:jc w:val="left"/>
              <w:rPr>
                <w:rFonts w:eastAsia="Times New Roman" w:cs="Times New Roman"/>
                <w:sz w:val="20"/>
                <w:szCs w:val="20"/>
                <w:lang w:eastAsia="es-CR"/>
              </w:rPr>
            </w:pPr>
          </w:p>
        </w:tc>
        <w:tc>
          <w:tcPr>
            <w:tcW w:w="1763" w:type="dxa"/>
            <w:vMerge/>
            <w:tcMar/>
            <w:vAlign w:val="center"/>
          </w:tcPr>
          <w:p w:rsidRPr="00D77352" w:rsidR="00DC661A" w:rsidP="00805EFA" w:rsidRDefault="00DC661A" w14:paraId="62008F77" w14:textId="77777777">
            <w:pPr>
              <w:spacing w:after="0"/>
              <w:jc w:val="left"/>
              <w:rPr>
                <w:rFonts w:eastAsia="Times New Roman" w:cs="Times New Roman"/>
                <w:sz w:val="20"/>
                <w:szCs w:val="20"/>
                <w:lang w:eastAsia="es-CR"/>
              </w:rPr>
            </w:pPr>
          </w:p>
        </w:tc>
        <w:tc>
          <w:tcPr>
            <w:tcW w:w="1110" w:type="dxa"/>
            <w:vMerge/>
            <w:tcMar/>
            <w:vAlign w:val="center"/>
          </w:tcPr>
          <w:p w:rsidRPr="00D77352" w:rsidR="00DC661A" w:rsidP="00805EFA" w:rsidRDefault="00DC661A" w14:paraId="4A8CAC2F" w14:textId="77777777">
            <w:pPr>
              <w:spacing w:after="0"/>
              <w:jc w:val="left"/>
              <w:rPr>
                <w:rFonts w:eastAsia="Times New Roman" w:cs="Times New Roman"/>
                <w:sz w:val="20"/>
                <w:szCs w:val="20"/>
                <w:lang w:eastAsia="es-CR"/>
              </w:rPr>
            </w:pPr>
          </w:p>
        </w:tc>
        <w:tc>
          <w:tcPr>
            <w:tcW w:w="4600" w:type="dxa"/>
            <w:vMerge/>
            <w:tcMar/>
            <w:vAlign w:val="center"/>
          </w:tcPr>
          <w:p w:rsidRPr="00D77352" w:rsidR="00DC661A" w:rsidP="00805EFA" w:rsidRDefault="00DC661A" w14:paraId="11B66CC1" w14:textId="77777777">
            <w:pPr>
              <w:spacing w:after="0"/>
              <w:jc w:val="left"/>
              <w:rPr>
                <w:rFonts w:eastAsia="Times New Roman" w:cs="Times New Roman"/>
                <w:sz w:val="20"/>
                <w:szCs w:val="20"/>
                <w:lang w:eastAsia="es-CR"/>
              </w:rPr>
            </w:pPr>
          </w:p>
        </w:tc>
        <w:tc>
          <w:tcPr>
            <w:tcW w:w="992" w:type="dxa"/>
            <w:shd w:val="clear" w:color="auto" w:fill="auto"/>
            <w:tcMar/>
            <w:vAlign w:val="center"/>
          </w:tcPr>
          <w:p w:rsidRPr="00D77352" w:rsidR="00DC661A" w:rsidP="00805EFA" w:rsidRDefault="00DC661A" w14:paraId="1E76EE40" w14:textId="321FC8E6">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16,6</w:t>
            </w:r>
          </w:p>
        </w:tc>
        <w:tc>
          <w:tcPr>
            <w:tcW w:w="2469" w:type="dxa"/>
            <w:shd w:val="clear" w:color="auto" w:fill="auto"/>
            <w:tcMar/>
            <w:vAlign w:val="center"/>
          </w:tcPr>
          <w:p w:rsidRPr="00D77352" w:rsidR="00DC661A" w:rsidP="00805EFA" w:rsidRDefault="00DC661A" w14:paraId="539EC153" w14:textId="17BAB0BB">
            <w:pPr>
              <w:spacing w:after="0"/>
              <w:jc w:val="center"/>
              <w:textAlignment w:val="baseline"/>
              <w:rPr>
                <w:rFonts w:eastAsia="Times New Roman" w:cs="Times New Roman"/>
                <w:sz w:val="20"/>
                <w:szCs w:val="20"/>
                <w:lang w:val="es-MX" w:eastAsia="es-CR"/>
              </w:rPr>
            </w:pPr>
            <w:r>
              <w:rPr>
                <w:rFonts w:eastAsia="Times New Roman" w:cs="Times New Roman"/>
                <w:sz w:val="20"/>
                <w:szCs w:val="20"/>
                <w:lang w:val="es-MX" w:eastAsia="es-CR"/>
              </w:rPr>
              <w:t>kg R410</w:t>
            </w:r>
          </w:p>
        </w:tc>
        <w:tc>
          <w:tcPr>
            <w:tcW w:w="930" w:type="dxa"/>
            <w:vMerge/>
            <w:tcMar/>
            <w:vAlign w:val="center"/>
          </w:tcPr>
          <w:p w:rsidRPr="00D77352" w:rsidR="00DC661A" w:rsidP="00805EFA" w:rsidRDefault="00DC661A" w14:paraId="0C6B7036" w14:textId="77777777">
            <w:pPr>
              <w:spacing w:after="0"/>
              <w:jc w:val="left"/>
              <w:rPr>
                <w:rFonts w:eastAsia="Times New Roman" w:cs="Times New Roman"/>
                <w:sz w:val="20"/>
                <w:szCs w:val="20"/>
                <w:lang w:eastAsia="es-CR"/>
              </w:rPr>
            </w:pPr>
          </w:p>
        </w:tc>
      </w:tr>
      <w:tr w:rsidRPr="00D77352" w:rsidR="00DC661A" w:rsidTr="4C949B3A" w14:paraId="7FCAA7C6" w14:textId="77777777">
        <w:trPr>
          <w:trHeight w:val="288"/>
        </w:trPr>
        <w:tc>
          <w:tcPr>
            <w:tcW w:w="2879" w:type="dxa"/>
            <w:vMerge/>
            <w:tcMar/>
            <w:vAlign w:val="center"/>
          </w:tcPr>
          <w:p w:rsidRPr="00D77352" w:rsidR="00DC661A" w:rsidP="00805EFA" w:rsidRDefault="00DC661A" w14:paraId="77BBAD2C" w14:textId="77777777">
            <w:pPr>
              <w:spacing w:after="0"/>
              <w:jc w:val="left"/>
              <w:rPr>
                <w:rFonts w:eastAsia="Times New Roman" w:cs="Times New Roman"/>
                <w:sz w:val="20"/>
                <w:szCs w:val="20"/>
                <w:lang w:eastAsia="es-CR"/>
              </w:rPr>
            </w:pPr>
          </w:p>
        </w:tc>
        <w:tc>
          <w:tcPr>
            <w:tcW w:w="1763" w:type="dxa"/>
            <w:vMerge/>
            <w:tcMar/>
            <w:vAlign w:val="center"/>
          </w:tcPr>
          <w:p w:rsidRPr="00D77352" w:rsidR="00DC661A" w:rsidP="00805EFA" w:rsidRDefault="00DC661A" w14:paraId="75EF66C5" w14:textId="77777777">
            <w:pPr>
              <w:spacing w:after="0"/>
              <w:jc w:val="left"/>
              <w:rPr>
                <w:rFonts w:eastAsia="Times New Roman" w:cs="Times New Roman"/>
                <w:sz w:val="20"/>
                <w:szCs w:val="20"/>
                <w:lang w:eastAsia="es-CR"/>
              </w:rPr>
            </w:pPr>
          </w:p>
        </w:tc>
        <w:tc>
          <w:tcPr>
            <w:tcW w:w="1110" w:type="dxa"/>
            <w:vMerge/>
            <w:tcMar/>
            <w:vAlign w:val="center"/>
          </w:tcPr>
          <w:p w:rsidRPr="00D77352" w:rsidR="00DC661A" w:rsidP="00805EFA" w:rsidRDefault="00DC661A" w14:paraId="7C468215" w14:textId="77777777">
            <w:pPr>
              <w:spacing w:after="0"/>
              <w:jc w:val="left"/>
              <w:rPr>
                <w:rFonts w:eastAsia="Times New Roman" w:cs="Times New Roman"/>
                <w:sz w:val="20"/>
                <w:szCs w:val="20"/>
                <w:lang w:eastAsia="es-CR"/>
              </w:rPr>
            </w:pPr>
          </w:p>
        </w:tc>
        <w:tc>
          <w:tcPr>
            <w:tcW w:w="4600" w:type="dxa"/>
            <w:vMerge/>
            <w:tcMar/>
            <w:vAlign w:val="center"/>
          </w:tcPr>
          <w:p w:rsidRPr="00D77352" w:rsidR="00DC661A" w:rsidP="00805EFA" w:rsidRDefault="00DC661A" w14:paraId="37F95CD6" w14:textId="77777777">
            <w:pPr>
              <w:spacing w:after="0"/>
              <w:jc w:val="left"/>
              <w:rPr>
                <w:rFonts w:eastAsia="Times New Roman" w:cs="Times New Roman"/>
                <w:sz w:val="20"/>
                <w:szCs w:val="20"/>
                <w:lang w:eastAsia="es-CR"/>
              </w:rPr>
            </w:pPr>
          </w:p>
        </w:tc>
        <w:tc>
          <w:tcPr>
            <w:tcW w:w="992" w:type="dxa"/>
            <w:shd w:val="clear" w:color="auto" w:fill="auto"/>
            <w:tcMar/>
            <w:vAlign w:val="center"/>
          </w:tcPr>
          <w:p w:rsidRPr="00D77352" w:rsidR="00DC661A" w:rsidP="00805EFA" w:rsidRDefault="00DC661A" w14:paraId="746B454C" w14:textId="564C62EC">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1,13</w:t>
            </w:r>
          </w:p>
        </w:tc>
        <w:tc>
          <w:tcPr>
            <w:tcW w:w="2469" w:type="dxa"/>
            <w:shd w:val="clear" w:color="auto" w:fill="auto"/>
            <w:tcMar/>
            <w:vAlign w:val="center"/>
          </w:tcPr>
          <w:p w:rsidRPr="00D77352" w:rsidR="00DC661A" w:rsidP="00805EFA" w:rsidRDefault="00DC661A" w14:paraId="524E605B" w14:textId="2206E94F">
            <w:pPr>
              <w:spacing w:after="0"/>
              <w:jc w:val="center"/>
              <w:textAlignment w:val="baseline"/>
              <w:rPr>
                <w:rFonts w:eastAsia="Times New Roman" w:cs="Times New Roman"/>
                <w:sz w:val="20"/>
                <w:szCs w:val="20"/>
                <w:lang w:val="es-MX" w:eastAsia="es-CR"/>
              </w:rPr>
            </w:pPr>
            <w:r>
              <w:rPr>
                <w:rFonts w:eastAsia="Times New Roman" w:cs="Times New Roman"/>
                <w:sz w:val="20"/>
                <w:szCs w:val="20"/>
                <w:lang w:val="es-MX" w:eastAsia="es-CR"/>
              </w:rPr>
              <w:t>kg R507</w:t>
            </w:r>
          </w:p>
        </w:tc>
        <w:tc>
          <w:tcPr>
            <w:tcW w:w="930" w:type="dxa"/>
            <w:vMerge/>
            <w:tcMar/>
            <w:vAlign w:val="center"/>
          </w:tcPr>
          <w:p w:rsidRPr="00D77352" w:rsidR="00DC661A" w:rsidP="00805EFA" w:rsidRDefault="00DC661A" w14:paraId="23D364B1" w14:textId="77777777">
            <w:pPr>
              <w:spacing w:after="0"/>
              <w:jc w:val="left"/>
              <w:rPr>
                <w:rFonts w:eastAsia="Times New Roman" w:cs="Times New Roman"/>
                <w:sz w:val="20"/>
                <w:szCs w:val="20"/>
                <w:lang w:eastAsia="es-CR"/>
              </w:rPr>
            </w:pPr>
          </w:p>
        </w:tc>
      </w:tr>
      <w:tr w:rsidRPr="00D77352" w:rsidR="00501D6C" w:rsidTr="4C949B3A" w14:paraId="7CEBF0EB" w14:textId="77777777">
        <w:trPr>
          <w:trHeight w:val="2058"/>
        </w:trPr>
        <w:tc>
          <w:tcPr>
            <w:tcW w:w="2879" w:type="dxa"/>
            <w:vMerge/>
            <w:tcMar/>
            <w:vAlign w:val="center"/>
            <w:hideMark/>
          </w:tcPr>
          <w:p w:rsidRPr="00D77352" w:rsidR="00501D6C" w:rsidP="00805EFA" w:rsidRDefault="00501D6C" w14:paraId="325D4EFB"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1D6C" w:rsidP="00805EFA" w:rsidRDefault="00501D6C" w14:paraId="40ABCE85"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1D6C" w:rsidP="00805EFA" w:rsidRDefault="00501D6C" w14:paraId="1A1EAE45"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1D6C" w:rsidP="00805EFA" w:rsidRDefault="00501D6C" w14:paraId="26103A66" w14:textId="77777777">
            <w:pPr>
              <w:spacing w:after="0"/>
              <w:jc w:val="left"/>
              <w:rPr>
                <w:rFonts w:eastAsia="Times New Roman" w:cs="Times New Roman"/>
                <w:sz w:val="20"/>
                <w:szCs w:val="20"/>
                <w:lang w:eastAsia="es-CR"/>
              </w:rPr>
            </w:pPr>
          </w:p>
        </w:tc>
        <w:tc>
          <w:tcPr>
            <w:tcW w:w="992" w:type="dxa"/>
            <w:shd w:val="clear" w:color="auto" w:fill="auto"/>
            <w:tcMar/>
            <w:vAlign w:val="center"/>
          </w:tcPr>
          <w:p w:rsidRPr="00D77352" w:rsidR="00501D6C" w:rsidP="00DC661A" w:rsidRDefault="00DC661A" w14:paraId="579D30C6" w14:textId="75D5A56F">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104,23</w:t>
            </w:r>
          </w:p>
        </w:tc>
        <w:tc>
          <w:tcPr>
            <w:tcW w:w="2469" w:type="dxa"/>
            <w:shd w:val="clear" w:color="auto" w:fill="auto"/>
            <w:tcMar/>
            <w:vAlign w:val="center"/>
            <w:hideMark/>
          </w:tcPr>
          <w:p w:rsidRPr="00D77352" w:rsidR="00501D6C" w:rsidP="00DC661A" w:rsidRDefault="00DC661A" w14:paraId="4464EDFA" w14:textId="61FEF897">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 xml:space="preserve">T </w:t>
            </w:r>
            <w:r w:rsidRPr="00D77352" w:rsidR="00501D6C">
              <w:rPr>
                <w:rFonts w:eastAsia="Times New Roman" w:cs="Times New Roman"/>
                <w:sz w:val="20"/>
                <w:szCs w:val="20"/>
                <w:lang w:val="es-MX" w:eastAsia="es-CR"/>
              </w:rPr>
              <w:t>CO</w:t>
            </w:r>
            <w:r w:rsidRPr="00D77352" w:rsidR="00501D6C">
              <w:rPr>
                <w:rFonts w:eastAsia="Times New Roman" w:cs="Times New Roman"/>
                <w:sz w:val="20"/>
                <w:szCs w:val="20"/>
                <w:vertAlign w:val="subscript"/>
                <w:lang w:val="es-MX" w:eastAsia="es-CR"/>
              </w:rPr>
              <w:t>2</w:t>
            </w:r>
            <w:r w:rsidRPr="00D77352" w:rsidR="00501D6C">
              <w:rPr>
                <w:rFonts w:eastAsia="Times New Roman" w:cs="Times New Roman"/>
                <w:sz w:val="20"/>
                <w:szCs w:val="20"/>
                <w:lang w:val="es-MX" w:eastAsia="es-CR"/>
              </w:rPr>
              <w:t>/año</w:t>
            </w:r>
          </w:p>
        </w:tc>
        <w:tc>
          <w:tcPr>
            <w:tcW w:w="930" w:type="dxa"/>
            <w:vMerge/>
            <w:tcMar/>
            <w:vAlign w:val="center"/>
            <w:hideMark/>
          </w:tcPr>
          <w:p w:rsidRPr="00D77352" w:rsidR="00501D6C" w:rsidP="00805EFA" w:rsidRDefault="00501D6C" w14:paraId="6F0A65B0" w14:textId="77777777">
            <w:pPr>
              <w:spacing w:after="0"/>
              <w:jc w:val="left"/>
              <w:rPr>
                <w:rFonts w:eastAsia="Times New Roman" w:cs="Times New Roman"/>
                <w:sz w:val="20"/>
                <w:szCs w:val="20"/>
                <w:lang w:eastAsia="es-CR"/>
              </w:rPr>
            </w:pPr>
          </w:p>
        </w:tc>
      </w:tr>
      <w:tr w:rsidRPr="00D77352" w:rsidR="00501D6C" w:rsidTr="4C949B3A" w14:paraId="3CF85137" w14:textId="77777777">
        <w:trPr>
          <w:trHeight w:val="144"/>
        </w:trPr>
        <w:tc>
          <w:tcPr>
            <w:tcW w:w="2879" w:type="dxa"/>
            <w:vMerge w:val="restart"/>
            <w:shd w:val="clear" w:color="auto" w:fill="auto"/>
            <w:tcMar/>
            <w:vAlign w:val="center"/>
            <w:hideMark/>
          </w:tcPr>
          <w:p w:rsidRPr="00D77352" w:rsidR="00501D6C" w:rsidP="00805EFA" w:rsidRDefault="00501D6C" w14:paraId="02865B70"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Emisiones de fuentes móviles</w:t>
            </w:r>
            <w:r w:rsidRPr="00D77352">
              <w:rPr>
                <w:rFonts w:eastAsia="Times New Roman" w:cs="Times New Roman"/>
                <w:sz w:val="20"/>
                <w:szCs w:val="20"/>
                <w:lang w:eastAsia="es-CR"/>
              </w:rPr>
              <w:t> </w:t>
            </w:r>
          </w:p>
        </w:tc>
        <w:tc>
          <w:tcPr>
            <w:tcW w:w="1763" w:type="dxa"/>
            <w:vMerge w:val="restart"/>
            <w:shd w:val="clear" w:color="auto" w:fill="auto"/>
            <w:tcMar/>
            <w:vAlign w:val="center"/>
            <w:hideMark/>
          </w:tcPr>
          <w:p w:rsidRPr="00D77352" w:rsidR="00501D6C" w:rsidP="00805EFA" w:rsidRDefault="00501D6C" w14:paraId="776E9919"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Emisión de gases con efecto invernadero.</w:t>
            </w:r>
            <w:r w:rsidRPr="00D77352">
              <w:rPr>
                <w:rFonts w:eastAsia="Times New Roman" w:cs="Times New Roman"/>
                <w:sz w:val="20"/>
                <w:szCs w:val="20"/>
                <w:lang w:eastAsia="es-CR"/>
              </w:rPr>
              <w:t> </w:t>
            </w:r>
          </w:p>
          <w:p w:rsidRPr="00D77352" w:rsidR="00501D6C" w:rsidP="00805EFA" w:rsidRDefault="00501D6C" w14:paraId="68F443E0"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Contaminación atmosférica.</w:t>
            </w:r>
            <w:r w:rsidRPr="00D77352">
              <w:rPr>
                <w:rFonts w:eastAsia="Times New Roman" w:cs="Times New Roman"/>
                <w:sz w:val="20"/>
                <w:szCs w:val="20"/>
                <w:lang w:eastAsia="es-CR"/>
              </w:rPr>
              <w:t> </w:t>
            </w:r>
          </w:p>
        </w:tc>
        <w:tc>
          <w:tcPr>
            <w:tcW w:w="1110" w:type="dxa"/>
            <w:vMerge w:val="restart"/>
            <w:shd w:val="clear" w:color="auto" w:fill="auto"/>
            <w:tcMar/>
            <w:vAlign w:val="center"/>
            <w:hideMark/>
          </w:tcPr>
          <w:p w:rsidRPr="00D77352" w:rsidR="00501D6C" w:rsidP="00805EFA" w:rsidRDefault="00A343FA" w14:paraId="7DDCD997" w14:textId="00CF7788">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Alta</w:t>
            </w:r>
            <w:r w:rsidRPr="00D77352" w:rsidR="00501D6C">
              <w:rPr>
                <w:rFonts w:eastAsia="Times New Roman" w:cs="Times New Roman"/>
                <w:sz w:val="20"/>
                <w:szCs w:val="20"/>
                <w:lang w:eastAsia="es-CR"/>
              </w:rPr>
              <w:t> </w:t>
            </w:r>
          </w:p>
        </w:tc>
        <w:tc>
          <w:tcPr>
            <w:tcW w:w="4600" w:type="dxa"/>
            <w:vMerge w:val="restart"/>
            <w:shd w:val="clear" w:color="auto" w:fill="auto"/>
            <w:tcMar/>
            <w:vAlign w:val="center"/>
            <w:hideMark/>
          </w:tcPr>
          <w:p w:rsidRPr="00A343FA" w:rsidR="00501D6C" w:rsidP="00A343FA" w:rsidRDefault="00A343FA" w14:paraId="1C94614E" w14:textId="2FDD3CD4">
            <w:pPr>
              <w:rPr>
                <w:rFonts w:cs="Times New Roman"/>
                <w:color w:val="000000" w:themeColor="text1"/>
                <w:sz w:val="20"/>
                <w:szCs w:val="20"/>
                <w:lang w:val="es-MX"/>
              </w:rPr>
            </w:pPr>
            <w:r w:rsidRPr="7DEC7A19">
              <w:rPr>
                <w:rFonts w:cs="Times New Roman"/>
                <w:color w:val="000000" w:themeColor="text1"/>
                <w:sz w:val="20"/>
                <w:szCs w:val="20"/>
                <w:lang w:val="es-MX"/>
              </w:rPr>
              <w:t>Se registra el consumo de combustible de la flotilla</w:t>
            </w:r>
            <w:r>
              <w:rPr>
                <w:rFonts w:cs="Times New Roman"/>
                <w:color w:val="000000" w:themeColor="text1"/>
                <w:sz w:val="20"/>
                <w:szCs w:val="20"/>
                <w:lang w:val="es-MX"/>
              </w:rPr>
              <w:t xml:space="preserve"> vehicular </w:t>
            </w:r>
            <w:r w:rsidRPr="7DEC7A19">
              <w:rPr>
                <w:rFonts w:cs="Times New Roman"/>
                <w:color w:val="000000" w:themeColor="text1"/>
                <w:sz w:val="20"/>
                <w:szCs w:val="20"/>
                <w:lang w:val="es-MX"/>
              </w:rPr>
              <w:t>tanto de la Unidad de Transportes como de los departamentos y escuelas, esto mediante</w:t>
            </w:r>
            <w:r>
              <w:rPr>
                <w:rFonts w:cs="Times New Roman"/>
                <w:color w:val="000000" w:themeColor="text1"/>
                <w:sz w:val="20"/>
                <w:szCs w:val="20"/>
                <w:lang w:val="es-MX"/>
              </w:rPr>
              <w:t xml:space="preserve"> registros y un software institucional</w:t>
            </w:r>
            <w:r w:rsidRPr="7DEC7A19">
              <w:rPr>
                <w:rFonts w:cs="Times New Roman"/>
                <w:color w:val="000000" w:themeColor="text1"/>
                <w:sz w:val="20"/>
                <w:szCs w:val="20"/>
                <w:lang w:val="es-MX"/>
              </w:rPr>
              <w:t xml:space="preserve"> que le permite al usuario registrar los datos de las facturas y generar reportes históricos de consumo y rendimiento de los vehículos. Se cuenta con vehículos eléctricos que son utilizados por el Departamento de Administración de Mantenimiento (DAM) y el Departamento de Aprovisionamiento en sus tareas. Se registra también el combustible consumido por la maquinaria usada en el mantenimiento de las zonas verdes y otras tareas agrícolas.</w:t>
            </w:r>
            <w:r>
              <w:rPr>
                <w:rFonts w:cs="Times New Roman"/>
                <w:color w:val="000000" w:themeColor="text1"/>
                <w:sz w:val="20"/>
                <w:szCs w:val="20"/>
                <w:lang w:val="es-MX"/>
              </w:rPr>
              <w:t xml:space="preserve"> </w:t>
            </w:r>
            <w:r w:rsidRPr="00DC661A" w:rsidR="00501D6C">
              <w:rPr>
                <w:sz w:val="20"/>
                <w:szCs w:val="20"/>
                <w:lang w:val="es-MX" w:eastAsia="es-CR"/>
              </w:rPr>
              <w:t>Se cuenta con inventario de flotilla vehicular, así como de los mantenimientos preventivos y correctivos. Se tiene histórico de viajes realizados. Se capacita</w:t>
            </w:r>
            <w:r>
              <w:rPr>
                <w:sz w:val="20"/>
                <w:szCs w:val="20"/>
                <w:lang w:val="es-MX" w:eastAsia="es-CR"/>
              </w:rPr>
              <w:t xml:space="preserve"> </w:t>
            </w:r>
            <w:r w:rsidRPr="00DC661A" w:rsidR="00501D6C">
              <w:rPr>
                <w:sz w:val="20"/>
                <w:szCs w:val="20"/>
                <w:lang w:val="es-MX" w:eastAsia="es-CR"/>
              </w:rPr>
              <w:t>a los choferes en conducción eficiente, no obstante, no a la totalidad.</w:t>
            </w:r>
            <w:r w:rsidRPr="00DC661A" w:rsidR="00501D6C">
              <w:rPr>
                <w:sz w:val="20"/>
                <w:szCs w:val="20"/>
                <w:lang w:eastAsia="es-CR"/>
              </w:rPr>
              <w:t> </w:t>
            </w:r>
          </w:p>
        </w:tc>
        <w:tc>
          <w:tcPr>
            <w:tcW w:w="992" w:type="dxa"/>
            <w:shd w:val="clear" w:color="auto" w:fill="auto"/>
            <w:tcMar/>
            <w:vAlign w:val="center"/>
          </w:tcPr>
          <w:p w:rsidRPr="00D77352" w:rsidR="00501D6C" w:rsidP="00805EFA" w:rsidRDefault="00E35E94" w14:paraId="0365B319" w14:textId="24728454">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17 956</w:t>
            </w:r>
          </w:p>
        </w:tc>
        <w:tc>
          <w:tcPr>
            <w:tcW w:w="2469" w:type="dxa"/>
            <w:shd w:val="clear" w:color="auto" w:fill="auto"/>
            <w:tcMar/>
            <w:vAlign w:val="center"/>
            <w:hideMark/>
          </w:tcPr>
          <w:p w:rsidRPr="00D77352" w:rsidR="00501D6C" w:rsidP="00805EFA" w:rsidRDefault="00501D6C" w14:paraId="6F947DAD"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L gasolina/año</w:t>
            </w:r>
            <w:r w:rsidRPr="00D77352">
              <w:rPr>
                <w:rFonts w:eastAsia="Times New Roman" w:cs="Times New Roman"/>
                <w:sz w:val="20"/>
                <w:szCs w:val="20"/>
                <w:lang w:eastAsia="es-CR"/>
              </w:rPr>
              <w:t> </w:t>
            </w:r>
          </w:p>
        </w:tc>
        <w:tc>
          <w:tcPr>
            <w:tcW w:w="930" w:type="dxa"/>
            <w:vMerge w:val="restart"/>
            <w:shd w:val="clear" w:color="auto" w:fill="auto"/>
            <w:tcMar/>
            <w:vAlign w:val="center"/>
            <w:hideMark/>
          </w:tcPr>
          <w:p w:rsidRPr="00D77352" w:rsidR="00501D6C" w:rsidP="00805EFA" w:rsidRDefault="00501D6C" w14:paraId="2EA64D82"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2019</w:t>
            </w:r>
            <w:r w:rsidRPr="00D77352">
              <w:rPr>
                <w:rFonts w:eastAsia="Times New Roman" w:cs="Times New Roman"/>
                <w:color w:val="000000"/>
                <w:sz w:val="20"/>
                <w:szCs w:val="20"/>
                <w:lang w:eastAsia="es-CR"/>
              </w:rPr>
              <w:t> </w:t>
            </w:r>
          </w:p>
        </w:tc>
      </w:tr>
      <w:tr w:rsidRPr="00D77352" w:rsidR="00501D6C" w:rsidTr="4C949B3A" w14:paraId="7A38E89F" w14:textId="77777777">
        <w:trPr>
          <w:trHeight w:val="144"/>
        </w:trPr>
        <w:tc>
          <w:tcPr>
            <w:tcW w:w="2879" w:type="dxa"/>
            <w:vMerge/>
            <w:tcMar/>
            <w:vAlign w:val="center"/>
            <w:hideMark/>
          </w:tcPr>
          <w:p w:rsidRPr="00D77352" w:rsidR="00501D6C" w:rsidP="00805EFA" w:rsidRDefault="00501D6C" w14:paraId="1D506E6B"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1D6C" w:rsidP="00805EFA" w:rsidRDefault="00501D6C" w14:paraId="31A8C4A1"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1D6C" w:rsidP="00805EFA" w:rsidRDefault="00501D6C" w14:paraId="328C3273" w14:textId="77777777">
            <w:pPr>
              <w:spacing w:after="0"/>
              <w:jc w:val="left"/>
              <w:rPr>
                <w:rFonts w:eastAsia="Times New Roman" w:cs="Times New Roman"/>
                <w:sz w:val="20"/>
                <w:szCs w:val="20"/>
                <w:lang w:eastAsia="es-CR"/>
              </w:rPr>
            </w:pPr>
          </w:p>
        </w:tc>
        <w:tc>
          <w:tcPr>
            <w:tcW w:w="4600" w:type="dxa"/>
            <w:vMerge/>
            <w:tcMar/>
            <w:vAlign w:val="center"/>
            <w:hideMark/>
          </w:tcPr>
          <w:p w:rsidRPr="00DC661A" w:rsidR="00501D6C" w:rsidP="00DC661A" w:rsidRDefault="00501D6C" w14:paraId="47783713" w14:textId="77777777">
            <w:pPr>
              <w:rPr>
                <w:sz w:val="20"/>
                <w:szCs w:val="20"/>
                <w:lang w:eastAsia="es-CR"/>
              </w:rPr>
            </w:pPr>
          </w:p>
        </w:tc>
        <w:tc>
          <w:tcPr>
            <w:tcW w:w="992" w:type="dxa"/>
            <w:shd w:val="clear" w:color="auto" w:fill="auto"/>
            <w:tcMar/>
            <w:vAlign w:val="center"/>
          </w:tcPr>
          <w:p w:rsidRPr="00D77352" w:rsidR="00501D6C" w:rsidP="00805EFA" w:rsidRDefault="00E35E94" w14:paraId="69E5B0D0" w14:textId="09A89BED">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64 012</w:t>
            </w:r>
          </w:p>
        </w:tc>
        <w:tc>
          <w:tcPr>
            <w:tcW w:w="2469" w:type="dxa"/>
            <w:shd w:val="clear" w:color="auto" w:fill="auto"/>
            <w:tcMar/>
            <w:vAlign w:val="center"/>
            <w:hideMark/>
          </w:tcPr>
          <w:p w:rsidRPr="00D77352" w:rsidR="00501D6C" w:rsidP="00805EFA" w:rsidRDefault="00501D6C" w14:paraId="2BBCFE65"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L diésel/año</w:t>
            </w:r>
            <w:r w:rsidRPr="00D77352">
              <w:rPr>
                <w:rFonts w:eastAsia="Times New Roman" w:cs="Times New Roman"/>
                <w:sz w:val="20"/>
                <w:szCs w:val="20"/>
                <w:lang w:eastAsia="es-CR"/>
              </w:rPr>
              <w:t> </w:t>
            </w:r>
          </w:p>
        </w:tc>
        <w:tc>
          <w:tcPr>
            <w:tcW w:w="930" w:type="dxa"/>
            <w:vMerge/>
            <w:tcMar/>
            <w:vAlign w:val="center"/>
            <w:hideMark/>
          </w:tcPr>
          <w:p w:rsidRPr="00D77352" w:rsidR="00501D6C" w:rsidP="00805EFA" w:rsidRDefault="00501D6C" w14:paraId="0C783293" w14:textId="77777777">
            <w:pPr>
              <w:spacing w:after="0"/>
              <w:jc w:val="left"/>
              <w:rPr>
                <w:rFonts w:eastAsia="Times New Roman" w:cs="Times New Roman"/>
                <w:sz w:val="20"/>
                <w:szCs w:val="20"/>
                <w:lang w:eastAsia="es-CR"/>
              </w:rPr>
            </w:pPr>
          </w:p>
        </w:tc>
      </w:tr>
      <w:tr w:rsidRPr="00D77352" w:rsidR="00501D6C" w:rsidTr="4C949B3A" w14:paraId="5D6C489B" w14:textId="77777777">
        <w:trPr>
          <w:trHeight w:val="1841"/>
        </w:trPr>
        <w:tc>
          <w:tcPr>
            <w:tcW w:w="2879" w:type="dxa"/>
            <w:vMerge/>
            <w:tcMar/>
            <w:vAlign w:val="center"/>
            <w:hideMark/>
          </w:tcPr>
          <w:p w:rsidRPr="00D77352" w:rsidR="00501D6C" w:rsidP="00805EFA" w:rsidRDefault="00501D6C" w14:paraId="4DCA71FC"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1D6C" w:rsidP="00805EFA" w:rsidRDefault="00501D6C" w14:paraId="6A83A105"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1D6C" w:rsidP="00805EFA" w:rsidRDefault="00501D6C" w14:paraId="56C519CD" w14:textId="77777777">
            <w:pPr>
              <w:spacing w:after="0"/>
              <w:jc w:val="left"/>
              <w:rPr>
                <w:rFonts w:eastAsia="Times New Roman" w:cs="Times New Roman"/>
                <w:sz w:val="20"/>
                <w:szCs w:val="20"/>
                <w:lang w:eastAsia="es-CR"/>
              </w:rPr>
            </w:pPr>
          </w:p>
        </w:tc>
        <w:tc>
          <w:tcPr>
            <w:tcW w:w="4600" w:type="dxa"/>
            <w:vMerge/>
            <w:tcMar/>
            <w:vAlign w:val="center"/>
            <w:hideMark/>
          </w:tcPr>
          <w:p w:rsidRPr="00DC661A" w:rsidR="00501D6C" w:rsidP="00DC661A" w:rsidRDefault="00501D6C" w14:paraId="627BB745" w14:textId="77777777">
            <w:pPr>
              <w:rPr>
                <w:sz w:val="20"/>
                <w:szCs w:val="20"/>
                <w:lang w:eastAsia="es-CR"/>
              </w:rPr>
            </w:pPr>
          </w:p>
        </w:tc>
        <w:tc>
          <w:tcPr>
            <w:tcW w:w="992" w:type="dxa"/>
            <w:shd w:val="clear" w:color="auto" w:fill="auto"/>
            <w:tcMar/>
            <w:vAlign w:val="center"/>
          </w:tcPr>
          <w:p w:rsidRPr="00D77352" w:rsidR="00501D6C" w:rsidP="00805EFA" w:rsidRDefault="00E35E94" w14:paraId="3F32BE30" w14:textId="3A21D124">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212,26</w:t>
            </w:r>
          </w:p>
        </w:tc>
        <w:tc>
          <w:tcPr>
            <w:tcW w:w="2469" w:type="dxa"/>
            <w:shd w:val="clear" w:color="auto" w:fill="auto"/>
            <w:tcMar/>
            <w:vAlign w:val="center"/>
            <w:hideMark/>
          </w:tcPr>
          <w:p w:rsidRPr="00D77352" w:rsidR="00501D6C" w:rsidP="00805EFA" w:rsidRDefault="005122AE" w14:paraId="18B71566" w14:textId="7A83A440">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T</w:t>
            </w:r>
            <w:r w:rsidRPr="00D77352" w:rsidR="00501D6C">
              <w:rPr>
                <w:rFonts w:eastAsia="Times New Roman" w:cs="Times New Roman"/>
                <w:sz w:val="20"/>
                <w:szCs w:val="20"/>
                <w:lang w:val="es-MX" w:eastAsia="es-CR"/>
              </w:rPr>
              <w:t xml:space="preserve"> CO</w:t>
            </w:r>
            <w:r w:rsidRPr="00D77352" w:rsidR="00501D6C">
              <w:rPr>
                <w:rFonts w:eastAsia="Times New Roman" w:cs="Times New Roman"/>
                <w:sz w:val="20"/>
                <w:szCs w:val="20"/>
                <w:vertAlign w:val="subscript"/>
                <w:lang w:val="es-MX" w:eastAsia="es-CR"/>
              </w:rPr>
              <w:t>2e</w:t>
            </w:r>
            <w:r w:rsidRPr="00D77352" w:rsidR="00501D6C">
              <w:rPr>
                <w:rFonts w:eastAsia="Times New Roman" w:cs="Times New Roman"/>
                <w:sz w:val="20"/>
                <w:szCs w:val="20"/>
                <w:lang w:val="es-MX" w:eastAsia="es-CR"/>
              </w:rPr>
              <w:t>/año</w:t>
            </w:r>
          </w:p>
        </w:tc>
        <w:tc>
          <w:tcPr>
            <w:tcW w:w="930" w:type="dxa"/>
            <w:vMerge/>
            <w:tcMar/>
            <w:vAlign w:val="center"/>
            <w:hideMark/>
          </w:tcPr>
          <w:p w:rsidRPr="00D77352" w:rsidR="00501D6C" w:rsidP="00805EFA" w:rsidRDefault="00501D6C" w14:paraId="42BCBB5A" w14:textId="77777777">
            <w:pPr>
              <w:spacing w:after="0"/>
              <w:jc w:val="left"/>
              <w:rPr>
                <w:rFonts w:eastAsia="Times New Roman" w:cs="Times New Roman"/>
                <w:sz w:val="20"/>
                <w:szCs w:val="20"/>
                <w:lang w:eastAsia="es-CR"/>
              </w:rPr>
            </w:pPr>
          </w:p>
        </w:tc>
      </w:tr>
      <w:tr w:rsidRPr="00D77352" w:rsidR="00B530F1" w:rsidTr="4C949B3A" w14:paraId="7013069B" w14:textId="77777777">
        <w:trPr>
          <w:trHeight w:val="70"/>
        </w:trPr>
        <w:tc>
          <w:tcPr>
            <w:tcW w:w="2879" w:type="dxa"/>
            <w:vMerge w:val="restart"/>
            <w:shd w:val="clear" w:color="auto" w:fill="auto"/>
            <w:tcMar/>
            <w:vAlign w:val="center"/>
            <w:hideMark/>
          </w:tcPr>
          <w:p w:rsidRPr="00D77352" w:rsidR="00B530F1" w:rsidP="00805EFA" w:rsidRDefault="00B530F1" w14:paraId="1E2A4524"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Emisiones al Aire</w:t>
            </w:r>
            <w:r w:rsidRPr="00D77352">
              <w:rPr>
                <w:rFonts w:eastAsia="Times New Roman" w:cs="Times New Roman"/>
                <w:color w:val="000000"/>
                <w:sz w:val="20"/>
                <w:szCs w:val="20"/>
                <w:lang w:eastAsia="es-CR"/>
              </w:rPr>
              <w:t> </w:t>
            </w:r>
          </w:p>
        </w:tc>
        <w:tc>
          <w:tcPr>
            <w:tcW w:w="1763" w:type="dxa"/>
            <w:vMerge w:val="restart"/>
            <w:shd w:val="clear" w:color="auto" w:fill="auto"/>
            <w:tcMar/>
            <w:vAlign w:val="center"/>
            <w:hideMark/>
          </w:tcPr>
          <w:p w:rsidRPr="00D77352" w:rsidR="00B530F1" w:rsidP="00805EFA" w:rsidRDefault="00B530F1" w14:paraId="56AB3FF5"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r w:rsidRPr="00D77352">
              <w:rPr>
                <w:rFonts w:eastAsia="Times New Roman" w:cs="Times New Roman"/>
                <w:color w:val="000000"/>
                <w:sz w:val="20"/>
                <w:szCs w:val="20"/>
                <w:lang w:eastAsia="es-CR"/>
              </w:rPr>
              <w:t> </w:t>
            </w:r>
          </w:p>
          <w:p w:rsidRPr="00D77352" w:rsidR="00B530F1" w:rsidP="00805EFA" w:rsidRDefault="00B530F1" w14:paraId="02C17798"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Contaminación atmosférica.</w:t>
            </w:r>
            <w:r w:rsidRPr="00D77352">
              <w:rPr>
                <w:rFonts w:eastAsia="Times New Roman" w:cs="Times New Roman"/>
                <w:color w:val="000000"/>
                <w:sz w:val="20"/>
                <w:szCs w:val="20"/>
                <w:lang w:eastAsia="es-CR"/>
              </w:rPr>
              <w:t> </w:t>
            </w:r>
          </w:p>
        </w:tc>
        <w:tc>
          <w:tcPr>
            <w:tcW w:w="1110" w:type="dxa"/>
            <w:vMerge w:val="restart"/>
            <w:shd w:val="clear" w:color="auto" w:fill="auto"/>
            <w:tcMar/>
            <w:vAlign w:val="center"/>
            <w:hideMark/>
          </w:tcPr>
          <w:p w:rsidRPr="00707CDE" w:rsidR="00B530F1" w:rsidP="00805EFA" w:rsidRDefault="00B530F1" w14:paraId="5315B0AC" w14:textId="2413A4D6">
            <w:pPr>
              <w:spacing w:after="0"/>
              <w:jc w:val="center"/>
              <w:textAlignment w:val="baseline"/>
              <w:rPr>
                <w:rFonts w:eastAsia="Times New Roman" w:cs="Times New Roman"/>
                <w:sz w:val="20"/>
                <w:szCs w:val="20"/>
                <w:highlight w:val="yellow"/>
                <w:lang w:eastAsia="es-CR"/>
              </w:rPr>
            </w:pPr>
            <w:r w:rsidRPr="00FD2E93">
              <w:rPr>
                <w:rFonts w:eastAsia="Times New Roman" w:cs="Times New Roman"/>
                <w:sz w:val="20"/>
                <w:szCs w:val="20"/>
                <w:lang w:eastAsia="es-CR"/>
              </w:rPr>
              <w:t>Alta</w:t>
            </w:r>
          </w:p>
        </w:tc>
        <w:tc>
          <w:tcPr>
            <w:tcW w:w="4600" w:type="dxa"/>
            <w:vMerge w:val="restart"/>
            <w:shd w:val="clear" w:color="auto" w:fill="auto"/>
            <w:tcMar/>
            <w:vAlign w:val="center"/>
            <w:hideMark/>
          </w:tcPr>
          <w:p w:rsidRPr="00DC661A" w:rsidR="00B530F1" w:rsidP="00DC661A" w:rsidRDefault="00B530F1" w14:paraId="0227A802" w14:textId="744C0679">
            <w:pPr>
              <w:rPr>
                <w:sz w:val="20"/>
                <w:szCs w:val="20"/>
                <w:lang w:eastAsia="es-CR"/>
              </w:rPr>
            </w:pPr>
            <w:r w:rsidRPr="00DC661A">
              <w:rPr>
                <w:color w:val="000000"/>
                <w:sz w:val="20"/>
                <w:szCs w:val="20"/>
                <w:lang w:val="es-MX" w:eastAsia="es-CR"/>
              </w:rPr>
              <w:t>Se realiza el inventario de emisiones de gases con efecto invernadero de la institución</w:t>
            </w:r>
            <w:r>
              <w:rPr>
                <w:color w:val="000000"/>
                <w:sz w:val="20"/>
                <w:szCs w:val="20"/>
                <w:lang w:val="es-MX" w:eastAsia="es-CR"/>
              </w:rPr>
              <w:t>, incluyendo el inventario de remociones</w:t>
            </w:r>
            <w:r w:rsidRPr="00DC661A">
              <w:rPr>
                <w:color w:val="000000"/>
                <w:sz w:val="20"/>
                <w:szCs w:val="20"/>
                <w:lang w:val="es-MX" w:eastAsia="es-CR"/>
              </w:rPr>
              <w:t>. Se ejecutan proyectos de reducción</w:t>
            </w:r>
            <w:r>
              <w:rPr>
                <w:color w:val="000000"/>
                <w:sz w:val="20"/>
                <w:szCs w:val="20"/>
                <w:lang w:val="es-MX" w:eastAsia="es-CR"/>
              </w:rPr>
              <w:t xml:space="preserve"> y se adquieren Unidades Costarricenses de Compensación para neutralizar las emisiones restantes. Se cuenta con la certificación Carbono Neutral del Programa País Carbono Neutralidad 2.0.</w:t>
            </w:r>
          </w:p>
        </w:tc>
        <w:tc>
          <w:tcPr>
            <w:tcW w:w="992" w:type="dxa"/>
            <w:shd w:val="clear" w:color="auto" w:fill="auto"/>
            <w:tcMar/>
            <w:vAlign w:val="center"/>
          </w:tcPr>
          <w:p w:rsidRPr="00D77352" w:rsidR="00B530F1" w:rsidP="00805EFA" w:rsidRDefault="00B530F1" w14:paraId="4664FFF6" w14:textId="584E0C32">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814,71</w:t>
            </w:r>
          </w:p>
        </w:tc>
        <w:tc>
          <w:tcPr>
            <w:tcW w:w="2469" w:type="dxa"/>
            <w:shd w:val="clear" w:color="auto" w:fill="auto"/>
            <w:tcMar/>
            <w:vAlign w:val="center"/>
            <w:hideMark/>
          </w:tcPr>
          <w:p w:rsidRPr="00D77352" w:rsidR="00B530F1" w:rsidP="00805EFA" w:rsidRDefault="00B530F1" w14:paraId="2BBC52CB" w14:textId="4CE8BEF0">
            <w:pPr>
              <w:spacing w:after="0"/>
              <w:jc w:val="center"/>
              <w:textAlignment w:val="baseline"/>
              <w:rPr>
                <w:rFonts w:eastAsia="Times New Roman" w:cs="Times New Roman"/>
                <w:sz w:val="20"/>
                <w:szCs w:val="20"/>
                <w:lang w:eastAsia="es-CR"/>
              </w:rPr>
            </w:pPr>
            <w:r>
              <w:rPr>
                <w:rFonts w:eastAsia="Times New Roman" w:cs="Times New Roman"/>
                <w:color w:val="000000"/>
                <w:sz w:val="20"/>
                <w:szCs w:val="20"/>
                <w:lang w:val="es-MX" w:eastAsia="es-CR"/>
              </w:rPr>
              <w:t xml:space="preserve">T </w:t>
            </w:r>
            <w:r w:rsidRPr="00D77352">
              <w:rPr>
                <w:rFonts w:eastAsia="Times New Roman" w:cs="Times New Roman"/>
                <w:color w:val="000000"/>
                <w:sz w:val="20"/>
                <w:szCs w:val="20"/>
                <w:lang w:val="es-MX" w:eastAsia="es-CR"/>
              </w:rPr>
              <w:t>CO</w:t>
            </w:r>
            <w:r w:rsidRPr="00D77352">
              <w:rPr>
                <w:rFonts w:eastAsia="Times New Roman" w:cs="Times New Roman"/>
                <w:color w:val="000000"/>
                <w:sz w:val="20"/>
                <w:szCs w:val="20"/>
                <w:vertAlign w:val="subscript"/>
                <w:lang w:val="es-MX" w:eastAsia="es-CR"/>
              </w:rPr>
              <w:t>2e</w:t>
            </w:r>
            <w:r w:rsidRPr="00D77352">
              <w:rPr>
                <w:rFonts w:eastAsia="Times New Roman" w:cs="Times New Roman"/>
                <w:color w:val="000000"/>
                <w:sz w:val="20"/>
                <w:szCs w:val="20"/>
                <w:lang w:val="es-MX" w:eastAsia="es-CR"/>
              </w:rPr>
              <w:t>/año</w:t>
            </w:r>
          </w:p>
        </w:tc>
        <w:tc>
          <w:tcPr>
            <w:tcW w:w="930" w:type="dxa"/>
            <w:vMerge w:val="restart"/>
            <w:shd w:val="clear" w:color="auto" w:fill="auto"/>
            <w:tcMar/>
            <w:vAlign w:val="center"/>
            <w:hideMark/>
          </w:tcPr>
          <w:p w:rsidRPr="00D77352" w:rsidR="00B530F1" w:rsidP="00805EFA" w:rsidRDefault="00B530F1" w14:paraId="72C0F8BB"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2019</w:t>
            </w:r>
            <w:r w:rsidRPr="00D77352">
              <w:rPr>
                <w:rFonts w:eastAsia="Times New Roman" w:cs="Times New Roman"/>
                <w:color w:val="000000"/>
                <w:sz w:val="20"/>
                <w:szCs w:val="20"/>
                <w:lang w:eastAsia="es-CR"/>
              </w:rPr>
              <w:t> </w:t>
            </w:r>
          </w:p>
        </w:tc>
      </w:tr>
      <w:tr w:rsidRPr="00D77352" w:rsidR="00B530F1" w:rsidTr="4C949B3A" w14:paraId="0D69CE55" w14:textId="77777777">
        <w:trPr>
          <w:trHeight w:val="70"/>
        </w:trPr>
        <w:tc>
          <w:tcPr>
            <w:tcW w:w="2879" w:type="dxa"/>
            <w:vMerge/>
            <w:tcMar/>
            <w:vAlign w:val="center"/>
          </w:tcPr>
          <w:p w:rsidRPr="00D77352" w:rsidR="00B530F1" w:rsidP="00805EFA" w:rsidRDefault="00B530F1" w14:paraId="522F59FC" w14:textId="77777777">
            <w:pPr>
              <w:spacing w:after="0"/>
              <w:jc w:val="center"/>
              <w:textAlignment w:val="baseline"/>
              <w:rPr>
                <w:rFonts w:eastAsia="Times New Roman" w:cs="Times New Roman"/>
                <w:color w:val="000000"/>
                <w:sz w:val="20"/>
                <w:szCs w:val="20"/>
                <w:lang w:val="es-MX" w:eastAsia="es-CR"/>
              </w:rPr>
            </w:pPr>
          </w:p>
        </w:tc>
        <w:tc>
          <w:tcPr>
            <w:tcW w:w="1763" w:type="dxa"/>
            <w:vMerge/>
            <w:tcMar/>
            <w:vAlign w:val="center"/>
          </w:tcPr>
          <w:p w:rsidRPr="00D77352" w:rsidR="00B530F1" w:rsidP="00805EFA" w:rsidRDefault="00B530F1" w14:paraId="7D9BF049" w14:textId="77777777">
            <w:pPr>
              <w:spacing w:after="0"/>
              <w:jc w:val="center"/>
              <w:textAlignment w:val="baseline"/>
              <w:rPr>
                <w:rFonts w:eastAsia="Times New Roman" w:cs="Times New Roman"/>
                <w:color w:val="000000"/>
                <w:sz w:val="20"/>
                <w:szCs w:val="20"/>
                <w:lang w:val="es-MX" w:eastAsia="es-CR"/>
              </w:rPr>
            </w:pPr>
          </w:p>
        </w:tc>
        <w:tc>
          <w:tcPr>
            <w:tcW w:w="1110" w:type="dxa"/>
            <w:vMerge/>
            <w:tcMar/>
            <w:vAlign w:val="center"/>
          </w:tcPr>
          <w:p w:rsidRPr="00707CDE" w:rsidR="00B530F1" w:rsidP="00805EFA" w:rsidRDefault="00B530F1" w14:paraId="625E1542" w14:textId="77777777">
            <w:pPr>
              <w:spacing w:after="0"/>
              <w:jc w:val="center"/>
              <w:textAlignment w:val="baseline"/>
              <w:rPr>
                <w:rFonts w:eastAsia="Times New Roman" w:cs="Times New Roman"/>
                <w:color w:val="000000"/>
                <w:sz w:val="20"/>
                <w:szCs w:val="20"/>
                <w:highlight w:val="yellow"/>
                <w:lang w:val="es-MX" w:eastAsia="es-CR"/>
              </w:rPr>
            </w:pPr>
          </w:p>
        </w:tc>
        <w:tc>
          <w:tcPr>
            <w:tcW w:w="4600" w:type="dxa"/>
            <w:vMerge/>
            <w:tcMar/>
            <w:vAlign w:val="center"/>
          </w:tcPr>
          <w:p w:rsidRPr="00DC661A" w:rsidR="00B530F1" w:rsidP="00DC661A" w:rsidRDefault="00B530F1" w14:paraId="4E625ED1" w14:textId="77777777">
            <w:pPr>
              <w:rPr>
                <w:color w:val="000000"/>
                <w:sz w:val="20"/>
                <w:szCs w:val="20"/>
                <w:lang w:val="es-MX" w:eastAsia="es-CR"/>
              </w:rPr>
            </w:pPr>
          </w:p>
        </w:tc>
        <w:tc>
          <w:tcPr>
            <w:tcW w:w="992" w:type="dxa"/>
            <w:shd w:val="clear" w:color="auto" w:fill="auto"/>
            <w:tcMar/>
            <w:vAlign w:val="center"/>
          </w:tcPr>
          <w:p w:rsidRPr="00A72FBB" w:rsidR="00B530F1" w:rsidP="00805EFA" w:rsidRDefault="002F06FD" w14:paraId="2EDC4999" w14:textId="05DD61E8">
            <w:pPr>
              <w:spacing w:after="0"/>
              <w:jc w:val="center"/>
              <w:textAlignment w:val="baseline"/>
              <w:rPr>
                <w:rFonts w:eastAsia="Times New Roman" w:cs="Times New Roman"/>
                <w:sz w:val="20"/>
                <w:szCs w:val="20"/>
                <w:lang w:val="es-ES" w:eastAsia="es-CR"/>
              </w:rPr>
            </w:pPr>
            <w:r w:rsidRPr="00A72FBB">
              <w:rPr>
                <w:rFonts w:eastAsia="Times New Roman" w:cs="Times New Roman"/>
                <w:sz w:val="20"/>
                <w:szCs w:val="20"/>
                <w:lang w:val="es-ES" w:eastAsia="es-CR"/>
              </w:rPr>
              <w:t>0,09</w:t>
            </w:r>
          </w:p>
        </w:tc>
        <w:tc>
          <w:tcPr>
            <w:tcW w:w="2469" w:type="dxa"/>
            <w:shd w:val="clear" w:color="auto" w:fill="auto"/>
            <w:tcMar/>
            <w:vAlign w:val="center"/>
          </w:tcPr>
          <w:p w:rsidRPr="00A72FBB" w:rsidR="00B530F1" w:rsidP="00805EFA" w:rsidRDefault="00B530F1" w14:paraId="54004BF8" w14:textId="14CA8896">
            <w:pPr>
              <w:spacing w:after="0"/>
              <w:jc w:val="center"/>
              <w:textAlignment w:val="baseline"/>
              <w:rPr>
                <w:rFonts w:eastAsia="Times New Roman" w:cs="Times New Roman"/>
                <w:color w:val="000000"/>
                <w:sz w:val="20"/>
                <w:szCs w:val="20"/>
                <w:lang w:val="es-MX" w:eastAsia="es-CR"/>
              </w:rPr>
            </w:pPr>
            <w:r w:rsidRPr="00A72FBB">
              <w:rPr>
                <w:rFonts w:eastAsia="Times New Roman" w:cs="Times New Roman"/>
                <w:color w:val="000000"/>
                <w:sz w:val="20"/>
                <w:szCs w:val="20"/>
                <w:lang w:val="es-MX" w:eastAsia="es-CR"/>
              </w:rPr>
              <w:t>T CO</w:t>
            </w:r>
            <w:r w:rsidRPr="00A72FBB">
              <w:rPr>
                <w:rFonts w:eastAsia="Times New Roman" w:cs="Times New Roman"/>
                <w:color w:val="000000"/>
                <w:sz w:val="20"/>
                <w:szCs w:val="20"/>
                <w:vertAlign w:val="subscript"/>
                <w:lang w:val="es-MX" w:eastAsia="es-CR"/>
              </w:rPr>
              <w:t>2e</w:t>
            </w:r>
            <w:r w:rsidRPr="00A72FBB">
              <w:rPr>
                <w:rFonts w:eastAsia="Times New Roman" w:cs="Times New Roman"/>
                <w:color w:val="000000"/>
                <w:sz w:val="20"/>
                <w:szCs w:val="20"/>
                <w:lang w:val="es-MX" w:eastAsia="es-CR"/>
              </w:rPr>
              <w:t>/persona</w:t>
            </w:r>
            <w:r w:rsidRPr="00A72FBB" w:rsidR="00A72FBB">
              <w:rPr>
                <w:rFonts w:eastAsia="Times New Roman" w:cs="Times New Roman"/>
                <w:color w:val="000000"/>
                <w:sz w:val="20"/>
                <w:szCs w:val="20"/>
                <w:lang w:val="es-MX" w:eastAsia="es-CR"/>
              </w:rPr>
              <w:t xml:space="preserve"> equivalente</w:t>
            </w:r>
            <w:r w:rsidRPr="00A72FBB">
              <w:rPr>
                <w:rFonts w:eastAsia="Times New Roman" w:cs="Times New Roman"/>
                <w:color w:val="000000"/>
                <w:sz w:val="20"/>
                <w:szCs w:val="20"/>
                <w:lang w:val="es-MX" w:eastAsia="es-CR"/>
              </w:rPr>
              <w:t>/año</w:t>
            </w:r>
          </w:p>
        </w:tc>
        <w:tc>
          <w:tcPr>
            <w:tcW w:w="930" w:type="dxa"/>
            <w:vMerge/>
            <w:tcMar/>
            <w:vAlign w:val="center"/>
          </w:tcPr>
          <w:p w:rsidRPr="00D77352" w:rsidR="00B530F1" w:rsidP="00805EFA" w:rsidRDefault="00B530F1" w14:paraId="2A6F5DAF" w14:textId="77777777">
            <w:pPr>
              <w:spacing w:after="0"/>
              <w:jc w:val="center"/>
              <w:textAlignment w:val="baseline"/>
              <w:rPr>
                <w:rFonts w:eastAsia="Times New Roman" w:cs="Times New Roman"/>
                <w:color w:val="000000"/>
                <w:sz w:val="20"/>
                <w:szCs w:val="20"/>
                <w:lang w:val="es-MX" w:eastAsia="es-CR"/>
              </w:rPr>
            </w:pPr>
          </w:p>
        </w:tc>
      </w:tr>
      <w:tr w:rsidRPr="00D77352" w:rsidR="00B530F1" w:rsidTr="4C949B3A" w14:paraId="41904BA7" w14:textId="77777777">
        <w:trPr>
          <w:trHeight w:val="76"/>
        </w:trPr>
        <w:tc>
          <w:tcPr>
            <w:tcW w:w="2879" w:type="dxa"/>
            <w:vMerge/>
            <w:tcMar/>
            <w:vAlign w:val="center"/>
            <w:hideMark/>
          </w:tcPr>
          <w:p w:rsidRPr="00D77352" w:rsidR="00B530F1" w:rsidP="00805EFA" w:rsidRDefault="00B530F1" w14:paraId="59ED9935"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B530F1" w:rsidP="00805EFA" w:rsidRDefault="00B530F1" w14:paraId="0B1B668A" w14:textId="77777777">
            <w:pPr>
              <w:spacing w:after="0"/>
              <w:jc w:val="left"/>
              <w:rPr>
                <w:rFonts w:eastAsia="Times New Roman" w:cs="Times New Roman"/>
                <w:sz w:val="20"/>
                <w:szCs w:val="20"/>
                <w:lang w:eastAsia="es-CR"/>
              </w:rPr>
            </w:pPr>
          </w:p>
        </w:tc>
        <w:tc>
          <w:tcPr>
            <w:tcW w:w="1110" w:type="dxa"/>
            <w:vMerge/>
            <w:tcMar/>
            <w:vAlign w:val="center"/>
            <w:hideMark/>
          </w:tcPr>
          <w:p w:rsidRPr="00707CDE" w:rsidR="00B530F1" w:rsidP="00805EFA" w:rsidRDefault="00B530F1" w14:paraId="35397F45" w14:textId="77777777">
            <w:pPr>
              <w:spacing w:after="0"/>
              <w:jc w:val="left"/>
              <w:rPr>
                <w:rFonts w:eastAsia="Times New Roman" w:cs="Times New Roman"/>
                <w:sz w:val="20"/>
                <w:szCs w:val="20"/>
                <w:highlight w:val="yellow"/>
                <w:lang w:eastAsia="es-CR"/>
              </w:rPr>
            </w:pPr>
          </w:p>
        </w:tc>
        <w:tc>
          <w:tcPr>
            <w:tcW w:w="4600" w:type="dxa"/>
            <w:vMerge/>
            <w:tcMar/>
            <w:vAlign w:val="center"/>
            <w:hideMark/>
          </w:tcPr>
          <w:p w:rsidRPr="00DC661A" w:rsidR="00B530F1" w:rsidP="00DC661A" w:rsidRDefault="00B530F1" w14:paraId="79D44A50" w14:textId="77777777">
            <w:pPr>
              <w:rPr>
                <w:sz w:val="20"/>
                <w:szCs w:val="20"/>
                <w:lang w:eastAsia="es-CR"/>
              </w:rPr>
            </w:pPr>
          </w:p>
        </w:tc>
        <w:tc>
          <w:tcPr>
            <w:tcW w:w="992" w:type="dxa"/>
            <w:shd w:val="clear" w:color="auto" w:fill="auto"/>
            <w:tcMar/>
            <w:vAlign w:val="center"/>
            <w:hideMark/>
          </w:tcPr>
          <w:p w:rsidRPr="00D77352" w:rsidR="00B530F1" w:rsidP="00805EFA" w:rsidRDefault="00B530F1" w14:paraId="6033CD81" w14:textId="62292B43">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13,02</w:t>
            </w:r>
          </w:p>
        </w:tc>
        <w:tc>
          <w:tcPr>
            <w:tcW w:w="2469" w:type="dxa"/>
            <w:shd w:val="clear" w:color="auto" w:fill="auto"/>
            <w:tcMar/>
            <w:vAlign w:val="center"/>
            <w:hideMark/>
          </w:tcPr>
          <w:p w:rsidRPr="00D77352" w:rsidR="00B530F1" w:rsidP="00805EFA" w:rsidRDefault="00B530F1" w14:paraId="3E5FC42D" w14:textId="2B99F747">
            <w:pPr>
              <w:spacing w:after="0"/>
              <w:jc w:val="center"/>
              <w:textAlignment w:val="baseline"/>
              <w:rPr>
                <w:rFonts w:eastAsia="Times New Roman" w:cs="Times New Roman"/>
                <w:sz w:val="20"/>
                <w:szCs w:val="20"/>
                <w:lang w:eastAsia="es-CR"/>
              </w:rPr>
            </w:pPr>
            <w:r>
              <w:rPr>
                <w:rFonts w:eastAsia="Times New Roman" w:cs="Times New Roman"/>
                <w:color w:val="000000"/>
                <w:sz w:val="20"/>
                <w:szCs w:val="20"/>
                <w:lang w:val="es-MX" w:eastAsia="es-CR"/>
              </w:rPr>
              <w:t xml:space="preserve">T </w:t>
            </w:r>
            <w:r w:rsidRPr="00D77352">
              <w:rPr>
                <w:rFonts w:eastAsia="Times New Roman" w:cs="Times New Roman"/>
                <w:color w:val="000000"/>
                <w:sz w:val="20"/>
                <w:szCs w:val="20"/>
                <w:lang w:val="es-MX" w:eastAsia="es-CR"/>
              </w:rPr>
              <w:t>CO</w:t>
            </w:r>
            <w:r w:rsidRPr="00D77352">
              <w:rPr>
                <w:rFonts w:eastAsia="Times New Roman" w:cs="Times New Roman"/>
                <w:color w:val="000000"/>
                <w:sz w:val="20"/>
                <w:szCs w:val="20"/>
                <w:vertAlign w:val="subscript"/>
                <w:lang w:val="es-MX" w:eastAsia="es-CR"/>
              </w:rPr>
              <w:t>2e </w:t>
            </w:r>
            <w:r w:rsidRPr="00D77352">
              <w:rPr>
                <w:rFonts w:eastAsia="Times New Roman" w:cs="Times New Roman"/>
                <w:color w:val="000000"/>
                <w:sz w:val="20"/>
                <w:szCs w:val="20"/>
                <w:lang w:val="es-MX" w:eastAsia="es-CR"/>
              </w:rPr>
              <w:t>reducidas/año</w:t>
            </w:r>
            <w:r w:rsidRPr="00D77352">
              <w:rPr>
                <w:rFonts w:eastAsia="Times New Roman" w:cs="Times New Roman"/>
                <w:color w:val="000000"/>
                <w:sz w:val="20"/>
                <w:szCs w:val="20"/>
                <w:lang w:eastAsia="es-CR"/>
              </w:rPr>
              <w:t> </w:t>
            </w:r>
          </w:p>
        </w:tc>
        <w:tc>
          <w:tcPr>
            <w:tcW w:w="930" w:type="dxa"/>
            <w:vMerge/>
            <w:tcMar/>
            <w:vAlign w:val="center"/>
            <w:hideMark/>
          </w:tcPr>
          <w:p w:rsidRPr="00D77352" w:rsidR="00B530F1" w:rsidP="00805EFA" w:rsidRDefault="00B530F1" w14:paraId="7AF5C4EA" w14:textId="77777777">
            <w:pPr>
              <w:spacing w:after="0"/>
              <w:jc w:val="left"/>
              <w:rPr>
                <w:rFonts w:eastAsia="Times New Roman" w:cs="Times New Roman"/>
                <w:sz w:val="20"/>
                <w:szCs w:val="20"/>
                <w:lang w:eastAsia="es-CR"/>
              </w:rPr>
            </w:pPr>
          </w:p>
        </w:tc>
      </w:tr>
      <w:tr w:rsidRPr="00D77352" w:rsidR="00B530F1" w:rsidTr="4C949B3A" w14:paraId="7F216194" w14:textId="77777777">
        <w:trPr>
          <w:trHeight w:val="831"/>
        </w:trPr>
        <w:tc>
          <w:tcPr>
            <w:tcW w:w="2879" w:type="dxa"/>
            <w:vMerge/>
            <w:tcMar/>
            <w:vAlign w:val="center"/>
          </w:tcPr>
          <w:p w:rsidRPr="00D77352" w:rsidR="00B530F1" w:rsidP="00805EFA" w:rsidRDefault="00B530F1" w14:paraId="6F1DD967" w14:textId="77777777">
            <w:pPr>
              <w:spacing w:after="0"/>
              <w:jc w:val="left"/>
              <w:rPr>
                <w:rFonts w:eastAsia="Times New Roman" w:cs="Times New Roman"/>
                <w:sz w:val="20"/>
                <w:szCs w:val="20"/>
                <w:lang w:eastAsia="es-CR"/>
              </w:rPr>
            </w:pPr>
          </w:p>
        </w:tc>
        <w:tc>
          <w:tcPr>
            <w:tcW w:w="1763" w:type="dxa"/>
            <w:vMerge/>
            <w:tcMar/>
            <w:vAlign w:val="center"/>
          </w:tcPr>
          <w:p w:rsidRPr="00D77352" w:rsidR="00B530F1" w:rsidP="00805EFA" w:rsidRDefault="00B530F1" w14:paraId="672A29F2" w14:textId="77777777">
            <w:pPr>
              <w:spacing w:after="0"/>
              <w:jc w:val="left"/>
              <w:rPr>
                <w:rFonts w:eastAsia="Times New Roman" w:cs="Times New Roman"/>
                <w:sz w:val="20"/>
                <w:szCs w:val="20"/>
                <w:lang w:eastAsia="es-CR"/>
              </w:rPr>
            </w:pPr>
          </w:p>
        </w:tc>
        <w:tc>
          <w:tcPr>
            <w:tcW w:w="1110" w:type="dxa"/>
            <w:vMerge/>
            <w:tcMar/>
            <w:vAlign w:val="center"/>
          </w:tcPr>
          <w:p w:rsidRPr="00707CDE" w:rsidR="00B530F1" w:rsidP="00805EFA" w:rsidRDefault="00B530F1" w14:paraId="5798078C" w14:textId="77777777">
            <w:pPr>
              <w:spacing w:after="0"/>
              <w:jc w:val="left"/>
              <w:rPr>
                <w:rFonts w:eastAsia="Times New Roman" w:cs="Times New Roman"/>
                <w:sz w:val="20"/>
                <w:szCs w:val="20"/>
                <w:highlight w:val="yellow"/>
                <w:lang w:eastAsia="es-CR"/>
              </w:rPr>
            </w:pPr>
          </w:p>
        </w:tc>
        <w:tc>
          <w:tcPr>
            <w:tcW w:w="4600" w:type="dxa"/>
            <w:vMerge/>
            <w:tcMar/>
            <w:vAlign w:val="center"/>
          </w:tcPr>
          <w:p w:rsidRPr="00DC661A" w:rsidR="00B530F1" w:rsidP="00DC661A" w:rsidRDefault="00B530F1" w14:paraId="7E666F81" w14:textId="77777777">
            <w:pPr>
              <w:rPr>
                <w:sz w:val="20"/>
                <w:szCs w:val="20"/>
                <w:lang w:eastAsia="es-CR"/>
              </w:rPr>
            </w:pPr>
          </w:p>
        </w:tc>
        <w:tc>
          <w:tcPr>
            <w:tcW w:w="992" w:type="dxa"/>
            <w:shd w:val="clear" w:color="auto" w:fill="auto"/>
            <w:tcMar/>
            <w:vAlign w:val="center"/>
          </w:tcPr>
          <w:p w:rsidRPr="00D77352" w:rsidR="00B530F1" w:rsidP="00805EFA" w:rsidRDefault="00B530F1" w14:paraId="3AD0AC69" w14:textId="760D445F">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201,58</w:t>
            </w:r>
          </w:p>
        </w:tc>
        <w:tc>
          <w:tcPr>
            <w:tcW w:w="2469" w:type="dxa"/>
            <w:shd w:val="clear" w:color="auto" w:fill="auto"/>
            <w:tcMar/>
            <w:vAlign w:val="center"/>
          </w:tcPr>
          <w:p w:rsidR="00B530F1" w:rsidP="00805EFA" w:rsidRDefault="00B530F1" w14:paraId="72731E6B" w14:textId="5D47601D">
            <w:pPr>
              <w:spacing w:after="0"/>
              <w:jc w:val="center"/>
              <w:textAlignment w:val="baseline"/>
              <w:rPr>
                <w:rFonts w:eastAsia="Times New Roman" w:cs="Times New Roman"/>
                <w:color w:val="000000"/>
                <w:sz w:val="20"/>
                <w:szCs w:val="20"/>
                <w:lang w:val="es-MX" w:eastAsia="es-CR"/>
              </w:rPr>
            </w:pPr>
            <w:r>
              <w:rPr>
                <w:rFonts w:eastAsia="Times New Roman" w:cs="Times New Roman"/>
                <w:color w:val="000000"/>
                <w:sz w:val="20"/>
                <w:szCs w:val="20"/>
                <w:lang w:val="es-MX" w:eastAsia="es-CR"/>
              </w:rPr>
              <w:t xml:space="preserve">T </w:t>
            </w:r>
            <w:r w:rsidRPr="00D77352">
              <w:rPr>
                <w:rFonts w:eastAsia="Times New Roman" w:cs="Times New Roman"/>
                <w:color w:val="000000"/>
                <w:sz w:val="20"/>
                <w:szCs w:val="20"/>
                <w:lang w:val="es-MX" w:eastAsia="es-CR"/>
              </w:rPr>
              <w:t>CO</w:t>
            </w:r>
            <w:r w:rsidRPr="00D77352">
              <w:rPr>
                <w:rFonts w:eastAsia="Times New Roman" w:cs="Times New Roman"/>
                <w:color w:val="000000"/>
                <w:sz w:val="20"/>
                <w:szCs w:val="20"/>
                <w:vertAlign w:val="subscript"/>
                <w:lang w:val="es-MX" w:eastAsia="es-CR"/>
              </w:rPr>
              <w:t>2e </w:t>
            </w:r>
            <w:r w:rsidRPr="00D77352">
              <w:rPr>
                <w:rFonts w:eastAsia="Times New Roman" w:cs="Times New Roman"/>
                <w:color w:val="000000"/>
                <w:sz w:val="20"/>
                <w:szCs w:val="20"/>
                <w:lang w:val="es-MX" w:eastAsia="es-CR"/>
              </w:rPr>
              <w:t>re</w:t>
            </w:r>
            <w:r>
              <w:rPr>
                <w:rFonts w:eastAsia="Times New Roman" w:cs="Times New Roman"/>
                <w:color w:val="000000"/>
                <w:sz w:val="20"/>
                <w:szCs w:val="20"/>
                <w:lang w:val="es-MX" w:eastAsia="es-CR"/>
              </w:rPr>
              <w:t>movido</w:t>
            </w:r>
          </w:p>
        </w:tc>
        <w:tc>
          <w:tcPr>
            <w:tcW w:w="930" w:type="dxa"/>
            <w:vMerge/>
            <w:tcMar/>
            <w:vAlign w:val="center"/>
          </w:tcPr>
          <w:p w:rsidRPr="00D77352" w:rsidR="00B530F1" w:rsidP="00805EFA" w:rsidRDefault="00B530F1" w14:paraId="4562ECC0" w14:textId="77777777">
            <w:pPr>
              <w:spacing w:after="0"/>
              <w:jc w:val="left"/>
              <w:rPr>
                <w:rFonts w:eastAsia="Times New Roman" w:cs="Times New Roman"/>
                <w:sz w:val="20"/>
                <w:szCs w:val="20"/>
                <w:lang w:eastAsia="es-CR"/>
              </w:rPr>
            </w:pPr>
          </w:p>
        </w:tc>
      </w:tr>
      <w:tr w:rsidRPr="00D77352" w:rsidR="00501D6C" w:rsidTr="4C949B3A" w14:paraId="73EF7576" w14:textId="77777777">
        <w:trPr>
          <w:trHeight w:val="144"/>
        </w:trPr>
        <w:tc>
          <w:tcPr>
            <w:tcW w:w="2879" w:type="dxa"/>
            <w:vMerge w:val="restart"/>
            <w:shd w:val="clear" w:color="auto" w:fill="auto"/>
            <w:tcMar/>
            <w:vAlign w:val="center"/>
            <w:hideMark/>
          </w:tcPr>
          <w:p w:rsidRPr="00D77352" w:rsidR="00501D6C" w:rsidP="00805EFA" w:rsidRDefault="00501D6C" w14:paraId="57B32F3E"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Consumo de Papel</w:t>
            </w:r>
            <w:r w:rsidRPr="00D77352">
              <w:rPr>
                <w:rFonts w:eastAsia="Times New Roman" w:cs="Times New Roman"/>
                <w:color w:val="000000"/>
                <w:sz w:val="20"/>
                <w:szCs w:val="20"/>
                <w:lang w:eastAsia="es-CR"/>
              </w:rPr>
              <w:t> </w:t>
            </w:r>
          </w:p>
        </w:tc>
        <w:tc>
          <w:tcPr>
            <w:tcW w:w="1763" w:type="dxa"/>
            <w:vMerge w:val="restart"/>
            <w:shd w:val="clear" w:color="auto" w:fill="auto"/>
            <w:tcMar/>
            <w:vAlign w:val="center"/>
            <w:hideMark/>
          </w:tcPr>
          <w:p w:rsidRPr="00D77352" w:rsidR="00501D6C" w:rsidP="00805EFA" w:rsidRDefault="00501D6C" w14:paraId="102834BE"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Deforestación</w:t>
            </w:r>
            <w:r w:rsidRPr="00D77352">
              <w:rPr>
                <w:rFonts w:eastAsia="Times New Roman" w:cs="Times New Roman"/>
                <w:color w:val="000000"/>
                <w:sz w:val="20"/>
                <w:szCs w:val="20"/>
                <w:lang w:eastAsia="es-CR"/>
              </w:rPr>
              <w:t> </w:t>
            </w:r>
          </w:p>
          <w:p w:rsidRPr="00D77352" w:rsidR="00501D6C" w:rsidP="00805EFA" w:rsidRDefault="00501D6C" w14:paraId="717C20FB"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residuos sólidos</w:t>
            </w:r>
            <w:r w:rsidRPr="00D77352">
              <w:rPr>
                <w:rFonts w:eastAsia="Times New Roman" w:cs="Times New Roman"/>
                <w:color w:val="000000"/>
                <w:sz w:val="20"/>
                <w:szCs w:val="20"/>
                <w:lang w:eastAsia="es-CR"/>
              </w:rPr>
              <w:t> </w:t>
            </w:r>
          </w:p>
        </w:tc>
        <w:tc>
          <w:tcPr>
            <w:tcW w:w="1110" w:type="dxa"/>
            <w:vMerge w:val="restart"/>
            <w:shd w:val="clear" w:color="auto" w:fill="auto"/>
            <w:tcMar/>
            <w:vAlign w:val="center"/>
            <w:hideMark/>
          </w:tcPr>
          <w:p w:rsidRPr="00707CDE" w:rsidR="00501D6C" w:rsidP="00805EFA" w:rsidRDefault="00FD2E93" w14:paraId="420A33B8" w14:textId="5DFC9969">
            <w:pPr>
              <w:spacing w:after="0"/>
              <w:jc w:val="center"/>
              <w:textAlignment w:val="baseline"/>
              <w:rPr>
                <w:rFonts w:eastAsia="Times New Roman" w:cs="Times New Roman"/>
                <w:sz w:val="20"/>
                <w:szCs w:val="20"/>
                <w:highlight w:val="yellow"/>
                <w:lang w:eastAsia="es-CR"/>
              </w:rPr>
            </w:pPr>
            <w:r w:rsidRPr="00FD2E93">
              <w:rPr>
                <w:rFonts w:eastAsia="Times New Roman" w:cs="Times New Roman"/>
                <w:color w:val="000000"/>
                <w:sz w:val="20"/>
                <w:szCs w:val="20"/>
                <w:lang w:val="es-MX" w:eastAsia="es-CR"/>
              </w:rPr>
              <w:t>Media</w:t>
            </w:r>
          </w:p>
        </w:tc>
        <w:tc>
          <w:tcPr>
            <w:tcW w:w="4600" w:type="dxa"/>
            <w:vMerge w:val="restart"/>
            <w:shd w:val="clear" w:color="auto" w:fill="auto"/>
            <w:tcMar/>
            <w:vAlign w:val="center"/>
            <w:hideMark/>
          </w:tcPr>
          <w:p w:rsidRPr="00DC661A" w:rsidR="00501D6C" w:rsidP="00DC661A" w:rsidRDefault="00501D6C" w14:paraId="1C6F0179" w14:textId="1AD01531">
            <w:pPr>
              <w:rPr>
                <w:sz w:val="20"/>
                <w:szCs w:val="20"/>
                <w:lang w:eastAsia="es-CR"/>
              </w:rPr>
            </w:pPr>
            <w:r w:rsidRPr="00DC661A">
              <w:rPr>
                <w:color w:val="000000"/>
                <w:sz w:val="20"/>
                <w:szCs w:val="20"/>
                <w:lang w:val="es-MX" w:eastAsia="es-CR"/>
              </w:rPr>
              <w:t>Se registra el consumo de pape</w:t>
            </w:r>
            <w:r w:rsidR="004D5DB9">
              <w:rPr>
                <w:color w:val="000000"/>
                <w:sz w:val="20"/>
                <w:szCs w:val="20"/>
                <w:lang w:val="es-MX" w:eastAsia="es-CR"/>
              </w:rPr>
              <w:t>l</w:t>
            </w:r>
            <w:r w:rsidRPr="00DC661A">
              <w:rPr>
                <w:color w:val="000000"/>
                <w:sz w:val="20"/>
                <w:szCs w:val="20"/>
                <w:lang w:val="es-MX" w:eastAsia="es-CR"/>
              </w:rPr>
              <w:t>. Se implementan buenas prácticas ambientales para el ahorro de papel como la firma digital y digitalización de procesos y trámites. No se cuenta con campañas de educación robustas en el tema, tampoco con criterios ambientales actualizados para la compra de papel.</w:t>
            </w:r>
            <w:r w:rsidRPr="00DC661A">
              <w:rPr>
                <w:color w:val="000000"/>
                <w:sz w:val="20"/>
                <w:szCs w:val="20"/>
                <w:lang w:eastAsia="es-CR"/>
              </w:rPr>
              <w:t> </w:t>
            </w:r>
          </w:p>
        </w:tc>
        <w:tc>
          <w:tcPr>
            <w:tcW w:w="992" w:type="dxa"/>
            <w:shd w:val="clear" w:color="auto" w:fill="auto"/>
            <w:tcMar/>
            <w:vAlign w:val="center"/>
            <w:hideMark/>
          </w:tcPr>
          <w:p w:rsidRPr="00D77352" w:rsidR="00501D6C" w:rsidP="00805EFA" w:rsidRDefault="00CC3C4D" w14:paraId="69983A73" w14:textId="2B86BD78">
            <w:pPr>
              <w:spacing w:after="0"/>
              <w:jc w:val="center"/>
              <w:textAlignment w:val="baseline"/>
              <w:rPr>
                <w:rFonts w:eastAsia="Times New Roman" w:cs="Times New Roman"/>
                <w:sz w:val="20"/>
                <w:szCs w:val="20"/>
                <w:lang w:eastAsia="es-CR"/>
              </w:rPr>
            </w:pPr>
            <w:r>
              <w:rPr>
                <w:rFonts w:eastAsia="Times New Roman" w:cs="Times New Roman"/>
                <w:color w:val="000000"/>
                <w:sz w:val="20"/>
                <w:szCs w:val="20"/>
                <w:lang w:val="es-MX" w:eastAsia="es-CR"/>
              </w:rPr>
              <w:t>3</w:t>
            </w:r>
            <w:r w:rsidR="004A4E15">
              <w:rPr>
                <w:rFonts w:eastAsia="Times New Roman" w:cs="Times New Roman"/>
                <w:color w:val="000000"/>
                <w:sz w:val="20"/>
                <w:szCs w:val="20"/>
                <w:lang w:val="es-MX" w:eastAsia="es-CR"/>
              </w:rPr>
              <w:t xml:space="preserve"> </w:t>
            </w:r>
            <w:r>
              <w:rPr>
                <w:rFonts w:eastAsia="Times New Roman" w:cs="Times New Roman"/>
                <w:color w:val="000000"/>
                <w:sz w:val="20"/>
                <w:szCs w:val="20"/>
                <w:lang w:val="es-MX" w:eastAsia="es-CR"/>
              </w:rPr>
              <w:t>906</w:t>
            </w:r>
            <w:r w:rsidRPr="00D77352" w:rsidR="00501D6C">
              <w:rPr>
                <w:rFonts w:eastAsia="Times New Roman" w:cs="Times New Roman"/>
                <w:color w:val="000000"/>
                <w:sz w:val="20"/>
                <w:szCs w:val="20"/>
                <w:lang w:eastAsia="es-CR"/>
              </w:rPr>
              <w:t> </w:t>
            </w:r>
          </w:p>
        </w:tc>
        <w:tc>
          <w:tcPr>
            <w:tcW w:w="2469" w:type="dxa"/>
            <w:shd w:val="clear" w:color="auto" w:fill="auto"/>
            <w:tcMar/>
            <w:vAlign w:val="center"/>
            <w:hideMark/>
          </w:tcPr>
          <w:p w:rsidRPr="00D77352" w:rsidR="00501D6C" w:rsidP="00805EFA" w:rsidRDefault="00501D6C" w14:paraId="10073029"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Resmas/año</w:t>
            </w:r>
            <w:r w:rsidRPr="00D77352">
              <w:rPr>
                <w:rFonts w:eastAsia="Times New Roman" w:cs="Times New Roman"/>
                <w:color w:val="000000"/>
                <w:sz w:val="20"/>
                <w:szCs w:val="20"/>
                <w:lang w:eastAsia="es-CR"/>
              </w:rPr>
              <w:t> </w:t>
            </w:r>
          </w:p>
        </w:tc>
        <w:tc>
          <w:tcPr>
            <w:tcW w:w="930" w:type="dxa"/>
            <w:vMerge w:val="restart"/>
            <w:shd w:val="clear" w:color="auto" w:fill="auto"/>
            <w:tcMar/>
            <w:vAlign w:val="center"/>
            <w:hideMark/>
          </w:tcPr>
          <w:p w:rsidRPr="00D77352" w:rsidR="00501D6C" w:rsidP="00805EFA" w:rsidRDefault="00501D6C" w14:paraId="7ECF5B53"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501D6C" w:rsidTr="4C949B3A" w14:paraId="6D02744A" w14:textId="77777777">
        <w:trPr>
          <w:trHeight w:val="144"/>
        </w:trPr>
        <w:tc>
          <w:tcPr>
            <w:tcW w:w="2879" w:type="dxa"/>
            <w:vMerge/>
            <w:tcMar/>
            <w:vAlign w:val="center"/>
            <w:hideMark/>
          </w:tcPr>
          <w:p w:rsidRPr="00D77352" w:rsidR="00501D6C" w:rsidP="00805EFA" w:rsidRDefault="00501D6C" w14:paraId="447A28E0"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1D6C" w:rsidP="00805EFA" w:rsidRDefault="00501D6C" w14:paraId="1D7F00B4"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1D6C" w:rsidP="00805EFA" w:rsidRDefault="00501D6C" w14:paraId="2C4ABF60" w14:textId="77777777">
            <w:pPr>
              <w:spacing w:after="0"/>
              <w:jc w:val="left"/>
              <w:rPr>
                <w:rFonts w:eastAsia="Times New Roman" w:cs="Times New Roman"/>
                <w:sz w:val="20"/>
                <w:szCs w:val="20"/>
                <w:lang w:eastAsia="es-CR"/>
              </w:rPr>
            </w:pPr>
          </w:p>
        </w:tc>
        <w:tc>
          <w:tcPr>
            <w:tcW w:w="4600" w:type="dxa"/>
            <w:vMerge/>
            <w:tcMar/>
            <w:vAlign w:val="center"/>
            <w:hideMark/>
          </w:tcPr>
          <w:p w:rsidRPr="00DC661A" w:rsidR="00501D6C" w:rsidP="00DC661A" w:rsidRDefault="00501D6C" w14:paraId="4A9C9260" w14:textId="77777777">
            <w:pPr>
              <w:rPr>
                <w:sz w:val="20"/>
                <w:szCs w:val="20"/>
                <w:lang w:eastAsia="es-CR"/>
              </w:rPr>
            </w:pPr>
          </w:p>
        </w:tc>
        <w:tc>
          <w:tcPr>
            <w:tcW w:w="992" w:type="dxa"/>
            <w:shd w:val="clear" w:color="auto" w:fill="auto"/>
            <w:tcMar/>
            <w:vAlign w:val="center"/>
            <w:hideMark/>
          </w:tcPr>
          <w:p w:rsidRPr="00A72FBB" w:rsidR="00501D6C" w:rsidP="00805EFA" w:rsidRDefault="00ED6EB1" w14:paraId="73A8582B" w14:textId="6DFB302D">
            <w:pPr>
              <w:spacing w:after="0"/>
              <w:jc w:val="center"/>
              <w:textAlignment w:val="baseline"/>
              <w:rPr>
                <w:rFonts w:eastAsia="Times New Roman" w:cs="Times New Roman"/>
                <w:sz w:val="20"/>
                <w:szCs w:val="20"/>
                <w:lang w:eastAsia="es-CR"/>
              </w:rPr>
            </w:pPr>
            <w:r w:rsidRPr="00A72FBB">
              <w:rPr>
                <w:rFonts w:eastAsia="Times New Roman" w:cs="Times New Roman"/>
                <w:color w:val="000000"/>
                <w:sz w:val="20"/>
                <w:szCs w:val="20"/>
                <w:lang w:val="es-MX" w:eastAsia="es-CR"/>
              </w:rPr>
              <w:t>224</w:t>
            </w:r>
          </w:p>
        </w:tc>
        <w:tc>
          <w:tcPr>
            <w:tcW w:w="2469" w:type="dxa"/>
            <w:shd w:val="clear" w:color="auto" w:fill="auto"/>
            <w:tcMar/>
            <w:vAlign w:val="center"/>
            <w:hideMark/>
          </w:tcPr>
          <w:p w:rsidRPr="00A72FBB" w:rsidR="00501D6C" w:rsidP="00805EFA" w:rsidRDefault="00501D6C" w14:paraId="1C4B6E06" w14:textId="7D756B8A">
            <w:pPr>
              <w:spacing w:after="0"/>
              <w:jc w:val="center"/>
              <w:textAlignment w:val="baseline"/>
              <w:rPr>
                <w:rFonts w:eastAsia="Times New Roman" w:cs="Times New Roman"/>
                <w:sz w:val="20"/>
                <w:szCs w:val="20"/>
                <w:lang w:eastAsia="es-CR"/>
              </w:rPr>
            </w:pPr>
            <w:r w:rsidRPr="00A72FBB">
              <w:rPr>
                <w:rFonts w:eastAsia="Times New Roman" w:cs="Times New Roman"/>
                <w:color w:val="000000"/>
                <w:sz w:val="20"/>
                <w:szCs w:val="20"/>
                <w:lang w:val="es-MX" w:eastAsia="es-CR"/>
              </w:rPr>
              <w:t>Hojas/persona</w:t>
            </w:r>
            <w:r w:rsidRPr="00A72FBB" w:rsidR="00A72FBB">
              <w:rPr>
                <w:rFonts w:eastAsia="Times New Roman" w:cs="Times New Roman"/>
                <w:color w:val="000000"/>
                <w:sz w:val="20"/>
                <w:szCs w:val="20"/>
                <w:lang w:val="es-MX" w:eastAsia="es-CR"/>
              </w:rPr>
              <w:t xml:space="preserve"> equivalente</w:t>
            </w:r>
            <w:r w:rsidRPr="00A72FBB">
              <w:rPr>
                <w:rFonts w:eastAsia="Times New Roman" w:cs="Times New Roman"/>
                <w:color w:val="000000"/>
                <w:sz w:val="20"/>
                <w:szCs w:val="20"/>
                <w:lang w:val="es-MX" w:eastAsia="es-CR"/>
              </w:rPr>
              <w:t>/año</w:t>
            </w:r>
            <w:r w:rsidRPr="00A72FBB">
              <w:rPr>
                <w:rFonts w:eastAsia="Times New Roman" w:cs="Times New Roman"/>
                <w:color w:val="000000"/>
                <w:sz w:val="20"/>
                <w:szCs w:val="20"/>
                <w:lang w:eastAsia="es-CR"/>
              </w:rPr>
              <w:t> </w:t>
            </w:r>
          </w:p>
        </w:tc>
        <w:tc>
          <w:tcPr>
            <w:tcW w:w="930" w:type="dxa"/>
            <w:vMerge/>
            <w:tcMar/>
            <w:vAlign w:val="center"/>
            <w:hideMark/>
          </w:tcPr>
          <w:p w:rsidRPr="00D77352" w:rsidR="00501D6C" w:rsidP="00805EFA" w:rsidRDefault="00501D6C" w14:paraId="14C88E29" w14:textId="77777777">
            <w:pPr>
              <w:spacing w:after="0"/>
              <w:jc w:val="left"/>
              <w:rPr>
                <w:rFonts w:eastAsia="Times New Roman" w:cs="Times New Roman"/>
                <w:sz w:val="20"/>
                <w:szCs w:val="20"/>
                <w:lang w:eastAsia="es-CR"/>
              </w:rPr>
            </w:pPr>
          </w:p>
        </w:tc>
      </w:tr>
      <w:tr w:rsidRPr="00D77352" w:rsidR="004A41E4" w:rsidTr="4C949B3A" w14:paraId="5DD4929C" w14:textId="77777777">
        <w:trPr>
          <w:trHeight w:val="144"/>
        </w:trPr>
        <w:tc>
          <w:tcPr>
            <w:tcW w:w="2879" w:type="dxa"/>
            <w:vMerge w:val="restart"/>
            <w:shd w:val="clear" w:color="auto" w:fill="auto"/>
            <w:tcMar/>
            <w:vAlign w:val="center"/>
            <w:hideMark/>
          </w:tcPr>
          <w:p w:rsidRPr="00D77352" w:rsidR="004A41E4" w:rsidP="00A82789" w:rsidRDefault="004A41E4" w14:paraId="73D505E6" w14:textId="20D4AC71">
            <w:pPr>
              <w:spacing w:after="0"/>
              <w:jc w:val="center"/>
              <w:textAlignment w:val="baseline"/>
              <w:rPr>
                <w:rFonts w:eastAsia="Times New Roman" w:cs="Times New Roman"/>
                <w:sz w:val="20"/>
                <w:szCs w:val="20"/>
                <w:lang w:eastAsia="es-CR"/>
              </w:rPr>
            </w:pPr>
            <w:r w:rsidRPr="004A41E4">
              <w:rPr>
                <w:rFonts w:eastAsia="Times New Roman" w:cs="Times New Roman"/>
                <w:color w:val="000000"/>
                <w:sz w:val="20"/>
                <w:szCs w:val="20"/>
                <w:lang w:val="es-MX" w:eastAsia="es-CR"/>
              </w:rPr>
              <w:t>Generación de residuos sólidos ordinarios</w:t>
            </w:r>
          </w:p>
        </w:tc>
        <w:tc>
          <w:tcPr>
            <w:tcW w:w="1763" w:type="dxa"/>
            <w:vMerge w:val="restart"/>
            <w:shd w:val="clear" w:color="auto" w:fill="auto"/>
            <w:tcMar/>
            <w:vAlign w:val="center"/>
            <w:hideMark/>
          </w:tcPr>
          <w:p w:rsidRPr="00D77352" w:rsidR="004A41E4" w:rsidP="00805EFA" w:rsidRDefault="004A41E4" w14:paraId="4E503B58"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Contaminación del suelo, agua aire.</w:t>
            </w:r>
            <w:r w:rsidRPr="00D77352">
              <w:rPr>
                <w:rFonts w:eastAsia="Times New Roman" w:cs="Times New Roman"/>
                <w:color w:val="000000"/>
                <w:sz w:val="20"/>
                <w:szCs w:val="20"/>
                <w:lang w:eastAsia="es-CR"/>
              </w:rPr>
              <w:t> </w:t>
            </w:r>
          </w:p>
          <w:p w:rsidRPr="00D77352" w:rsidR="004A41E4" w:rsidP="00805EFA" w:rsidRDefault="004A41E4" w14:paraId="7701834B"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ES" w:eastAsia="es-CR"/>
              </w:rPr>
              <w:t>Impactos sobre la salud y el paisaje.</w:t>
            </w:r>
            <w:r w:rsidRPr="00D77352">
              <w:rPr>
                <w:rFonts w:eastAsia="Times New Roman" w:cs="Times New Roman"/>
                <w:color w:val="000000"/>
                <w:sz w:val="20"/>
                <w:szCs w:val="20"/>
                <w:lang w:eastAsia="es-CR"/>
              </w:rPr>
              <w:t> </w:t>
            </w:r>
          </w:p>
          <w:p w:rsidRPr="00D77352" w:rsidR="004A41E4" w:rsidP="00805EFA" w:rsidRDefault="004A41E4" w14:paraId="1016DCC5"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ES" w:eastAsia="es-CR"/>
              </w:rPr>
              <w:t>Consumo de recursos</w:t>
            </w:r>
            <w:r w:rsidRPr="00D77352">
              <w:rPr>
                <w:rFonts w:eastAsia="Times New Roman" w:cs="Times New Roman"/>
                <w:color w:val="000000"/>
                <w:sz w:val="20"/>
                <w:szCs w:val="20"/>
                <w:lang w:eastAsia="es-CR"/>
              </w:rPr>
              <w:t> </w:t>
            </w:r>
          </w:p>
          <w:p w:rsidRPr="00D77352" w:rsidR="004A41E4" w:rsidP="00805EFA" w:rsidRDefault="004A41E4" w14:paraId="5820233E"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r w:rsidRPr="00D77352">
              <w:rPr>
                <w:rFonts w:eastAsia="Times New Roman" w:cs="Times New Roman"/>
                <w:color w:val="000000"/>
                <w:sz w:val="20"/>
                <w:szCs w:val="20"/>
                <w:lang w:eastAsia="es-CR"/>
              </w:rPr>
              <w:t> </w:t>
            </w:r>
          </w:p>
        </w:tc>
        <w:tc>
          <w:tcPr>
            <w:tcW w:w="1110" w:type="dxa"/>
            <w:vMerge w:val="restart"/>
            <w:shd w:val="clear" w:color="auto" w:fill="auto"/>
            <w:tcMar/>
            <w:vAlign w:val="center"/>
            <w:hideMark/>
          </w:tcPr>
          <w:p w:rsidRPr="00707CDE" w:rsidR="004A41E4" w:rsidP="00805EFA" w:rsidRDefault="004A41E4" w14:paraId="63F4EBC5" w14:textId="77777777">
            <w:pPr>
              <w:spacing w:after="0"/>
              <w:jc w:val="center"/>
              <w:textAlignment w:val="baseline"/>
              <w:rPr>
                <w:rFonts w:eastAsia="Times New Roman" w:cs="Times New Roman"/>
                <w:sz w:val="20"/>
                <w:szCs w:val="20"/>
                <w:highlight w:val="yellow"/>
                <w:lang w:eastAsia="es-CR"/>
              </w:rPr>
            </w:pPr>
            <w:r w:rsidRPr="00FD2E93">
              <w:rPr>
                <w:rFonts w:eastAsia="Times New Roman" w:cs="Times New Roman"/>
                <w:color w:val="000000"/>
                <w:sz w:val="20"/>
                <w:szCs w:val="20"/>
                <w:lang w:val="es-MX" w:eastAsia="es-CR"/>
              </w:rPr>
              <w:t>Baja</w:t>
            </w:r>
            <w:r w:rsidRPr="00FD2E93">
              <w:rPr>
                <w:rFonts w:eastAsia="Times New Roman" w:cs="Times New Roman"/>
                <w:color w:val="000000"/>
                <w:sz w:val="20"/>
                <w:szCs w:val="20"/>
                <w:lang w:eastAsia="es-CR"/>
              </w:rPr>
              <w:t> </w:t>
            </w:r>
          </w:p>
        </w:tc>
        <w:tc>
          <w:tcPr>
            <w:tcW w:w="4600" w:type="dxa"/>
            <w:vMerge w:val="restart"/>
            <w:shd w:val="clear" w:color="auto" w:fill="auto"/>
            <w:tcMar/>
            <w:vAlign w:val="center"/>
            <w:hideMark/>
          </w:tcPr>
          <w:p w:rsidRPr="00707CDE" w:rsidR="004A41E4" w:rsidP="00DC661A" w:rsidRDefault="004A41E4" w14:paraId="4605D422" w14:textId="39D3CADE">
            <w:pPr>
              <w:rPr>
                <w:rFonts w:cs="Times New Roman"/>
                <w:color w:val="000000" w:themeColor="text1"/>
                <w:sz w:val="20"/>
                <w:szCs w:val="20"/>
                <w:highlight w:val="yellow"/>
                <w:lang w:val="es-MX"/>
              </w:rPr>
            </w:pPr>
            <w:r w:rsidRPr="7DEC7A19">
              <w:rPr>
                <w:rFonts w:cs="Times New Roman"/>
                <w:color w:val="000000" w:themeColor="text1"/>
                <w:sz w:val="20"/>
                <w:szCs w:val="20"/>
                <w:lang w:val="es-MX"/>
              </w:rPr>
              <w:t>Los residuos ordinarios valorizables son gestionados por el centro de acopio institucional, perteneciente al Programa de Manejo de Residuos Institucionales (MADI), por su parte los residuos ordinarios no valorizables son enviados al relleno sanitario mediante una contratación externa gestionada en con la cooperación de la Unidad de Conserjería.</w:t>
            </w:r>
            <w:r>
              <w:rPr>
                <w:rFonts w:cs="Times New Roman"/>
                <w:color w:val="000000" w:themeColor="text1"/>
                <w:sz w:val="20"/>
                <w:szCs w:val="20"/>
                <w:lang w:val="es-MX"/>
              </w:rPr>
              <w:t xml:space="preserve"> Se registra la cantidad de residuos ordinarios gestionados.</w:t>
            </w:r>
            <w:r w:rsidRPr="7DEC7A19">
              <w:rPr>
                <w:rFonts w:cs="Times New Roman"/>
                <w:color w:val="000000" w:themeColor="text1"/>
                <w:sz w:val="20"/>
                <w:szCs w:val="20"/>
                <w:lang w:val="es-MX"/>
              </w:rPr>
              <w:t xml:space="preserve"> </w:t>
            </w:r>
            <w:r>
              <w:rPr>
                <w:rFonts w:cs="Times New Roman"/>
                <w:color w:val="000000" w:themeColor="text1"/>
                <w:sz w:val="20"/>
                <w:szCs w:val="20"/>
                <w:lang w:val="es-MX"/>
              </w:rPr>
              <w:t>Se realizan estudios de composición y generación para evaluar el impacto de las medidas de gestión integral de residuos.</w:t>
            </w:r>
            <w:r w:rsidRPr="7DEC7A19">
              <w:rPr>
                <w:rFonts w:cs="Times New Roman"/>
                <w:color w:val="000000" w:themeColor="text1"/>
                <w:sz w:val="20"/>
                <w:szCs w:val="20"/>
                <w:lang w:val="es-MX"/>
              </w:rPr>
              <w:t xml:space="preserve"> </w:t>
            </w:r>
            <w:r>
              <w:rPr>
                <w:rFonts w:cs="Times New Roman"/>
                <w:color w:val="000000" w:themeColor="text1"/>
                <w:sz w:val="20"/>
                <w:szCs w:val="20"/>
                <w:lang w:val="es-MX"/>
              </w:rPr>
              <w:t>S</w:t>
            </w:r>
            <w:r w:rsidRPr="7DEC7A19">
              <w:rPr>
                <w:rFonts w:cs="Times New Roman"/>
                <w:color w:val="000000" w:themeColor="text1"/>
                <w:sz w:val="20"/>
                <w:szCs w:val="20"/>
                <w:lang w:val="es-MX"/>
              </w:rPr>
              <w:t xml:space="preserve">e capacitan a </w:t>
            </w:r>
            <w:r w:rsidRPr="00707CDE">
              <w:rPr>
                <w:rFonts w:cs="Times New Roman"/>
                <w:color w:val="000000" w:themeColor="text1"/>
                <w:sz w:val="20"/>
                <w:szCs w:val="20"/>
                <w:lang w:val="es-MX"/>
              </w:rPr>
              <w:t>estudiantes de primer ingreso y funcionarios en materia ambiental con un enfoque en la correcta separación de los residuos sólidos, esto con el fin de que, durante su estadía en la universidad gestionen de manera adecuada sus residuos. La Institución cuenta con el Centro de Transformación y Transferencia de Materiales centro de acopio ubicado en el Parque Industrial de Cartago</w:t>
            </w:r>
            <w:r w:rsidRPr="00707CDE">
              <w:rPr>
                <w:color w:val="000000"/>
                <w:sz w:val="20"/>
                <w:szCs w:val="20"/>
                <w:lang w:val="es-MX" w:eastAsia="es-CR"/>
              </w:rPr>
              <w:t>. No se realizan evaluaciones a los gestores de residuos contratados para verificar el manejo que le brindan a los residuos y se debe fomentar la sensibilización en el reúso de residuos.</w:t>
            </w:r>
            <w:r w:rsidRPr="00707CDE">
              <w:rPr>
                <w:color w:val="000000"/>
                <w:sz w:val="20"/>
                <w:szCs w:val="20"/>
                <w:lang w:eastAsia="es-CR"/>
              </w:rPr>
              <w:t> </w:t>
            </w:r>
          </w:p>
        </w:tc>
        <w:tc>
          <w:tcPr>
            <w:tcW w:w="992" w:type="dxa"/>
            <w:shd w:val="clear" w:color="auto" w:fill="auto"/>
            <w:tcMar/>
            <w:vAlign w:val="center"/>
            <w:hideMark/>
          </w:tcPr>
          <w:p w:rsidRPr="00D77352" w:rsidR="004A41E4" w:rsidP="005C54B8" w:rsidRDefault="004A41E4" w14:paraId="68A807F2" w14:textId="7CBD27CE">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163 530</w:t>
            </w:r>
          </w:p>
        </w:tc>
        <w:tc>
          <w:tcPr>
            <w:tcW w:w="2469" w:type="dxa"/>
            <w:shd w:val="clear" w:color="auto" w:fill="auto"/>
            <w:tcMar/>
            <w:vAlign w:val="center"/>
            <w:hideMark/>
          </w:tcPr>
          <w:p w:rsidRPr="00D77352" w:rsidR="004A41E4" w:rsidP="005C54B8" w:rsidRDefault="004A41E4" w14:paraId="1145C8D3" w14:textId="2FC0FDC6">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kg/año (ordinarios no valorizables)</w:t>
            </w:r>
          </w:p>
        </w:tc>
        <w:tc>
          <w:tcPr>
            <w:tcW w:w="930" w:type="dxa"/>
            <w:vMerge w:val="restart"/>
            <w:shd w:val="clear" w:color="auto" w:fill="auto"/>
            <w:tcMar/>
            <w:vAlign w:val="center"/>
            <w:hideMark/>
          </w:tcPr>
          <w:p w:rsidRPr="00D77352" w:rsidR="004A41E4" w:rsidP="00805EFA" w:rsidRDefault="004A41E4" w14:paraId="3D360E6F"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4A41E4" w:rsidTr="4C949B3A" w14:paraId="44D583A0" w14:textId="77777777">
        <w:trPr>
          <w:trHeight w:val="89"/>
        </w:trPr>
        <w:tc>
          <w:tcPr>
            <w:tcW w:w="2879" w:type="dxa"/>
            <w:vMerge/>
            <w:tcMar/>
            <w:vAlign w:val="center"/>
            <w:hideMark/>
          </w:tcPr>
          <w:p w:rsidRPr="00D77352" w:rsidR="004A41E4" w:rsidP="00805EFA" w:rsidRDefault="004A41E4" w14:paraId="3F096627"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805EFA" w:rsidRDefault="004A41E4" w14:paraId="66A0CD31" w14:textId="77777777">
            <w:pPr>
              <w:spacing w:after="0"/>
              <w:jc w:val="left"/>
              <w:rPr>
                <w:rFonts w:eastAsia="Times New Roman" w:cs="Times New Roman"/>
                <w:sz w:val="20"/>
                <w:szCs w:val="20"/>
                <w:lang w:eastAsia="es-CR"/>
              </w:rPr>
            </w:pPr>
          </w:p>
        </w:tc>
        <w:tc>
          <w:tcPr>
            <w:tcW w:w="1110" w:type="dxa"/>
            <w:vMerge/>
            <w:tcMar/>
            <w:vAlign w:val="center"/>
            <w:hideMark/>
          </w:tcPr>
          <w:p w:rsidRPr="00707CDE" w:rsidR="004A41E4" w:rsidP="00805EFA" w:rsidRDefault="004A41E4" w14:paraId="41ECC7A3" w14:textId="77777777">
            <w:pPr>
              <w:spacing w:after="0"/>
              <w:jc w:val="left"/>
              <w:rPr>
                <w:rFonts w:eastAsia="Times New Roman" w:cs="Times New Roman"/>
                <w:sz w:val="20"/>
                <w:szCs w:val="20"/>
                <w:highlight w:val="yellow"/>
                <w:lang w:eastAsia="es-CR"/>
              </w:rPr>
            </w:pPr>
          </w:p>
        </w:tc>
        <w:tc>
          <w:tcPr>
            <w:tcW w:w="4600" w:type="dxa"/>
            <w:vMerge/>
            <w:tcMar/>
            <w:vAlign w:val="center"/>
            <w:hideMark/>
          </w:tcPr>
          <w:p w:rsidRPr="00707CDE" w:rsidR="004A41E4" w:rsidP="00805EFA" w:rsidRDefault="004A41E4" w14:paraId="33B39534"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hideMark/>
          </w:tcPr>
          <w:p w:rsidRPr="00D77352" w:rsidR="004A41E4" w:rsidP="005C54B8" w:rsidRDefault="004A41E4" w14:paraId="0B6FAF54" w14:textId="7FAD0431">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4 032</w:t>
            </w:r>
          </w:p>
        </w:tc>
        <w:tc>
          <w:tcPr>
            <w:tcW w:w="2469" w:type="dxa"/>
            <w:shd w:val="clear" w:color="auto" w:fill="auto"/>
            <w:tcMar/>
            <w:vAlign w:val="center"/>
            <w:hideMark/>
          </w:tcPr>
          <w:p w:rsidRPr="005C54B8" w:rsidR="004A41E4" w:rsidP="005C54B8" w:rsidRDefault="004A41E4" w14:paraId="56A5EF46" w14:textId="19D466AE">
            <w:pPr>
              <w:spacing w:after="0"/>
              <w:jc w:val="center"/>
              <w:textAlignment w:val="baseline"/>
              <w:rPr>
                <w:rFonts w:eastAsia="Times New Roman" w:cs="Times New Roman"/>
                <w:sz w:val="20"/>
                <w:szCs w:val="20"/>
                <w:lang w:eastAsia="es-CR"/>
              </w:rPr>
            </w:pPr>
            <w:r w:rsidRPr="005C54B8">
              <w:rPr>
                <w:rFonts w:eastAsia="Times New Roman" w:cs="Times New Roman"/>
                <w:sz w:val="20"/>
                <w:szCs w:val="20"/>
                <w:lang w:eastAsia="es-CR"/>
              </w:rPr>
              <w:t>kg/año (plástico)</w:t>
            </w:r>
          </w:p>
        </w:tc>
        <w:tc>
          <w:tcPr>
            <w:tcW w:w="930" w:type="dxa"/>
            <w:vMerge/>
            <w:tcMar/>
            <w:vAlign w:val="center"/>
            <w:hideMark/>
          </w:tcPr>
          <w:p w:rsidRPr="00D77352" w:rsidR="004A41E4" w:rsidP="00805EFA" w:rsidRDefault="004A41E4" w14:paraId="36D92E64" w14:textId="77777777">
            <w:pPr>
              <w:spacing w:after="0"/>
              <w:jc w:val="left"/>
              <w:rPr>
                <w:rFonts w:eastAsia="Times New Roman" w:cs="Times New Roman"/>
                <w:sz w:val="20"/>
                <w:szCs w:val="20"/>
                <w:lang w:eastAsia="es-CR"/>
              </w:rPr>
            </w:pPr>
          </w:p>
        </w:tc>
      </w:tr>
      <w:tr w:rsidRPr="00D77352" w:rsidR="004A41E4" w:rsidTr="4C949B3A" w14:paraId="7D30DE83" w14:textId="77777777">
        <w:trPr>
          <w:trHeight w:val="150"/>
        </w:trPr>
        <w:tc>
          <w:tcPr>
            <w:tcW w:w="2879" w:type="dxa"/>
            <w:vMerge/>
            <w:tcMar/>
            <w:vAlign w:val="center"/>
            <w:hideMark/>
          </w:tcPr>
          <w:p w:rsidRPr="00D77352" w:rsidR="004A41E4" w:rsidP="00805EFA" w:rsidRDefault="004A41E4" w14:paraId="4E276E09"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805EFA" w:rsidRDefault="004A41E4" w14:paraId="59B53219" w14:textId="77777777">
            <w:pPr>
              <w:spacing w:after="0"/>
              <w:jc w:val="left"/>
              <w:rPr>
                <w:rFonts w:eastAsia="Times New Roman" w:cs="Times New Roman"/>
                <w:sz w:val="20"/>
                <w:szCs w:val="20"/>
                <w:lang w:eastAsia="es-CR"/>
              </w:rPr>
            </w:pPr>
          </w:p>
        </w:tc>
        <w:tc>
          <w:tcPr>
            <w:tcW w:w="1110" w:type="dxa"/>
            <w:vMerge/>
            <w:tcMar/>
            <w:vAlign w:val="center"/>
            <w:hideMark/>
          </w:tcPr>
          <w:p w:rsidRPr="00707CDE" w:rsidR="004A41E4" w:rsidP="00805EFA" w:rsidRDefault="004A41E4" w14:paraId="174FD954" w14:textId="77777777">
            <w:pPr>
              <w:spacing w:after="0"/>
              <w:jc w:val="left"/>
              <w:rPr>
                <w:rFonts w:eastAsia="Times New Roman" w:cs="Times New Roman"/>
                <w:sz w:val="20"/>
                <w:szCs w:val="20"/>
                <w:highlight w:val="yellow"/>
                <w:lang w:eastAsia="es-CR"/>
              </w:rPr>
            </w:pPr>
          </w:p>
        </w:tc>
        <w:tc>
          <w:tcPr>
            <w:tcW w:w="4600" w:type="dxa"/>
            <w:vMerge/>
            <w:tcMar/>
            <w:vAlign w:val="center"/>
            <w:hideMark/>
          </w:tcPr>
          <w:p w:rsidRPr="00707CDE" w:rsidR="004A41E4" w:rsidP="00805EFA" w:rsidRDefault="004A41E4" w14:paraId="6D5122BC"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hideMark/>
          </w:tcPr>
          <w:p w:rsidRPr="00D77352" w:rsidR="004A41E4" w:rsidP="005C54B8" w:rsidRDefault="004A41E4" w14:paraId="5CAE817A" w14:textId="0473DB36">
            <w:pPr>
              <w:spacing w:after="0"/>
              <w:jc w:val="center"/>
              <w:textAlignment w:val="baseline"/>
              <w:rPr>
                <w:rFonts w:eastAsia="Times New Roman" w:cs="Times New Roman"/>
                <w:sz w:val="20"/>
                <w:szCs w:val="20"/>
                <w:lang w:eastAsia="es-CR"/>
              </w:rPr>
            </w:pPr>
            <w:r>
              <w:rPr>
                <w:rFonts w:eastAsia="Times New Roman" w:cs="Times New Roman"/>
                <w:sz w:val="20"/>
                <w:szCs w:val="20"/>
                <w:lang w:val="es-ES" w:eastAsia="es-CR"/>
              </w:rPr>
              <w:t>23 635</w:t>
            </w:r>
          </w:p>
        </w:tc>
        <w:tc>
          <w:tcPr>
            <w:tcW w:w="2469" w:type="dxa"/>
            <w:shd w:val="clear" w:color="auto" w:fill="auto"/>
            <w:tcMar/>
            <w:vAlign w:val="center"/>
            <w:hideMark/>
          </w:tcPr>
          <w:p w:rsidRPr="005C54B8" w:rsidR="004A41E4" w:rsidP="005C54B8" w:rsidRDefault="004A41E4" w14:paraId="2DAA16D7" w14:textId="6BAD4A5B">
            <w:pPr>
              <w:spacing w:after="0"/>
              <w:jc w:val="center"/>
              <w:textAlignment w:val="baseline"/>
              <w:rPr>
                <w:rFonts w:eastAsia="Times New Roman" w:cs="Times New Roman"/>
                <w:sz w:val="20"/>
                <w:szCs w:val="20"/>
                <w:lang w:eastAsia="es-CR"/>
              </w:rPr>
            </w:pPr>
            <w:r w:rsidRPr="005C54B8">
              <w:rPr>
                <w:rFonts w:eastAsia="Times New Roman" w:cs="Times New Roman"/>
                <w:sz w:val="20"/>
                <w:szCs w:val="20"/>
                <w:lang w:eastAsia="es-CR"/>
              </w:rPr>
              <w:t>kg/año (papel)</w:t>
            </w:r>
          </w:p>
        </w:tc>
        <w:tc>
          <w:tcPr>
            <w:tcW w:w="930" w:type="dxa"/>
            <w:vMerge/>
            <w:tcMar/>
            <w:vAlign w:val="center"/>
            <w:hideMark/>
          </w:tcPr>
          <w:p w:rsidRPr="00D77352" w:rsidR="004A41E4" w:rsidP="00805EFA" w:rsidRDefault="004A41E4" w14:paraId="713AF0B2" w14:textId="77777777">
            <w:pPr>
              <w:spacing w:after="0"/>
              <w:jc w:val="left"/>
              <w:rPr>
                <w:rFonts w:eastAsia="Times New Roman" w:cs="Times New Roman"/>
                <w:sz w:val="20"/>
                <w:szCs w:val="20"/>
                <w:lang w:eastAsia="es-CR"/>
              </w:rPr>
            </w:pPr>
          </w:p>
        </w:tc>
      </w:tr>
      <w:tr w:rsidRPr="00D77352" w:rsidR="004A41E4" w:rsidTr="4C949B3A" w14:paraId="6D6F28AB" w14:textId="77777777">
        <w:trPr>
          <w:trHeight w:val="144"/>
        </w:trPr>
        <w:tc>
          <w:tcPr>
            <w:tcW w:w="2879" w:type="dxa"/>
            <w:vMerge/>
            <w:tcMar/>
            <w:vAlign w:val="center"/>
            <w:hideMark/>
          </w:tcPr>
          <w:p w:rsidRPr="00D77352" w:rsidR="004A41E4" w:rsidP="00805EFA" w:rsidRDefault="004A41E4" w14:paraId="56D53F8D"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805EFA" w:rsidRDefault="004A41E4" w14:paraId="4DF3D6B8" w14:textId="77777777">
            <w:pPr>
              <w:spacing w:after="0"/>
              <w:jc w:val="left"/>
              <w:rPr>
                <w:rFonts w:eastAsia="Times New Roman" w:cs="Times New Roman"/>
                <w:sz w:val="20"/>
                <w:szCs w:val="20"/>
                <w:lang w:eastAsia="es-CR"/>
              </w:rPr>
            </w:pPr>
          </w:p>
        </w:tc>
        <w:tc>
          <w:tcPr>
            <w:tcW w:w="1110" w:type="dxa"/>
            <w:vMerge/>
            <w:tcMar/>
            <w:vAlign w:val="center"/>
            <w:hideMark/>
          </w:tcPr>
          <w:p w:rsidRPr="00707CDE" w:rsidR="004A41E4" w:rsidP="00805EFA" w:rsidRDefault="004A41E4" w14:paraId="1E812A29" w14:textId="77777777">
            <w:pPr>
              <w:spacing w:after="0"/>
              <w:jc w:val="left"/>
              <w:rPr>
                <w:rFonts w:eastAsia="Times New Roman" w:cs="Times New Roman"/>
                <w:sz w:val="20"/>
                <w:szCs w:val="20"/>
                <w:highlight w:val="yellow"/>
                <w:lang w:eastAsia="es-CR"/>
              </w:rPr>
            </w:pPr>
          </w:p>
        </w:tc>
        <w:tc>
          <w:tcPr>
            <w:tcW w:w="4600" w:type="dxa"/>
            <w:vMerge/>
            <w:tcMar/>
            <w:vAlign w:val="center"/>
            <w:hideMark/>
          </w:tcPr>
          <w:p w:rsidRPr="00707CDE" w:rsidR="004A41E4" w:rsidP="00805EFA" w:rsidRDefault="004A41E4" w14:paraId="5C3B2E26"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hideMark/>
          </w:tcPr>
          <w:p w:rsidRPr="00D77352" w:rsidR="004A41E4" w:rsidP="005C54B8" w:rsidRDefault="004A41E4" w14:paraId="65665E0A" w14:textId="720A778C">
            <w:pPr>
              <w:spacing w:after="0"/>
              <w:jc w:val="center"/>
              <w:textAlignment w:val="baseline"/>
              <w:rPr>
                <w:rFonts w:eastAsia="Times New Roman" w:cs="Times New Roman"/>
                <w:sz w:val="20"/>
                <w:szCs w:val="20"/>
                <w:lang w:eastAsia="es-CR"/>
              </w:rPr>
            </w:pPr>
            <w:r>
              <w:rPr>
                <w:rFonts w:eastAsia="Times New Roman" w:cs="Times New Roman"/>
                <w:sz w:val="20"/>
                <w:szCs w:val="20"/>
                <w:lang w:val="es-ES" w:eastAsia="es-CR"/>
              </w:rPr>
              <w:t>700</w:t>
            </w:r>
          </w:p>
        </w:tc>
        <w:tc>
          <w:tcPr>
            <w:tcW w:w="2469" w:type="dxa"/>
            <w:shd w:val="clear" w:color="auto" w:fill="auto"/>
            <w:tcMar/>
            <w:vAlign w:val="center"/>
            <w:hideMark/>
          </w:tcPr>
          <w:p w:rsidRPr="005C54B8" w:rsidR="004A41E4" w:rsidP="005C54B8" w:rsidRDefault="004A41E4" w14:paraId="2332979A" w14:textId="169924AE">
            <w:pPr>
              <w:spacing w:after="0"/>
              <w:jc w:val="center"/>
              <w:textAlignment w:val="baseline"/>
              <w:rPr>
                <w:rFonts w:eastAsia="Times New Roman" w:cs="Times New Roman"/>
                <w:sz w:val="20"/>
                <w:szCs w:val="20"/>
                <w:lang w:eastAsia="es-CR"/>
              </w:rPr>
            </w:pPr>
            <w:r w:rsidRPr="005C54B8">
              <w:rPr>
                <w:rFonts w:eastAsia="Times New Roman" w:cs="Times New Roman"/>
                <w:sz w:val="20"/>
                <w:szCs w:val="20"/>
                <w:lang w:eastAsia="es-CR"/>
              </w:rPr>
              <w:t>kg/año (cartón)</w:t>
            </w:r>
          </w:p>
        </w:tc>
        <w:tc>
          <w:tcPr>
            <w:tcW w:w="930" w:type="dxa"/>
            <w:vMerge/>
            <w:tcMar/>
            <w:vAlign w:val="center"/>
            <w:hideMark/>
          </w:tcPr>
          <w:p w:rsidRPr="00D77352" w:rsidR="004A41E4" w:rsidP="00805EFA" w:rsidRDefault="004A41E4" w14:paraId="66EEACFC" w14:textId="77777777">
            <w:pPr>
              <w:spacing w:after="0"/>
              <w:jc w:val="left"/>
              <w:rPr>
                <w:rFonts w:eastAsia="Times New Roman" w:cs="Times New Roman"/>
                <w:sz w:val="20"/>
                <w:szCs w:val="20"/>
                <w:lang w:eastAsia="es-CR"/>
              </w:rPr>
            </w:pPr>
          </w:p>
        </w:tc>
      </w:tr>
      <w:tr w:rsidRPr="00D77352" w:rsidR="004A41E4" w:rsidTr="4C949B3A" w14:paraId="20839CD9" w14:textId="77777777">
        <w:trPr>
          <w:trHeight w:val="406"/>
        </w:trPr>
        <w:tc>
          <w:tcPr>
            <w:tcW w:w="2879" w:type="dxa"/>
            <w:vMerge/>
            <w:tcMar/>
            <w:vAlign w:val="center"/>
            <w:hideMark/>
          </w:tcPr>
          <w:p w:rsidRPr="00D77352" w:rsidR="004A41E4" w:rsidP="00805EFA" w:rsidRDefault="004A41E4" w14:paraId="5C782241"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805EFA" w:rsidRDefault="004A41E4" w14:paraId="07C6F474" w14:textId="77777777">
            <w:pPr>
              <w:spacing w:after="0"/>
              <w:jc w:val="left"/>
              <w:rPr>
                <w:rFonts w:eastAsia="Times New Roman" w:cs="Times New Roman"/>
                <w:sz w:val="20"/>
                <w:szCs w:val="20"/>
                <w:lang w:eastAsia="es-CR"/>
              </w:rPr>
            </w:pPr>
          </w:p>
        </w:tc>
        <w:tc>
          <w:tcPr>
            <w:tcW w:w="1110" w:type="dxa"/>
            <w:vMerge/>
            <w:tcMar/>
            <w:vAlign w:val="center"/>
            <w:hideMark/>
          </w:tcPr>
          <w:p w:rsidRPr="00707CDE" w:rsidR="004A41E4" w:rsidP="00805EFA" w:rsidRDefault="004A41E4" w14:paraId="769CBBA3" w14:textId="77777777">
            <w:pPr>
              <w:spacing w:after="0"/>
              <w:jc w:val="left"/>
              <w:rPr>
                <w:rFonts w:eastAsia="Times New Roman" w:cs="Times New Roman"/>
                <w:sz w:val="20"/>
                <w:szCs w:val="20"/>
                <w:highlight w:val="yellow"/>
                <w:lang w:eastAsia="es-CR"/>
              </w:rPr>
            </w:pPr>
          </w:p>
        </w:tc>
        <w:tc>
          <w:tcPr>
            <w:tcW w:w="4600" w:type="dxa"/>
            <w:vMerge/>
            <w:tcMar/>
            <w:vAlign w:val="center"/>
            <w:hideMark/>
          </w:tcPr>
          <w:p w:rsidRPr="00707CDE" w:rsidR="004A41E4" w:rsidP="00805EFA" w:rsidRDefault="004A41E4" w14:paraId="75D75093"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hideMark/>
          </w:tcPr>
          <w:p w:rsidRPr="00D77352" w:rsidR="004A41E4" w:rsidP="005C54B8" w:rsidRDefault="004A41E4" w14:paraId="603B1B0D" w14:textId="0C20F391">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14 134</w:t>
            </w:r>
          </w:p>
        </w:tc>
        <w:tc>
          <w:tcPr>
            <w:tcW w:w="2469" w:type="dxa"/>
            <w:shd w:val="clear" w:color="auto" w:fill="auto"/>
            <w:tcMar/>
            <w:vAlign w:val="center"/>
            <w:hideMark/>
          </w:tcPr>
          <w:p w:rsidRPr="005C54B8" w:rsidR="004A41E4" w:rsidP="005C54B8" w:rsidRDefault="004A41E4" w14:paraId="5689A11B" w14:textId="672CB8AC">
            <w:pPr>
              <w:spacing w:after="0"/>
              <w:jc w:val="center"/>
              <w:textAlignment w:val="baseline"/>
              <w:rPr>
                <w:rFonts w:eastAsia="Times New Roman" w:cs="Times New Roman"/>
                <w:sz w:val="20"/>
                <w:szCs w:val="20"/>
                <w:lang w:eastAsia="es-CR"/>
              </w:rPr>
            </w:pPr>
            <w:r w:rsidRPr="005C54B8">
              <w:rPr>
                <w:rFonts w:eastAsia="Times New Roman" w:cs="Times New Roman"/>
                <w:sz w:val="20"/>
                <w:szCs w:val="20"/>
                <w:lang w:eastAsia="es-CR"/>
              </w:rPr>
              <w:t>kg/año (aluminio y latón)</w:t>
            </w:r>
          </w:p>
        </w:tc>
        <w:tc>
          <w:tcPr>
            <w:tcW w:w="930" w:type="dxa"/>
            <w:vMerge/>
            <w:tcMar/>
            <w:vAlign w:val="center"/>
            <w:hideMark/>
          </w:tcPr>
          <w:p w:rsidRPr="00D77352" w:rsidR="004A41E4" w:rsidP="00805EFA" w:rsidRDefault="004A41E4" w14:paraId="78F66B69" w14:textId="77777777">
            <w:pPr>
              <w:spacing w:after="0"/>
              <w:jc w:val="left"/>
              <w:rPr>
                <w:rFonts w:eastAsia="Times New Roman" w:cs="Times New Roman"/>
                <w:sz w:val="20"/>
                <w:szCs w:val="20"/>
                <w:lang w:eastAsia="es-CR"/>
              </w:rPr>
            </w:pPr>
          </w:p>
        </w:tc>
      </w:tr>
      <w:tr w:rsidRPr="00D77352" w:rsidR="004A41E4" w:rsidTr="4C949B3A" w14:paraId="77F1B616" w14:textId="77777777">
        <w:trPr>
          <w:trHeight w:val="144"/>
        </w:trPr>
        <w:tc>
          <w:tcPr>
            <w:tcW w:w="2879" w:type="dxa"/>
            <w:vMerge/>
            <w:tcMar/>
            <w:vAlign w:val="center"/>
            <w:hideMark/>
          </w:tcPr>
          <w:p w:rsidRPr="00D77352" w:rsidR="004A41E4" w:rsidP="00805EFA" w:rsidRDefault="004A41E4" w14:paraId="7424F47D"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805EFA" w:rsidRDefault="004A41E4" w14:paraId="48C46070" w14:textId="77777777">
            <w:pPr>
              <w:spacing w:after="0"/>
              <w:jc w:val="left"/>
              <w:rPr>
                <w:rFonts w:eastAsia="Times New Roman" w:cs="Times New Roman"/>
                <w:sz w:val="20"/>
                <w:szCs w:val="20"/>
                <w:lang w:eastAsia="es-CR"/>
              </w:rPr>
            </w:pPr>
          </w:p>
        </w:tc>
        <w:tc>
          <w:tcPr>
            <w:tcW w:w="1110" w:type="dxa"/>
            <w:vMerge/>
            <w:tcMar/>
            <w:vAlign w:val="center"/>
            <w:hideMark/>
          </w:tcPr>
          <w:p w:rsidRPr="00707CDE" w:rsidR="004A41E4" w:rsidP="00805EFA" w:rsidRDefault="004A41E4" w14:paraId="30B47A6F" w14:textId="77777777">
            <w:pPr>
              <w:spacing w:after="0"/>
              <w:jc w:val="left"/>
              <w:rPr>
                <w:rFonts w:eastAsia="Times New Roman" w:cs="Times New Roman"/>
                <w:sz w:val="20"/>
                <w:szCs w:val="20"/>
                <w:highlight w:val="yellow"/>
                <w:lang w:eastAsia="es-CR"/>
              </w:rPr>
            </w:pPr>
          </w:p>
        </w:tc>
        <w:tc>
          <w:tcPr>
            <w:tcW w:w="4600" w:type="dxa"/>
            <w:vMerge/>
            <w:tcMar/>
            <w:vAlign w:val="center"/>
            <w:hideMark/>
          </w:tcPr>
          <w:p w:rsidRPr="00707CDE" w:rsidR="004A41E4" w:rsidP="00805EFA" w:rsidRDefault="004A41E4" w14:paraId="16C9D4AF"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hideMark/>
          </w:tcPr>
          <w:p w:rsidRPr="00D77352" w:rsidR="004A41E4" w:rsidP="005C54B8" w:rsidRDefault="004A41E4" w14:paraId="57F107AD" w14:textId="39B584C3">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1 949</w:t>
            </w:r>
          </w:p>
        </w:tc>
        <w:tc>
          <w:tcPr>
            <w:tcW w:w="2469" w:type="dxa"/>
            <w:shd w:val="clear" w:color="auto" w:fill="auto"/>
            <w:tcMar/>
            <w:vAlign w:val="center"/>
            <w:hideMark/>
          </w:tcPr>
          <w:p w:rsidRPr="005C54B8" w:rsidR="004A41E4" w:rsidP="005C54B8" w:rsidRDefault="004A41E4" w14:paraId="54C06A56" w14:textId="11DD1AF9">
            <w:pPr>
              <w:spacing w:after="0"/>
              <w:jc w:val="center"/>
              <w:textAlignment w:val="baseline"/>
              <w:rPr>
                <w:rFonts w:eastAsia="Times New Roman" w:cs="Times New Roman"/>
                <w:sz w:val="20"/>
                <w:szCs w:val="20"/>
                <w:lang w:eastAsia="es-CR"/>
              </w:rPr>
            </w:pPr>
            <w:r w:rsidRPr="005C54B8">
              <w:rPr>
                <w:rFonts w:eastAsia="Times New Roman" w:cs="Times New Roman"/>
                <w:sz w:val="20"/>
                <w:szCs w:val="20"/>
                <w:lang w:eastAsia="es-CR"/>
              </w:rPr>
              <w:t>kg/año (Tetrapak)</w:t>
            </w:r>
          </w:p>
        </w:tc>
        <w:tc>
          <w:tcPr>
            <w:tcW w:w="930" w:type="dxa"/>
            <w:vMerge/>
            <w:tcMar/>
            <w:vAlign w:val="center"/>
            <w:hideMark/>
          </w:tcPr>
          <w:p w:rsidRPr="00D77352" w:rsidR="004A41E4" w:rsidP="00805EFA" w:rsidRDefault="004A41E4" w14:paraId="74BC540F" w14:textId="77777777">
            <w:pPr>
              <w:spacing w:after="0"/>
              <w:jc w:val="left"/>
              <w:rPr>
                <w:rFonts w:eastAsia="Times New Roman" w:cs="Times New Roman"/>
                <w:sz w:val="20"/>
                <w:szCs w:val="20"/>
                <w:lang w:eastAsia="es-CR"/>
              </w:rPr>
            </w:pPr>
          </w:p>
        </w:tc>
      </w:tr>
      <w:tr w:rsidRPr="00D77352" w:rsidR="004A41E4" w:rsidTr="4C949B3A" w14:paraId="6FC0590B" w14:textId="77777777">
        <w:trPr>
          <w:trHeight w:val="144"/>
        </w:trPr>
        <w:tc>
          <w:tcPr>
            <w:tcW w:w="2879" w:type="dxa"/>
            <w:vMerge/>
            <w:tcMar/>
            <w:vAlign w:val="center"/>
            <w:hideMark/>
          </w:tcPr>
          <w:p w:rsidRPr="00D77352" w:rsidR="004A41E4" w:rsidP="00805EFA" w:rsidRDefault="004A41E4" w14:paraId="0EE366E7"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805EFA" w:rsidRDefault="004A41E4" w14:paraId="44EF579A" w14:textId="77777777">
            <w:pPr>
              <w:spacing w:after="0"/>
              <w:jc w:val="left"/>
              <w:rPr>
                <w:rFonts w:eastAsia="Times New Roman" w:cs="Times New Roman"/>
                <w:sz w:val="20"/>
                <w:szCs w:val="20"/>
                <w:lang w:eastAsia="es-CR"/>
              </w:rPr>
            </w:pPr>
          </w:p>
        </w:tc>
        <w:tc>
          <w:tcPr>
            <w:tcW w:w="1110" w:type="dxa"/>
            <w:vMerge/>
            <w:tcMar/>
            <w:vAlign w:val="center"/>
            <w:hideMark/>
          </w:tcPr>
          <w:p w:rsidRPr="00707CDE" w:rsidR="004A41E4" w:rsidP="00805EFA" w:rsidRDefault="004A41E4" w14:paraId="2D0084D1" w14:textId="77777777">
            <w:pPr>
              <w:spacing w:after="0"/>
              <w:jc w:val="left"/>
              <w:rPr>
                <w:rFonts w:eastAsia="Times New Roman" w:cs="Times New Roman"/>
                <w:sz w:val="20"/>
                <w:szCs w:val="20"/>
                <w:highlight w:val="yellow"/>
                <w:lang w:eastAsia="es-CR"/>
              </w:rPr>
            </w:pPr>
          </w:p>
        </w:tc>
        <w:tc>
          <w:tcPr>
            <w:tcW w:w="4600" w:type="dxa"/>
            <w:vMerge/>
            <w:tcMar/>
            <w:vAlign w:val="center"/>
            <w:hideMark/>
          </w:tcPr>
          <w:p w:rsidRPr="00707CDE" w:rsidR="004A41E4" w:rsidP="00805EFA" w:rsidRDefault="004A41E4" w14:paraId="07F3FF8D"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hideMark/>
          </w:tcPr>
          <w:p w:rsidRPr="00D77352" w:rsidR="004A41E4" w:rsidP="005C54B8" w:rsidRDefault="004A41E4" w14:paraId="369F6B7C" w14:textId="05BAF6E5">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621</w:t>
            </w:r>
          </w:p>
        </w:tc>
        <w:tc>
          <w:tcPr>
            <w:tcW w:w="2469" w:type="dxa"/>
            <w:shd w:val="clear" w:color="auto" w:fill="auto"/>
            <w:tcMar/>
            <w:vAlign w:val="center"/>
            <w:hideMark/>
          </w:tcPr>
          <w:p w:rsidRPr="005C54B8" w:rsidR="004A41E4" w:rsidP="005C54B8" w:rsidRDefault="004A41E4" w14:paraId="1CEB54C8" w14:textId="709E6EE1">
            <w:pPr>
              <w:spacing w:after="0"/>
              <w:jc w:val="center"/>
              <w:textAlignment w:val="baseline"/>
              <w:rPr>
                <w:rFonts w:eastAsia="Times New Roman" w:cs="Times New Roman"/>
                <w:sz w:val="20"/>
                <w:szCs w:val="20"/>
                <w:lang w:eastAsia="es-CR"/>
              </w:rPr>
            </w:pPr>
            <w:r w:rsidRPr="005C54B8">
              <w:rPr>
                <w:rFonts w:eastAsia="Times New Roman" w:cs="Times New Roman"/>
                <w:sz w:val="20"/>
                <w:szCs w:val="20"/>
                <w:lang w:eastAsia="es-CR"/>
              </w:rPr>
              <w:t>kg/año (vidrio)</w:t>
            </w:r>
          </w:p>
        </w:tc>
        <w:tc>
          <w:tcPr>
            <w:tcW w:w="930" w:type="dxa"/>
            <w:vMerge/>
            <w:tcMar/>
            <w:vAlign w:val="center"/>
            <w:hideMark/>
          </w:tcPr>
          <w:p w:rsidRPr="00D77352" w:rsidR="004A41E4" w:rsidP="00805EFA" w:rsidRDefault="004A41E4" w14:paraId="0B20433E" w14:textId="77777777">
            <w:pPr>
              <w:spacing w:after="0"/>
              <w:jc w:val="left"/>
              <w:rPr>
                <w:rFonts w:eastAsia="Times New Roman" w:cs="Times New Roman"/>
                <w:sz w:val="20"/>
                <w:szCs w:val="20"/>
                <w:lang w:eastAsia="es-CR"/>
              </w:rPr>
            </w:pPr>
          </w:p>
        </w:tc>
      </w:tr>
      <w:tr w:rsidRPr="00D77352" w:rsidR="004A41E4" w:rsidTr="4C949B3A" w14:paraId="2E50B2A9" w14:textId="77777777">
        <w:trPr>
          <w:trHeight w:val="144"/>
        </w:trPr>
        <w:tc>
          <w:tcPr>
            <w:tcW w:w="2879" w:type="dxa"/>
            <w:vMerge/>
            <w:tcMar/>
            <w:vAlign w:val="center"/>
            <w:hideMark/>
          </w:tcPr>
          <w:p w:rsidRPr="00D77352" w:rsidR="004A41E4" w:rsidP="00805EFA" w:rsidRDefault="004A41E4" w14:paraId="4124EBB0"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805EFA" w:rsidRDefault="004A41E4" w14:paraId="40729FF8" w14:textId="77777777">
            <w:pPr>
              <w:spacing w:after="0"/>
              <w:jc w:val="left"/>
              <w:rPr>
                <w:rFonts w:eastAsia="Times New Roman" w:cs="Times New Roman"/>
                <w:sz w:val="20"/>
                <w:szCs w:val="20"/>
                <w:lang w:eastAsia="es-CR"/>
              </w:rPr>
            </w:pPr>
          </w:p>
        </w:tc>
        <w:tc>
          <w:tcPr>
            <w:tcW w:w="1110" w:type="dxa"/>
            <w:vMerge/>
            <w:tcMar/>
            <w:vAlign w:val="center"/>
            <w:hideMark/>
          </w:tcPr>
          <w:p w:rsidRPr="00707CDE" w:rsidR="004A41E4" w:rsidP="00805EFA" w:rsidRDefault="004A41E4" w14:paraId="086FCF8E" w14:textId="77777777">
            <w:pPr>
              <w:spacing w:after="0"/>
              <w:jc w:val="left"/>
              <w:rPr>
                <w:rFonts w:eastAsia="Times New Roman" w:cs="Times New Roman"/>
                <w:sz w:val="20"/>
                <w:szCs w:val="20"/>
                <w:highlight w:val="yellow"/>
                <w:lang w:eastAsia="es-CR"/>
              </w:rPr>
            </w:pPr>
          </w:p>
        </w:tc>
        <w:tc>
          <w:tcPr>
            <w:tcW w:w="4600" w:type="dxa"/>
            <w:vMerge/>
            <w:tcMar/>
            <w:vAlign w:val="center"/>
            <w:hideMark/>
          </w:tcPr>
          <w:p w:rsidRPr="00707CDE" w:rsidR="004A41E4" w:rsidP="00805EFA" w:rsidRDefault="004A41E4" w14:paraId="447A21A0"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hideMark/>
          </w:tcPr>
          <w:p w:rsidRPr="00707CDE" w:rsidR="004A41E4" w:rsidP="005C54B8" w:rsidRDefault="004A41E4" w14:paraId="1C68C2F4" w14:textId="091096B7">
            <w:pPr>
              <w:spacing w:after="0"/>
              <w:jc w:val="center"/>
              <w:textAlignment w:val="baseline"/>
              <w:rPr>
                <w:rFonts w:eastAsia="Times New Roman" w:cs="Times New Roman"/>
                <w:sz w:val="20"/>
                <w:szCs w:val="20"/>
                <w:lang w:val="es-MX" w:eastAsia="es-CR"/>
              </w:rPr>
            </w:pPr>
            <w:r w:rsidRPr="00707CDE">
              <w:rPr>
                <w:rFonts w:eastAsia="Times New Roman" w:cs="Times New Roman"/>
                <w:sz w:val="20"/>
                <w:szCs w:val="20"/>
                <w:lang w:val="es-MX" w:eastAsia="es-CR"/>
              </w:rPr>
              <w:t>88</w:t>
            </w:r>
          </w:p>
        </w:tc>
        <w:tc>
          <w:tcPr>
            <w:tcW w:w="2469" w:type="dxa"/>
            <w:shd w:val="clear" w:color="auto" w:fill="auto"/>
            <w:tcMar/>
            <w:vAlign w:val="center"/>
            <w:hideMark/>
          </w:tcPr>
          <w:p w:rsidRPr="00707CDE" w:rsidR="004A41E4" w:rsidP="005C54B8" w:rsidRDefault="004A41E4" w14:paraId="7A0BDD95" w14:textId="5C72B063">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kg/año (aceite de cocina)</w:t>
            </w:r>
          </w:p>
        </w:tc>
        <w:tc>
          <w:tcPr>
            <w:tcW w:w="930" w:type="dxa"/>
            <w:vMerge/>
            <w:tcMar/>
            <w:vAlign w:val="center"/>
            <w:hideMark/>
          </w:tcPr>
          <w:p w:rsidRPr="00D77352" w:rsidR="004A41E4" w:rsidP="00805EFA" w:rsidRDefault="004A41E4" w14:paraId="3440A041" w14:textId="77777777">
            <w:pPr>
              <w:spacing w:after="0"/>
              <w:jc w:val="left"/>
              <w:rPr>
                <w:rFonts w:eastAsia="Times New Roman" w:cs="Times New Roman"/>
                <w:sz w:val="20"/>
                <w:szCs w:val="20"/>
                <w:lang w:eastAsia="es-CR"/>
              </w:rPr>
            </w:pPr>
          </w:p>
        </w:tc>
      </w:tr>
      <w:tr w:rsidRPr="00D77352" w:rsidR="004A41E4" w:rsidTr="4C949B3A" w14:paraId="65B29150" w14:textId="77777777">
        <w:trPr>
          <w:trHeight w:val="650"/>
        </w:trPr>
        <w:tc>
          <w:tcPr>
            <w:tcW w:w="2879" w:type="dxa"/>
            <w:vMerge/>
            <w:tcMar/>
            <w:vAlign w:val="center"/>
            <w:hideMark/>
          </w:tcPr>
          <w:p w:rsidRPr="00D77352" w:rsidR="004A41E4" w:rsidP="00805EFA" w:rsidRDefault="004A41E4" w14:paraId="68E2B716"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805EFA" w:rsidRDefault="004A41E4" w14:paraId="5C96C1F3" w14:textId="77777777">
            <w:pPr>
              <w:spacing w:after="0"/>
              <w:jc w:val="left"/>
              <w:rPr>
                <w:rFonts w:eastAsia="Times New Roman" w:cs="Times New Roman"/>
                <w:sz w:val="20"/>
                <w:szCs w:val="20"/>
                <w:lang w:eastAsia="es-CR"/>
              </w:rPr>
            </w:pPr>
          </w:p>
        </w:tc>
        <w:tc>
          <w:tcPr>
            <w:tcW w:w="1110" w:type="dxa"/>
            <w:vMerge/>
            <w:tcMar/>
            <w:vAlign w:val="center"/>
            <w:hideMark/>
          </w:tcPr>
          <w:p w:rsidRPr="00707CDE" w:rsidR="004A41E4" w:rsidP="00805EFA" w:rsidRDefault="004A41E4" w14:paraId="1E9B63E4" w14:textId="77777777">
            <w:pPr>
              <w:spacing w:after="0"/>
              <w:jc w:val="left"/>
              <w:rPr>
                <w:rFonts w:eastAsia="Times New Roman" w:cs="Times New Roman"/>
                <w:sz w:val="20"/>
                <w:szCs w:val="20"/>
                <w:highlight w:val="yellow"/>
                <w:lang w:eastAsia="es-CR"/>
              </w:rPr>
            </w:pPr>
          </w:p>
        </w:tc>
        <w:tc>
          <w:tcPr>
            <w:tcW w:w="4600" w:type="dxa"/>
            <w:vMerge/>
            <w:tcMar/>
            <w:vAlign w:val="center"/>
            <w:hideMark/>
          </w:tcPr>
          <w:p w:rsidRPr="00707CDE" w:rsidR="004A41E4" w:rsidP="00805EFA" w:rsidRDefault="004A41E4" w14:paraId="4A53E8C9"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hideMark/>
          </w:tcPr>
          <w:p w:rsidRPr="00D77352" w:rsidR="004A41E4" w:rsidP="005C54B8" w:rsidRDefault="004A41E4" w14:paraId="1F653EA4" w14:textId="77777777">
            <w:pPr>
              <w:spacing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No se registra</w:t>
            </w:r>
          </w:p>
        </w:tc>
        <w:tc>
          <w:tcPr>
            <w:tcW w:w="2469" w:type="dxa"/>
            <w:shd w:val="clear" w:color="auto" w:fill="auto"/>
            <w:tcMar/>
            <w:vAlign w:val="center"/>
          </w:tcPr>
          <w:p w:rsidRPr="00707CDE" w:rsidR="004A41E4" w:rsidP="005C54B8" w:rsidRDefault="004A41E4" w14:paraId="40D728B0" w14:textId="5CD98236">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kg/año (orgánicos)</w:t>
            </w:r>
          </w:p>
        </w:tc>
        <w:tc>
          <w:tcPr>
            <w:tcW w:w="930" w:type="dxa"/>
            <w:vMerge/>
            <w:tcMar/>
            <w:vAlign w:val="center"/>
            <w:hideMark/>
          </w:tcPr>
          <w:p w:rsidRPr="00D77352" w:rsidR="004A41E4" w:rsidP="00805EFA" w:rsidRDefault="004A41E4" w14:paraId="1940CAD8" w14:textId="77777777">
            <w:pPr>
              <w:spacing w:after="0"/>
              <w:jc w:val="left"/>
              <w:rPr>
                <w:rFonts w:eastAsia="Times New Roman" w:cs="Times New Roman"/>
                <w:sz w:val="20"/>
                <w:szCs w:val="20"/>
                <w:lang w:eastAsia="es-CR"/>
              </w:rPr>
            </w:pPr>
          </w:p>
        </w:tc>
      </w:tr>
      <w:tr w:rsidRPr="00D77352" w:rsidR="004A41E4" w:rsidTr="4C949B3A" w14:paraId="65BAD7F8" w14:textId="77777777">
        <w:trPr>
          <w:trHeight w:val="650"/>
        </w:trPr>
        <w:tc>
          <w:tcPr>
            <w:tcW w:w="2879" w:type="dxa"/>
            <w:vMerge/>
            <w:tcMar/>
            <w:vAlign w:val="center"/>
          </w:tcPr>
          <w:p w:rsidRPr="00D77352" w:rsidR="004A41E4" w:rsidP="00805EFA" w:rsidRDefault="004A41E4" w14:paraId="7E201BEC" w14:textId="77777777">
            <w:pPr>
              <w:spacing w:after="0"/>
              <w:jc w:val="left"/>
              <w:rPr>
                <w:rFonts w:eastAsia="Times New Roman" w:cs="Times New Roman"/>
                <w:sz w:val="20"/>
                <w:szCs w:val="20"/>
                <w:lang w:eastAsia="es-CR"/>
              </w:rPr>
            </w:pPr>
          </w:p>
        </w:tc>
        <w:tc>
          <w:tcPr>
            <w:tcW w:w="1763" w:type="dxa"/>
            <w:vMerge/>
            <w:tcMar/>
            <w:vAlign w:val="center"/>
          </w:tcPr>
          <w:p w:rsidRPr="00D77352" w:rsidR="004A41E4" w:rsidP="00805EFA" w:rsidRDefault="004A41E4" w14:paraId="30DC2B84" w14:textId="77777777">
            <w:pPr>
              <w:spacing w:after="0"/>
              <w:jc w:val="left"/>
              <w:rPr>
                <w:rFonts w:eastAsia="Times New Roman" w:cs="Times New Roman"/>
                <w:sz w:val="20"/>
                <w:szCs w:val="20"/>
                <w:lang w:eastAsia="es-CR"/>
              </w:rPr>
            </w:pPr>
          </w:p>
        </w:tc>
        <w:tc>
          <w:tcPr>
            <w:tcW w:w="1110" w:type="dxa"/>
            <w:vMerge/>
            <w:tcMar/>
            <w:vAlign w:val="center"/>
          </w:tcPr>
          <w:p w:rsidRPr="00707CDE" w:rsidR="004A41E4" w:rsidP="00805EFA" w:rsidRDefault="004A41E4" w14:paraId="097E2752" w14:textId="77777777">
            <w:pPr>
              <w:spacing w:after="0"/>
              <w:jc w:val="left"/>
              <w:rPr>
                <w:rFonts w:eastAsia="Times New Roman" w:cs="Times New Roman"/>
                <w:sz w:val="20"/>
                <w:szCs w:val="20"/>
                <w:highlight w:val="yellow"/>
                <w:lang w:eastAsia="es-CR"/>
              </w:rPr>
            </w:pPr>
          </w:p>
        </w:tc>
        <w:tc>
          <w:tcPr>
            <w:tcW w:w="4600" w:type="dxa"/>
            <w:vMerge/>
            <w:tcMar/>
            <w:vAlign w:val="center"/>
          </w:tcPr>
          <w:p w:rsidRPr="00707CDE" w:rsidR="004A41E4" w:rsidP="00805EFA" w:rsidRDefault="004A41E4" w14:paraId="47B72963"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tcPr>
          <w:p w:rsidR="004A41E4" w:rsidP="005C54B8" w:rsidRDefault="004A41E4" w14:paraId="195735B2" w14:textId="3DE8D199">
            <w:pPr>
              <w:spacing w:after="0"/>
              <w:jc w:val="center"/>
              <w:textAlignment w:val="baseline"/>
              <w:rPr>
                <w:rFonts w:eastAsia="Times New Roman" w:cs="Times New Roman"/>
                <w:sz w:val="20"/>
                <w:szCs w:val="20"/>
                <w:lang w:val="es-MX" w:eastAsia="es-CR"/>
              </w:rPr>
            </w:pPr>
            <w:r>
              <w:rPr>
                <w:rFonts w:eastAsia="Times New Roman" w:cs="Times New Roman"/>
                <w:sz w:val="20"/>
                <w:szCs w:val="20"/>
                <w:lang w:val="es-MX" w:eastAsia="es-CR"/>
              </w:rPr>
              <w:t>5,38</w:t>
            </w:r>
          </w:p>
        </w:tc>
        <w:tc>
          <w:tcPr>
            <w:tcW w:w="2469" w:type="dxa"/>
            <w:shd w:val="clear" w:color="auto" w:fill="auto"/>
            <w:tcMar/>
            <w:vAlign w:val="center"/>
          </w:tcPr>
          <w:p w:rsidR="004A41E4" w:rsidP="005C54B8" w:rsidRDefault="004A41E4" w14:paraId="58BBA86F" w14:textId="0F3A097F">
            <w:pPr>
              <w:spacing w:after="0"/>
              <w:jc w:val="center"/>
              <w:textAlignment w:val="baseline"/>
              <w:rPr>
                <w:rFonts w:eastAsia="Times New Roman" w:cs="Times New Roman"/>
                <w:sz w:val="20"/>
                <w:szCs w:val="20"/>
                <w:lang w:val="es-MX" w:eastAsia="es-CR"/>
              </w:rPr>
            </w:pPr>
            <w:r>
              <w:rPr>
                <w:rFonts w:eastAsia="Times New Roman" w:cs="Times New Roman"/>
                <w:sz w:val="20"/>
                <w:szCs w:val="20"/>
                <w:lang w:val="es-MX" w:eastAsia="es-CR"/>
              </w:rPr>
              <w:t>kg valorizables/persona equivalente/año</w:t>
            </w:r>
          </w:p>
        </w:tc>
        <w:tc>
          <w:tcPr>
            <w:tcW w:w="930" w:type="dxa"/>
            <w:vMerge/>
            <w:tcMar/>
            <w:vAlign w:val="center"/>
          </w:tcPr>
          <w:p w:rsidRPr="00D77352" w:rsidR="004A41E4" w:rsidP="00805EFA" w:rsidRDefault="004A41E4" w14:paraId="323992A0" w14:textId="77777777">
            <w:pPr>
              <w:spacing w:after="0"/>
              <w:jc w:val="left"/>
              <w:rPr>
                <w:rFonts w:eastAsia="Times New Roman" w:cs="Times New Roman"/>
                <w:sz w:val="20"/>
                <w:szCs w:val="20"/>
                <w:lang w:eastAsia="es-CR"/>
              </w:rPr>
            </w:pPr>
          </w:p>
        </w:tc>
      </w:tr>
      <w:tr w:rsidRPr="00D77352" w:rsidR="004A41E4" w:rsidTr="4C949B3A" w14:paraId="725D91D1" w14:textId="77777777">
        <w:trPr>
          <w:trHeight w:val="650"/>
        </w:trPr>
        <w:tc>
          <w:tcPr>
            <w:tcW w:w="2879" w:type="dxa"/>
            <w:vMerge/>
            <w:tcMar/>
            <w:vAlign w:val="center"/>
          </w:tcPr>
          <w:p w:rsidRPr="00D77352" w:rsidR="004A41E4" w:rsidP="00805EFA" w:rsidRDefault="004A41E4" w14:paraId="4BFC28BF" w14:textId="77777777">
            <w:pPr>
              <w:spacing w:after="0"/>
              <w:jc w:val="left"/>
              <w:rPr>
                <w:rFonts w:eastAsia="Times New Roman" w:cs="Times New Roman"/>
                <w:sz w:val="20"/>
                <w:szCs w:val="20"/>
                <w:lang w:eastAsia="es-CR"/>
              </w:rPr>
            </w:pPr>
          </w:p>
        </w:tc>
        <w:tc>
          <w:tcPr>
            <w:tcW w:w="1763" w:type="dxa"/>
            <w:vMerge/>
            <w:tcMar/>
            <w:vAlign w:val="center"/>
          </w:tcPr>
          <w:p w:rsidRPr="00D77352" w:rsidR="004A41E4" w:rsidP="00805EFA" w:rsidRDefault="004A41E4" w14:paraId="23B4178E" w14:textId="77777777">
            <w:pPr>
              <w:spacing w:after="0"/>
              <w:jc w:val="left"/>
              <w:rPr>
                <w:rFonts w:eastAsia="Times New Roman" w:cs="Times New Roman"/>
                <w:sz w:val="20"/>
                <w:szCs w:val="20"/>
                <w:lang w:eastAsia="es-CR"/>
              </w:rPr>
            </w:pPr>
          </w:p>
        </w:tc>
        <w:tc>
          <w:tcPr>
            <w:tcW w:w="1110" w:type="dxa"/>
            <w:vMerge/>
            <w:tcMar/>
            <w:vAlign w:val="center"/>
          </w:tcPr>
          <w:p w:rsidRPr="00707CDE" w:rsidR="004A41E4" w:rsidP="00805EFA" w:rsidRDefault="004A41E4" w14:paraId="4EF87934" w14:textId="77777777">
            <w:pPr>
              <w:spacing w:after="0"/>
              <w:jc w:val="left"/>
              <w:rPr>
                <w:rFonts w:eastAsia="Times New Roman" w:cs="Times New Roman"/>
                <w:sz w:val="20"/>
                <w:szCs w:val="20"/>
                <w:highlight w:val="yellow"/>
                <w:lang w:eastAsia="es-CR"/>
              </w:rPr>
            </w:pPr>
          </w:p>
        </w:tc>
        <w:tc>
          <w:tcPr>
            <w:tcW w:w="4600" w:type="dxa"/>
            <w:vMerge/>
            <w:tcMar/>
            <w:vAlign w:val="center"/>
          </w:tcPr>
          <w:p w:rsidRPr="00707CDE" w:rsidR="004A41E4" w:rsidP="00805EFA" w:rsidRDefault="004A41E4" w14:paraId="2D4E98D5" w14:textId="77777777">
            <w:pPr>
              <w:spacing w:after="0"/>
              <w:jc w:val="left"/>
              <w:rPr>
                <w:rFonts w:eastAsia="Times New Roman" w:cs="Times New Roman"/>
                <w:sz w:val="20"/>
                <w:szCs w:val="20"/>
                <w:highlight w:val="yellow"/>
                <w:lang w:eastAsia="es-CR"/>
              </w:rPr>
            </w:pPr>
          </w:p>
        </w:tc>
        <w:tc>
          <w:tcPr>
            <w:tcW w:w="992" w:type="dxa"/>
            <w:shd w:val="clear" w:color="auto" w:fill="auto"/>
            <w:tcMar/>
            <w:vAlign w:val="center"/>
          </w:tcPr>
          <w:p w:rsidR="004A41E4" w:rsidP="005C54B8" w:rsidRDefault="004A41E4" w14:paraId="2B3B96C7" w14:textId="4CAE7510">
            <w:pPr>
              <w:spacing w:after="0"/>
              <w:jc w:val="center"/>
              <w:textAlignment w:val="baseline"/>
              <w:rPr>
                <w:rFonts w:eastAsia="Times New Roman" w:cs="Times New Roman"/>
                <w:sz w:val="20"/>
                <w:szCs w:val="20"/>
                <w:lang w:val="es-MX" w:eastAsia="es-CR"/>
              </w:rPr>
            </w:pPr>
            <w:r>
              <w:rPr>
                <w:rFonts w:eastAsia="Times New Roman" w:cs="Times New Roman"/>
                <w:sz w:val="20"/>
                <w:szCs w:val="20"/>
                <w:lang w:val="es-MX" w:eastAsia="es-CR"/>
              </w:rPr>
              <w:t>18,76</w:t>
            </w:r>
          </w:p>
        </w:tc>
        <w:tc>
          <w:tcPr>
            <w:tcW w:w="2469" w:type="dxa"/>
            <w:shd w:val="clear" w:color="auto" w:fill="auto"/>
            <w:tcMar/>
            <w:vAlign w:val="center"/>
          </w:tcPr>
          <w:p w:rsidR="004A41E4" w:rsidP="005C54B8" w:rsidRDefault="004A41E4" w14:paraId="3B49EE28" w14:textId="2361958F">
            <w:pPr>
              <w:spacing w:after="0"/>
              <w:jc w:val="center"/>
              <w:textAlignment w:val="baseline"/>
              <w:rPr>
                <w:rFonts w:eastAsia="Times New Roman" w:cs="Times New Roman"/>
                <w:sz w:val="20"/>
                <w:szCs w:val="20"/>
                <w:lang w:val="es-MX" w:eastAsia="es-CR"/>
              </w:rPr>
            </w:pPr>
            <w:r>
              <w:rPr>
                <w:rFonts w:eastAsia="Times New Roman" w:cs="Times New Roman"/>
                <w:sz w:val="20"/>
                <w:szCs w:val="20"/>
                <w:lang w:val="es-MX" w:eastAsia="es-CR"/>
              </w:rPr>
              <w:t>kg no valorizables/persona equivalente/año</w:t>
            </w:r>
          </w:p>
        </w:tc>
        <w:tc>
          <w:tcPr>
            <w:tcW w:w="930" w:type="dxa"/>
            <w:vMerge/>
            <w:tcMar/>
            <w:vAlign w:val="center"/>
          </w:tcPr>
          <w:p w:rsidRPr="00D77352" w:rsidR="004A41E4" w:rsidP="00805EFA" w:rsidRDefault="004A41E4" w14:paraId="1E425903" w14:textId="77777777">
            <w:pPr>
              <w:spacing w:after="0"/>
              <w:jc w:val="left"/>
              <w:rPr>
                <w:rFonts w:eastAsia="Times New Roman" w:cs="Times New Roman"/>
                <w:sz w:val="20"/>
                <w:szCs w:val="20"/>
                <w:lang w:eastAsia="es-CR"/>
              </w:rPr>
            </w:pPr>
          </w:p>
        </w:tc>
      </w:tr>
      <w:tr w:rsidRPr="00D77352" w:rsidR="004A41E4" w:rsidTr="4C949B3A" w14:paraId="068FBC48" w14:textId="77777777">
        <w:trPr>
          <w:trHeight w:val="144"/>
        </w:trPr>
        <w:tc>
          <w:tcPr>
            <w:tcW w:w="2879" w:type="dxa"/>
            <w:vMerge w:val="restart"/>
            <w:shd w:val="clear" w:color="auto" w:fill="auto"/>
            <w:tcMar/>
            <w:vAlign w:val="center"/>
            <w:hideMark/>
          </w:tcPr>
          <w:p w:rsidRPr="00D77352" w:rsidR="004A41E4" w:rsidP="00707CDE" w:rsidRDefault="004A41E4" w14:paraId="0E7DA9E5"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residuos sólidos peligrosos</w:t>
            </w:r>
            <w:r w:rsidRPr="00D77352">
              <w:rPr>
                <w:rFonts w:eastAsia="Times New Roman" w:cs="Times New Roman"/>
                <w:color w:val="000000"/>
                <w:sz w:val="20"/>
                <w:szCs w:val="20"/>
                <w:lang w:eastAsia="es-CR"/>
              </w:rPr>
              <w:t> </w:t>
            </w:r>
          </w:p>
          <w:p w:rsidRPr="00D77352" w:rsidR="004A41E4" w:rsidP="00707CDE" w:rsidRDefault="004A41E4" w14:paraId="05EB6507"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eastAsia="es-CR"/>
              </w:rPr>
              <w:t> </w:t>
            </w:r>
          </w:p>
        </w:tc>
        <w:tc>
          <w:tcPr>
            <w:tcW w:w="1763" w:type="dxa"/>
            <w:vMerge/>
            <w:tcMar/>
            <w:vAlign w:val="center"/>
            <w:hideMark/>
          </w:tcPr>
          <w:p w:rsidRPr="00D77352" w:rsidR="004A41E4" w:rsidP="00707CDE" w:rsidRDefault="004A41E4" w14:paraId="328F5ED0" w14:textId="77777777">
            <w:pPr>
              <w:spacing w:after="0"/>
              <w:jc w:val="left"/>
              <w:rPr>
                <w:rFonts w:eastAsia="Times New Roman" w:cs="Times New Roman"/>
                <w:sz w:val="20"/>
                <w:szCs w:val="20"/>
                <w:lang w:eastAsia="es-CR"/>
              </w:rPr>
            </w:pPr>
          </w:p>
        </w:tc>
        <w:tc>
          <w:tcPr>
            <w:tcW w:w="1110" w:type="dxa"/>
            <w:vMerge w:val="restart"/>
            <w:shd w:val="clear" w:color="auto" w:fill="auto"/>
            <w:tcMar/>
            <w:vAlign w:val="center"/>
            <w:hideMark/>
          </w:tcPr>
          <w:p w:rsidRPr="00A82789" w:rsidR="004A41E4" w:rsidP="00707CDE" w:rsidRDefault="004A41E4" w14:paraId="41351DEA" w14:textId="245B98C0">
            <w:pPr>
              <w:spacing w:after="0"/>
              <w:jc w:val="center"/>
              <w:textAlignment w:val="baseline"/>
              <w:rPr>
                <w:rFonts w:eastAsia="Times New Roman" w:cs="Times New Roman"/>
                <w:sz w:val="20"/>
                <w:szCs w:val="20"/>
                <w:lang w:eastAsia="es-CR"/>
              </w:rPr>
            </w:pPr>
            <w:r w:rsidRPr="00A82789">
              <w:rPr>
                <w:rFonts w:eastAsia="Times New Roman" w:cs="Times New Roman"/>
                <w:color w:val="000000"/>
                <w:sz w:val="20"/>
                <w:szCs w:val="20"/>
                <w:lang w:val="es-MX" w:eastAsia="es-CR"/>
              </w:rPr>
              <w:t>Media</w:t>
            </w:r>
          </w:p>
        </w:tc>
        <w:tc>
          <w:tcPr>
            <w:tcW w:w="4600" w:type="dxa"/>
            <w:vMerge w:val="restart"/>
            <w:shd w:val="clear" w:color="auto" w:fill="auto"/>
            <w:tcMar/>
            <w:vAlign w:val="center"/>
            <w:hideMark/>
          </w:tcPr>
          <w:p w:rsidRPr="00707CDE" w:rsidR="004A41E4" w:rsidP="00707CDE" w:rsidRDefault="004A41E4" w14:paraId="2DC9775F" w14:textId="39A1BA32">
            <w:pPr>
              <w:spacing w:after="0"/>
              <w:textAlignment w:val="baseline"/>
              <w:rPr>
                <w:rFonts w:eastAsia="Times New Roman" w:cs="Times New Roman"/>
                <w:sz w:val="20"/>
                <w:szCs w:val="20"/>
                <w:lang w:eastAsia="es-CR"/>
              </w:rPr>
            </w:pPr>
            <w:r w:rsidRPr="00707CDE">
              <w:rPr>
                <w:rFonts w:eastAsia="Times New Roman" w:cs="Times New Roman"/>
                <w:color w:val="000000"/>
                <w:sz w:val="20"/>
                <w:szCs w:val="20"/>
                <w:lang w:val="es-MX" w:eastAsia="es-CR"/>
              </w:rPr>
              <w:t>Se generan fluorescentes y residuos de laboratorios químicos los cuales son gestionados por la Regencia Química Institucional. Se cuenta con rotulación, pero no con un almacenamiento seguro. Se registran las cantidades de residuos gestionadas.</w:t>
            </w:r>
            <w:r w:rsidRPr="00707CDE">
              <w:rPr>
                <w:rFonts w:eastAsia="Times New Roman" w:cs="Times New Roman"/>
                <w:color w:val="000000"/>
                <w:sz w:val="20"/>
                <w:szCs w:val="20"/>
                <w:lang w:eastAsia="es-CR"/>
              </w:rPr>
              <w:t> </w:t>
            </w:r>
          </w:p>
        </w:tc>
        <w:tc>
          <w:tcPr>
            <w:tcW w:w="992" w:type="dxa"/>
            <w:shd w:val="clear" w:color="auto" w:fill="auto"/>
            <w:tcMar/>
            <w:vAlign w:val="center"/>
          </w:tcPr>
          <w:p w:rsidRPr="00D77352" w:rsidR="004A41E4" w:rsidP="00707CDE" w:rsidRDefault="004A41E4" w14:paraId="24F5376D" w14:textId="3092F4DE">
            <w:pPr>
              <w:spacing w:after="0"/>
              <w:jc w:val="center"/>
              <w:textAlignment w:val="baseline"/>
              <w:rPr>
                <w:rFonts w:eastAsia="Times New Roman" w:cs="Times New Roman"/>
                <w:sz w:val="20"/>
                <w:szCs w:val="20"/>
                <w:lang w:eastAsia="es-CR"/>
              </w:rPr>
            </w:pPr>
          </w:p>
        </w:tc>
        <w:tc>
          <w:tcPr>
            <w:tcW w:w="2469" w:type="dxa"/>
            <w:shd w:val="clear" w:color="auto" w:fill="auto"/>
            <w:tcMar/>
            <w:vAlign w:val="center"/>
          </w:tcPr>
          <w:p w:rsidRPr="00707CDE" w:rsidR="004A41E4" w:rsidP="00707CDE" w:rsidRDefault="004A41E4" w14:paraId="6E5C281D" w14:textId="6F335D36">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kg/año (fluorescentes) </w:t>
            </w:r>
          </w:p>
        </w:tc>
        <w:tc>
          <w:tcPr>
            <w:tcW w:w="930" w:type="dxa"/>
            <w:vMerge w:val="restart"/>
            <w:shd w:val="clear" w:color="auto" w:fill="auto"/>
            <w:tcMar/>
            <w:vAlign w:val="center"/>
            <w:hideMark/>
          </w:tcPr>
          <w:p w:rsidRPr="00D77352" w:rsidR="004A41E4" w:rsidP="00707CDE" w:rsidRDefault="004A41E4" w14:paraId="607BC05E"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4A41E4" w:rsidTr="4C949B3A" w14:paraId="385E2162" w14:textId="77777777">
        <w:trPr>
          <w:trHeight w:val="144"/>
        </w:trPr>
        <w:tc>
          <w:tcPr>
            <w:tcW w:w="2879" w:type="dxa"/>
            <w:vMerge/>
            <w:tcMar/>
            <w:vAlign w:val="center"/>
            <w:hideMark/>
          </w:tcPr>
          <w:p w:rsidRPr="00D77352" w:rsidR="004A41E4" w:rsidP="00707CDE" w:rsidRDefault="004A41E4" w14:paraId="5336B95F"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707CDE" w:rsidRDefault="004A41E4" w14:paraId="75725996" w14:textId="77777777">
            <w:pPr>
              <w:spacing w:after="0"/>
              <w:jc w:val="left"/>
              <w:rPr>
                <w:rFonts w:eastAsia="Times New Roman" w:cs="Times New Roman"/>
                <w:sz w:val="20"/>
                <w:szCs w:val="20"/>
                <w:lang w:eastAsia="es-CR"/>
              </w:rPr>
            </w:pPr>
          </w:p>
        </w:tc>
        <w:tc>
          <w:tcPr>
            <w:tcW w:w="1110" w:type="dxa"/>
            <w:vMerge/>
            <w:tcMar/>
            <w:vAlign w:val="center"/>
            <w:hideMark/>
          </w:tcPr>
          <w:p w:rsidRPr="00A82789" w:rsidR="004A41E4" w:rsidP="00707CDE" w:rsidRDefault="004A41E4" w14:paraId="3EE3B4CC" w14:textId="77777777">
            <w:pPr>
              <w:spacing w:after="0"/>
              <w:jc w:val="left"/>
              <w:rPr>
                <w:rFonts w:eastAsia="Times New Roman" w:cs="Times New Roman"/>
                <w:sz w:val="20"/>
                <w:szCs w:val="20"/>
                <w:lang w:eastAsia="es-CR"/>
              </w:rPr>
            </w:pPr>
          </w:p>
        </w:tc>
        <w:tc>
          <w:tcPr>
            <w:tcW w:w="4600" w:type="dxa"/>
            <w:vMerge/>
            <w:tcMar/>
            <w:vAlign w:val="center"/>
            <w:hideMark/>
          </w:tcPr>
          <w:p w:rsidRPr="00707CDE" w:rsidR="004A41E4" w:rsidP="00707CDE" w:rsidRDefault="004A41E4" w14:paraId="409BBFC4" w14:textId="77777777">
            <w:pPr>
              <w:spacing w:after="0"/>
              <w:rPr>
                <w:rFonts w:eastAsia="Times New Roman" w:cs="Times New Roman"/>
                <w:sz w:val="20"/>
                <w:szCs w:val="20"/>
                <w:highlight w:val="yellow"/>
                <w:lang w:eastAsia="es-CR"/>
              </w:rPr>
            </w:pPr>
          </w:p>
        </w:tc>
        <w:tc>
          <w:tcPr>
            <w:tcW w:w="992" w:type="dxa"/>
            <w:shd w:val="clear" w:color="auto" w:fill="auto"/>
            <w:tcMar/>
            <w:vAlign w:val="center"/>
          </w:tcPr>
          <w:p w:rsidRPr="00D77352" w:rsidR="004A41E4" w:rsidP="00707CDE" w:rsidRDefault="004A41E4" w14:paraId="32188AE2" w14:textId="223ED3DC">
            <w:pPr>
              <w:spacing w:after="0"/>
              <w:jc w:val="center"/>
              <w:textAlignment w:val="baseline"/>
              <w:rPr>
                <w:rFonts w:eastAsia="Times New Roman" w:cs="Times New Roman"/>
                <w:sz w:val="20"/>
                <w:szCs w:val="20"/>
                <w:lang w:eastAsia="es-CR"/>
              </w:rPr>
            </w:pPr>
          </w:p>
        </w:tc>
        <w:tc>
          <w:tcPr>
            <w:tcW w:w="2469" w:type="dxa"/>
            <w:shd w:val="clear" w:color="auto" w:fill="auto"/>
            <w:tcMar/>
            <w:vAlign w:val="center"/>
          </w:tcPr>
          <w:p w:rsidRPr="00707CDE" w:rsidR="004A41E4" w:rsidP="00707CDE" w:rsidRDefault="004A41E4" w14:paraId="7294E148" w14:textId="21D442D4">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L/año (químicos de laboratorio) </w:t>
            </w:r>
          </w:p>
        </w:tc>
        <w:tc>
          <w:tcPr>
            <w:tcW w:w="930" w:type="dxa"/>
            <w:vMerge/>
            <w:tcMar/>
            <w:vAlign w:val="center"/>
            <w:hideMark/>
          </w:tcPr>
          <w:p w:rsidRPr="00D77352" w:rsidR="004A41E4" w:rsidP="00707CDE" w:rsidRDefault="004A41E4" w14:paraId="5493778C" w14:textId="77777777">
            <w:pPr>
              <w:spacing w:after="0"/>
              <w:jc w:val="left"/>
              <w:rPr>
                <w:rFonts w:eastAsia="Times New Roman" w:cs="Times New Roman"/>
                <w:sz w:val="20"/>
                <w:szCs w:val="20"/>
                <w:lang w:eastAsia="es-CR"/>
              </w:rPr>
            </w:pPr>
          </w:p>
        </w:tc>
      </w:tr>
      <w:tr w:rsidRPr="00D77352" w:rsidR="004A41E4" w:rsidTr="4C949B3A" w14:paraId="56536428" w14:textId="77777777">
        <w:trPr>
          <w:trHeight w:val="65"/>
        </w:trPr>
        <w:tc>
          <w:tcPr>
            <w:tcW w:w="2879" w:type="dxa"/>
            <w:vMerge/>
            <w:tcMar/>
            <w:vAlign w:val="center"/>
            <w:hideMark/>
          </w:tcPr>
          <w:p w:rsidRPr="00D77352" w:rsidR="004A41E4" w:rsidP="00707CDE" w:rsidRDefault="004A41E4" w14:paraId="0E33792F"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707CDE" w:rsidRDefault="004A41E4" w14:paraId="67BCA59C" w14:textId="77777777">
            <w:pPr>
              <w:spacing w:after="0"/>
              <w:jc w:val="left"/>
              <w:rPr>
                <w:rFonts w:eastAsia="Times New Roman" w:cs="Times New Roman"/>
                <w:sz w:val="20"/>
                <w:szCs w:val="20"/>
                <w:lang w:eastAsia="es-CR"/>
              </w:rPr>
            </w:pPr>
          </w:p>
        </w:tc>
        <w:tc>
          <w:tcPr>
            <w:tcW w:w="1110" w:type="dxa"/>
            <w:vMerge/>
            <w:tcMar/>
            <w:vAlign w:val="center"/>
            <w:hideMark/>
          </w:tcPr>
          <w:p w:rsidRPr="00A82789" w:rsidR="004A41E4" w:rsidP="00707CDE" w:rsidRDefault="004A41E4" w14:paraId="4B2A51F3" w14:textId="77777777">
            <w:pPr>
              <w:spacing w:after="0"/>
              <w:jc w:val="left"/>
              <w:rPr>
                <w:rFonts w:eastAsia="Times New Roman" w:cs="Times New Roman"/>
                <w:sz w:val="20"/>
                <w:szCs w:val="20"/>
                <w:lang w:eastAsia="es-CR"/>
              </w:rPr>
            </w:pPr>
          </w:p>
        </w:tc>
        <w:tc>
          <w:tcPr>
            <w:tcW w:w="4600" w:type="dxa"/>
            <w:vMerge/>
            <w:tcMar/>
            <w:vAlign w:val="center"/>
            <w:hideMark/>
          </w:tcPr>
          <w:p w:rsidRPr="00707CDE" w:rsidR="004A41E4" w:rsidP="00707CDE" w:rsidRDefault="004A41E4" w14:paraId="3196AFEB" w14:textId="77777777">
            <w:pPr>
              <w:spacing w:after="0"/>
              <w:rPr>
                <w:rFonts w:eastAsia="Times New Roman" w:cs="Times New Roman"/>
                <w:sz w:val="20"/>
                <w:szCs w:val="20"/>
                <w:highlight w:val="yellow"/>
                <w:lang w:eastAsia="es-CR"/>
              </w:rPr>
            </w:pPr>
          </w:p>
        </w:tc>
        <w:tc>
          <w:tcPr>
            <w:tcW w:w="992" w:type="dxa"/>
            <w:shd w:val="clear" w:color="auto" w:fill="auto"/>
            <w:tcMar/>
            <w:vAlign w:val="center"/>
          </w:tcPr>
          <w:p w:rsidRPr="00D77352" w:rsidR="004A41E4" w:rsidP="00707CDE" w:rsidRDefault="004A41E4" w14:paraId="7CE79FA3" w14:textId="7A5DD0DD">
            <w:pPr>
              <w:spacing w:after="0"/>
              <w:jc w:val="center"/>
              <w:textAlignment w:val="baseline"/>
              <w:rPr>
                <w:rFonts w:eastAsia="Times New Roman" w:cs="Times New Roman"/>
                <w:sz w:val="20"/>
                <w:szCs w:val="20"/>
                <w:lang w:eastAsia="es-CR"/>
              </w:rPr>
            </w:pPr>
          </w:p>
        </w:tc>
        <w:tc>
          <w:tcPr>
            <w:tcW w:w="2469" w:type="dxa"/>
            <w:shd w:val="clear" w:color="auto" w:fill="auto"/>
            <w:tcMar/>
            <w:vAlign w:val="center"/>
          </w:tcPr>
          <w:p w:rsidRPr="00707CDE" w:rsidR="004A41E4" w:rsidP="00707CDE" w:rsidRDefault="004A41E4" w14:paraId="5CE4252D" w14:textId="67147D21">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kg/año (químicos de laboratorio) </w:t>
            </w:r>
          </w:p>
        </w:tc>
        <w:tc>
          <w:tcPr>
            <w:tcW w:w="930" w:type="dxa"/>
            <w:vMerge/>
            <w:tcMar/>
            <w:vAlign w:val="center"/>
            <w:hideMark/>
          </w:tcPr>
          <w:p w:rsidRPr="00D77352" w:rsidR="004A41E4" w:rsidP="00707CDE" w:rsidRDefault="004A41E4" w14:paraId="37731E05" w14:textId="77777777">
            <w:pPr>
              <w:spacing w:after="0"/>
              <w:jc w:val="left"/>
              <w:rPr>
                <w:rFonts w:eastAsia="Times New Roman" w:cs="Times New Roman"/>
                <w:sz w:val="20"/>
                <w:szCs w:val="20"/>
                <w:lang w:eastAsia="es-CR"/>
              </w:rPr>
            </w:pPr>
          </w:p>
        </w:tc>
      </w:tr>
      <w:tr w:rsidRPr="00D77352" w:rsidR="004A41E4" w:rsidTr="4C949B3A" w14:paraId="787E5D46" w14:textId="77777777">
        <w:trPr>
          <w:trHeight w:val="1110"/>
        </w:trPr>
        <w:tc>
          <w:tcPr>
            <w:tcW w:w="2879" w:type="dxa"/>
            <w:vMerge/>
            <w:tcMar/>
            <w:vAlign w:val="center"/>
            <w:hideMark/>
          </w:tcPr>
          <w:p w:rsidRPr="00D77352" w:rsidR="004A41E4" w:rsidP="00707CDE" w:rsidRDefault="004A41E4" w14:paraId="5836312A"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707CDE" w:rsidRDefault="004A41E4" w14:paraId="320901E8" w14:textId="77777777">
            <w:pPr>
              <w:spacing w:after="0"/>
              <w:jc w:val="left"/>
              <w:rPr>
                <w:rFonts w:eastAsia="Times New Roman" w:cs="Times New Roman"/>
                <w:sz w:val="20"/>
                <w:szCs w:val="20"/>
                <w:lang w:eastAsia="es-CR"/>
              </w:rPr>
            </w:pPr>
          </w:p>
        </w:tc>
        <w:tc>
          <w:tcPr>
            <w:tcW w:w="1110" w:type="dxa"/>
            <w:vMerge/>
            <w:tcMar/>
            <w:vAlign w:val="center"/>
            <w:hideMark/>
          </w:tcPr>
          <w:p w:rsidRPr="00A82789" w:rsidR="004A41E4" w:rsidP="00707CDE" w:rsidRDefault="004A41E4" w14:paraId="1E9AFF78" w14:textId="77777777">
            <w:pPr>
              <w:spacing w:after="0"/>
              <w:jc w:val="left"/>
              <w:rPr>
                <w:rFonts w:eastAsia="Times New Roman" w:cs="Times New Roman"/>
                <w:sz w:val="20"/>
                <w:szCs w:val="20"/>
                <w:lang w:eastAsia="es-CR"/>
              </w:rPr>
            </w:pPr>
          </w:p>
        </w:tc>
        <w:tc>
          <w:tcPr>
            <w:tcW w:w="4600" w:type="dxa"/>
            <w:vMerge/>
            <w:tcMar/>
            <w:vAlign w:val="center"/>
            <w:hideMark/>
          </w:tcPr>
          <w:p w:rsidRPr="00707CDE" w:rsidR="004A41E4" w:rsidP="00707CDE" w:rsidRDefault="004A41E4" w14:paraId="3B475E6F" w14:textId="77777777">
            <w:pPr>
              <w:spacing w:after="0"/>
              <w:rPr>
                <w:rFonts w:eastAsia="Times New Roman" w:cs="Times New Roman"/>
                <w:sz w:val="20"/>
                <w:szCs w:val="20"/>
                <w:highlight w:val="yellow"/>
                <w:lang w:eastAsia="es-CR"/>
              </w:rPr>
            </w:pPr>
          </w:p>
        </w:tc>
        <w:tc>
          <w:tcPr>
            <w:tcW w:w="992" w:type="dxa"/>
            <w:shd w:val="clear" w:color="auto" w:fill="auto"/>
            <w:tcMar/>
            <w:vAlign w:val="center"/>
          </w:tcPr>
          <w:p w:rsidRPr="00D77352" w:rsidR="004A41E4" w:rsidP="00707CDE" w:rsidRDefault="004A41E4" w14:paraId="3BFE98DF" w14:textId="33CC42A4">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3679,34</w:t>
            </w:r>
          </w:p>
        </w:tc>
        <w:tc>
          <w:tcPr>
            <w:tcW w:w="2469" w:type="dxa"/>
            <w:shd w:val="clear" w:color="auto" w:fill="auto"/>
            <w:tcMar/>
            <w:vAlign w:val="center"/>
          </w:tcPr>
          <w:p w:rsidRPr="00707CDE" w:rsidR="004A41E4" w:rsidP="00707CDE" w:rsidRDefault="004A41E4" w14:paraId="313B86F8" w14:textId="16F0D335">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kg/año</w:t>
            </w:r>
          </w:p>
        </w:tc>
        <w:tc>
          <w:tcPr>
            <w:tcW w:w="930" w:type="dxa"/>
            <w:vMerge/>
            <w:tcMar/>
            <w:vAlign w:val="center"/>
            <w:hideMark/>
          </w:tcPr>
          <w:p w:rsidRPr="00D77352" w:rsidR="004A41E4" w:rsidP="00707CDE" w:rsidRDefault="004A41E4" w14:paraId="53B59768" w14:textId="77777777">
            <w:pPr>
              <w:spacing w:after="0"/>
              <w:jc w:val="left"/>
              <w:rPr>
                <w:rFonts w:eastAsia="Times New Roman" w:cs="Times New Roman"/>
                <w:sz w:val="20"/>
                <w:szCs w:val="20"/>
                <w:lang w:eastAsia="es-CR"/>
              </w:rPr>
            </w:pPr>
          </w:p>
        </w:tc>
      </w:tr>
      <w:tr w:rsidRPr="00D77352" w:rsidR="004A41E4" w:rsidTr="4C949B3A" w14:paraId="3F05BB9D" w14:textId="77777777">
        <w:trPr>
          <w:trHeight w:val="144"/>
        </w:trPr>
        <w:tc>
          <w:tcPr>
            <w:tcW w:w="2879" w:type="dxa"/>
            <w:vMerge w:val="restart"/>
            <w:shd w:val="clear" w:color="auto" w:fill="auto"/>
            <w:tcMar/>
            <w:vAlign w:val="center"/>
            <w:hideMark/>
          </w:tcPr>
          <w:p w:rsidRPr="00D77352" w:rsidR="004A41E4" w:rsidP="00707CDE" w:rsidRDefault="004A41E4" w14:paraId="38328591" w14:textId="6878F85D">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residuos sólidos infectocontagiosos</w:t>
            </w:r>
            <w:r w:rsidRPr="00D77352">
              <w:rPr>
                <w:rFonts w:eastAsia="Times New Roman" w:cs="Times New Roman"/>
                <w:color w:val="000000"/>
                <w:sz w:val="20"/>
                <w:szCs w:val="20"/>
                <w:lang w:eastAsia="es-CR"/>
              </w:rPr>
              <w:t> </w:t>
            </w:r>
          </w:p>
        </w:tc>
        <w:tc>
          <w:tcPr>
            <w:tcW w:w="1763" w:type="dxa"/>
            <w:vMerge/>
            <w:tcMar/>
            <w:vAlign w:val="center"/>
            <w:hideMark/>
          </w:tcPr>
          <w:p w:rsidRPr="00D77352" w:rsidR="004A41E4" w:rsidP="00707CDE" w:rsidRDefault="004A41E4" w14:paraId="053ACB12" w14:textId="77777777">
            <w:pPr>
              <w:spacing w:after="0"/>
              <w:jc w:val="left"/>
              <w:rPr>
                <w:rFonts w:eastAsia="Times New Roman" w:cs="Times New Roman"/>
                <w:sz w:val="20"/>
                <w:szCs w:val="20"/>
                <w:lang w:eastAsia="es-CR"/>
              </w:rPr>
            </w:pPr>
          </w:p>
        </w:tc>
        <w:tc>
          <w:tcPr>
            <w:tcW w:w="1110" w:type="dxa"/>
            <w:vMerge w:val="restart"/>
            <w:shd w:val="clear" w:color="auto" w:fill="auto"/>
            <w:tcMar/>
            <w:vAlign w:val="center"/>
            <w:hideMark/>
          </w:tcPr>
          <w:p w:rsidRPr="00A82789" w:rsidR="004A41E4" w:rsidP="00707CDE" w:rsidRDefault="004A41E4" w14:paraId="3B8D1847" w14:textId="3A38A459">
            <w:pPr>
              <w:spacing w:after="0"/>
              <w:jc w:val="center"/>
              <w:textAlignment w:val="baseline"/>
              <w:rPr>
                <w:rFonts w:eastAsia="Times New Roman" w:cs="Times New Roman"/>
                <w:sz w:val="20"/>
                <w:szCs w:val="20"/>
                <w:lang w:eastAsia="es-CR"/>
              </w:rPr>
            </w:pPr>
            <w:r w:rsidRPr="00A82789">
              <w:rPr>
                <w:rFonts w:eastAsia="Times New Roman" w:cs="Times New Roman"/>
                <w:color w:val="000000"/>
                <w:sz w:val="20"/>
                <w:szCs w:val="20"/>
                <w:lang w:eastAsia="es-CR"/>
              </w:rPr>
              <w:t>Baja</w:t>
            </w:r>
          </w:p>
        </w:tc>
        <w:tc>
          <w:tcPr>
            <w:tcW w:w="4600" w:type="dxa"/>
            <w:vMerge w:val="restart"/>
            <w:shd w:val="clear" w:color="auto" w:fill="auto"/>
            <w:tcMar/>
            <w:vAlign w:val="center"/>
            <w:hideMark/>
          </w:tcPr>
          <w:p w:rsidRPr="00707CDE" w:rsidR="004A41E4" w:rsidP="005C54B8" w:rsidRDefault="004A41E4" w14:paraId="2EE9321D" w14:textId="0409BF9A">
            <w:pPr>
              <w:spacing w:after="0"/>
              <w:textAlignment w:val="baseline"/>
              <w:rPr>
                <w:rFonts w:eastAsia="Times New Roman" w:cs="Times New Roman"/>
                <w:sz w:val="20"/>
                <w:szCs w:val="20"/>
                <w:lang w:eastAsia="es-CR"/>
              </w:rPr>
            </w:pPr>
            <w:r w:rsidRPr="00707CDE">
              <w:rPr>
                <w:rFonts w:eastAsia="Times New Roman" w:cs="Times New Roman"/>
                <w:color w:val="000000"/>
                <w:sz w:val="20"/>
                <w:szCs w:val="20"/>
                <w:lang w:val="es-MX" w:eastAsia="es-CR"/>
              </w:rPr>
              <w:t>Se cuenta con una clínica para atención de la comunidad institucional. Los residuos son gestionados por un gestor autorizado.</w:t>
            </w:r>
          </w:p>
        </w:tc>
        <w:tc>
          <w:tcPr>
            <w:tcW w:w="992" w:type="dxa"/>
            <w:vMerge w:val="restart"/>
            <w:shd w:val="clear" w:color="auto" w:fill="auto"/>
            <w:tcMar/>
            <w:vAlign w:val="center"/>
          </w:tcPr>
          <w:p w:rsidRPr="00D77352" w:rsidR="004A41E4" w:rsidP="00707CDE" w:rsidRDefault="004A41E4" w14:paraId="43343F9A" w14:textId="549A7CC8">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No se registra</w:t>
            </w:r>
          </w:p>
        </w:tc>
        <w:tc>
          <w:tcPr>
            <w:tcW w:w="2469" w:type="dxa"/>
            <w:shd w:val="clear" w:color="auto" w:fill="auto"/>
            <w:tcMar/>
            <w:vAlign w:val="center"/>
            <w:hideMark/>
          </w:tcPr>
          <w:p w:rsidRPr="00707CDE" w:rsidR="004A41E4" w:rsidP="00707CDE" w:rsidRDefault="004A41E4" w14:paraId="4678D235" w14:textId="77777777">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kg/año </w:t>
            </w:r>
          </w:p>
        </w:tc>
        <w:tc>
          <w:tcPr>
            <w:tcW w:w="930" w:type="dxa"/>
            <w:vMerge w:val="restart"/>
            <w:shd w:val="clear" w:color="auto" w:fill="auto"/>
            <w:tcMar/>
            <w:vAlign w:val="center"/>
            <w:hideMark/>
          </w:tcPr>
          <w:p w:rsidRPr="00D77352" w:rsidR="004A41E4" w:rsidP="00707CDE" w:rsidRDefault="004A41E4" w14:paraId="24251E3C"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4A41E4" w:rsidTr="4C949B3A" w14:paraId="6FCDBD6F" w14:textId="77777777">
        <w:trPr>
          <w:trHeight w:val="65"/>
        </w:trPr>
        <w:tc>
          <w:tcPr>
            <w:tcW w:w="2879" w:type="dxa"/>
            <w:vMerge/>
            <w:tcMar/>
            <w:vAlign w:val="center"/>
            <w:hideMark/>
          </w:tcPr>
          <w:p w:rsidRPr="00D77352" w:rsidR="004A41E4" w:rsidP="00707CDE" w:rsidRDefault="004A41E4" w14:paraId="59FB4B61"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4A41E4" w:rsidP="00707CDE" w:rsidRDefault="004A41E4" w14:paraId="18879DCF" w14:textId="77777777">
            <w:pPr>
              <w:spacing w:after="0"/>
              <w:jc w:val="left"/>
              <w:rPr>
                <w:rFonts w:eastAsia="Times New Roman" w:cs="Times New Roman"/>
                <w:sz w:val="20"/>
                <w:szCs w:val="20"/>
                <w:lang w:eastAsia="es-CR"/>
              </w:rPr>
            </w:pPr>
          </w:p>
        </w:tc>
        <w:tc>
          <w:tcPr>
            <w:tcW w:w="1110" w:type="dxa"/>
            <w:vMerge/>
            <w:tcMar/>
            <w:vAlign w:val="center"/>
            <w:hideMark/>
          </w:tcPr>
          <w:p w:rsidRPr="00A82789" w:rsidR="004A41E4" w:rsidP="00707CDE" w:rsidRDefault="004A41E4" w14:paraId="25BDD250" w14:textId="77777777">
            <w:pPr>
              <w:spacing w:after="0"/>
              <w:jc w:val="left"/>
              <w:rPr>
                <w:rFonts w:eastAsia="Times New Roman" w:cs="Times New Roman"/>
                <w:sz w:val="20"/>
                <w:szCs w:val="20"/>
                <w:lang w:eastAsia="es-CR"/>
              </w:rPr>
            </w:pPr>
          </w:p>
        </w:tc>
        <w:tc>
          <w:tcPr>
            <w:tcW w:w="4600" w:type="dxa"/>
            <w:vMerge/>
            <w:tcMar/>
            <w:vAlign w:val="center"/>
            <w:hideMark/>
          </w:tcPr>
          <w:p w:rsidRPr="00707CDE" w:rsidR="004A41E4" w:rsidP="005C54B8" w:rsidRDefault="004A41E4" w14:paraId="7E39FECE" w14:textId="77777777">
            <w:pPr>
              <w:spacing w:after="0"/>
              <w:rPr>
                <w:rFonts w:eastAsia="Times New Roman" w:cs="Times New Roman"/>
                <w:sz w:val="20"/>
                <w:szCs w:val="20"/>
                <w:lang w:eastAsia="es-CR"/>
              </w:rPr>
            </w:pPr>
          </w:p>
        </w:tc>
        <w:tc>
          <w:tcPr>
            <w:tcW w:w="992" w:type="dxa"/>
            <w:vMerge/>
            <w:tcMar/>
            <w:vAlign w:val="center"/>
          </w:tcPr>
          <w:p w:rsidRPr="00D77352" w:rsidR="004A41E4" w:rsidP="00707CDE" w:rsidRDefault="004A41E4" w14:paraId="11F12A70" w14:textId="13B30B54">
            <w:pPr>
              <w:spacing w:after="0"/>
              <w:jc w:val="center"/>
              <w:textAlignment w:val="baseline"/>
              <w:rPr>
                <w:rFonts w:eastAsia="Times New Roman" w:cs="Times New Roman"/>
                <w:sz w:val="20"/>
                <w:szCs w:val="20"/>
                <w:lang w:eastAsia="es-CR"/>
              </w:rPr>
            </w:pPr>
          </w:p>
        </w:tc>
        <w:tc>
          <w:tcPr>
            <w:tcW w:w="2469" w:type="dxa"/>
            <w:shd w:val="clear" w:color="auto" w:fill="auto"/>
            <w:tcMar/>
            <w:vAlign w:val="center"/>
            <w:hideMark/>
          </w:tcPr>
          <w:p w:rsidRPr="00707CDE" w:rsidR="004A41E4" w:rsidP="00707CDE" w:rsidRDefault="004A41E4" w14:paraId="6BF5B911" w14:textId="77777777">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L/año </w:t>
            </w:r>
          </w:p>
        </w:tc>
        <w:tc>
          <w:tcPr>
            <w:tcW w:w="930" w:type="dxa"/>
            <w:vMerge/>
            <w:tcMar/>
            <w:vAlign w:val="center"/>
            <w:hideMark/>
          </w:tcPr>
          <w:p w:rsidRPr="00D77352" w:rsidR="004A41E4" w:rsidP="00707CDE" w:rsidRDefault="004A41E4" w14:paraId="4CC9ABB9" w14:textId="77777777">
            <w:pPr>
              <w:spacing w:after="0"/>
              <w:jc w:val="left"/>
              <w:rPr>
                <w:rFonts w:eastAsia="Times New Roman" w:cs="Times New Roman"/>
                <w:sz w:val="20"/>
                <w:szCs w:val="20"/>
                <w:lang w:eastAsia="es-CR"/>
              </w:rPr>
            </w:pPr>
          </w:p>
        </w:tc>
      </w:tr>
      <w:tr w:rsidRPr="00D77352" w:rsidR="004A41E4" w:rsidTr="4C949B3A" w14:paraId="2BC2CA3B" w14:textId="77777777">
        <w:trPr>
          <w:trHeight w:val="144"/>
        </w:trPr>
        <w:tc>
          <w:tcPr>
            <w:tcW w:w="2879" w:type="dxa"/>
            <w:vMerge w:val="restart"/>
            <w:shd w:val="clear" w:color="auto" w:fill="auto"/>
            <w:tcMar/>
            <w:vAlign w:val="center"/>
            <w:hideMark/>
          </w:tcPr>
          <w:p w:rsidRPr="00D77352" w:rsidR="004A41E4" w:rsidP="00707CDE" w:rsidRDefault="004A41E4" w14:paraId="42E93460"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residuos sólidos de manejo especial</w:t>
            </w:r>
            <w:r w:rsidRPr="00D77352">
              <w:rPr>
                <w:rFonts w:eastAsia="Times New Roman" w:cs="Times New Roman"/>
                <w:color w:val="000000"/>
                <w:sz w:val="20"/>
                <w:szCs w:val="20"/>
                <w:lang w:eastAsia="es-CR"/>
              </w:rPr>
              <w:t> </w:t>
            </w:r>
          </w:p>
        </w:tc>
        <w:tc>
          <w:tcPr>
            <w:tcW w:w="1763" w:type="dxa"/>
            <w:vMerge/>
            <w:tcMar/>
            <w:vAlign w:val="center"/>
            <w:hideMark/>
          </w:tcPr>
          <w:p w:rsidRPr="00D77352" w:rsidR="004A41E4" w:rsidP="00707CDE" w:rsidRDefault="004A41E4" w14:paraId="078B13D5" w14:textId="77777777">
            <w:pPr>
              <w:spacing w:after="0"/>
              <w:jc w:val="left"/>
              <w:rPr>
                <w:rFonts w:eastAsia="Times New Roman" w:cs="Times New Roman"/>
                <w:sz w:val="20"/>
                <w:szCs w:val="20"/>
                <w:lang w:eastAsia="es-CR"/>
              </w:rPr>
            </w:pPr>
          </w:p>
        </w:tc>
        <w:tc>
          <w:tcPr>
            <w:tcW w:w="1110" w:type="dxa"/>
            <w:vMerge w:val="restart"/>
            <w:shd w:val="clear" w:color="auto" w:fill="auto"/>
            <w:tcMar/>
            <w:vAlign w:val="center"/>
            <w:hideMark/>
          </w:tcPr>
          <w:p w:rsidRPr="00A82789" w:rsidR="004A41E4" w:rsidP="00707CDE" w:rsidRDefault="004A41E4" w14:paraId="5D72325D" w14:textId="3D912720">
            <w:pPr>
              <w:spacing w:after="0"/>
              <w:jc w:val="center"/>
              <w:textAlignment w:val="baseline"/>
              <w:rPr>
                <w:rFonts w:eastAsia="Times New Roman" w:cs="Times New Roman"/>
                <w:sz w:val="20"/>
                <w:szCs w:val="20"/>
                <w:lang w:eastAsia="es-CR"/>
              </w:rPr>
            </w:pPr>
            <w:r w:rsidRPr="00A82789">
              <w:rPr>
                <w:rFonts w:eastAsia="Times New Roman" w:cs="Times New Roman"/>
                <w:color w:val="000000"/>
                <w:sz w:val="20"/>
                <w:szCs w:val="20"/>
                <w:lang w:val="es-MX" w:eastAsia="es-CR"/>
              </w:rPr>
              <w:t>Alto</w:t>
            </w:r>
          </w:p>
        </w:tc>
        <w:tc>
          <w:tcPr>
            <w:tcW w:w="4600" w:type="dxa"/>
            <w:vMerge w:val="restart"/>
            <w:shd w:val="clear" w:color="auto" w:fill="auto"/>
            <w:tcMar/>
            <w:vAlign w:val="center"/>
            <w:hideMark/>
          </w:tcPr>
          <w:p w:rsidRPr="00707CDE" w:rsidR="004A41E4" w:rsidP="005C54B8" w:rsidRDefault="004A41E4" w14:paraId="0102F461" w14:textId="0508216F">
            <w:pPr>
              <w:spacing w:after="0"/>
              <w:textAlignment w:val="baseline"/>
              <w:rPr>
                <w:rFonts w:eastAsia="Times New Roman" w:cs="Times New Roman"/>
                <w:sz w:val="20"/>
                <w:szCs w:val="20"/>
                <w:lang w:eastAsia="es-CR"/>
              </w:rPr>
            </w:pPr>
            <w:r w:rsidRPr="00707CDE">
              <w:rPr>
                <w:rFonts w:eastAsia="Times New Roman" w:cs="Times New Roman"/>
                <w:color w:val="000000"/>
                <w:sz w:val="20"/>
                <w:szCs w:val="20"/>
                <w:lang w:val="es-MX" w:eastAsia="es-CR"/>
              </w:rPr>
              <w:t>Se generan electrónicos y se registran las cantidades gestionadas. Además, se gestionan grasas de las trampas de grasas de cocinas y restaurantes, así como residuos tipo chatarra.</w:t>
            </w:r>
          </w:p>
        </w:tc>
        <w:tc>
          <w:tcPr>
            <w:tcW w:w="992" w:type="dxa"/>
            <w:shd w:val="clear" w:color="auto" w:fill="auto"/>
            <w:tcMar/>
            <w:vAlign w:val="center"/>
          </w:tcPr>
          <w:p w:rsidRPr="00D77352" w:rsidR="004A41E4" w:rsidP="00707CDE" w:rsidRDefault="004A41E4" w14:paraId="6965D180" w14:textId="663B69A9">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4 262</w:t>
            </w:r>
          </w:p>
        </w:tc>
        <w:tc>
          <w:tcPr>
            <w:tcW w:w="2469" w:type="dxa"/>
            <w:shd w:val="clear" w:color="auto" w:fill="auto"/>
            <w:tcMar/>
            <w:vAlign w:val="center"/>
            <w:hideMark/>
          </w:tcPr>
          <w:p w:rsidRPr="00707CDE" w:rsidR="004A41E4" w:rsidP="00707CDE" w:rsidRDefault="004A41E4" w14:paraId="02231869" w14:textId="77777777">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kg/año (RAEE) </w:t>
            </w:r>
          </w:p>
        </w:tc>
        <w:tc>
          <w:tcPr>
            <w:tcW w:w="930" w:type="dxa"/>
            <w:shd w:val="clear" w:color="auto" w:fill="auto"/>
            <w:tcMar/>
            <w:vAlign w:val="center"/>
            <w:hideMark/>
          </w:tcPr>
          <w:p w:rsidRPr="00D77352" w:rsidR="004A41E4" w:rsidP="00707CDE" w:rsidRDefault="004A41E4" w14:paraId="176C2B38"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4A41E4" w:rsidTr="4C949B3A" w14:paraId="36BADE53" w14:textId="77777777">
        <w:trPr>
          <w:trHeight w:val="144"/>
        </w:trPr>
        <w:tc>
          <w:tcPr>
            <w:tcW w:w="2879" w:type="dxa"/>
            <w:vMerge/>
            <w:tcMar/>
            <w:vAlign w:val="center"/>
          </w:tcPr>
          <w:p w:rsidRPr="00D77352" w:rsidR="004A41E4" w:rsidP="00707CDE" w:rsidRDefault="004A41E4" w14:paraId="0AB234C7" w14:textId="77777777">
            <w:pPr>
              <w:spacing w:after="0"/>
              <w:jc w:val="center"/>
              <w:textAlignment w:val="baseline"/>
              <w:rPr>
                <w:rFonts w:eastAsia="Times New Roman" w:cs="Times New Roman"/>
                <w:color w:val="000000"/>
                <w:sz w:val="20"/>
                <w:szCs w:val="20"/>
                <w:lang w:val="es-MX" w:eastAsia="es-CR"/>
              </w:rPr>
            </w:pPr>
          </w:p>
        </w:tc>
        <w:tc>
          <w:tcPr>
            <w:tcW w:w="1763" w:type="dxa"/>
            <w:vMerge/>
            <w:tcMar/>
            <w:vAlign w:val="center"/>
          </w:tcPr>
          <w:p w:rsidRPr="00D77352" w:rsidR="004A41E4" w:rsidP="00707CDE" w:rsidRDefault="004A41E4" w14:paraId="719F61AC" w14:textId="77777777">
            <w:pPr>
              <w:spacing w:after="0"/>
              <w:jc w:val="left"/>
              <w:rPr>
                <w:rFonts w:eastAsia="Times New Roman" w:cs="Times New Roman"/>
                <w:sz w:val="20"/>
                <w:szCs w:val="20"/>
                <w:lang w:eastAsia="es-CR"/>
              </w:rPr>
            </w:pPr>
          </w:p>
        </w:tc>
        <w:tc>
          <w:tcPr>
            <w:tcW w:w="1110" w:type="dxa"/>
            <w:vMerge/>
            <w:tcMar/>
            <w:vAlign w:val="center"/>
          </w:tcPr>
          <w:p w:rsidRPr="00A82789" w:rsidR="004A41E4" w:rsidP="00707CDE" w:rsidRDefault="004A41E4" w14:paraId="0A730A36" w14:textId="77777777">
            <w:pPr>
              <w:spacing w:after="0"/>
              <w:jc w:val="center"/>
              <w:textAlignment w:val="baseline"/>
              <w:rPr>
                <w:rFonts w:eastAsia="Times New Roman" w:cs="Times New Roman"/>
                <w:color w:val="000000"/>
                <w:sz w:val="20"/>
                <w:szCs w:val="20"/>
                <w:lang w:val="es-MX" w:eastAsia="es-CR"/>
              </w:rPr>
            </w:pPr>
          </w:p>
        </w:tc>
        <w:tc>
          <w:tcPr>
            <w:tcW w:w="4600" w:type="dxa"/>
            <w:vMerge/>
            <w:tcMar/>
            <w:vAlign w:val="center"/>
          </w:tcPr>
          <w:p w:rsidRPr="00D77352" w:rsidR="004A41E4" w:rsidP="00707CDE" w:rsidRDefault="004A41E4" w14:paraId="7A5B5D81" w14:textId="77777777">
            <w:pPr>
              <w:spacing w:after="0"/>
              <w:jc w:val="center"/>
              <w:textAlignment w:val="baseline"/>
              <w:rPr>
                <w:rFonts w:eastAsia="Times New Roman" w:cs="Times New Roman"/>
                <w:color w:val="000000"/>
                <w:sz w:val="20"/>
                <w:szCs w:val="20"/>
                <w:lang w:val="es-MX" w:eastAsia="es-CR"/>
              </w:rPr>
            </w:pPr>
          </w:p>
        </w:tc>
        <w:tc>
          <w:tcPr>
            <w:tcW w:w="992" w:type="dxa"/>
            <w:shd w:val="clear" w:color="auto" w:fill="auto"/>
            <w:tcMar/>
            <w:vAlign w:val="center"/>
          </w:tcPr>
          <w:p w:rsidR="004A41E4" w:rsidP="00707CDE" w:rsidRDefault="004A41E4" w14:paraId="1E1F1E4B" w14:textId="35D15D49">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2 710</w:t>
            </w:r>
          </w:p>
        </w:tc>
        <w:tc>
          <w:tcPr>
            <w:tcW w:w="2469" w:type="dxa"/>
            <w:shd w:val="clear" w:color="auto" w:fill="auto"/>
            <w:tcMar/>
            <w:vAlign w:val="center"/>
          </w:tcPr>
          <w:p w:rsidRPr="00707CDE" w:rsidR="004A41E4" w:rsidP="00707CDE" w:rsidRDefault="004A41E4" w14:paraId="2AD9E39C" w14:textId="48C342A0">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kg/año (grasas)</w:t>
            </w:r>
          </w:p>
        </w:tc>
        <w:tc>
          <w:tcPr>
            <w:tcW w:w="930" w:type="dxa"/>
            <w:shd w:val="clear" w:color="auto" w:fill="auto"/>
            <w:tcMar/>
            <w:vAlign w:val="center"/>
          </w:tcPr>
          <w:p w:rsidRPr="00D77352" w:rsidR="004A41E4" w:rsidP="00707CDE" w:rsidRDefault="004A41E4" w14:paraId="03FDB2A4" w14:textId="77777777">
            <w:pPr>
              <w:spacing w:after="0"/>
              <w:jc w:val="center"/>
              <w:textAlignment w:val="baseline"/>
              <w:rPr>
                <w:rFonts w:eastAsia="Times New Roman" w:cs="Times New Roman"/>
                <w:sz w:val="20"/>
                <w:szCs w:val="20"/>
                <w:lang w:val="es-MX" w:eastAsia="es-CR"/>
              </w:rPr>
            </w:pPr>
          </w:p>
        </w:tc>
      </w:tr>
      <w:tr w:rsidRPr="00D77352" w:rsidR="004A41E4" w:rsidTr="4C949B3A" w14:paraId="0F61A92B" w14:textId="77777777">
        <w:trPr>
          <w:trHeight w:val="144"/>
        </w:trPr>
        <w:tc>
          <w:tcPr>
            <w:tcW w:w="2879" w:type="dxa"/>
            <w:vMerge/>
            <w:tcMar/>
            <w:vAlign w:val="center"/>
          </w:tcPr>
          <w:p w:rsidRPr="00D77352" w:rsidR="004A41E4" w:rsidP="00707CDE" w:rsidRDefault="004A41E4" w14:paraId="2669C445" w14:textId="77777777">
            <w:pPr>
              <w:spacing w:after="0"/>
              <w:jc w:val="center"/>
              <w:textAlignment w:val="baseline"/>
              <w:rPr>
                <w:rFonts w:eastAsia="Times New Roman" w:cs="Times New Roman"/>
                <w:color w:val="000000"/>
                <w:sz w:val="20"/>
                <w:szCs w:val="20"/>
                <w:lang w:val="es-MX" w:eastAsia="es-CR"/>
              </w:rPr>
            </w:pPr>
          </w:p>
        </w:tc>
        <w:tc>
          <w:tcPr>
            <w:tcW w:w="1763" w:type="dxa"/>
            <w:vMerge/>
            <w:tcMar/>
            <w:vAlign w:val="center"/>
          </w:tcPr>
          <w:p w:rsidRPr="00D77352" w:rsidR="004A41E4" w:rsidP="00707CDE" w:rsidRDefault="004A41E4" w14:paraId="429B4429" w14:textId="77777777">
            <w:pPr>
              <w:spacing w:after="0"/>
              <w:jc w:val="left"/>
              <w:rPr>
                <w:rFonts w:eastAsia="Times New Roman" w:cs="Times New Roman"/>
                <w:sz w:val="20"/>
                <w:szCs w:val="20"/>
                <w:lang w:eastAsia="es-CR"/>
              </w:rPr>
            </w:pPr>
          </w:p>
        </w:tc>
        <w:tc>
          <w:tcPr>
            <w:tcW w:w="1110" w:type="dxa"/>
            <w:vMerge/>
            <w:tcMar/>
            <w:vAlign w:val="center"/>
          </w:tcPr>
          <w:p w:rsidRPr="00A82789" w:rsidR="004A41E4" w:rsidP="00707CDE" w:rsidRDefault="004A41E4" w14:paraId="5992C278" w14:textId="77777777">
            <w:pPr>
              <w:spacing w:after="0"/>
              <w:jc w:val="center"/>
              <w:textAlignment w:val="baseline"/>
              <w:rPr>
                <w:rFonts w:eastAsia="Times New Roman" w:cs="Times New Roman"/>
                <w:color w:val="000000"/>
                <w:sz w:val="20"/>
                <w:szCs w:val="20"/>
                <w:lang w:val="es-MX" w:eastAsia="es-CR"/>
              </w:rPr>
            </w:pPr>
          </w:p>
        </w:tc>
        <w:tc>
          <w:tcPr>
            <w:tcW w:w="4600" w:type="dxa"/>
            <w:vMerge/>
            <w:tcMar/>
            <w:vAlign w:val="center"/>
          </w:tcPr>
          <w:p w:rsidRPr="00D77352" w:rsidR="004A41E4" w:rsidP="00707CDE" w:rsidRDefault="004A41E4" w14:paraId="6E3B4CCF" w14:textId="77777777">
            <w:pPr>
              <w:spacing w:after="0"/>
              <w:jc w:val="center"/>
              <w:textAlignment w:val="baseline"/>
              <w:rPr>
                <w:rFonts w:eastAsia="Times New Roman" w:cs="Times New Roman"/>
                <w:color w:val="000000"/>
                <w:sz w:val="20"/>
                <w:szCs w:val="20"/>
                <w:lang w:val="es-MX" w:eastAsia="es-CR"/>
              </w:rPr>
            </w:pPr>
          </w:p>
        </w:tc>
        <w:tc>
          <w:tcPr>
            <w:tcW w:w="992" w:type="dxa"/>
            <w:shd w:val="clear" w:color="auto" w:fill="auto"/>
            <w:tcMar/>
            <w:vAlign w:val="center"/>
          </w:tcPr>
          <w:p w:rsidR="004A41E4" w:rsidP="00707CDE" w:rsidRDefault="004A41E4" w14:paraId="73FE8B85" w14:textId="001B63D4">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5 548</w:t>
            </w:r>
          </w:p>
        </w:tc>
        <w:tc>
          <w:tcPr>
            <w:tcW w:w="2469" w:type="dxa"/>
            <w:shd w:val="clear" w:color="auto" w:fill="auto"/>
            <w:tcMar/>
            <w:vAlign w:val="center"/>
          </w:tcPr>
          <w:p w:rsidRPr="00707CDE" w:rsidR="004A41E4" w:rsidP="00707CDE" w:rsidRDefault="004A41E4" w14:paraId="073B63EF" w14:textId="752E2561">
            <w:pPr>
              <w:spacing w:after="0"/>
              <w:jc w:val="center"/>
              <w:textAlignment w:val="baseline"/>
              <w:rPr>
                <w:rFonts w:eastAsia="Times New Roman" w:cs="Times New Roman"/>
                <w:sz w:val="20"/>
                <w:szCs w:val="20"/>
                <w:lang w:eastAsia="es-CR"/>
              </w:rPr>
            </w:pPr>
            <w:r w:rsidRPr="00707CDE">
              <w:rPr>
                <w:rFonts w:eastAsia="Times New Roman" w:cs="Times New Roman"/>
                <w:sz w:val="20"/>
                <w:szCs w:val="20"/>
                <w:lang w:eastAsia="es-CR"/>
              </w:rPr>
              <w:t>kg/año (chatarra)</w:t>
            </w:r>
          </w:p>
        </w:tc>
        <w:tc>
          <w:tcPr>
            <w:tcW w:w="930" w:type="dxa"/>
            <w:shd w:val="clear" w:color="auto" w:fill="auto"/>
            <w:tcMar/>
            <w:vAlign w:val="center"/>
          </w:tcPr>
          <w:p w:rsidRPr="00D77352" w:rsidR="004A41E4" w:rsidP="00707CDE" w:rsidRDefault="004A41E4" w14:paraId="0C75699F" w14:textId="77777777">
            <w:pPr>
              <w:spacing w:after="0"/>
              <w:jc w:val="center"/>
              <w:textAlignment w:val="baseline"/>
              <w:rPr>
                <w:rFonts w:eastAsia="Times New Roman" w:cs="Times New Roman"/>
                <w:sz w:val="20"/>
                <w:szCs w:val="20"/>
                <w:lang w:val="es-MX" w:eastAsia="es-CR"/>
              </w:rPr>
            </w:pPr>
          </w:p>
        </w:tc>
      </w:tr>
      <w:tr w:rsidRPr="00D77352" w:rsidR="0050276B" w:rsidTr="4C949B3A" w14:paraId="6C33C509" w14:textId="77777777">
        <w:trPr>
          <w:trHeight w:val="144"/>
        </w:trPr>
        <w:tc>
          <w:tcPr>
            <w:tcW w:w="2879" w:type="dxa"/>
            <w:vMerge w:val="restart"/>
            <w:shd w:val="clear" w:color="auto" w:fill="auto"/>
            <w:tcMar/>
            <w:vAlign w:val="center"/>
            <w:hideMark/>
          </w:tcPr>
          <w:p w:rsidRPr="00D77352" w:rsidR="0050276B" w:rsidP="00707CDE" w:rsidRDefault="0050276B" w14:paraId="6AD4FD77"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Construcción Sostenible</w:t>
            </w:r>
            <w:r w:rsidRPr="00D77352">
              <w:rPr>
                <w:rFonts w:eastAsia="Times New Roman" w:cs="Times New Roman"/>
                <w:color w:val="000000"/>
                <w:sz w:val="20"/>
                <w:szCs w:val="20"/>
                <w:lang w:eastAsia="es-CR"/>
              </w:rPr>
              <w:t> </w:t>
            </w:r>
          </w:p>
        </w:tc>
        <w:tc>
          <w:tcPr>
            <w:tcW w:w="1763" w:type="dxa"/>
            <w:vMerge w:val="restart"/>
            <w:shd w:val="clear" w:color="auto" w:fill="auto"/>
            <w:tcMar/>
            <w:vAlign w:val="center"/>
            <w:hideMark/>
          </w:tcPr>
          <w:p w:rsidRPr="00D77352" w:rsidR="0050276B" w:rsidP="00707CDE" w:rsidRDefault="0050276B" w14:paraId="080CBBBD"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Contaminación del suelo, agua aire.</w:t>
            </w:r>
            <w:r w:rsidRPr="00D77352">
              <w:rPr>
                <w:rFonts w:eastAsia="Times New Roman" w:cs="Times New Roman"/>
                <w:color w:val="000000"/>
                <w:sz w:val="20"/>
                <w:szCs w:val="20"/>
                <w:lang w:eastAsia="es-CR"/>
              </w:rPr>
              <w:t> </w:t>
            </w:r>
          </w:p>
          <w:p w:rsidRPr="00D77352" w:rsidR="0050276B" w:rsidP="00707CDE" w:rsidRDefault="0050276B" w14:paraId="6B8AFEB9"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ES" w:eastAsia="es-CR"/>
              </w:rPr>
              <w:t>Impactos sobre la salud y el paisaje.</w:t>
            </w:r>
            <w:r w:rsidRPr="00D77352">
              <w:rPr>
                <w:rFonts w:eastAsia="Times New Roman" w:cs="Times New Roman"/>
                <w:color w:val="000000"/>
                <w:sz w:val="20"/>
                <w:szCs w:val="20"/>
                <w:lang w:eastAsia="es-CR"/>
              </w:rPr>
              <w:t> </w:t>
            </w:r>
          </w:p>
          <w:p w:rsidRPr="00D77352" w:rsidR="0050276B" w:rsidP="00707CDE" w:rsidRDefault="0050276B" w14:paraId="4E5B00D5"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ES" w:eastAsia="es-CR"/>
              </w:rPr>
              <w:t>Consumo de recursos</w:t>
            </w:r>
            <w:r w:rsidRPr="00D77352">
              <w:rPr>
                <w:rFonts w:eastAsia="Times New Roman" w:cs="Times New Roman"/>
                <w:color w:val="000000"/>
                <w:sz w:val="20"/>
                <w:szCs w:val="20"/>
                <w:lang w:eastAsia="es-CR"/>
              </w:rPr>
              <w:t> </w:t>
            </w:r>
          </w:p>
          <w:p w:rsidRPr="00D77352" w:rsidR="0050276B" w:rsidP="00707CDE" w:rsidRDefault="0050276B" w14:paraId="143BCE83" w14:textId="77777777">
            <w:pPr>
              <w:spacing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r w:rsidRPr="00D77352">
              <w:rPr>
                <w:rFonts w:eastAsia="Times New Roman" w:cs="Times New Roman"/>
                <w:color w:val="000000"/>
                <w:sz w:val="20"/>
                <w:szCs w:val="20"/>
                <w:lang w:eastAsia="es-CR"/>
              </w:rPr>
              <w:t> </w:t>
            </w:r>
          </w:p>
        </w:tc>
        <w:tc>
          <w:tcPr>
            <w:tcW w:w="1110" w:type="dxa"/>
            <w:vMerge w:val="restart"/>
            <w:shd w:val="clear" w:color="auto" w:fill="auto"/>
            <w:tcMar/>
            <w:vAlign w:val="center"/>
            <w:hideMark/>
          </w:tcPr>
          <w:p w:rsidRPr="00A82789" w:rsidR="0050276B" w:rsidP="00707CDE" w:rsidRDefault="0050276B" w14:paraId="556E36FA" w14:textId="0496C72D">
            <w:pPr>
              <w:spacing w:after="0"/>
              <w:jc w:val="center"/>
              <w:textAlignment w:val="baseline"/>
              <w:rPr>
                <w:rFonts w:eastAsia="Times New Roman" w:cs="Times New Roman"/>
                <w:sz w:val="20"/>
                <w:szCs w:val="20"/>
                <w:lang w:eastAsia="es-CR"/>
              </w:rPr>
            </w:pPr>
            <w:r w:rsidRPr="00A82789">
              <w:rPr>
                <w:rFonts w:eastAsia="Times New Roman" w:cs="Times New Roman"/>
                <w:color w:val="000000"/>
                <w:sz w:val="20"/>
                <w:szCs w:val="20"/>
                <w:lang w:val="es-MX" w:eastAsia="es-CR"/>
              </w:rPr>
              <w:t>Bajo</w:t>
            </w:r>
          </w:p>
        </w:tc>
        <w:tc>
          <w:tcPr>
            <w:tcW w:w="4600" w:type="dxa"/>
            <w:vMerge w:val="restart"/>
            <w:shd w:val="clear" w:color="auto" w:fill="auto"/>
            <w:tcMar/>
            <w:vAlign w:val="center"/>
            <w:hideMark/>
          </w:tcPr>
          <w:p w:rsidRPr="00D77352" w:rsidR="0050276B" w:rsidP="00707CDE" w:rsidRDefault="0050276B" w14:paraId="0040084A" w14:textId="35E60ACC">
            <w:pPr>
              <w:spacing w:after="0"/>
              <w:textAlignment w:val="baseline"/>
              <w:rPr>
                <w:rFonts w:eastAsia="Times New Roman" w:cs="Times New Roman"/>
                <w:sz w:val="20"/>
                <w:szCs w:val="20"/>
                <w:lang w:eastAsia="es-CR"/>
              </w:rPr>
            </w:pPr>
            <w:r w:rsidRPr="00647144">
              <w:rPr>
                <w:rFonts w:cs="Times New Roman"/>
                <w:color w:val="000000"/>
                <w:sz w:val="20"/>
                <w:szCs w:val="20"/>
                <w:lang w:val="es-MX"/>
              </w:rPr>
              <w:t xml:space="preserve">Se cuenta con Especificaciones Técnicas Ambientales para las construcciones de la institución. </w:t>
            </w:r>
            <w:r>
              <w:rPr>
                <w:rFonts w:cs="Times New Roman"/>
                <w:color w:val="000000"/>
                <w:sz w:val="20"/>
                <w:szCs w:val="20"/>
                <w:lang w:val="es-MX"/>
              </w:rPr>
              <w:t xml:space="preserve">Se cuentan con indicadores de insumos y generación de residuos por metro cuadrado de construcción, es importante aclarar que estos no incluyen remodelaciones. Los indicadores hacen referencia a la construcción de los edificios construidos con el marco del Proyecto de Mejoramiento Institucional (PMI) </w:t>
            </w:r>
          </w:p>
        </w:tc>
        <w:tc>
          <w:tcPr>
            <w:tcW w:w="992" w:type="dxa"/>
            <w:shd w:val="clear" w:color="auto" w:fill="auto"/>
            <w:tcMar/>
            <w:vAlign w:val="center"/>
            <w:hideMark/>
          </w:tcPr>
          <w:p w:rsidRPr="00D77352" w:rsidR="0050276B" w:rsidP="00707CDE" w:rsidRDefault="0050276B" w14:paraId="338AAED7"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2,88</w:t>
            </w:r>
            <w:r w:rsidRPr="00D77352">
              <w:rPr>
                <w:rFonts w:eastAsia="Times New Roman" w:cs="Times New Roman"/>
                <w:sz w:val="20"/>
                <w:szCs w:val="20"/>
                <w:lang w:eastAsia="es-CR"/>
              </w:rPr>
              <w:t> </w:t>
            </w:r>
          </w:p>
        </w:tc>
        <w:tc>
          <w:tcPr>
            <w:tcW w:w="2469" w:type="dxa"/>
            <w:shd w:val="clear" w:color="auto" w:fill="auto"/>
            <w:tcMar/>
            <w:vAlign w:val="center"/>
            <w:hideMark/>
          </w:tcPr>
          <w:p w:rsidRPr="00D77352" w:rsidR="0050276B" w:rsidP="00707CDE" w:rsidRDefault="0050276B" w14:paraId="6A622B2C"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 de residuos sólidos ordinarios no valorizables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30" w:type="dxa"/>
            <w:vMerge w:val="restart"/>
            <w:shd w:val="clear" w:color="auto" w:fill="auto"/>
            <w:tcMar/>
            <w:vAlign w:val="center"/>
            <w:hideMark/>
          </w:tcPr>
          <w:p w:rsidRPr="00D77352" w:rsidR="0050276B" w:rsidP="0050276B" w:rsidRDefault="0050276B" w14:paraId="531F20A2" w14:textId="108405A5">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2018</w:t>
            </w:r>
            <w:r w:rsidRPr="00D77352">
              <w:rPr>
                <w:rFonts w:eastAsia="Times New Roman" w:cs="Times New Roman"/>
                <w:sz w:val="20"/>
                <w:szCs w:val="20"/>
                <w:lang w:eastAsia="es-CR"/>
              </w:rPr>
              <w:t> </w:t>
            </w:r>
          </w:p>
        </w:tc>
      </w:tr>
      <w:tr w:rsidRPr="00D77352" w:rsidR="0050276B" w:rsidTr="4C949B3A" w14:paraId="16C15C05" w14:textId="77777777">
        <w:trPr>
          <w:trHeight w:val="144"/>
        </w:trPr>
        <w:tc>
          <w:tcPr>
            <w:tcW w:w="2879" w:type="dxa"/>
            <w:vMerge/>
            <w:tcMar/>
            <w:vAlign w:val="center"/>
            <w:hideMark/>
          </w:tcPr>
          <w:p w:rsidRPr="00D77352" w:rsidR="0050276B" w:rsidP="00707CDE" w:rsidRDefault="0050276B" w14:paraId="191AD079"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276B" w:rsidP="00707CDE" w:rsidRDefault="0050276B" w14:paraId="34BC8282"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276B" w:rsidP="00707CDE" w:rsidRDefault="0050276B" w14:paraId="3EE772D1"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276B" w:rsidP="00707CDE" w:rsidRDefault="0050276B" w14:paraId="502CA19A" w14:textId="77777777">
            <w:pPr>
              <w:spacing w:after="0"/>
              <w:jc w:val="left"/>
              <w:rPr>
                <w:rFonts w:eastAsia="Times New Roman" w:cs="Times New Roman"/>
                <w:sz w:val="20"/>
                <w:szCs w:val="20"/>
                <w:lang w:eastAsia="es-CR"/>
              </w:rPr>
            </w:pPr>
          </w:p>
        </w:tc>
        <w:tc>
          <w:tcPr>
            <w:tcW w:w="992" w:type="dxa"/>
            <w:shd w:val="clear" w:color="auto" w:fill="auto"/>
            <w:tcMar/>
            <w:vAlign w:val="center"/>
            <w:hideMark/>
          </w:tcPr>
          <w:p w:rsidRPr="00D77352" w:rsidR="0050276B" w:rsidP="00707CDE" w:rsidRDefault="0050276B" w14:paraId="5B407D71"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0,56</w:t>
            </w:r>
            <w:r w:rsidRPr="00D77352">
              <w:rPr>
                <w:rFonts w:eastAsia="Times New Roman" w:cs="Times New Roman"/>
                <w:sz w:val="20"/>
                <w:szCs w:val="20"/>
                <w:lang w:eastAsia="es-CR"/>
              </w:rPr>
              <w:t> </w:t>
            </w:r>
          </w:p>
        </w:tc>
        <w:tc>
          <w:tcPr>
            <w:tcW w:w="2469" w:type="dxa"/>
            <w:shd w:val="clear" w:color="auto" w:fill="auto"/>
            <w:tcMar/>
            <w:vAlign w:val="center"/>
            <w:hideMark/>
          </w:tcPr>
          <w:p w:rsidRPr="00D77352" w:rsidR="0050276B" w:rsidP="00707CDE" w:rsidRDefault="0050276B" w14:paraId="5419327D"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 residuos especiales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30" w:type="dxa"/>
            <w:vMerge/>
            <w:tcMar/>
            <w:vAlign w:val="center"/>
            <w:hideMark/>
          </w:tcPr>
          <w:p w:rsidRPr="00D77352" w:rsidR="0050276B" w:rsidP="00707CDE" w:rsidRDefault="0050276B" w14:paraId="65B2C877" w14:textId="49071944">
            <w:pPr>
              <w:spacing w:after="0"/>
              <w:jc w:val="center"/>
              <w:textAlignment w:val="baseline"/>
              <w:rPr>
                <w:rFonts w:eastAsia="Times New Roman" w:cs="Times New Roman"/>
                <w:sz w:val="20"/>
                <w:szCs w:val="20"/>
                <w:lang w:eastAsia="es-CR"/>
              </w:rPr>
            </w:pPr>
          </w:p>
        </w:tc>
      </w:tr>
      <w:tr w:rsidRPr="00D77352" w:rsidR="0050276B" w:rsidTr="4C949B3A" w14:paraId="1A4EF567" w14:textId="77777777">
        <w:trPr>
          <w:trHeight w:val="144"/>
        </w:trPr>
        <w:tc>
          <w:tcPr>
            <w:tcW w:w="2879" w:type="dxa"/>
            <w:vMerge/>
            <w:tcMar/>
            <w:vAlign w:val="center"/>
            <w:hideMark/>
          </w:tcPr>
          <w:p w:rsidRPr="00D77352" w:rsidR="0050276B" w:rsidP="00707CDE" w:rsidRDefault="0050276B" w14:paraId="12F3D6AE"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276B" w:rsidP="00707CDE" w:rsidRDefault="0050276B" w14:paraId="2F7F80CB"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276B" w:rsidP="00707CDE" w:rsidRDefault="0050276B" w14:paraId="497CAC56"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276B" w:rsidP="00707CDE" w:rsidRDefault="0050276B" w14:paraId="4EEC28BF" w14:textId="77777777">
            <w:pPr>
              <w:spacing w:after="0"/>
              <w:jc w:val="left"/>
              <w:rPr>
                <w:rFonts w:eastAsia="Times New Roman" w:cs="Times New Roman"/>
                <w:sz w:val="20"/>
                <w:szCs w:val="20"/>
                <w:lang w:eastAsia="es-CR"/>
              </w:rPr>
            </w:pPr>
          </w:p>
        </w:tc>
        <w:tc>
          <w:tcPr>
            <w:tcW w:w="992" w:type="dxa"/>
            <w:shd w:val="clear" w:color="auto" w:fill="auto"/>
            <w:tcMar/>
            <w:vAlign w:val="center"/>
            <w:hideMark/>
          </w:tcPr>
          <w:p w:rsidRPr="00D77352" w:rsidR="0050276B" w:rsidP="00707CDE" w:rsidRDefault="0050276B" w14:paraId="54E4087E"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5,94</w:t>
            </w:r>
            <w:r w:rsidRPr="00D77352">
              <w:rPr>
                <w:rFonts w:eastAsia="Times New Roman" w:cs="Times New Roman"/>
                <w:sz w:val="20"/>
                <w:szCs w:val="20"/>
                <w:lang w:eastAsia="es-CR"/>
              </w:rPr>
              <w:t> </w:t>
            </w:r>
          </w:p>
        </w:tc>
        <w:tc>
          <w:tcPr>
            <w:tcW w:w="2469" w:type="dxa"/>
            <w:shd w:val="clear" w:color="auto" w:fill="auto"/>
            <w:tcMar/>
            <w:vAlign w:val="center"/>
            <w:hideMark/>
          </w:tcPr>
          <w:p w:rsidRPr="00D77352" w:rsidR="0050276B" w:rsidP="00707CDE" w:rsidRDefault="0050276B" w14:paraId="4B26B332"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 escombros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30" w:type="dxa"/>
            <w:vMerge/>
            <w:tcMar/>
            <w:vAlign w:val="center"/>
            <w:hideMark/>
          </w:tcPr>
          <w:p w:rsidRPr="00D77352" w:rsidR="0050276B" w:rsidP="00707CDE" w:rsidRDefault="0050276B" w14:paraId="26B574CF" w14:textId="5BD8BB68">
            <w:pPr>
              <w:spacing w:after="0"/>
              <w:jc w:val="center"/>
              <w:textAlignment w:val="baseline"/>
              <w:rPr>
                <w:rFonts w:eastAsia="Times New Roman" w:cs="Times New Roman"/>
                <w:sz w:val="20"/>
                <w:szCs w:val="20"/>
                <w:lang w:eastAsia="es-CR"/>
              </w:rPr>
            </w:pPr>
          </w:p>
        </w:tc>
      </w:tr>
      <w:tr w:rsidRPr="00D77352" w:rsidR="0050276B" w:rsidTr="4C949B3A" w14:paraId="16BABEA9" w14:textId="77777777">
        <w:trPr>
          <w:trHeight w:val="1204"/>
        </w:trPr>
        <w:tc>
          <w:tcPr>
            <w:tcW w:w="2879" w:type="dxa"/>
            <w:vMerge/>
            <w:tcMar/>
            <w:vAlign w:val="center"/>
            <w:hideMark/>
          </w:tcPr>
          <w:p w:rsidRPr="00D77352" w:rsidR="0050276B" w:rsidP="00707CDE" w:rsidRDefault="0050276B" w14:paraId="62293FD7"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276B" w:rsidP="00707CDE" w:rsidRDefault="0050276B" w14:paraId="6383099F"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276B" w:rsidP="00707CDE" w:rsidRDefault="0050276B" w14:paraId="351515E5"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276B" w:rsidP="00707CDE" w:rsidRDefault="0050276B" w14:paraId="04F5B2B5" w14:textId="77777777">
            <w:pPr>
              <w:spacing w:after="0"/>
              <w:jc w:val="left"/>
              <w:rPr>
                <w:rFonts w:eastAsia="Times New Roman" w:cs="Times New Roman"/>
                <w:sz w:val="20"/>
                <w:szCs w:val="20"/>
                <w:lang w:eastAsia="es-CR"/>
              </w:rPr>
            </w:pPr>
          </w:p>
        </w:tc>
        <w:tc>
          <w:tcPr>
            <w:tcW w:w="992" w:type="dxa"/>
            <w:shd w:val="clear" w:color="auto" w:fill="auto"/>
            <w:tcMar/>
            <w:vAlign w:val="center"/>
            <w:hideMark/>
          </w:tcPr>
          <w:p w:rsidRPr="00D77352" w:rsidR="0050276B" w:rsidP="00707CDE" w:rsidRDefault="0050276B" w14:paraId="60D58C4A"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0,07</w:t>
            </w:r>
            <w:r w:rsidRPr="00D77352">
              <w:rPr>
                <w:rFonts w:eastAsia="Times New Roman" w:cs="Times New Roman"/>
                <w:sz w:val="20"/>
                <w:szCs w:val="20"/>
                <w:lang w:eastAsia="es-CR"/>
              </w:rPr>
              <w:t> </w:t>
            </w:r>
          </w:p>
        </w:tc>
        <w:tc>
          <w:tcPr>
            <w:tcW w:w="2469" w:type="dxa"/>
            <w:shd w:val="clear" w:color="auto" w:fill="auto"/>
            <w:tcMar/>
            <w:vAlign w:val="center"/>
            <w:hideMark/>
          </w:tcPr>
          <w:p w:rsidRPr="00D77352" w:rsidR="0050276B" w:rsidP="00707CDE" w:rsidRDefault="0050276B" w14:paraId="7B73D81C" w14:textId="4A3D5324">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w:t>
            </w:r>
            <w:r>
              <w:rPr>
                <w:rFonts w:eastAsia="Times New Roman" w:cs="Times New Roman"/>
                <w:sz w:val="20"/>
                <w:szCs w:val="20"/>
                <w:lang w:val="es-ES" w:eastAsia="es-CR"/>
              </w:rPr>
              <w:t xml:space="preserve"> </w:t>
            </w:r>
            <w:r w:rsidRPr="00D77352">
              <w:rPr>
                <w:rFonts w:eastAsia="Times New Roman" w:cs="Times New Roman"/>
                <w:sz w:val="20"/>
                <w:szCs w:val="20"/>
                <w:lang w:val="es-ES" w:eastAsia="es-CR"/>
              </w:rPr>
              <w:t>residuos reciclables (plástico 0,01 kg, papel</w:t>
            </w:r>
            <w:r>
              <w:rPr>
                <w:rFonts w:eastAsia="Times New Roman" w:cs="Times New Roman"/>
                <w:sz w:val="20"/>
                <w:szCs w:val="20"/>
                <w:lang w:val="es-ES" w:eastAsia="es-CR"/>
              </w:rPr>
              <w:t xml:space="preserve"> 0,03 kg, </w:t>
            </w:r>
            <w:r w:rsidRPr="00D77352">
              <w:rPr>
                <w:rFonts w:eastAsia="Times New Roman" w:cs="Times New Roman"/>
                <w:sz w:val="20"/>
                <w:szCs w:val="20"/>
                <w:lang w:val="es-ES" w:eastAsia="es-CR"/>
              </w:rPr>
              <w:t>cartón</w:t>
            </w:r>
            <w:r>
              <w:rPr>
                <w:rFonts w:eastAsia="Times New Roman" w:cs="Times New Roman"/>
                <w:sz w:val="20"/>
                <w:szCs w:val="20"/>
                <w:lang w:val="es-ES" w:eastAsia="es-CR"/>
              </w:rPr>
              <w:t xml:space="preserve"> </w:t>
            </w:r>
            <w:r w:rsidRPr="00D77352">
              <w:rPr>
                <w:rFonts w:eastAsia="Times New Roman" w:cs="Times New Roman"/>
                <w:sz w:val="20"/>
                <w:szCs w:val="20"/>
                <w:lang w:val="es-ES" w:eastAsia="es-CR"/>
              </w:rPr>
              <w:t>0,03 kg)</w:t>
            </w:r>
            <w:r w:rsidRPr="00D77352">
              <w:rPr>
                <w:rFonts w:eastAsia="Times New Roman" w:cs="Times New Roman"/>
                <w:sz w:val="20"/>
                <w:szCs w:val="20"/>
                <w:lang w:eastAsia="es-CR"/>
              </w:rPr>
              <w:t> </w:t>
            </w:r>
            <w:r w:rsidRPr="00D77352">
              <w:rPr>
                <w:rFonts w:eastAsia="Times New Roman" w:cs="Times New Roman"/>
                <w:sz w:val="20"/>
                <w:szCs w:val="20"/>
                <w:lang w:val="es-ES" w:eastAsia="es-CR"/>
              </w:rPr>
              <w:t>/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30" w:type="dxa"/>
            <w:vMerge/>
            <w:tcMar/>
            <w:vAlign w:val="center"/>
            <w:hideMark/>
          </w:tcPr>
          <w:p w:rsidRPr="00D77352" w:rsidR="0050276B" w:rsidP="00707CDE" w:rsidRDefault="0050276B" w14:paraId="26369339" w14:textId="39834C0D">
            <w:pPr>
              <w:spacing w:after="0"/>
              <w:jc w:val="center"/>
              <w:textAlignment w:val="baseline"/>
              <w:rPr>
                <w:rFonts w:eastAsia="Times New Roman" w:cs="Times New Roman"/>
                <w:sz w:val="20"/>
                <w:szCs w:val="20"/>
                <w:lang w:eastAsia="es-CR"/>
              </w:rPr>
            </w:pPr>
          </w:p>
        </w:tc>
      </w:tr>
      <w:tr w:rsidRPr="00D77352" w:rsidR="0050276B" w:rsidTr="4C949B3A" w14:paraId="2E84823F" w14:textId="77777777">
        <w:trPr>
          <w:trHeight w:val="144"/>
        </w:trPr>
        <w:tc>
          <w:tcPr>
            <w:tcW w:w="2879" w:type="dxa"/>
            <w:vMerge/>
            <w:tcMar/>
            <w:vAlign w:val="center"/>
            <w:hideMark/>
          </w:tcPr>
          <w:p w:rsidRPr="00D77352" w:rsidR="0050276B" w:rsidP="00707CDE" w:rsidRDefault="0050276B" w14:paraId="153121C7"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276B" w:rsidP="00707CDE" w:rsidRDefault="0050276B" w14:paraId="18E9949B"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276B" w:rsidP="00707CDE" w:rsidRDefault="0050276B" w14:paraId="53F6B275"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276B" w:rsidP="00707CDE" w:rsidRDefault="0050276B" w14:paraId="3A291C87" w14:textId="77777777">
            <w:pPr>
              <w:spacing w:after="0"/>
              <w:jc w:val="left"/>
              <w:rPr>
                <w:rFonts w:eastAsia="Times New Roman" w:cs="Times New Roman"/>
                <w:sz w:val="20"/>
                <w:szCs w:val="20"/>
                <w:lang w:eastAsia="es-CR"/>
              </w:rPr>
            </w:pPr>
          </w:p>
        </w:tc>
        <w:tc>
          <w:tcPr>
            <w:tcW w:w="992" w:type="dxa"/>
            <w:shd w:val="clear" w:color="auto" w:fill="auto"/>
            <w:tcMar/>
            <w:vAlign w:val="center"/>
            <w:hideMark/>
          </w:tcPr>
          <w:p w:rsidRPr="00D77352" w:rsidR="0050276B" w:rsidP="00707CDE" w:rsidRDefault="0050276B" w14:paraId="563841B5"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4</w:t>
            </w:r>
            <w:r w:rsidRPr="00D77352">
              <w:rPr>
                <w:rFonts w:eastAsia="Times New Roman" w:cs="Times New Roman"/>
                <w:sz w:val="20"/>
                <w:szCs w:val="20"/>
                <w:lang w:eastAsia="es-CR"/>
              </w:rPr>
              <w:t> </w:t>
            </w:r>
          </w:p>
        </w:tc>
        <w:tc>
          <w:tcPr>
            <w:tcW w:w="2469" w:type="dxa"/>
            <w:shd w:val="clear" w:color="auto" w:fill="auto"/>
            <w:tcMar/>
            <w:vAlign w:val="center"/>
            <w:hideMark/>
          </w:tcPr>
          <w:p w:rsidRPr="00D77352" w:rsidR="0050276B" w:rsidP="00707CDE" w:rsidRDefault="0050276B" w14:paraId="473D8E5A"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 madera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30" w:type="dxa"/>
            <w:vMerge/>
            <w:tcMar/>
            <w:vAlign w:val="center"/>
            <w:hideMark/>
          </w:tcPr>
          <w:p w:rsidRPr="00D77352" w:rsidR="0050276B" w:rsidP="00707CDE" w:rsidRDefault="0050276B" w14:paraId="1F8AE51E" w14:textId="5DCBE6E5">
            <w:pPr>
              <w:spacing w:after="0"/>
              <w:jc w:val="center"/>
              <w:textAlignment w:val="baseline"/>
              <w:rPr>
                <w:rFonts w:eastAsia="Times New Roman" w:cs="Times New Roman"/>
                <w:sz w:val="20"/>
                <w:szCs w:val="20"/>
                <w:lang w:eastAsia="es-CR"/>
              </w:rPr>
            </w:pPr>
          </w:p>
        </w:tc>
      </w:tr>
      <w:tr w:rsidRPr="00D77352" w:rsidR="0050276B" w:rsidTr="4C949B3A" w14:paraId="45081881" w14:textId="77777777">
        <w:trPr>
          <w:trHeight w:val="144"/>
        </w:trPr>
        <w:tc>
          <w:tcPr>
            <w:tcW w:w="2879" w:type="dxa"/>
            <w:vMerge/>
            <w:tcMar/>
            <w:vAlign w:val="center"/>
            <w:hideMark/>
          </w:tcPr>
          <w:p w:rsidRPr="00D77352" w:rsidR="0050276B" w:rsidP="00707CDE" w:rsidRDefault="0050276B" w14:paraId="2C857644"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276B" w:rsidP="00707CDE" w:rsidRDefault="0050276B" w14:paraId="1716DE34"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276B" w:rsidP="00707CDE" w:rsidRDefault="0050276B" w14:paraId="63574003"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276B" w:rsidP="00707CDE" w:rsidRDefault="0050276B" w14:paraId="253FAC1A" w14:textId="77777777">
            <w:pPr>
              <w:spacing w:after="0"/>
              <w:jc w:val="left"/>
              <w:rPr>
                <w:rFonts w:eastAsia="Times New Roman" w:cs="Times New Roman"/>
                <w:sz w:val="20"/>
                <w:szCs w:val="20"/>
                <w:lang w:eastAsia="es-CR"/>
              </w:rPr>
            </w:pPr>
          </w:p>
        </w:tc>
        <w:tc>
          <w:tcPr>
            <w:tcW w:w="992" w:type="dxa"/>
            <w:shd w:val="clear" w:color="auto" w:fill="auto"/>
            <w:tcMar/>
            <w:vAlign w:val="center"/>
            <w:hideMark/>
          </w:tcPr>
          <w:p w:rsidRPr="00D77352" w:rsidR="0050276B" w:rsidP="00707CDE" w:rsidRDefault="0050276B" w14:paraId="16BA2256"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2,13</w:t>
            </w:r>
            <w:r w:rsidRPr="00D77352">
              <w:rPr>
                <w:rFonts w:eastAsia="Times New Roman" w:cs="Times New Roman"/>
                <w:sz w:val="20"/>
                <w:szCs w:val="20"/>
                <w:lang w:eastAsia="es-CR"/>
              </w:rPr>
              <w:t> </w:t>
            </w:r>
          </w:p>
        </w:tc>
        <w:tc>
          <w:tcPr>
            <w:tcW w:w="2469" w:type="dxa"/>
            <w:shd w:val="clear" w:color="auto" w:fill="auto"/>
            <w:tcMar/>
            <w:vAlign w:val="center"/>
            <w:hideMark/>
          </w:tcPr>
          <w:p w:rsidRPr="00D77352" w:rsidR="0050276B" w:rsidP="00707CDE" w:rsidRDefault="0050276B" w14:paraId="7DC3FC41"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 metal/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30" w:type="dxa"/>
            <w:vMerge/>
            <w:tcMar/>
            <w:vAlign w:val="center"/>
            <w:hideMark/>
          </w:tcPr>
          <w:p w:rsidRPr="00D77352" w:rsidR="0050276B" w:rsidP="00707CDE" w:rsidRDefault="0050276B" w14:paraId="62B14099" w14:textId="5F55DB4B">
            <w:pPr>
              <w:spacing w:after="0"/>
              <w:jc w:val="center"/>
              <w:textAlignment w:val="baseline"/>
              <w:rPr>
                <w:rFonts w:eastAsia="Times New Roman" w:cs="Times New Roman"/>
                <w:sz w:val="20"/>
                <w:szCs w:val="20"/>
                <w:lang w:eastAsia="es-CR"/>
              </w:rPr>
            </w:pPr>
          </w:p>
        </w:tc>
      </w:tr>
      <w:tr w:rsidRPr="00D77352" w:rsidR="0050276B" w:rsidTr="4C949B3A" w14:paraId="79A3393F" w14:textId="77777777">
        <w:trPr>
          <w:trHeight w:val="144"/>
        </w:trPr>
        <w:tc>
          <w:tcPr>
            <w:tcW w:w="2879" w:type="dxa"/>
            <w:vMerge/>
            <w:tcMar/>
            <w:vAlign w:val="center"/>
            <w:hideMark/>
          </w:tcPr>
          <w:p w:rsidRPr="00D77352" w:rsidR="0050276B" w:rsidP="00707CDE" w:rsidRDefault="0050276B" w14:paraId="62A0EE6B"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276B" w:rsidP="00707CDE" w:rsidRDefault="0050276B" w14:paraId="52E76BBE"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276B" w:rsidP="00707CDE" w:rsidRDefault="0050276B" w14:paraId="131D2EF1"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276B" w:rsidP="00707CDE" w:rsidRDefault="0050276B" w14:paraId="619EA200" w14:textId="77777777">
            <w:pPr>
              <w:spacing w:after="0"/>
              <w:jc w:val="left"/>
              <w:rPr>
                <w:rFonts w:eastAsia="Times New Roman" w:cs="Times New Roman"/>
                <w:sz w:val="20"/>
                <w:szCs w:val="20"/>
                <w:lang w:eastAsia="es-CR"/>
              </w:rPr>
            </w:pPr>
          </w:p>
        </w:tc>
        <w:tc>
          <w:tcPr>
            <w:tcW w:w="992" w:type="dxa"/>
            <w:shd w:val="clear" w:color="auto" w:fill="auto"/>
            <w:tcMar/>
            <w:vAlign w:val="center"/>
            <w:hideMark/>
          </w:tcPr>
          <w:p w:rsidRPr="00D77352" w:rsidR="0050276B" w:rsidP="00707CDE" w:rsidRDefault="0050276B" w14:paraId="1DB9BAA9"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2.61</w:t>
            </w:r>
            <w:r w:rsidRPr="00D77352">
              <w:rPr>
                <w:rFonts w:eastAsia="Times New Roman" w:cs="Times New Roman"/>
                <w:sz w:val="20"/>
                <w:szCs w:val="20"/>
                <w:lang w:eastAsia="es-CR"/>
              </w:rPr>
              <w:t> </w:t>
            </w:r>
          </w:p>
        </w:tc>
        <w:tc>
          <w:tcPr>
            <w:tcW w:w="2469" w:type="dxa"/>
            <w:shd w:val="clear" w:color="auto" w:fill="auto"/>
            <w:tcMar/>
            <w:vAlign w:val="center"/>
            <w:hideMark/>
          </w:tcPr>
          <w:p w:rsidRPr="00D77352" w:rsidR="0050276B" w:rsidP="00707CDE" w:rsidRDefault="0050276B" w14:paraId="793AA501"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m3 agua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30" w:type="dxa"/>
            <w:vMerge/>
            <w:tcMar/>
            <w:vAlign w:val="center"/>
            <w:hideMark/>
          </w:tcPr>
          <w:p w:rsidRPr="00D77352" w:rsidR="0050276B" w:rsidP="00707CDE" w:rsidRDefault="0050276B" w14:paraId="59D91FBB" w14:textId="19EB4DCC">
            <w:pPr>
              <w:spacing w:after="0"/>
              <w:jc w:val="center"/>
              <w:textAlignment w:val="baseline"/>
              <w:rPr>
                <w:rFonts w:eastAsia="Times New Roman" w:cs="Times New Roman"/>
                <w:sz w:val="20"/>
                <w:szCs w:val="20"/>
                <w:lang w:eastAsia="es-CR"/>
              </w:rPr>
            </w:pPr>
          </w:p>
        </w:tc>
      </w:tr>
      <w:tr w:rsidRPr="00D77352" w:rsidR="0050276B" w:rsidTr="4C949B3A" w14:paraId="186A38B4" w14:textId="77777777">
        <w:trPr>
          <w:trHeight w:val="144"/>
        </w:trPr>
        <w:tc>
          <w:tcPr>
            <w:tcW w:w="2879" w:type="dxa"/>
            <w:vMerge/>
            <w:tcMar/>
            <w:vAlign w:val="center"/>
            <w:hideMark/>
          </w:tcPr>
          <w:p w:rsidRPr="00D77352" w:rsidR="0050276B" w:rsidP="00707CDE" w:rsidRDefault="0050276B" w14:paraId="05D830CF" w14:textId="77777777">
            <w:pPr>
              <w:spacing w:after="0"/>
              <w:jc w:val="left"/>
              <w:rPr>
                <w:rFonts w:eastAsia="Times New Roman" w:cs="Times New Roman"/>
                <w:sz w:val="20"/>
                <w:szCs w:val="20"/>
                <w:lang w:eastAsia="es-CR"/>
              </w:rPr>
            </w:pPr>
          </w:p>
        </w:tc>
        <w:tc>
          <w:tcPr>
            <w:tcW w:w="1763" w:type="dxa"/>
            <w:vMerge/>
            <w:tcMar/>
            <w:vAlign w:val="center"/>
            <w:hideMark/>
          </w:tcPr>
          <w:p w:rsidRPr="00D77352" w:rsidR="0050276B" w:rsidP="00707CDE" w:rsidRDefault="0050276B" w14:paraId="51D51FAF" w14:textId="77777777">
            <w:pPr>
              <w:spacing w:after="0"/>
              <w:jc w:val="left"/>
              <w:rPr>
                <w:rFonts w:eastAsia="Times New Roman" w:cs="Times New Roman"/>
                <w:sz w:val="20"/>
                <w:szCs w:val="20"/>
                <w:lang w:eastAsia="es-CR"/>
              </w:rPr>
            </w:pPr>
          </w:p>
        </w:tc>
        <w:tc>
          <w:tcPr>
            <w:tcW w:w="1110" w:type="dxa"/>
            <w:vMerge/>
            <w:tcMar/>
            <w:vAlign w:val="center"/>
            <w:hideMark/>
          </w:tcPr>
          <w:p w:rsidRPr="00D77352" w:rsidR="0050276B" w:rsidP="00707CDE" w:rsidRDefault="0050276B" w14:paraId="782D5609" w14:textId="77777777">
            <w:pPr>
              <w:spacing w:after="0"/>
              <w:jc w:val="left"/>
              <w:rPr>
                <w:rFonts w:eastAsia="Times New Roman" w:cs="Times New Roman"/>
                <w:sz w:val="20"/>
                <w:szCs w:val="20"/>
                <w:lang w:eastAsia="es-CR"/>
              </w:rPr>
            </w:pPr>
          </w:p>
        </w:tc>
        <w:tc>
          <w:tcPr>
            <w:tcW w:w="4600" w:type="dxa"/>
            <w:vMerge/>
            <w:tcMar/>
            <w:vAlign w:val="center"/>
            <w:hideMark/>
          </w:tcPr>
          <w:p w:rsidRPr="00D77352" w:rsidR="0050276B" w:rsidP="00707CDE" w:rsidRDefault="0050276B" w14:paraId="7E4A92D3" w14:textId="77777777">
            <w:pPr>
              <w:spacing w:after="0"/>
              <w:jc w:val="left"/>
              <w:rPr>
                <w:rFonts w:eastAsia="Times New Roman" w:cs="Times New Roman"/>
                <w:sz w:val="20"/>
                <w:szCs w:val="20"/>
                <w:lang w:eastAsia="es-CR"/>
              </w:rPr>
            </w:pPr>
          </w:p>
        </w:tc>
        <w:tc>
          <w:tcPr>
            <w:tcW w:w="992" w:type="dxa"/>
            <w:shd w:val="clear" w:color="auto" w:fill="auto"/>
            <w:tcMar/>
            <w:vAlign w:val="center"/>
            <w:hideMark/>
          </w:tcPr>
          <w:p w:rsidRPr="00D77352" w:rsidR="0050276B" w:rsidP="00707CDE" w:rsidRDefault="0050276B" w14:paraId="0DEF96BA"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6,02</w:t>
            </w:r>
            <w:r w:rsidRPr="00D77352">
              <w:rPr>
                <w:rFonts w:eastAsia="Times New Roman" w:cs="Times New Roman"/>
                <w:sz w:val="20"/>
                <w:szCs w:val="20"/>
                <w:lang w:eastAsia="es-CR"/>
              </w:rPr>
              <w:t> </w:t>
            </w:r>
          </w:p>
        </w:tc>
        <w:tc>
          <w:tcPr>
            <w:tcW w:w="2469" w:type="dxa"/>
            <w:shd w:val="clear" w:color="auto" w:fill="auto"/>
            <w:tcMar/>
            <w:vAlign w:val="center"/>
            <w:hideMark/>
          </w:tcPr>
          <w:p w:rsidRPr="00D77352" w:rsidR="0050276B" w:rsidP="00707CDE" w:rsidRDefault="0050276B" w14:paraId="3B760A9A" w14:textId="77777777">
            <w:pPr>
              <w:spacing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kWh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30" w:type="dxa"/>
            <w:vMerge/>
            <w:tcMar/>
            <w:vAlign w:val="center"/>
            <w:hideMark/>
          </w:tcPr>
          <w:p w:rsidRPr="00D77352" w:rsidR="0050276B" w:rsidP="00707CDE" w:rsidRDefault="0050276B" w14:paraId="3A819627" w14:textId="60B2337B">
            <w:pPr>
              <w:spacing w:after="0"/>
              <w:jc w:val="center"/>
              <w:textAlignment w:val="baseline"/>
              <w:rPr>
                <w:rFonts w:eastAsia="Times New Roman" w:cs="Times New Roman"/>
                <w:sz w:val="20"/>
                <w:szCs w:val="20"/>
                <w:lang w:eastAsia="es-CR"/>
              </w:rPr>
            </w:pPr>
          </w:p>
        </w:tc>
      </w:tr>
    </w:tbl>
    <w:p w:rsidR="00AB0D63" w:rsidRDefault="00AB0D63" w14:paraId="2AAB5A3D" w14:textId="77777777">
      <w:pPr>
        <w:rPr>
          <w:lang w:val="es-MX"/>
        </w:rPr>
      </w:pPr>
      <w:r>
        <w:rPr>
          <w:lang w:val="es-MX"/>
        </w:rPr>
        <w:br w:type="page"/>
      </w:r>
    </w:p>
    <w:p w:rsidRPr="0043654F" w:rsidR="009205D5" w:rsidP="009205D5" w:rsidRDefault="00967A11" w14:paraId="61842C17" w14:textId="17E0E48D">
      <w:pPr>
        <w:pStyle w:val="Ttulo2"/>
        <w:ind w:firstLine="708"/>
        <w:rPr>
          <w:lang w:val="es-MX"/>
        </w:rPr>
      </w:pPr>
      <w:bookmarkStart w:name="_Toc89870813" w:id="30"/>
      <w:r w:rsidRPr="0043654F">
        <w:rPr>
          <w:lang w:val="es-MX"/>
        </w:rPr>
        <w:t>Campus Tecnológico Local San José</w:t>
      </w:r>
      <w:bookmarkEnd w:id="30"/>
    </w:p>
    <w:p w:rsidR="0043654F" w:rsidP="0043654F" w:rsidRDefault="0043654F" w14:paraId="49412151" w14:textId="3DCBE088">
      <w:pPr>
        <w:jc w:val="center"/>
      </w:pPr>
      <w:bookmarkStart w:name="_Ref89170782" w:id="31"/>
      <w:bookmarkStart w:name="_Toc89870529" w:id="32"/>
      <w:r w:rsidRPr="0043654F">
        <w:rPr>
          <w:b/>
          <w:bCs/>
        </w:rPr>
        <w:t xml:space="preserve">Cuadro </w:t>
      </w:r>
      <w:r w:rsidRPr="0043654F">
        <w:rPr>
          <w:b/>
          <w:bCs/>
        </w:rPr>
        <w:fldChar w:fldCharType="begin"/>
      </w:r>
      <w:r w:rsidRPr="0043654F">
        <w:rPr>
          <w:b/>
          <w:bCs/>
        </w:rPr>
        <w:instrText xml:space="preserve"> SEQ Cuadro \* ARABIC </w:instrText>
      </w:r>
      <w:r w:rsidRPr="0043654F">
        <w:rPr>
          <w:b/>
          <w:bCs/>
        </w:rPr>
        <w:fldChar w:fldCharType="separate"/>
      </w:r>
      <w:r w:rsidR="001803A8">
        <w:rPr>
          <w:b/>
          <w:bCs/>
          <w:noProof/>
        </w:rPr>
        <w:t>5</w:t>
      </w:r>
      <w:r w:rsidRPr="0043654F">
        <w:rPr>
          <w:b/>
          <w:bCs/>
        </w:rPr>
        <w:fldChar w:fldCharType="end"/>
      </w:r>
      <w:bookmarkEnd w:id="31"/>
      <w:r w:rsidRPr="0043654F">
        <w:rPr>
          <w:b/>
          <w:bCs/>
        </w:rPr>
        <w:t>.</w:t>
      </w:r>
      <w:r>
        <w:t xml:space="preserve"> Diagnóstico Ambiental Inicial Campus Tecnológico Local San José</w:t>
      </w:r>
      <w:bookmarkEnd w:id="32"/>
    </w:p>
    <w:tbl>
      <w:tblPr>
        <w:tblW w:w="14803" w:type="dxa"/>
        <w:tblInd w:w="-859"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2919"/>
        <w:gridCol w:w="1879"/>
        <w:gridCol w:w="876"/>
        <w:gridCol w:w="4961"/>
        <w:gridCol w:w="992"/>
        <w:gridCol w:w="2199"/>
        <w:gridCol w:w="977"/>
      </w:tblGrid>
      <w:tr w:rsidRPr="000869E9" w:rsidR="0043654F" w:rsidTr="00B50006" w14:paraId="34126A4B" w14:textId="77777777">
        <w:trPr>
          <w:trHeight w:val="65"/>
          <w:tblHeader/>
        </w:trPr>
        <w:tc>
          <w:tcPr>
            <w:tcW w:w="2919" w:type="dxa"/>
            <w:vMerge w:val="restart"/>
            <w:tcBorders>
              <w:top w:val="single" w:color="auto" w:sz="4" w:space="0"/>
              <w:left w:val="single" w:color="auto" w:sz="4" w:space="0"/>
              <w:bottom w:val="single" w:color="auto" w:sz="4" w:space="0"/>
              <w:right w:val="single" w:color="auto" w:sz="4" w:space="0"/>
            </w:tcBorders>
            <w:shd w:val="clear" w:color="auto" w:fill="1F3864"/>
            <w:vAlign w:val="center"/>
            <w:hideMark/>
          </w:tcPr>
          <w:p w:rsidRPr="000869E9" w:rsidR="000869E9" w:rsidP="000869E9" w:rsidRDefault="000869E9" w14:paraId="042BD28E"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b/>
                <w:bCs/>
                <w:color w:val="FFFFFF"/>
                <w:sz w:val="20"/>
                <w:szCs w:val="20"/>
                <w:lang w:val="es-MX" w:eastAsia="es-CR"/>
              </w:rPr>
              <w:t>Aspecto Ambiental</w:t>
            </w:r>
            <w:r w:rsidRPr="000869E9">
              <w:rPr>
                <w:rFonts w:eastAsia="Times New Roman" w:cs="Times New Roman"/>
                <w:color w:val="FFFFFF"/>
                <w:sz w:val="20"/>
                <w:szCs w:val="20"/>
                <w:lang w:val="en-GB" w:eastAsia="es-CR"/>
              </w:rPr>
              <w:t> </w:t>
            </w:r>
            <w:r w:rsidRPr="000869E9">
              <w:rPr>
                <w:rFonts w:eastAsia="Times New Roman" w:cs="Times New Roman"/>
                <w:color w:val="FFFFFF"/>
                <w:sz w:val="20"/>
                <w:szCs w:val="20"/>
                <w:lang w:eastAsia="es-CR"/>
              </w:rPr>
              <w:t> </w:t>
            </w:r>
          </w:p>
        </w:tc>
        <w:tc>
          <w:tcPr>
            <w:tcW w:w="1879" w:type="dxa"/>
            <w:vMerge w:val="restart"/>
            <w:tcBorders>
              <w:top w:val="single" w:color="auto" w:sz="4" w:space="0"/>
              <w:left w:val="single" w:color="auto" w:sz="4" w:space="0"/>
              <w:bottom w:val="single" w:color="auto" w:sz="4" w:space="0"/>
              <w:right w:val="single" w:color="auto" w:sz="4" w:space="0"/>
            </w:tcBorders>
            <w:shd w:val="clear" w:color="auto" w:fill="1F3864"/>
            <w:vAlign w:val="center"/>
            <w:hideMark/>
          </w:tcPr>
          <w:p w:rsidRPr="000869E9" w:rsidR="000869E9" w:rsidP="000869E9" w:rsidRDefault="000869E9" w14:paraId="20394C7B"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b/>
                <w:bCs/>
                <w:color w:val="FFFFFF"/>
                <w:sz w:val="20"/>
                <w:szCs w:val="20"/>
                <w:lang w:val="es-MX" w:eastAsia="es-CR"/>
              </w:rPr>
              <w:t>Impacto Ambiental (Identificado)</w:t>
            </w:r>
            <w:r w:rsidRPr="000869E9">
              <w:rPr>
                <w:rFonts w:eastAsia="Times New Roman" w:cs="Times New Roman"/>
                <w:color w:val="FFFFFF"/>
                <w:sz w:val="20"/>
                <w:szCs w:val="20"/>
                <w:lang w:val="en-GB" w:eastAsia="es-CR"/>
              </w:rPr>
              <w:t> </w:t>
            </w:r>
            <w:r w:rsidRPr="000869E9">
              <w:rPr>
                <w:rFonts w:eastAsia="Times New Roman" w:cs="Times New Roman"/>
                <w:color w:val="FFFFFF"/>
                <w:sz w:val="20"/>
                <w:szCs w:val="20"/>
                <w:lang w:eastAsia="es-CR"/>
              </w:rPr>
              <w:t> </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1F3864"/>
            <w:vAlign w:val="center"/>
            <w:hideMark/>
          </w:tcPr>
          <w:p w:rsidRPr="000869E9" w:rsidR="000869E9" w:rsidP="000869E9" w:rsidRDefault="000869E9" w14:paraId="5137DBAE" w14:textId="05F19F6E">
            <w:pPr>
              <w:spacing w:after="0"/>
              <w:jc w:val="center"/>
              <w:textAlignment w:val="baseline"/>
              <w:rPr>
                <w:rFonts w:ascii="Segoe UI" w:hAnsi="Segoe UI" w:eastAsia="Times New Roman" w:cs="Segoe UI"/>
                <w:sz w:val="18"/>
                <w:szCs w:val="18"/>
                <w:lang w:eastAsia="es-CR"/>
              </w:rPr>
            </w:pPr>
            <w:r w:rsidRPr="000869E9">
              <w:rPr>
                <w:rFonts w:eastAsia="Times New Roman" w:cs="Times New Roman"/>
                <w:b/>
                <w:bCs/>
                <w:color w:val="FFFFFF"/>
                <w:sz w:val="20"/>
                <w:szCs w:val="20"/>
                <w:lang w:val="es-MX" w:eastAsia="es-CR"/>
              </w:rPr>
              <w:t>Significancia de impacto ambiental</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1F3864"/>
            <w:vAlign w:val="center"/>
            <w:hideMark/>
          </w:tcPr>
          <w:p w:rsidRPr="000869E9" w:rsidR="000869E9" w:rsidP="000869E9" w:rsidRDefault="000869E9" w14:paraId="66F3899C"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b/>
                <w:bCs/>
                <w:color w:val="FFFFFF"/>
                <w:sz w:val="20"/>
                <w:szCs w:val="20"/>
                <w:lang w:val="es-MX" w:eastAsia="es-CR"/>
              </w:rPr>
              <w:t>Síntesis de la situación ambiental</w:t>
            </w:r>
            <w:r w:rsidRPr="000869E9">
              <w:rPr>
                <w:rFonts w:eastAsia="Times New Roman" w:cs="Times New Roman"/>
                <w:color w:val="FFFFFF"/>
                <w:sz w:val="20"/>
                <w:szCs w:val="20"/>
                <w:lang w:eastAsia="es-CR"/>
              </w:rPr>
              <w:t>  </w:t>
            </w:r>
          </w:p>
        </w:tc>
        <w:tc>
          <w:tcPr>
            <w:tcW w:w="4168" w:type="dxa"/>
            <w:gridSpan w:val="3"/>
            <w:tcBorders>
              <w:top w:val="single" w:color="auto" w:sz="4" w:space="0"/>
              <w:left w:val="single" w:color="auto" w:sz="4" w:space="0"/>
              <w:bottom w:val="single" w:color="auto" w:sz="4" w:space="0"/>
              <w:right w:val="single" w:color="auto" w:sz="4" w:space="0"/>
            </w:tcBorders>
            <w:shd w:val="clear" w:color="auto" w:fill="1F3864"/>
            <w:vAlign w:val="center"/>
            <w:hideMark/>
          </w:tcPr>
          <w:p w:rsidRPr="000869E9" w:rsidR="000869E9" w:rsidP="000869E9" w:rsidRDefault="000869E9" w14:paraId="27F318FD"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b/>
                <w:bCs/>
                <w:color w:val="FFFFFF"/>
                <w:sz w:val="20"/>
                <w:szCs w:val="20"/>
                <w:lang w:val="es-MX" w:eastAsia="es-CR"/>
              </w:rPr>
              <w:t>Indicadores Línea Base</w:t>
            </w:r>
            <w:r w:rsidRPr="000869E9">
              <w:rPr>
                <w:rFonts w:eastAsia="Times New Roman" w:cs="Times New Roman"/>
                <w:color w:val="FFFFFF"/>
                <w:sz w:val="20"/>
                <w:szCs w:val="20"/>
                <w:lang w:val="en-GB" w:eastAsia="es-CR"/>
              </w:rPr>
              <w:t> </w:t>
            </w:r>
            <w:r w:rsidRPr="000869E9">
              <w:rPr>
                <w:rFonts w:eastAsia="Times New Roman" w:cs="Times New Roman"/>
                <w:color w:val="FFFFFF"/>
                <w:sz w:val="20"/>
                <w:szCs w:val="20"/>
                <w:lang w:eastAsia="es-CR"/>
              </w:rPr>
              <w:t> </w:t>
            </w:r>
          </w:p>
        </w:tc>
      </w:tr>
      <w:tr w:rsidRPr="000869E9" w:rsidR="0043654F" w:rsidTr="00B50006" w14:paraId="5F477147" w14:textId="77777777">
        <w:trPr>
          <w:trHeight w:val="65"/>
          <w:tblHeader/>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184848E"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3DE161A"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A02A71B"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2D19178"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1F3864"/>
            <w:vAlign w:val="center"/>
            <w:hideMark/>
          </w:tcPr>
          <w:p w:rsidRPr="000869E9" w:rsidR="000869E9" w:rsidP="000869E9" w:rsidRDefault="000869E9" w14:paraId="1CC6A08E"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b/>
                <w:bCs/>
                <w:color w:val="FFFFFF"/>
                <w:sz w:val="20"/>
                <w:szCs w:val="20"/>
                <w:lang w:val="es-MX" w:eastAsia="es-CR"/>
              </w:rPr>
              <w:t>Valor</w:t>
            </w:r>
            <w:r w:rsidRPr="000869E9">
              <w:rPr>
                <w:rFonts w:eastAsia="Times New Roman" w:cs="Times New Roman"/>
                <w:color w:val="FFFFFF"/>
                <w:sz w:val="20"/>
                <w:szCs w:val="20"/>
                <w:lang w:val="en-GB" w:eastAsia="es-CR"/>
              </w:rPr>
              <w:t> </w:t>
            </w:r>
            <w:r w:rsidRPr="000869E9">
              <w:rPr>
                <w:rFonts w:eastAsia="Times New Roman" w:cs="Times New Roman"/>
                <w:color w:val="FFFFFF"/>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1F3864"/>
            <w:vAlign w:val="center"/>
            <w:hideMark/>
          </w:tcPr>
          <w:p w:rsidRPr="000869E9" w:rsidR="000869E9" w:rsidP="000869E9" w:rsidRDefault="000869E9" w14:paraId="0B0A3A03"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b/>
                <w:bCs/>
                <w:color w:val="FFFFFF"/>
                <w:sz w:val="20"/>
                <w:szCs w:val="20"/>
                <w:lang w:val="es-MX" w:eastAsia="es-CR"/>
              </w:rPr>
              <w:t>Unidad</w:t>
            </w:r>
            <w:r w:rsidRPr="000869E9">
              <w:rPr>
                <w:rFonts w:eastAsia="Times New Roman" w:cs="Times New Roman"/>
                <w:color w:val="FFFFFF"/>
                <w:sz w:val="20"/>
                <w:szCs w:val="20"/>
                <w:lang w:val="en-GB" w:eastAsia="es-CR"/>
              </w:rPr>
              <w:t> </w:t>
            </w:r>
            <w:r w:rsidRPr="000869E9">
              <w:rPr>
                <w:rFonts w:eastAsia="Times New Roman" w:cs="Times New Roman"/>
                <w:color w:val="FFFFFF"/>
                <w:sz w:val="20"/>
                <w:szCs w:val="20"/>
                <w:lang w:eastAsia="es-CR"/>
              </w:rPr>
              <w:t> </w:t>
            </w:r>
          </w:p>
        </w:tc>
        <w:tc>
          <w:tcPr>
            <w:tcW w:w="977" w:type="dxa"/>
            <w:tcBorders>
              <w:top w:val="single" w:color="auto" w:sz="4" w:space="0"/>
              <w:left w:val="single" w:color="auto" w:sz="4" w:space="0"/>
              <w:bottom w:val="single" w:color="auto" w:sz="4" w:space="0"/>
              <w:right w:val="single" w:color="auto" w:sz="4" w:space="0"/>
            </w:tcBorders>
            <w:shd w:val="clear" w:color="auto" w:fill="1F3864"/>
            <w:vAlign w:val="center"/>
            <w:hideMark/>
          </w:tcPr>
          <w:p w:rsidRPr="000869E9" w:rsidR="000869E9" w:rsidP="000869E9" w:rsidRDefault="000869E9" w14:paraId="22603113"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b/>
                <w:bCs/>
                <w:color w:val="FFFFFF"/>
                <w:sz w:val="20"/>
                <w:szCs w:val="20"/>
                <w:lang w:val="es-MX" w:eastAsia="es-CR"/>
              </w:rPr>
              <w:t>Año de referencia</w:t>
            </w:r>
            <w:r w:rsidRPr="000869E9">
              <w:rPr>
                <w:rFonts w:eastAsia="Times New Roman" w:cs="Times New Roman"/>
                <w:color w:val="FFFFFF"/>
                <w:sz w:val="20"/>
                <w:szCs w:val="20"/>
                <w:lang w:val="en-GB" w:eastAsia="es-CR"/>
              </w:rPr>
              <w:t> </w:t>
            </w:r>
            <w:r w:rsidRPr="000869E9">
              <w:rPr>
                <w:rFonts w:eastAsia="Times New Roman" w:cs="Times New Roman"/>
                <w:color w:val="FFFFFF"/>
                <w:sz w:val="20"/>
                <w:szCs w:val="20"/>
                <w:lang w:eastAsia="es-CR"/>
              </w:rPr>
              <w:t> </w:t>
            </w:r>
          </w:p>
        </w:tc>
      </w:tr>
      <w:tr w:rsidRPr="000869E9" w:rsidR="0043654F" w:rsidTr="00B50006" w14:paraId="6C57AF52" w14:textId="77777777">
        <w:trPr>
          <w:trHeight w:val="65"/>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52D1A6A8" w14:textId="5538F7B2">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Consumo de Energía Eléctrica</w:t>
            </w:r>
          </w:p>
        </w:tc>
        <w:tc>
          <w:tcPr>
            <w:tcW w:w="187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4FF34A28" w14:textId="05833B5D">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Emisión de gases con efecto invernadero.</w:t>
            </w:r>
            <w:r w:rsidRPr="000869E9">
              <w:rPr>
                <w:rFonts w:eastAsia="Times New Roman" w:cs="Times New Roman"/>
                <w:color w:val="000000"/>
                <w:sz w:val="20"/>
                <w:szCs w:val="20"/>
                <w:lang w:eastAsia="es-CR"/>
              </w:rPr>
              <w:t> </w:t>
            </w:r>
          </w:p>
          <w:p w:rsidRPr="000869E9" w:rsidR="000869E9" w:rsidP="005C54B8" w:rsidRDefault="000869E9" w14:paraId="4370B32D" w14:textId="16890E25">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Agotamiento del recurso.</w:t>
            </w:r>
            <w:r w:rsidRPr="000869E9">
              <w:rPr>
                <w:rFonts w:eastAsia="Times New Roman" w:cs="Times New Roman"/>
                <w:color w:val="000000"/>
                <w:sz w:val="20"/>
                <w:szCs w:val="20"/>
                <w:lang w:val="en-GB" w:eastAsia="es-CR"/>
              </w:rPr>
              <w:t> </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5596AC99" w14:textId="22F04D20">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Medio</w:t>
            </w:r>
            <w:r w:rsidRPr="000869E9">
              <w:rPr>
                <w:rFonts w:eastAsia="Times New Roman" w:cs="Times New Roman"/>
                <w:color w:val="000000"/>
                <w:sz w:val="20"/>
                <w:szCs w:val="20"/>
                <w:lang w:val="en-GB"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10684EF7" w14:textId="77CB9A7D">
            <w:pPr>
              <w:spacing w:after="0"/>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Se registra el consumo de energía eléctrica, mediante las facturas reportadas por la Compañía Nacional de Fuerza y Luz. Además, se promueve el ahorro mediante buenas prácticas ambientales y cambio a luminarias más eficientes. Se cuenta con un diagnóstico energético, pero está desactualizado. No se cuenta con registros de mantenimiento de las instalaciones. </w:t>
            </w:r>
            <w:r w:rsidRPr="000869E9">
              <w:rPr>
                <w:rFonts w:eastAsia="Times New Roman" w:cs="Times New Roman"/>
                <w:color w:val="000000"/>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0CAA03FE" w14:textId="078DB3E1">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28</w:t>
            </w:r>
            <w:r w:rsidR="00B50006">
              <w:rPr>
                <w:rFonts w:eastAsia="Times New Roman" w:cs="Times New Roman"/>
                <w:color w:val="000000"/>
                <w:sz w:val="20"/>
                <w:szCs w:val="20"/>
                <w:lang w:val="es-MX" w:eastAsia="es-CR"/>
              </w:rPr>
              <w:t xml:space="preserve"> </w:t>
            </w:r>
            <w:r w:rsidRPr="000869E9">
              <w:rPr>
                <w:rFonts w:eastAsia="Times New Roman" w:cs="Times New Roman"/>
                <w:color w:val="000000"/>
                <w:sz w:val="20"/>
                <w:szCs w:val="20"/>
                <w:lang w:val="es-MX" w:eastAsia="es-CR"/>
              </w:rPr>
              <w:t>853</w:t>
            </w:r>
            <w:r w:rsidRPr="000869E9">
              <w:rPr>
                <w:rFonts w:eastAsia="Times New Roman" w:cs="Times New Roman"/>
                <w:color w:val="000000"/>
                <w:sz w:val="20"/>
                <w:szCs w:val="20"/>
                <w:lang w:val="en-GB"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7167EBD5" w14:textId="71E6E72D">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kWh/ año</w:t>
            </w:r>
            <w:r w:rsidRPr="000869E9">
              <w:rPr>
                <w:rFonts w:eastAsia="Times New Roman" w:cs="Times New Roman"/>
                <w:color w:val="000000"/>
                <w:sz w:val="20"/>
                <w:szCs w:val="20"/>
                <w:lang w:val="en-GB" w:eastAsia="es-CR"/>
              </w:rPr>
              <w:t>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3ACF2BF0" w14:textId="423F910C">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2019</w:t>
            </w:r>
            <w:r w:rsidRPr="000869E9">
              <w:rPr>
                <w:rFonts w:eastAsia="Times New Roman" w:cs="Times New Roman"/>
                <w:color w:val="000000"/>
                <w:sz w:val="20"/>
                <w:szCs w:val="20"/>
                <w:lang w:val="en-GB" w:eastAsia="es-CR"/>
              </w:rPr>
              <w:t> </w:t>
            </w:r>
          </w:p>
          <w:p w:rsidRPr="000869E9" w:rsidR="000869E9" w:rsidP="005C54B8" w:rsidRDefault="000869E9" w14:paraId="38D55CD8" w14:textId="1BAC6230">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n-GB" w:eastAsia="es-CR"/>
              </w:rPr>
              <w:t> </w:t>
            </w:r>
          </w:p>
        </w:tc>
      </w:tr>
      <w:tr w:rsidRPr="000869E9" w:rsidR="0043654F" w:rsidTr="00B50006" w14:paraId="7515B986" w14:textId="77777777">
        <w:trPr>
          <w:trHeight w:val="65"/>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7AEDC95B" w14:textId="77777777">
            <w:pPr>
              <w:spacing w:after="0"/>
              <w:jc w:val="center"/>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0F52AFE8" w14:textId="77777777">
            <w:pPr>
              <w:spacing w:after="0"/>
              <w:jc w:val="center"/>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723316E5"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2D023133"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A41E4" w:rsidR="000869E9" w:rsidP="005C54B8" w:rsidRDefault="00B50006" w14:paraId="48263B7B" w14:textId="5888F913">
            <w:pPr>
              <w:spacing w:after="0"/>
              <w:jc w:val="center"/>
              <w:textAlignment w:val="baseline"/>
              <w:rPr>
                <w:rFonts w:ascii="Segoe UI" w:hAnsi="Segoe UI" w:eastAsia="Times New Roman" w:cs="Segoe UI"/>
                <w:sz w:val="18"/>
                <w:szCs w:val="18"/>
                <w:lang w:eastAsia="es-CR"/>
              </w:rPr>
            </w:pPr>
            <w:r w:rsidRPr="004A41E4">
              <w:rPr>
                <w:rFonts w:eastAsia="Times New Roman" w:cs="Times New Roman"/>
                <w:color w:val="000000"/>
                <w:sz w:val="20"/>
                <w:szCs w:val="20"/>
                <w:lang w:val="es-MX" w:eastAsia="es-CR"/>
              </w:rPr>
              <w:t>294,4</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A41E4" w:rsidR="000869E9" w:rsidP="005C54B8" w:rsidRDefault="000869E9" w14:paraId="7DC4C23C" w14:textId="442CA0C3">
            <w:pPr>
              <w:spacing w:after="0"/>
              <w:jc w:val="center"/>
              <w:textAlignment w:val="baseline"/>
              <w:rPr>
                <w:rFonts w:ascii="Segoe UI" w:hAnsi="Segoe UI" w:eastAsia="Times New Roman" w:cs="Segoe UI"/>
                <w:sz w:val="18"/>
                <w:szCs w:val="18"/>
                <w:lang w:eastAsia="es-CR"/>
              </w:rPr>
            </w:pPr>
            <w:r w:rsidRPr="004A41E4">
              <w:rPr>
                <w:rFonts w:eastAsia="Times New Roman" w:cs="Times New Roman"/>
                <w:color w:val="000000"/>
                <w:sz w:val="20"/>
                <w:szCs w:val="20"/>
                <w:lang w:val="es-MX" w:eastAsia="es-CR"/>
              </w:rPr>
              <w:t>kWh/persona</w:t>
            </w:r>
            <w:r w:rsidRPr="004A41E4" w:rsidR="004A41E4">
              <w:rPr>
                <w:rFonts w:eastAsia="Times New Roman" w:cs="Times New Roman"/>
                <w:color w:val="000000"/>
                <w:sz w:val="20"/>
                <w:szCs w:val="20"/>
                <w:lang w:val="es-MX" w:eastAsia="es-CR"/>
              </w:rPr>
              <w:t xml:space="preserve"> equivalente</w:t>
            </w:r>
            <w:r w:rsidRPr="004A41E4">
              <w:rPr>
                <w:rFonts w:eastAsia="Times New Roman" w:cs="Times New Roman"/>
                <w:color w:val="000000"/>
                <w:sz w:val="20"/>
                <w:szCs w:val="20"/>
                <w:lang w:val="es-MX" w:eastAsia="es-CR"/>
              </w:rPr>
              <w:t>/año</w:t>
            </w:r>
            <w:r w:rsidRPr="004A41E4">
              <w:rPr>
                <w:rFonts w:eastAsia="Times New Roman" w:cs="Times New Roman"/>
                <w:color w:val="000000"/>
                <w:sz w:val="20"/>
                <w:szCs w:val="20"/>
                <w:lang w:val="en-GB"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005C6EDD" w14:textId="77777777">
            <w:pPr>
              <w:spacing w:after="0"/>
              <w:jc w:val="center"/>
              <w:rPr>
                <w:rFonts w:ascii="Segoe UI" w:hAnsi="Segoe UI" w:eastAsia="Times New Roman" w:cs="Segoe UI"/>
                <w:sz w:val="18"/>
                <w:szCs w:val="18"/>
                <w:lang w:eastAsia="es-CR"/>
              </w:rPr>
            </w:pPr>
          </w:p>
        </w:tc>
      </w:tr>
      <w:tr w:rsidRPr="000869E9" w:rsidR="0043654F" w:rsidTr="00B50006" w14:paraId="3EFECE55" w14:textId="77777777">
        <w:trPr>
          <w:trHeight w:val="275"/>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5D7B2E15" w14:textId="77777777">
            <w:pPr>
              <w:spacing w:after="0"/>
              <w:jc w:val="center"/>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59A3D323" w14:textId="77777777">
            <w:pPr>
              <w:spacing w:after="0"/>
              <w:jc w:val="center"/>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7CE7DB0D"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65CB6CCB"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48199750" w14:textId="0C325C2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10,53</w:t>
            </w:r>
            <w:r w:rsidRPr="000869E9">
              <w:rPr>
                <w:rFonts w:eastAsia="Times New Roman" w:cs="Times New Roman"/>
                <w:color w:val="000000"/>
                <w:sz w:val="20"/>
                <w:szCs w:val="20"/>
                <w:lang w:val="en-GB"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315BE6" w14:paraId="18CEC3AA" w14:textId="50777063">
            <w:pPr>
              <w:spacing w:after="0"/>
              <w:jc w:val="center"/>
              <w:textAlignment w:val="baseline"/>
              <w:rPr>
                <w:rFonts w:ascii="Segoe UI" w:hAnsi="Segoe UI" w:eastAsia="Times New Roman" w:cs="Segoe UI"/>
                <w:sz w:val="18"/>
                <w:szCs w:val="18"/>
                <w:lang w:eastAsia="es-CR"/>
              </w:rPr>
            </w:pPr>
            <w:r>
              <w:rPr>
                <w:rFonts w:eastAsia="Times New Roman" w:cs="Times New Roman"/>
                <w:color w:val="000000"/>
                <w:sz w:val="20"/>
                <w:szCs w:val="20"/>
                <w:lang w:val="es-MX" w:eastAsia="es-CR"/>
              </w:rPr>
              <w:t>T</w:t>
            </w:r>
            <w:r w:rsidRPr="000869E9" w:rsidR="000869E9">
              <w:rPr>
                <w:rFonts w:eastAsia="Times New Roman" w:cs="Times New Roman"/>
                <w:color w:val="000000"/>
                <w:sz w:val="20"/>
                <w:szCs w:val="20"/>
                <w:lang w:val="es-MX" w:eastAsia="es-CR"/>
              </w:rPr>
              <w:t xml:space="preserve"> CO</w:t>
            </w:r>
            <w:r w:rsidRPr="000869E9" w:rsidR="000869E9">
              <w:rPr>
                <w:rFonts w:eastAsia="Times New Roman" w:cs="Times New Roman"/>
                <w:color w:val="000000"/>
                <w:sz w:val="12"/>
                <w:szCs w:val="12"/>
                <w:vertAlign w:val="subscript"/>
                <w:lang w:val="es-MX" w:eastAsia="es-CR"/>
              </w:rPr>
              <w:t>2e</w:t>
            </w:r>
            <w:r w:rsidRPr="000869E9" w:rsidR="000869E9">
              <w:rPr>
                <w:rFonts w:eastAsia="Times New Roman" w:cs="Times New Roman"/>
                <w:color w:val="000000"/>
                <w:sz w:val="20"/>
                <w:szCs w:val="20"/>
                <w:lang w:val="es-MX" w:eastAsia="es-CR"/>
              </w:rPr>
              <w:t>/año</w:t>
            </w:r>
            <w:r w:rsidRPr="000869E9" w:rsidR="000869E9">
              <w:rPr>
                <w:rFonts w:eastAsia="Times New Roman" w:cs="Times New Roman"/>
                <w:color w:val="000000"/>
                <w:sz w:val="20"/>
                <w:szCs w:val="20"/>
                <w:lang w:val="en-GB"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4F34FDF0" w14:textId="77777777">
            <w:pPr>
              <w:spacing w:after="0"/>
              <w:jc w:val="center"/>
              <w:rPr>
                <w:rFonts w:ascii="Segoe UI" w:hAnsi="Segoe UI" w:eastAsia="Times New Roman" w:cs="Segoe UI"/>
                <w:sz w:val="18"/>
                <w:szCs w:val="18"/>
                <w:lang w:eastAsia="es-CR"/>
              </w:rPr>
            </w:pPr>
          </w:p>
        </w:tc>
      </w:tr>
      <w:tr w:rsidRPr="000869E9" w:rsidR="0043654F" w:rsidTr="00B50006" w14:paraId="374057EE" w14:textId="77777777">
        <w:trPr>
          <w:trHeight w:val="65"/>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503E6D2B" w14:textId="188CCB81">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Consumo de Agua</w:t>
            </w:r>
          </w:p>
        </w:tc>
        <w:tc>
          <w:tcPr>
            <w:tcW w:w="187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05EEDFBE" w14:textId="6C67D36E">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Agotamiento del recurso y los ecosistemas.</w:t>
            </w:r>
            <w:r w:rsidRPr="000869E9">
              <w:rPr>
                <w:rFonts w:eastAsia="Times New Roman" w:cs="Times New Roman"/>
                <w:color w:val="000000"/>
                <w:sz w:val="20"/>
                <w:szCs w:val="20"/>
                <w:lang w:eastAsia="es-CR"/>
              </w:rPr>
              <w:t> </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380A3CB0" w14:textId="66271C66">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Baja</w:t>
            </w:r>
            <w:r w:rsidRPr="000869E9">
              <w:rPr>
                <w:rFonts w:eastAsia="Times New Roman" w:cs="Times New Roman"/>
                <w:color w:val="000000"/>
                <w:sz w:val="20"/>
                <w:szCs w:val="20"/>
                <w:lang w:val="en-GB"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7BC6FC68" w14:textId="057967A0">
            <w:pPr>
              <w:spacing w:after="0"/>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Se registra el consumo de agua de la institución mediante las facturas reportadas por el Instituto Nacional de Acueductos y Alcantarillados. Además, se realizan buenas prácticas ambientales con el fin de generar ahorro del recurso. Se realizan análisis de agua semestrales para verificar potabilidad. Se realizan limpiezas de tanques de almacenamiento. No se cuenta con un programa rutinario de detección, control de fugas y mantenimiento del sistema de abastecimiento de agua. </w:t>
            </w:r>
            <w:r w:rsidRPr="000869E9">
              <w:rPr>
                <w:rFonts w:eastAsia="Times New Roman" w:cs="Times New Roman"/>
                <w:color w:val="000000"/>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1BCE2522" w14:textId="3F6206EA">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5</w:t>
            </w:r>
            <w:r w:rsidR="00B50006">
              <w:rPr>
                <w:rFonts w:eastAsia="Times New Roman" w:cs="Times New Roman"/>
                <w:color w:val="000000"/>
                <w:sz w:val="20"/>
                <w:szCs w:val="20"/>
                <w:lang w:val="es-MX" w:eastAsia="es-CR"/>
              </w:rPr>
              <w:t xml:space="preserve"> </w:t>
            </w:r>
            <w:r w:rsidRPr="000869E9">
              <w:rPr>
                <w:rFonts w:eastAsia="Times New Roman" w:cs="Times New Roman"/>
                <w:color w:val="000000"/>
                <w:sz w:val="20"/>
                <w:szCs w:val="20"/>
                <w:lang w:val="es-MX" w:eastAsia="es-CR"/>
              </w:rPr>
              <w:t>112</w:t>
            </w:r>
            <w:r w:rsidRPr="000869E9">
              <w:rPr>
                <w:rFonts w:eastAsia="Times New Roman" w:cs="Times New Roman"/>
                <w:color w:val="000000"/>
                <w:sz w:val="20"/>
                <w:szCs w:val="20"/>
                <w:lang w:val="en-GB"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4E734CDD" w14:textId="2DF20F98">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m</w:t>
            </w:r>
            <w:r w:rsidRPr="000869E9">
              <w:rPr>
                <w:rFonts w:eastAsia="Times New Roman" w:cs="Times New Roman"/>
                <w:color w:val="000000"/>
                <w:sz w:val="16"/>
                <w:szCs w:val="16"/>
                <w:vertAlign w:val="superscript"/>
                <w:lang w:val="es-MX" w:eastAsia="es-CR"/>
              </w:rPr>
              <w:t>3</w:t>
            </w:r>
            <w:r w:rsidRPr="000869E9">
              <w:rPr>
                <w:rFonts w:eastAsia="Times New Roman" w:cs="Times New Roman"/>
                <w:color w:val="000000"/>
                <w:sz w:val="20"/>
                <w:szCs w:val="20"/>
                <w:lang w:val="es-MX" w:eastAsia="es-CR"/>
              </w:rPr>
              <w:t>/año</w:t>
            </w:r>
            <w:r w:rsidRPr="000869E9">
              <w:rPr>
                <w:rFonts w:eastAsia="Times New Roman" w:cs="Times New Roman"/>
                <w:color w:val="000000"/>
                <w:sz w:val="20"/>
                <w:szCs w:val="20"/>
                <w:lang w:val="en-GB" w:eastAsia="es-CR"/>
              </w:rPr>
              <w:t>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38588703" w14:textId="3A4D10FD">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2019</w:t>
            </w:r>
          </w:p>
        </w:tc>
      </w:tr>
      <w:tr w:rsidRPr="000869E9" w:rsidR="0043654F" w:rsidTr="00B50006" w14:paraId="741A95A7" w14:textId="77777777">
        <w:trPr>
          <w:trHeight w:val="645"/>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3A7A1722" w14:textId="77777777">
            <w:pPr>
              <w:spacing w:after="0"/>
              <w:jc w:val="center"/>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78D64CBD" w14:textId="77777777">
            <w:pPr>
              <w:spacing w:after="0"/>
              <w:jc w:val="center"/>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504AE33F"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63FCDA00"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A41E4" w:rsidR="000869E9" w:rsidP="00B50006" w:rsidRDefault="000869E9" w14:paraId="2F32FE7D" w14:textId="3995C4E0">
            <w:pPr>
              <w:spacing w:after="0"/>
              <w:jc w:val="center"/>
              <w:textAlignment w:val="baseline"/>
              <w:rPr>
                <w:rFonts w:ascii="Segoe UI" w:hAnsi="Segoe UI" w:eastAsia="Times New Roman" w:cs="Segoe UI"/>
                <w:sz w:val="18"/>
                <w:szCs w:val="18"/>
                <w:lang w:eastAsia="es-CR"/>
              </w:rPr>
            </w:pPr>
            <w:r w:rsidRPr="004A41E4">
              <w:rPr>
                <w:rFonts w:eastAsia="Times New Roman" w:cs="Times New Roman"/>
                <w:color w:val="000000"/>
                <w:sz w:val="20"/>
                <w:szCs w:val="20"/>
                <w:lang w:val="es-MX" w:eastAsia="es-CR"/>
              </w:rPr>
              <w:t>5,</w:t>
            </w:r>
            <w:r w:rsidRPr="004A41E4" w:rsidR="00B50006">
              <w:rPr>
                <w:rFonts w:eastAsia="Times New Roman" w:cs="Times New Roman"/>
                <w:color w:val="000000"/>
                <w:sz w:val="20"/>
                <w:szCs w:val="20"/>
                <w:lang w:val="es-MX" w:eastAsia="es-CR"/>
              </w:rPr>
              <w:t>2</w:t>
            </w:r>
            <w:r w:rsidRPr="004A41E4">
              <w:rPr>
                <w:rFonts w:eastAsia="Times New Roman" w:cs="Times New Roman"/>
                <w:color w:val="000000"/>
                <w:sz w:val="20"/>
                <w:szCs w:val="20"/>
                <w:lang w:val="en-GB"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A41E4" w:rsidR="000869E9" w:rsidP="00B50006" w:rsidRDefault="000869E9" w14:paraId="5B73C0F9" w14:textId="18BFF2FD">
            <w:pPr>
              <w:spacing w:after="0"/>
              <w:jc w:val="center"/>
              <w:textAlignment w:val="baseline"/>
              <w:rPr>
                <w:rFonts w:ascii="Segoe UI" w:hAnsi="Segoe UI" w:eastAsia="Times New Roman" w:cs="Segoe UI"/>
                <w:sz w:val="18"/>
                <w:szCs w:val="18"/>
                <w:lang w:eastAsia="es-CR"/>
              </w:rPr>
            </w:pPr>
            <w:r w:rsidRPr="004A41E4">
              <w:rPr>
                <w:rFonts w:eastAsia="Times New Roman" w:cs="Times New Roman"/>
                <w:color w:val="000000"/>
                <w:sz w:val="20"/>
                <w:szCs w:val="20"/>
                <w:lang w:val="es-MX" w:eastAsia="es-CR"/>
              </w:rPr>
              <w:t>m</w:t>
            </w:r>
            <w:r w:rsidRPr="004A41E4">
              <w:rPr>
                <w:rFonts w:eastAsia="Times New Roman" w:cs="Times New Roman"/>
                <w:color w:val="000000"/>
                <w:sz w:val="16"/>
                <w:szCs w:val="16"/>
                <w:vertAlign w:val="superscript"/>
                <w:lang w:val="es-MX" w:eastAsia="es-CR"/>
              </w:rPr>
              <w:t>3</w:t>
            </w:r>
            <w:r w:rsidRPr="004A41E4">
              <w:rPr>
                <w:rFonts w:eastAsia="Times New Roman" w:cs="Times New Roman"/>
                <w:color w:val="000000"/>
                <w:sz w:val="20"/>
                <w:szCs w:val="20"/>
                <w:lang w:val="es-MX" w:eastAsia="es-CR"/>
              </w:rPr>
              <w:t>/persona</w:t>
            </w:r>
            <w:r w:rsidRPr="004A41E4" w:rsidR="004A41E4">
              <w:rPr>
                <w:rFonts w:eastAsia="Times New Roman" w:cs="Times New Roman"/>
                <w:color w:val="000000"/>
                <w:sz w:val="20"/>
                <w:szCs w:val="20"/>
                <w:lang w:val="es-MX" w:eastAsia="es-CR"/>
              </w:rPr>
              <w:t xml:space="preserve"> equivalente</w:t>
            </w:r>
            <w:r w:rsidRPr="004A41E4">
              <w:rPr>
                <w:rFonts w:eastAsia="Times New Roman" w:cs="Times New Roman"/>
                <w:color w:val="000000"/>
                <w:sz w:val="20"/>
                <w:szCs w:val="20"/>
                <w:lang w:val="es-MX" w:eastAsia="es-CR"/>
              </w:rPr>
              <w:t>/año</w:t>
            </w:r>
            <w:r w:rsidRPr="004A41E4">
              <w:rPr>
                <w:rFonts w:eastAsia="Times New Roman" w:cs="Times New Roman"/>
                <w:color w:val="000000"/>
                <w:sz w:val="20"/>
                <w:szCs w:val="20"/>
                <w:lang w:val="en-GB"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02BEFDC8" w14:textId="77777777">
            <w:pPr>
              <w:spacing w:after="0"/>
              <w:jc w:val="center"/>
              <w:rPr>
                <w:rFonts w:ascii="Segoe UI" w:hAnsi="Segoe UI" w:eastAsia="Times New Roman" w:cs="Segoe UI"/>
                <w:sz w:val="18"/>
                <w:szCs w:val="18"/>
                <w:lang w:eastAsia="es-CR"/>
              </w:rPr>
            </w:pPr>
          </w:p>
        </w:tc>
      </w:tr>
      <w:tr w:rsidRPr="000869E9" w:rsidR="0043654F" w:rsidTr="00B50006" w14:paraId="04577493" w14:textId="77777777">
        <w:trPr>
          <w:trHeight w:val="65"/>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3AEC2A1F" w14:textId="4A43D3BA">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Generación de Aguas Residuales</w:t>
            </w:r>
          </w:p>
        </w:tc>
        <w:tc>
          <w:tcPr>
            <w:tcW w:w="187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1118BACF" w14:textId="271E6761">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Disminución de la calidad del agua.</w:t>
            </w:r>
            <w:r w:rsidRPr="000869E9">
              <w:rPr>
                <w:rFonts w:eastAsia="Times New Roman" w:cs="Times New Roman"/>
                <w:color w:val="000000"/>
                <w:sz w:val="20"/>
                <w:szCs w:val="20"/>
                <w:lang w:eastAsia="es-CR"/>
              </w:rPr>
              <w:t> </w:t>
            </w:r>
          </w:p>
          <w:p w:rsidRPr="000869E9" w:rsidR="000869E9" w:rsidP="005C54B8" w:rsidRDefault="000869E9" w14:paraId="7CC35EFA" w14:textId="5470C1CA">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Emisión de gases con efecto invernadero.</w:t>
            </w:r>
            <w:r w:rsidRPr="000869E9">
              <w:rPr>
                <w:rFonts w:eastAsia="Times New Roman" w:cs="Times New Roman"/>
                <w:color w:val="000000"/>
                <w:sz w:val="20"/>
                <w:szCs w:val="20"/>
                <w:lang w:eastAsia="es-CR"/>
              </w:rPr>
              <w:t> </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6E1F9D78" w14:textId="04C73C2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Baja</w:t>
            </w:r>
            <w:r w:rsidRPr="000869E9">
              <w:rPr>
                <w:rFonts w:eastAsia="Times New Roman" w:cs="Times New Roman"/>
                <w:color w:val="000000"/>
                <w:sz w:val="20"/>
                <w:szCs w:val="20"/>
                <w:lang w:val="en-GB"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4DE90026" w14:textId="6A5B4882">
            <w:pPr>
              <w:spacing w:after="0"/>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Las aguas residuales son vertidas al alcantarillado sanitario. La institución se encarga de separar las aguas residuales de las pluviales y de usar productos de limpieza amigables que no afecten la calidad de dicho residuo. Se realizan análisis al vertido de manera semestral para comprobar parámetros. Debido a la antigüedad de algunos edificios, no se conoce el estado de la infraestructura relacionada con la conducción de aguas residuales. </w:t>
            </w:r>
            <w:r w:rsidRPr="000869E9">
              <w:rPr>
                <w:rFonts w:eastAsia="Times New Roman" w:cs="Times New Roman"/>
                <w:color w:val="000000"/>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7EB79FDF" w14:textId="4AF980BD">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18"/>
                <w:szCs w:val="18"/>
                <w:lang w:val="es-MX" w:eastAsia="es-CR"/>
              </w:rPr>
              <w:t>7,34</w:t>
            </w:r>
            <w:r w:rsidRPr="000869E9">
              <w:rPr>
                <w:rFonts w:eastAsia="Times New Roman" w:cs="Times New Roman"/>
                <w:sz w:val="18"/>
                <w:szCs w:val="18"/>
                <w:lang w:val="en-GB"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657D27B1" w14:textId="60CCA082">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pH</w:t>
            </w:r>
            <w:r w:rsidRPr="000869E9">
              <w:rPr>
                <w:rFonts w:eastAsia="Times New Roman" w:cs="Times New Roman"/>
                <w:sz w:val="20"/>
                <w:szCs w:val="20"/>
                <w:lang w:val="en-GB" w:eastAsia="es-CR"/>
              </w:rPr>
              <w:t>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5C54B8" w:rsidRDefault="000869E9" w14:paraId="0D68B0E8" w14:textId="253690DE">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2019</w:t>
            </w:r>
          </w:p>
        </w:tc>
      </w:tr>
      <w:tr w:rsidRPr="000869E9" w:rsidR="0043654F" w:rsidTr="00B50006" w14:paraId="3F0E34DC"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A1FD909"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2D5F980"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5D16511"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D1EEE2E"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6A42C9C"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18"/>
                <w:szCs w:val="18"/>
                <w:lang w:val="es-MX" w:eastAsia="es-CR"/>
              </w:rPr>
              <w:t>22,9</w:t>
            </w:r>
            <w:r w:rsidRPr="000869E9">
              <w:rPr>
                <w:rFonts w:eastAsia="Times New Roman" w:cs="Times New Roman"/>
                <w:sz w:val="18"/>
                <w:szCs w:val="18"/>
                <w:lang w:val="en-GB" w:eastAsia="es-CR"/>
              </w:rPr>
              <w:t> </w:t>
            </w:r>
            <w:r w:rsidRPr="000869E9">
              <w:rPr>
                <w:rFonts w:eastAsia="Times New Roman" w:cs="Times New Roman"/>
                <w:sz w:val="18"/>
                <w:szCs w:val="18"/>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350249A"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°C</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499102C" w14:textId="77777777">
            <w:pPr>
              <w:spacing w:after="0"/>
              <w:jc w:val="left"/>
              <w:rPr>
                <w:rFonts w:ascii="Segoe UI" w:hAnsi="Segoe UI" w:eastAsia="Times New Roman" w:cs="Segoe UI"/>
                <w:sz w:val="18"/>
                <w:szCs w:val="18"/>
                <w:lang w:eastAsia="es-CR"/>
              </w:rPr>
            </w:pPr>
          </w:p>
        </w:tc>
      </w:tr>
      <w:tr w:rsidRPr="000869E9" w:rsidR="0043654F" w:rsidTr="00B50006" w14:paraId="161FE71A"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F0EC3B3"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4767376"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F3829A5"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8A26620"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934A288"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18"/>
                <w:szCs w:val="18"/>
                <w:lang w:val="es-MX" w:eastAsia="es-CR"/>
              </w:rPr>
              <w:t>276 </w:t>
            </w:r>
            <w:r w:rsidRPr="000869E9">
              <w:rPr>
                <w:rFonts w:eastAsia="Times New Roman" w:cs="Times New Roman"/>
                <w:sz w:val="18"/>
                <w:szCs w:val="18"/>
                <w:lang w:val="en-GB" w:eastAsia="es-CR"/>
              </w:rPr>
              <w:t> </w:t>
            </w:r>
            <w:r w:rsidRPr="000869E9">
              <w:rPr>
                <w:rFonts w:eastAsia="Times New Roman" w:cs="Times New Roman"/>
                <w:sz w:val="18"/>
                <w:szCs w:val="18"/>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34C0B22"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mg DBO/L</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753D504" w14:textId="77777777">
            <w:pPr>
              <w:spacing w:after="0"/>
              <w:jc w:val="left"/>
              <w:rPr>
                <w:rFonts w:ascii="Segoe UI" w:hAnsi="Segoe UI" w:eastAsia="Times New Roman" w:cs="Segoe UI"/>
                <w:sz w:val="18"/>
                <w:szCs w:val="18"/>
                <w:lang w:eastAsia="es-CR"/>
              </w:rPr>
            </w:pPr>
          </w:p>
        </w:tc>
      </w:tr>
      <w:tr w:rsidRPr="000869E9" w:rsidR="0043654F" w:rsidTr="00B50006" w14:paraId="7956DEEB"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0F19275"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E8C6D52"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C4A9BF5"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54DF68C"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AF82BF5"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18"/>
                <w:szCs w:val="18"/>
                <w:lang w:val="es-MX" w:eastAsia="es-CR"/>
              </w:rPr>
              <w:t>433</w:t>
            </w:r>
            <w:r w:rsidRPr="000869E9">
              <w:rPr>
                <w:rFonts w:eastAsia="Times New Roman" w:cs="Times New Roman"/>
                <w:sz w:val="18"/>
                <w:szCs w:val="18"/>
                <w:lang w:val="en-GB" w:eastAsia="es-CR"/>
              </w:rPr>
              <w:t> </w:t>
            </w:r>
            <w:r w:rsidRPr="000869E9">
              <w:rPr>
                <w:rFonts w:eastAsia="Times New Roman" w:cs="Times New Roman"/>
                <w:sz w:val="18"/>
                <w:szCs w:val="18"/>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DBB1A56"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mg DQO/L</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DEE4842" w14:textId="77777777">
            <w:pPr>
              <w:spacing w:after="0"/>
              <w:jc w:val="left"/>
              <w:rPr>
                <w:rFonts w:ascii="Segoe UI" w:hAnsi="Segoe UI" w:eastAsia="Times New Roman" w:cs="Segoe UI"/>
                <w:sz w:val="18"/>
                <w:szCs w:val="18"/>
                <w:lang w:eastAsia="es-CR"/>
              </w:rPr>
            </w:pPr>
          </w:p>
        </w:tc>
      </w:tr>
      <w:tr w:rsidRPr="000869E9" w:rsidR="0043654F" w:rsidTr="00B50006" w14:paraId="79098FC5"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4B2E080"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D5B3D2F"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046EDC5"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C1C7329"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A7AC881"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18"/>
                <w:szCs w:val="18"/>
                <w:lang w:val="es-MX" w:eastAsia="es-CR"/>
              </w:rPr>
              <w:t>2,0</w:t>
            </w:r>
            <w:r w:rsidRPr="000869E9">
              <w:rPr>
                <w:rFonts w:eastAsia="Times New Roman" w:cs="Times New Roman"/>
                <w:sz w:val="18"/>
                <w:szCs w:val="18"/>
                <w:lang w:val="en-GB" w:eastAsia="es-CR"/>
              </w:rPr>
              <w:t> </w:t>
            </w:r>
            <w:r w:rsidRPr="000869E9">
              <w:rPr>
                <w:rFonts w:eastAsia="Times New Roman" w:cs="Times New Roman"/>
                <w:sz w:val="18"/>
                <w:szCs w:val="18"/>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36AEA2F"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mL/L (Ssed)</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7A6E771" w14:textId="77777777">
            <w:pPr>
              <w:spacing w:after="0"/>
              <w:jc w:val="left"/>
              <w:rPr>
                <w:rFonts w:ascii="Segoe UI" w:hAnsi="Segoe UI" w:eastAsia="Times New Roman" w:cs="Segoe UI"/>
                <w:sz w:val="18"/>
                <w:szCs w:val="18"/>
                <w:lang w:eastAsia="es-CR"/>
              </w:rPr>
            </w:pPr>
          </w:p>
        </w:tc>
      </w:tr>
      <w:tr w:rsidRPr="000869E9" w:rsidR="0043654F" w:rsidTr="00B50006" w14:paraId="4CAEDF2B"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EDD81D5"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2CABF98"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724DD66"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C4E47DB"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2276011"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18"/>
                <w:szCs w:val="18"/>
                <w:lang w:val="es-MX" w:eastAsia="es-CR"/>
              </w:rPr>
              <w:t>195</w:t>
            </w:r>
            <w:r w:rsidRPr="000869E9">
              <w:rPr>
                <w:rFonts w:eastAsia="Times New Roman" w:cs="Times New Roman"/>
                <w:sz w:val="18"/>
                <w:szCs w:val="18"/>
                <w:lang w:val="en-GB" w:eastAsia="es-CR"/>
              </w:rPr>
              <w:t> </w:t>
            </w:r>
            <w:r w:rsidRPr="000869E9">
              <w:rPr>
                <w:rFonts w:eastAsia="Times New Roman" w:cs="Times New Roman"/>
                <w:sz w:val="18"/>
                <w:szCs w:val="18"/>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B9D5F44"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mg/L (SsuspT)</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F5C8D8A" w14:textId="77777777">
            <w:pPr>
              <w:spacing w:after="0"/>
              <w:jc w:val="left"/>
              <w:rPr>
                <w:rFonts w:ascii="Segoe UI" w:hAnsi="Segoe UI" w:eastAsia="Times New Roman" w:cs="Segoe UI"/>
                <w:sz w:val="18"/>
                <w:szCs w:val="18"/>
                <w:lang w:eastAsia="es-CR"/>
              </w:rPr>
            </w:pPr>
          </w:p>
        </w:tc>
      </w:tr>
      <w:tr w:rsidRPr="000869E9" w:rsidR="0043654F" w:rsidTr="00B50006" w14:paraId="3CAF643A"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BB44E28"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F27570E"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3439E1D"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41572E8"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5E62D35"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18"/>
                <w:szCs w:val="18"/>
                <w:lang w:val="es-MX" w:eastAsia="es-CR"/>
              </w:rPr>
              <w:t>29</w:t>
            </w:r>
            <w:r w:rsidRPr="000869E9">
              <w:rPr>
                <w:rFonts w:eastAsia="Times New Roman" w:cs="Times New Roman"/>
                <w:sz w:val="18"/>
                <w:szCs w:val="18"/>
                <w:lang w:val="en-GB" w:eastAsia="es-CR"/>
              </w:rPr>
              <w:t> </w:t>
            </w:r>
            <w:r w:rsidRPr="000869E9">
              <w:rPr>
                <w:rFonts w:eastAsia="Times New Roman" w:cs="Times New Roman"/>
                <w:sz w:val="18"/>
                <w:szCs w:val="18"/>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A613F12"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mg/L (GyA)</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FBD4FE9" w14:textId="77777777">
            <w:pPr>
              <w:spacing w:after="0"/>
              <w:jc w:val="left"/>
              <w:rPr>
                <w:rFonts w:ascii="Segoe UI" w:hAnsi="Segoe UI" w:eastAsia="Times New Roman" w:cs="Segoe UI"/>
                <w:sz w:val="18"/>
                <w:szCs w:val="18"/>
                <w:lang w:eastAsia="es-CR"/>
              </w:rPr>
            </w:pPr>
          </w:p>
        </w:tc>
      </w:tr>
      <w:tr w:rsidRPr="000869E9" w:rsidR="0043654F" w:rsidTr="00B50006" w14:paraId="3E0ED771" w14:textId="77777777">
        <w:trPr>
          <w:trHeight w:val="65"/>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FA4E2F5"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3A39B55"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68AECEA"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AAF8919"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B2B77D8"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18"/>
                <w:szCs w:val="18"/>
                <w:lang w:val="es-MX" w:eastAsia="es-CR"/>
              </w:rPr>
              <w:t>0,20</w:t>
            </w:r>
            <w:r w:rsidRPr="000869E9">
              <w:rPr>
                <w:rFonts w:eastAsia="Times New Roman" w:cs="Times New Roman"/>
                <w:sz w:val="18"/>
                <w:szCs w:val="18"/>
                <w:lang w:val="en-GB" w:eastAsia="es-CR"/>
              </w:rPr>
              <w:t> </w:t>
            </w:r>
            <w:r w:rsidRPr="000869E9">
              <w:rPr>
                <w:rFonts w:eastAsia="Times New Roman" w:cs="Times New Roman"/>
                <w:sz w:val="18"/>
                <w:szCs w:val="18"/>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DA18BA8"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mg/L (SAM)</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977A557" w14:textId="77777777">
            <w:pPr>
              <w:spacing w:after="0"/>
              <w:jc w:val="left"/>
              <w:rPr>
                <w:rFonts w:ascii="Segoe UI" w:hAnsi="Segoe UI" w:eastAsia="Times New Roman" w:cs="Segoe UI"/>
                <w:sz w:val="18"/>
                <w:szCs w:val="18"/>
                <w:lang w:eastAsia="es-CR"/>
              </w:rPr>
            </w:pPr>
          </w:p>
        </w:tc>
      </w:tr>
      <w:tr w:rsidRPr="000869E9" w:rsidR="0043654F" w:rsidTr="00B50006" w14:paraId="733A580B" w14:textId="77777777">
        <w:trPr>
          <w:trHeight w:val="65"/>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962C5DF"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Emisiones fuentes fijas</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187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D4DE79B"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Emisión de gases con efecto invernadero.</w:t>
            </w:r>
            <w:r w:rsidRPr="000869E9">
              <w:rPr>
                <w:rFonts w:eastAsia="Times New Roman" w:cs="Times New Roman"/>
                <w:sz w:val="20"/>
                <w:szCs w:val="20"/>
                <w:lang w:eastAsia="es-CR"/>
              </w:rPr>
              <w:t>  </w:t>
            </w:r>
          </w:p>
          <w:p w:rsidRPr="000869E9" w:rsidR="000869E9" w:rsidP="000869E9" w:rsidRDefault="000869E9" w14:paraId="60BB1F37"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Contaminación atmosférica.</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5A96F34"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Medio </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01BD8C9" w14:textId="77777777">
            <w:pPr>
              <w:spacing w:after="0"/>
              <w:jc w:val="left"/>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Se registra el consumo de combustible y lubricantes del generador eléctrico, además de las recargas de refrigerantes y extintores. Se contabilizan las emisiones de gases de efecto invernadero asociadas. No se cuenta con bitácora de operación y mantenimiento de sus equipos de proceso y control.</w:t>
            </w:r>
            <w:r w:rsidRPr="000869E9">
              <w:rPr>
                <w:rFonts w:eastAsia="Times New Roman" w:cs="Times New Roman"/>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7586804"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170,10</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59B48DA"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kg CO</w:t>
            </w:r>
            <w:r w:rsidRPr="000869E9">
              <w:rPr>
                <w:rFonts w:eastAsia="Times New Roman" w:cs="Times New Roman"/>
                <w:sz w:val="12"/>
                <w:szCs w:val="12"/>
                <w:vertAlign w:val="subscript"/>
                <w:lang w:val="es-MX" w:eastAsia="es-CR"/>
              </w:rPr>
              <w:t>2e</w:t>
            </w:r>
            <w:r w:rsidRPr="000869E9">
              <w:rPr>
                <w:rFonts w:eastAsia="Times New Roman" w:cs="Times New Roman"/>
                <w:sz w:val="20"/>
                <w:szCs w:val="20"/>
                <w:lang w:val="es-MX" w:eastAsia="es-CR"/>
              </w:rPr>
              <w:t>/año (extintores)</w:t>
            </w:r>
            <w:r w:rsidRPr="000869E9">
              <w:rPr>
                <w:rFonts w:eastAsia="Times New Roman" w:cs="Times New Roman"/>
                <w:sz w:val="20"/>
                <w:szCs w:val="20"/>
                <w:lang w:eastAsia="es-CR"/>
              </w:rPr>
              <w:t>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146C682"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2019</w:t>
            </w:r>
            <w:r w:rsidRPr="000869E9">
              <w:rPr>
                <w:rFonts w:eastAsia="Times New Roman" w:cs="Times New Roman"/>
                <w:color w:val="000000"/>
                <w:sz w:val="20"/>
                <w:szCs w:val="20"/>
                <w:lang w:val="en-GB" w:eastAsia="es-CR"/>
              </w:rPr>
              <w:t> </w:t>
            </w:r>
            <w:r w:rsidRPr="000869E9">
              <w:rPr>
                <w:rFonts w:eastAsia="Times New Roman" w:cs="Times New Roman"/>
                <w:color w:val="000000"/>
                <w:sz w:val="20"/>
                <w:szCs w:val="20"/>
                <w:lang w:eastAsia="es-CR"/>
              </w:rPr>
              <w:t> </w:t>
            </w:r>
          </w:p>
        </w:tc>
      </w:tr>
      <w:tr w:rsidRPr="000869E9" w:rsidR="0043654F" w:rsidTr="00B50006" w14:paraId="06143C1A" w14:textId="77777777">
        <w:trPr>
          <w:trHeight w:val="82"/>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DAB94D4"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A796553"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E3118F7"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C97804A"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B217871"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0</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E164D90"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L/año gasolina (generadores)</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8AA3DDF" w14:textId="77777777">
            <w:pPr>
              <w:spacing w:after="0"/>
              <w:jc w:val="left"/>
              <w:rPr>
                <w:rFonts w:ascii="Segoe UI" w:hAnsi="Segoe UI" w:eastAsia="Times New Roman" w:cs="Segoe UI"/>
                <w:sz w:val="18"/>
                <w:szCs w:val="18"/>
                <w:lang w:eastAsia="es-CR"/>
              </w:rPr>
            </w:pPr>
          </w:p>
        </w:tc>
      </w:tr>
      <w:tr w:rsidRPr="000869E9" w:rsidR="0043654F" w:rsidTr="00B50006" w14:paraId="0B8BA031" w14:textId="77777777">
        <w:trPr>
          <w:trHeight w:val="65"/>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B150C72"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18B6B2D"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C9B5744"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E6FB533"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E875C23"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18,14</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9E6993C"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kg /año (R22)</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E916990" w14:textId="77777777">
            <w:pPr>
              <w:spacing w:after="0"/>
              <w:jc w:val="left"/>
              <w:rPr>
                <w:rFonts w:ascii="Segoe UI" w:hAnsi="Segoe UI" w:eastAsia="Times New Roman" w:cs="Segoe UI"/>
                <w:sz w:val="18"/>
                <w:szCs w:val="18"/>
                <w:lang w:eastAsia="es-CR"/>
              </w:rPr>
            </w:pPr>
          </w:p>
        </w:tc>
      </w:tr>
      <w:tr w:rsidRPr="000869E9" w:rsidR="0043654F" w:rsidTr="00B50006" w14:paraId="5BB6760E" w14:textId="77777777">
        <w:trPr>
          <w:trHeight w:val="65"/>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663AEA0"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92EED31"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84E4C10"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EC8E4CB"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BFE1791"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6,8</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DDAC4A8"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kg/año (R410)</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CB7369A" w14:textId="77777777">
            <w:pPr>
              <w:spacing w:after="0"/>
              <w:jc w:val="left"/>
              <w:rPr>
                <w:rFonts w:ascii="Segoe UI" w:hAnsi="Segoe UI" w:eastAsia="Times New Roman" w:cs="Segoe UI"/>
                <w:sz w:val="18"/>
                <w:szCs w:val="18"/>
                <w:lang w:eastAsia="es-CR"/>
              </w:rPr>
            </w:pPr>
          </w:p>
        </w:tc>
      </w:tr>
      <w:tr w:rsidRPr="000869E9" w:rsidR="0043654F" w:rsidTr="00B50006" w14:paraId="6B513ABE" w14:textId="77777777">
        <w:trPr>
          <w:trHeight w:val="65"/>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1DBD533"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98EBE65"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42B23BA"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6066ACB"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9A168E" w14:paraId="5F3BA784" w14:textId="4400D706">
            <w:pPr>
              <w:spacing w:after="0"/>
              <w:jc w:val="center"/>
              <w:textAlignment w:val="baseline"/>
              <w:rPr>
                <w:rFonts w:ascii="Segoe UI" w:hAnsi="Segoe UI" w:eastAsia="Times New Roman" w:cs="Segoe UI"/>
                <w:sz w:val="18"/>
                <w:szCs w:val="18"/>
                <w:lang w:eastAsia="es-CR"/>
              </w:rPr>
            </w:pPr>
            <w:r>
              <w:rPr>
                <w:rFonts w:eastAsia="Times New Roman" w:cs="Times New Roman"/>
                <w:sz w:val="20"/>
                <w:szCs w:val="20"/>
                <w:lang w:val="es-MX" w:eastAsia="es-CR"/>
              </w:rPr>
              <w:t>39,13</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B50006" w14:paraId="0E964E85" w14:textId="2E252A33">
            <w:pPr>
              <w:spacing w:after="0"/>
              <w:jc w:val="center"/>
              <w:textAlignment w:val="baseline"/>
              <w:rPr>
                <w:rFonts w:ascii="Segoe UI" w:hAnsi="Segoe UI" w:eastAsia="Times New Roman" w:cs="Segoe UI"/>
                <w:sz w:val="18"/>
                <w:szCs w:val="18"/>
                <w:lang w:eastAsia="es-CR"/>
              </w:rPr>
            </w:pPr>
            <w:r>
              <w:rPr>
                <w:rFonts w:eastAsia="Times New Roman" w:cs="Times New Roman"/>
                <w:sz w:val="20"/>
                <w:szCs w:val="20"/>
                <w:lang w:val="es-MX" w:eastAsia="es-CR"/>
              </w:rPr>
              <w:t>T</w:t>
            </w:r>
            <w:r w:rsidRPr="000869E9" w:rsidR="000869E9">
              <w:rPr>
                <w:rFonts w:eastAsia="Times New Roman" w:cs="Times New Roman"/>
                <w:sz w:val="20"/>
                <w:szCs w:val="20"/>
                <w:lang w:val="es-MX" w:eastAsia="es-CR"/>
              </w:rPr>
              <w:t xml:space="preserve"> CO</w:t>
            </w:r>
            <w:r w:rsidRPr="000869E9" w:rsidR="000869E9">
              <w:rPr>
                <w:rFonts w:eastAsia="Times New Roman" w:cs="Times New Roman"/>
                <w:sz w:val="12"/>
                <w:szCs w:val="12"/>
                <w:vertAlign w:val="subscript"/>
                <w:lang w:val="es-MX" w:eastAsia="es-CR"/>
              </w:rPr>
              <w:t>2e</w:t>
            </w:r>
            <w:r w:rsidRPr="000869E9" w:rsidR="000869E9">
              <w:rPr>
                <w:rFonts w:eastAsia="Times New Roman" w:cs="Times New Roman"/>
                <w:sz w:val="20"/>
                <w:szCs w:val="20"/>
                <w:lang w:val="es-MX" w:eastAsia="es-CR"/>
              </w:rPr>
              <w:t>/año</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74EF672" w14:textId="77777777">
            <w:pPr>
              <w:spacing w:after="0"/>
              <w:jc w:val="left"/>
              <w:rPr>
                <w:rFonts w:ascii="Segoe UI" w:hAnsi="Segoe UI" w:eastAsia="Times New Roman" w:cs="Segoe UI"/>
                <w:sz w:val="18"/>
                <w:szCs w:val="18"/>
                <w:lang w:eastAsia="es-CR"/>
              </w:rPr>
            </w:pPr>
          </w:p>
        </w:tc>
      </w:tr>
      <w:tr w:rsidRPr="000869E9" w:rsidR="0043654F" w:rsidTr="00B50006" w14:paraId="4ED8E047" w14:textId="77777777">
        <w:trPr>
          <w:trHeight w:val="143"/>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647883B"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Emisiones de fuentes móviles</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187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14206FE"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Emisión de gases con efecto invernadero.</w:t>
            </w:r>
            <w:r w:rsidRPr="000869E9">
              <w:rPr>
                <w:rFonts w:eastAsia="Times New Roman" w:cs="Times New Roman"/>
                <w:sz w:val="20"/>
                <w:szCs w:val="20"/>
                <w:lang w:eastAsia="es-CR"/>
              </w:rPr>
              <w:t>  </w:t>
            </w:r>
          </w:p>
          <w:p w:rsidRPr="000869E9" w:rsidR="000869E9" w:rsidP="000869E9" w:rsidRDefault="000869E9" w14:paraId="7D1303A7"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Contaminación atmosférica.</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D802583"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Medio</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82BF892" w14:textId="77777777">
            <w:pPr>
              <w:spacing w:after="0"/>
              <w:jc w:val="left"/>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Se cuenta con dos vehículos: uno convencional y otro híbrido. Se realizan mantenimientos preventivos, registro de consumo de combustible y de viajes realizados. Se capacita al chofer en conducción eficiente. No se cuenta con un registro en el tiempo del mantenimiento practicado a cada vehículo. </w:t>
            </w:r>
            <w:r w:rsidRPr="000869E9">
              <w:rPr>
                <w:rFonts w:eastAsia="Times New Roman" w:cs="Times New Roman"/>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9EBB4AE"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649,41</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27F6788"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L gasolina/año</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CB38A99"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2019</w:t>
            </w:r>
            <w:r w:rsidRPr="000869E9">
              <w:rPr>
                <w:rFonts w:eastAsia="Times New Roman" w:cs="Times New Roman"/>
                <w:color w:val="000000"/>
                <w:sz w:val="20"/>
                <w:szCs w:val="20"/>
                <w:lang w:val="en-GB" w:eastAsia="es-CR"/>
              </w:rPr>
              <w:t> </w:t>
            </w:r>
            <w:r w:rsidRPr="000869E9">
              <w:rPr>
                <w:rFonts w:eastAsia="Times New Roman" w:cs="Times New Roman"/>
                <w:color w:val="000000"/>
                <w:sz w:val="20"/>
                <w:szCs w:val="20"/>
                <w:lang w:eastAsia="es-CR"/>
              </w:rPr>
              <w:t> </w:t>
            </w:r>
          </w:p>
        </w:tc>
      </w:tr>
      <w:tr w:rsidRPr="000869E9" w:rsidR="0043654F" w:rsidTr="00B50006" w14:paraId="701570EA"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120F5AE"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87E1803"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86BF20C"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03190BA"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889E54C"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389,29</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D2E5127"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L diésel/año</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4EC1605" w14:textId="77777777">
            <w:pPr>
              <w:spacing w:after="0"/>
              <w:jc w:val="left"/>
              <w:rPr>
                <w:rFonts w:ascii="Segoe UI" w:hAnsi="Segoe UI" w:eastAsia="Times New Roman" w:cs="Segoe UI"/>
                <w:sz w:val="18"/>
                <w:szCs w:val="18"/>
                <w:lang w:eastAsia="es-CR"/>
              </w:rPr>
            </w:pPr>
          </w:p>
        </w:tc>
      </w:tr>
      <w:tr w:rsidRPr="000869E9" w:rsidR="0043654F" w:rsidTr="00B50006" w14:paraId="5BB78BDB" w14:textId="77777777">
        <w:trPr>
          <w:trHeight w:val="359"/>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A6581D6"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332EEB9"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3FCFA5B" w14:textId="77777777">
            <w:pPr>
              <w:spacing w:after="0"/>
              <w:jc w:val="left"/>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B1D7C61"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53970E0"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2,56</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B50006" w14:paraId="47AC20D5" w14:textId="7D9BC5E1">
            <w:pPr>
              <w:spacing w:after="0"/>
              <w:jc w:val="center"/>
              <w:textAlignment w:val="baseline"/>
              <w:rPr>
                <w:rFonts w:ascii="Segoe UI" w:hAnsi="Segoe UI" w:eastAsia="Times New Roman" w:cs="Segoe UI"/>
                <w:sz w:val="18"/>
                <w:szCs w:val="18"/>
                <w:lang w:eastAsia="es-CR"/>
              </w:rPr>
            </w:pPr>
            <w:r>
              <w:rPr>
                <w:rFonts w:eastAsia="Times New Roman" w:cs="Times New Roman"/>
                <w:sz w:val="20"/>
                <w:szCs w:val="20"/>
                <w:lang w:val="es-MX" w:eastAsia="es-CR"/>
              </w:rPr>
              <w:t>T</w:t>
            </w:r>
            <w:r w:rsidRPr="000869E9" w:rsidR="000869E9">
              <w:rPr>
                <w:rFonts w:eastAsia="Times New Roman" w:cs="Times New Roman"/>
                <w:sz w:val="20"/>
                <w:szCs w:val="20"/>
                <w:lang w:val="es-MX" w:eastAsia="es-CR"/>
              </w:rPr>
              <w:t xml:space="preserve"> CO</w:t>
            </w:r>
            <w:r w:rsidRPr="000869E9" w:rsidR="000869E9">
              <w:rPr>
                <w:rFonts w:eastAsia="Times New Roman" w:cs="Times New Roman"/>
                <w:sz w:val="12"/>
                <w:szCs w:val="12"/>
                <w:vertAlign w:val="subscript"/>
                <w:lang w:val="es-MX" w:eastAsia="es-CR"/>
              </w:rPr>
              <w:t>2e</w:t>
            </w:r>
            <w:r w:rsidRPr="000869E9" w:rsidR="000869E9">
              <w:rPr>
                <w:rFonts w:eastAsia="Times New Roman" w:cs="Times New Roman"/>
                <w:sz w:val="20"/>
                <w:szCs w:val="20"/>
                <w:lang w:val="es-MX" w:eastAsia="es-CR"/>
              </w:rPr>
              <w:t>/año</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17474F4" w14:textId="77777777">
            <w:pPr>
              <w:spacing w:after="0"/>
              <w:jc w:val="left"/>
              <w:rPr>
                <w:rFonts w:ascii="Segoe UI" w:hAnsi="Segoe UI" w:eastAsia="Times New Roman" w:cs="Segoe UI"/>
                <w:sz w:val="18"/>
                <w:szCs w:val="18"/>
                <w:lang w:eastAsia="es-CR"/>
              </w:rPr>
            </w:pPr>
          </w:p>
        </w:tc>
      </w:tr>
      <w:tr w:rsidRPr="000869E9" w:rsidR="0043654F" w:rsidTr="00B50006" w14:paraId="333A3D01" w14:textId="77777777">
        <w:trPr>
          <w:trHeight w:val="479"/>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B7D3AE2"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Emisiones al aire (GEI)</w:t>
            </w:r>
            <w:r w:rsidRPr="000869E9">
              <w:rPr>
                <w:rFonts w:eastAsia="Times New Roman" w:cs="Times New Roman"/>
                <w:color w:val="000000"/>
                <w:sz w:val="20"/>
                <w:szCs w:val="20"/>
                <w:lang w:eastAsia="es-CR"/>
              </w:rPr>
              <w:t> </w:t>
            </w:r>
          </w:p>
        </w:tc>
        <w:tc>
          <w:tcPr>
            <w:tcW w:w="187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E48C045"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Emisión de gases con efecto invernadero.</w:t>
            </w:r>
            <w:r w:rsidRPr="000869E9">
              <w:rPr>
                <w:rFonts w:eastAsia="Times New Roman" w:cs="Times New Roman"/>
                <w:color w:val="000000"/>
                <w:sz w:val="20"/>
                <w:szCs w:val="20"/>
                <w:lang w:eastAsia="es-CR"/>
              </w:rPr>
              <w:t>  </w:t>
            </w:r>
          </w:p>
          <w:p w:rsidRPr="000869E9" w:rsidR="000869E9" w:rsidP="000869E9" w:rsidRDefault="000869E9" w14:paraId="480524E8" w14:textId="77777777">
            <w:pPr>
              <w:spacing w:after="0"/>
              <w:jc w:val="left"/>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Contaminación atmosférica.</w:t>
            </w:r>
            <w:r w:rsidRPr="000869E9">
              <w:rPr>
                <w:rFonts w:eastAsia="Times New Roman" w:cs="Times New Roman"/>
                <w:color w:val="000000"/>
                <w:sz w:val="20"/>
                <w:szCs w:val="20"/>
                <w:lang w:val="en-GB" w:eastAsia="es-CR"/>
              </w:rPr>
              <w:t> </w:t>
            </w:r>
            <w:r w:rsidRPr="000869E9">
              <w:rPr>
                <w:rFonts w:eastAsia="Times New Roman" w:cs="Times New Roman"/>
                <w:color w:val="000000"/>
                <w:sz w:val="20"/>
                <w:szCs w:val="20"/>
                <w:lang w:eastAsia="es-CR"/>
              </w:rPr>
              <w:t> </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0865AC48" w14:textId="06C1413B">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Baja</w:t>
            </w:r>
            <w:r w:rsidRPr="000869E9">
              <w:rPr>
                <w:rFonts w:eastAsia="Times New Roman" w:cs="Times New Roman"/>
                <w:color w:val="000000"/>
                <w:sz w:val="20"/>
                <w:szCs w:val="20"/>
                <w:lang w:val="en-GB"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F8EEB05" w14:textId="77777777">
            <w:pPr>
              <w:spacing w:after="0"/>
              <w:jc w:val="left"/>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Se realiza el inventario de emisiones de gases con efecto invernadero de la institución. Se ejecutan proyectos de reducción y se compensan emisiones. Se cuenta con la certificación carbono neutralidad. </w:t>
            </w:r>
            <w:r w:rsidRPr="000869E9">
              <w:rPr>
                <w:rFonts w:eastAsia="Times New Roman" w:cs="Times New Roman"/>
                <w:color w:val="000000"/>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8DB06BD"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81,69</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B50006" w14:paraId="359E7E64" w14:textId="017D207B">
            <w:pPr>
              <w:spacing w:after="0"/>
              <w:jc w:val="center"/>
              <w:textAlignment w:val="baseline"/>
              <w:rPr>
                <w:rFonts w:ascii="Segoe UI" w:hAnsi="Segoe UI" w:eastAsia="Times New Roman" w:cs="Segoe UI"/>
                <w:sz w:val="18"/>
                <w:szCs w:val="18"/>
                <w:lang w:eastAsia="es-CR"/>
              </w:rPr>
            </w:pPr>
            <w:r>
              <w:rPr>
                <w:rFonts w:eastAsia="Times New Roman" w:cs="Times New Roman"/>
                <w:color w:val="000000"/>
                <w:sz w:val="20"/>
                <w:szCs w:val="20"/>
                <w:lang w:val="es-MX" w:eastAsia="es-CR"/>
              </w:rPr>
              <w:t>T</w:t>
            </w:r>
            <w:r w:rsidRPr="000869E9" w:rsidR="000869E9">
              <w:rPr>
                <w:rFonts w:eastAsia="Times New Roman" w:cs="Times New Roman"/>
                <w:color w:val="000000"/>
                <w:sz w:val="20"/>
                <w:szCs w:val="20"/>
                <w:lang w:val="es-MX" w:eastAsia="es-CR"/>
              </w:rPr>
              <w:t> CO</w:t>
            </w:r>
            <w:r w:rsidRPr="000869E9" w:rsidR="000869E9">
              <w:rPr>
                <w:rFonts w:eastAsia="Times New Roman" w:cs="Times New Roman"/>
                <w:color w:val="000000"/>
                <w:sz w:val="12"/>
                <w:szCs w:val="12"/>
                <w:vertAlign w:val="subscript"/>
                <w:lang w:val="es-MX" w:eastAsia="es-CR"/>
              </w:rPr>
              <w:t>2e</w:t>
            </w:r>
            <w:r w:rsidRPr="000869E9" w:rsidR="000869E9">
              <w:rPr>
                <w:rFonts w:eastAsia="Times New Roman" w:cs="Times New Roman"/>
                <w:color w:val="000000"/>
                <w:sz w:val="20"/>
                <w:szCs w:val="20"/>
                <w:lang w:val="es-MX" w:eastAsia="es-CR"/>
              </w:rPr>
              <w:t>/año </w:t>
            </w:r>
            <w:r w:rsidRPr="000869E9" w:rsidR="000869E9">
              <w:rPr>
                <w:rFonts w:eastAsia="Times New Roman" w:cs="Times New Roman"/>
                <w:color w:val="000000"/>
                <w:sz w:val="20"/>
                <w:szCs w:val="20"/>
                <w:lang w:val="en-GB" w:eastAsia="es-CR"/>
              </w:rPr>
              <w:t> </w:t>
            </w:r>
            <w:r w:rsidRPr="000869E9" w:rsidR="000869E9">
              <w:rPr>
                <w:rFonts w:eastAsia="Times New Roman" w:cs="Times New Roman"/>
                <w:color w:val="000000"/>
                <w:sz w:val="20"/>
                <w:szCs w:val="20"/>
                <w:lang w:eastAsia="es-CR"/>
              </w:rPr>
              <w:t>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C63943A"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2019</w:t>
            </w:r>
            <w:r w:rsidRPr="000869E9">
              <w:rPr>
                <w:rFonts w:eastAsia="Times New Roman" w:cs="Times New Roman"/>
                <w:color w:val="000000"/>
                <w:sz w:val="20"/>
                <w:szCs w:val="20"/>
                <w:lang w:eastAsia="es-CR"/>
              </w:rPr>
              <w:t> </w:t>
            </w:r>
          </w:p>
        </w:tc>
      </w:tr>
      <w:tr w:rsidRPr="000869E9" w:rsidR="0043654F" w:rsidTr="00B50006" w14:paraId="3F917347" w14:textId="77777777">
        <w:trPr>
          <w:trHeight w:val="479"/>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C431139"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3F8AAF3"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45C2EDB1"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22568BB"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A41E4" w:rsidR="000869E9" w:rsidP="000869E9" w:rsidRDefault="000869E9" w14:paraId="502FA812" w14:textId="0DDF12DB">
            <w:pPr>
              <w:spacing w:after="0"/>
              <w:jc w:val="center"/>
              <w:textAlignment w:val="baseline"/>
              <w:rPr>
                <w:rFonts w:ascii="Segoe UI" w:hAnsi="Segoe UI" w:eastAsia="Times New Roman" w:cs="Segoe UI"/>
                <w:sz w:val="18"/>
                <w:szCs w:val="18"/>
                <w:lang w:eastAsia="es-CR"/>
              </w:rPr>
            </w:pPr>
            <w:r w:rsidRPr="004A41E4">
              <w:rPr>
                <w:rFonts w:ascii="Arial" w:hAnsi="Arial" w:eastAsia="Times New Roman" w:cs="Arial"/>
                <w:sz w:val="16"/>
                <w:szCs w:val="16"/>
                <w:lang w:val="es-MX" w:eastAsia="es-CR"/>
              </w:rPr>
              <w:t>0,08</w:t>
            </w:r>
            <w:r w:rsidRPr="004A41E4" w:rsidR="00B50006">
              <w:rPr>
                <w:rFonts w:ascii="Arial" w:hAnsi="Arial" w:eastAsia="Times New Roman" w:cs="Arial"/>
                <w:sz w:val="16"/>
                <w:szCs w:val="16"/>
                <w:lang w:val="es-MX" w:eastAsia="es-CR"/>
              </w:rPr>
              <w:t>3</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A41E4" w:rsidR="000869E9" w:rsidP="000869E9" w:rsidRDefault="00B50006" w14:paraId="4F4FA815" w14:textId="5C24FB6B">
            <w:pPr>
              <w:spacing w:after="0"/>
              <w:jc w:val="center"/>
              <w:textAlignment w:val="baseline"/>
              <w:rPr>
                <w:rFonts w:ascii="Segoe UI" w:hAnsi="Segoe UI" w:eastAsia="Times New Roman" w:cs="Segoe UI"/>
                <w:sz w:val="18"/>
                <w:szCs w:val="18"/>
                <w:lang w:eastAsia="es-CR"/>
              </w:rPr>
            </w:pPr>
            <w:r w:rsidRPr="004A41E4">
              <w:rPr>
                <w:rFonts w:ascii="Arial" w:hAnsi="Arial" w:eastAsia="Times New Roman" w:cs="Arial"/>
                <w:sz w:val="16"/>
                <w:szCs w:val="16"/>
                <w:lang w:val="es-MX" w:eastAsia="es-CR"/>
              </w:rPr>
              <w:t>T</w:t>
            </w:r>
            <w:r w:rsidRPr="004A41E4" w:rsidR="000869E9">
              <w:rPr>
                <w:rFonts w:ascii="Arial" w:hAnsi="Arial" w:eastAsia="Times New Roman" w:cs="Arial"/>
                <w:sz w:val="16"/>
                <w:szCs w:val="16"/>
                <w:lang w:val="es-MX" w:eastAsia="es-CR"/>
              </w:rPr>
              <w:t xml:space="preserve"> CO</w:t>
            </w:r>
            <w:r w:rsidRPr="004A41E4" w:rsidR="000869E9">
              <w:rPr>
                <w:rFonts w:ascii="Arial" w:hAnsi="Arial" w:eastAsia="Times New Roman" w:cs="Arial"/>
                <w:sz w:val="12"/>
                <w:szCs w:val="12"/>
                <w:vertAlign w:val="subscript"/>
                <w:lang w:val="es-MX" w:eastAsia="es-CR"/>
              </w:rPr>
              <w:t>2e</w:t>
            </w:r>
            <w:r w:rsidRPr="004A41E4" w:rsidR="000869E9">
              <w:rPr>
                <w:rFonts w:ascii="Arial" w:hAnsi="Arial" w:eastAsia="Times New Roman" w:cs="Arial"/>
                <w:sz w:val="16"/>
                <w:szCs w:val="16"/>
                <w:lang w:val="es-MX" w:eastAsia="es-CR"/>
              </w:rPr>
              <w:t>/</w:t>
            </w:r>
            <w:r w:rsidR="004A41E4">
              <w:rPr>
                <w:rFonts w:ascii="Arial" w:hAnsi="Arial" w:eastAsia="Times New Roman" w:cs="Arial"/>
                <w:sz w:val="16"/>
                <w:szCs w:val="16"/>
                <w:lang w:val="es-MX" w:eastAsia="es-CR"/>
              </w:rPr>
              <w:t>persona equivalente/año</w:t>
            </w:r>
            <w:r w:rsidRPr="004A41E4" w:rsidR="000869E9">
              <w:rPr>
                <w:rFonts w:ascii="Arial" w:hAnsi="Arial" w:eastAsia="Times New Roman" w:cs="Arial"/>
                <w:sz w:val="16"/>
                <w:szCs w:val="16"/>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DF01CE6" w14:textId="77777777">
            <w:pPr>
              <w:spacing w:after="0"/>
              <w:jc w:val="left"/>
              <w:rPr>
                <w:rFonts w:ascii="Segoe UI" w:hAnsi="Segoe UI" w:eastAsia="Times New Roman" w:cs="Segoe UI"/>
                <w:sz w:val="18"/>
                <w:szCs w:val="18"/>
                <w:lang w:eastAsia="es-CR"/>
              </w:rPr>
            </w:pPr>
          </w:p>
        </w:tc>
      </w:tr>
      <w:tr w:rsidRPr="000869E9" w:rsidR="0043654F" w:rsidTr="00B50006" w14:paraId="2477AA3D" w14:textId="77777777">
        <w:trPr>
          <w:trHeight w:val="128"/>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A004ED2"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8DCBAF0"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16FC4B34"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7DDBE57"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0DBEF24"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1,52</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B50006" w14:paraId="50720242" w14:textId="050FE52F">
            <w:pPr>
              <w:spacing w:after="0"/>
              <w:jc w:val="center"/>
              <w:textAlignment w:val="baseline"/>
              <w:rPr>
                <w:rFonts w:ascii="Segoe UI" w:hAnsi="Segoe UI" w:eastAsia="Times New Roman" w:cs="Segoe UI"/>
                <w:sz w:val="18"/>
                <w:szCs w:val="18"/>
                <w:lang w:eastAsia="es-CR"/>
              </w:rPr>
            </w:pPr>
            <w:r>
              <w:rPr>
                <w:rFonts w:eastAsia="Times New Roman" w:cs="Times New Roman"/>
                <w:color w:val="000000"/>
                <w:sz w:val="20"/>
                <w:szCs w:val="20"/>
                <w:lang w:val="es-MX" w:eastAsia="es-CR"/>
              </w:rPr>
              <w:t>T</w:t>
            </w:r>
            <w:r w:rsidRPr="000869E9" w:rsidR="000869E9">
              <w:rPr>
                <w:rFonts w:eastAsia="Times New Roman" w:cs="Times New Roman"/>
                <w:color w:val="000000"/>
                <w:sz w:val="20"/>
                <w:szCs w:val="20"/>
                <w:lang w:val="es-MX" w:eastAsia="es-CR"/>
              </w:rPr>
              <w:t xml:space="preserve"> CO</w:t>
            </w:r>
            <w:r w:rsidRPr="000869E9" w:rsidR="000869E9">
              <w:rPr>
                <w:rFonts w:eastAsia="Times New Roman" w:cs="Times New Roman"/>
                <w:color w:val="000000"/>
                <w:sz w:val="12"/>
                <w:szCs w:val="12"/>
                <w:vertAlign w:val="subscript"/>
                <w:lang w:val="es-MX" w:eastAsia="es-CR"/>
              </w:rPr>
              <w:t>2e </w:t>
            </w:r>
            <w:r w:rsidRPr="000869E9" w:rsidR="000869E9">
              <w:rPr>
                <w:rFonts w:eastAsia="Times New Roman" w:cs="Times New Roman"/>
                <w:color w:val="000000"/>
                <w:sz w:val="20"/>
                <w:szCs w:val="20"/>
                <w:lang w:val="es-MX" w:eastAsia="es-CR"/>
              </w:rPr>
              <w:t>reducidas/año</w:t>
            </w:r>
            <w:r w:rsidRPr="000869E9" w:rsidR="000869E9">
              <w:rPr>
                <w:rFonts w:eastAsia="Times New Roman" w:cs="Times New Roman"/>
                <w:color w:val="000000"/>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0CD7113" w14:textId="77777777">
            <w:pPr>
              <w:spacing w:after="0"/>
              <w:jc w:val="left"/>
              <w:rPr>
                <w:rFonts w:ascii="Segoe UI" w:hAnsi="Segoe UI" w:eastAsia="Times New Roman" w:cs="Segoe UI"/>
                <w:sz w:val="18"/>
                <w:szCs w:val="18"/>
                <w:lang w:eastAsia="es-CR"/>
              </w:rPr>
            </w:pPr>
          </w:p>
        </w:tc>
      </w:tr>
      <w:tr w:rsidRPr="000869E9" w:rsidR="0043654F" w:rsidTr="00B50006" w14:paraId="193C5BF1" w14:textId="77777777">
        <w:trPr>
          <w:trHeight w:val="143"/>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DCAB2D0"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Consumo de Papel</w:t>
            </w:r>
            <w:r w:rsidRPr="000869E9">
              <w:rPr>
                <w:rFonts w:eastAsia="Times New Roman" w:cs="Times New Roman"/>
                <w:color w:val="000000"/>
                <w:sz w:val="20"/>
                <w:szCs w:val="20"/>
                <w:lang w:val="en-GB" w:eastAsia="es-CR"/>
              </w:rPr>
              <w:t> </w:t>
            </w:r>
            <w:r w:rsidRPr="000869E9">
              <w:rPr>
                <w:rFonts w:eastAsia="Times New Roman" w:cs="Times New Roman"/>
                <w:color w:val="000000"/>
                <w:sz w:val="20"/>
                <w:szCs w:val="20"/>
                <w:lang w:eastAsia="es-CR"/>
              </w:rPr>
              <w:t> </w:t>
            </w:r>
          </w:p>
        </w:tc>
        <w:tc>
          <w:tcPr>
            <w:tcW w:w="187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43AA870"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Deforestación</w:t>
            </w:r>
            <w:r w:rsidRPr="000869E9">
              <w:rPr>
                <w:rFonts w:eastAsia="Times New Roman" w:cs="Times New Roman"/>
                <w:color w:val="000000"/>
                <w:sz w:val="20"/>
                <w:szCs w:val="20"/>
                <w:lang w:eastAsia="es-CR"/>
              </w:rPr>
              <w:t>  </w:t>
            </w:r>
          </w:p>
          <w:p w:rsidRPr="000869E9" w:rsidR="000869E9" w:rsidP="000869E9" w:rsidRDefault="000869E9" w14:paraId="595C801E"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Generación de residuos sólidos</w:t>
            </w:r>
            <w:r w:rsidRPr="000869E9">
              <w:rPr>
                <w:rFonts w:eastAsia="Times New Roman" w:cs="Times New Roman"/>
                <w:color w:val="000000"/>
                <w:sz w:val="20"/>
                <w:szCs w:val="20"/>
                <w:lang w:eastAsia="es-CR"/>
              </w:rPr>
              <w:t>  </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4CABD7EA" w14:textId="3EF01840">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Baja</w:t>
            </w:r>
            <w:r w:rsidRPr="000869E9">
              <w:rPr>
                <w:rFonts w:eastAsia="Times New Roman" w:cs="Times New Roman"/>
                <w:color w:val="000000"/>
                <w:sz w:val="20"/>
                <w:szCs w:val="20"/>
                <w:lang w:val="en-GB"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786FDC0" w14:textId="77777777">
            <w:pPr>
              <w:spacing w:after="0"/>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Se registra el consumo de papel por departamento de la institución. Se implementan buenas prácticas ambientales para el ahorro de papel como la firma digital y digitalización de procesos y trámites. No se cuenta con campañas de educación robustas en el tema, tampoco con criterios ambientales actualizados para la compra de papel. </w:t>
            </w:r>
            <w:r w:rsidRPr="000869E9">
              <w:rPr>
                <w:rFonts w:eastAsia="Times New Roman" w:cs="Times New Roman"/>
                <w:color w:val="000000"/>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0C1B579"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44,7</w:t>
            </w:r>
            <w:r w:rsidRPr="000869E9">
              <w:rPr>
                <w:rFonts w:eastAsia="Times New Roman" w:cs="Times New Roman"/>
                <w:color w:val="000000"/>
                <w:sz w:val="20"/>
                <w:szCs w:val="20"/>
                <w:lang w:val="en-GB" w:eastAsia="es-CR"/>
              </w:rPr>
              <w:t> </w:t>
            </w:r>
            <w:r w:rsidRPr="000869E9">
              <w:rPr>
                <w:rFonts w:eastAsia="Times New Roman" w:cs="Times New Roman"/>
                <w:color w:val="000000"/>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25BAD35"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Resmas/año</w:t>
            </w:r>
            <w:r w:rsidRPr="000869E9">
              <w:rPr>
                <w:rFonts w:eastAsia="Times New Roman" w:cs="Times New Roman"/>
                <w:color w:val="000000"/>
                <w:sz w:val="20"/>
                <w:szCs w:val="20"/>
                <w:lang w:val="en-GB" w:eastAsia="es-CR"/>
              </w:rPr>
              <w:t> </w:t>
            </w:r>
            <w:r w:rsidRPr="000869E9">
              <w:rPr>
                <w:rFonts w:eastAsia="Times New Roman" w:cs="Times New Roman"/>
                <w:color w:val="000000"/>
                <w:sz w:val="20"/>
                <w:szCs w:val="20"/>
                <w:lang w:eastAsia="es-CR"/>
              </w:rPr>
              <w:t>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4210CAAE"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2019</w:t>
            </w:r>
            <w:r w:rsidRPr="000869E9">
              <w:rPr>
                <w:rFonts w:eastAsia="Times New Roman" w:cs="Times New Roman"/>
                <w:color w:val="000000"/>
                <w:sz w:val="20"/>
                <w:szCs w:val="20"/>
                <w:lang w:val="en-GB" w:eastAsia="es-CR"/>
              </w:rPr>
              <w:t> </w:t>
            </w:r>
            <w:r w:rsidRPr="000869E9">
              <w:rPr>
                <w:rFonts w:eastAsia="Times New Roman" w:cs="Times New Roman"/>
                <w:color w:val="000000"/>
                <w:sz w:val="20"/>
                <w:szCs w:val="20"/>
                <w:lang w:eastAsia="es-CR"/>
              </w:rPr>
              <w:t> </w:t>
            </w:r>
          </w:p>
        </w:tc>
      </w:tr>
      <w:tr w:rsidRPr="000869E9" w:rsidR="0043654F" w:rsidTr="00B50006" w14:paraId="1FE72908" w14:textId="77777777">
        <w:trPr>
          <w:trHeight w:val="2211"/>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B9FE127"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F8D5C45"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6D19D1BA"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28FC6C8" w14:textId="77777777">
            <w:pPr>
              <w:spacing w:after="0"/>
              <w:jc w:val="left"/>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A41E4" w:rsidR="000869E9" w:rsidP="00B50006" w:rsidRDefault="000869E9" w14:paraId="30C9A406" w14:textId="53A762EF">
            <w:pPr>
              <w:spacing w:after="0"/>
              <w:jc w:val="center"/>
              <w:textAlignment w:val="baseline"/>
              <w:rPr>
                <w:rFonts w:ascii="Segoe UI" w:hAnsi="Segoe UI" w:eastAsia="Times New Roman" w:cs="Segoe UI"/>
                <w:sz w:val="18"/>
                <w:szCs w:val="18"/>
                <w:lang w:eastAsia="es-CR"/>
              </w:rPr>
            </w:pPr>
            <w:r w:rsidRPr="004A41E4">
              <w:rPr>
                <w:rFonts w:eastAsia="Times New Roman" w:cs="Times New Roman"/>
                <w:color w:val="000000"/>
                <w:sz w:val="20"/>
                <w:szCs w:val="20"/>
                <w:lang w:val="es-MX" w:eastAsia="es-CR"/>
              </w:rPr>
              <w:t>22,</w:t>
            </w:r>
            <w:r w:rsidRPr="004A41E4" w:rsidR="00B50006">
              <w:rPr>
                <w:rFonts w:eastAsia="Times New Roman" w:cs="Times New Roman"/>
                <w:color w:val="000000"/>
                <w:sz w:val="20"/>
                <w:szCs w:val="20"/>
                <w:lang w:val="es-MX" w:eastAsia="es-CR"/>
              </w:rPr>
              <w:t>81</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4A41E4" w:rsidR="000869E9" w:rsidP="000869E9" w:rsidRDefault="000869E9" w14:paraId="42A64AF4" w14:textId="4E03CD37">
            <w:pPr>
              <w:spacing w:after="0"/>
              <w:jc w:val="center"/>
              <w:textAlignment w:val="baseline"/>
              <w:rPr>
                <w:rFonts w:ascii="Segoe UI" w:hAnsi="Segoe UI" w:eastAsia="Times New Roman" w:cs="Segoe UI"/>
                <w:sz w:val="18"/>
                <w:szCs w:val="18"/>
                <w:lang w:eastAsia="es-CR"/>
              </w:rPr>
            </w:pPr>
            <w:r w:rsidRPr="004A41E4">
              <w:rPr>
                <w:rFonts w:eastAsia="Times New Roman" w:cs="Times New Roman"/>
                <w:color w:val="000000"/>
                <w:sz w:val="20"/>
                <w:szCs w:val="20"/>
                <w:lang w:val="es-MX" w:eastAsia="es-CR"/>
              </w:rPr>
              <w:t>Hojas/persona</w:t>
            </w:r>
            <w:r w:rsidR="004A41E4">
              <w:rPr>
                <w:rFonts w:eastAsia="Times New Roman" w:cs="Times New Roman"/>
                <w:color w:val="000000"/>
                <w:sz w:val="20"/>
                <w:szCs w:val="20"/>
                <w:lang w:val="es-MX" w:eastAsia="es-CR"/>
              </w:rPr>
              <w:t xml:space="preserve"> equivalente</w:t>
            </w:r>
            <w:r w:rsidRPr="004A41E4">
              <w:rPr>
                <w:rFonts w:eastAsia="Times New Roman" w:cs="Times New Roman"/>
                <w:color w:val="000000"/>
                <w:sz w:val="20"/>
                <w:szCs w:val="20"/>
                <w:lang w:val="es-MX" w:eastAsia="es-CR"/>
              </w:rPr>
              <w:t>/año</w:t>
            </w:r>
            <w:r w:rsidRPr="004A41E4">
              <w:rPr>
                <w:rFonts w:eastAsia="Times New Roman" w:cs="Times New Roman"/>
                <w:color w:val="000000"/>
                <w:sz w:val="20"/>
                <w:szCs w:val="20"/>
                <w:lang w:val="en-GB" w:eastAsia="es-CR"/>
              </w:rPr>
              <w:t> </w:t>
            </w:r>
            <w:r w:rsidRPr="004A41E4">
              <w:rPr>
                <w:rFonts w:eastAsia="Times New Roman" w:cs="Times New Roman"/>
                <w:color w:val="000000"/>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0964524" w14:textId="77777777">
            <w:pPr>
              <w:spacing w:after="0"/>
              <w:jc w:val="left"/>
              <w:rPr>
                <w:rFonts w:ascii="Segoe UI" w:hAnsi="Segoe UI" w:eastAsia="Times New Roman" w:cs="Segoe UI"/>
                <w:sz w:val="18"/>
                <w:szCs w:val="18"/>
                <w:lang w:eastAsia="es-CR"/>
              </w:rPr>
            </w:pPr>
          </w:p>
        </w:tc>
      </w:tr>
      <w:tr w:rsidRPr="000869E9" w:rsidR="0043654F" w:rsidTr="00B50006" w14:paraId="4A830BE7" w14:textId="77777777">
        <w:trPr>
          <w:trHeight w:val="143"/>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B50006" w:rsidRDefault="000869E9" w14:paraId="611FF43C" w14:textId="236D8C01">
            <w:pPr>
              <w:spacing w:after="0"/>
              <w:jc w:val="center"/>
              <w:textAlignment w:val="baseline"/>
              <w:rPr>
                <w:rFonts w:ascii="Segoe UI" w:hAnsi="Segoe UI" w:eastAsia="Times New Roman" w:cs="Segoe UI"/>
                <w:sz w:val="18"/>
                <w:szCs w:val="18"/>
                <w:lang w:eastAsia="es-CR"/>
              </w:rPr>
            </w:pPr>
            <w:r w:rsidRPr="004A41E4">
              <w:rPr>
                <w:rFonts w:eastAsia="Times New Roman" w:cs="Times New Roman"/>
                <w:color w:val="000000"/>
                <w:sz w:val="20"/>
                <w:szCs w:val="20"/>
                <w:lang w:val="es-MX" w:eastAsia="es-CR"/>
              </w:rPr>
              <w:t>Generación de residuos sólidos ordinarios</w:t>
            </w:r>
            <w:r w:rsidRPr="004A41E4">
              <w:rPr>
                <w:rFonts w:eastAsia="Times New Roman" w:cs="Times New Roman"/>
                <w:color w:val="000000"/>
                <w:sz w:val="20"/>
                <w:szCs w:val="20"/>
                <w:lang w:eastAsia="es-CR"/>
              </w:rPr>
              <w:t> </w:t>
            </w:r>
            <w:r w:rsidRPr="000869E9">
              <w:rPr>
                <w:rFonts w:eastAsia="Times New Roman" w:cs="Times New Roman"/>
                <w:color w:val="000000"/>
                <w:sz w:val="20"/>
                <w:szCs w:val="20"/>
                <w:lang w:eastAsia="es-CR"/>
              </w:rPr>
              <w:t> </w:t>
            </w:r>
          </w:p>
        </w:tc>
        <w:tc>
          <w:tcPr>
            <w:tcW w:w="187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1E979C4"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Contaminación del suelo.</w:t>
            </w:r>
            <w:r w:rsidRPr="000869E9">
              <w:rPr>
                <w:rFonts w:eastAsia="Times New Roman" w:cs="Times New Roman"/>
                <w:color w:val="000000"/>
                <w:sz w:val="20"/>
                <w:szCs w:val="20"/>
                <w:lang w:eastAsia="es-CR"/>
              </w:rPr>
              <w:t>  </w:t>
            </w:r>
          </w:p>
          <w:p w:rsidRPr="000869E9" w:rsidR="000869E9" w:rsidP="000869E9" w:rsidRDefault="000869E9" w14:paraId="14F1111F"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Emisión de gases con efecto invernadero</w:t>
            </w:r>
            <w:r w:rsidRPr="000869E9">
              <w:rPr>
                <w:rFonts w:eastAsia="Times New Roman" w:cs="Times New Roman"/>
                <w:color w:val="000000"/>
                <w:sz w:val="20"/>
                <w:szCs w:val="20"/>
                <w:lang w:eastAsia="es-CR"/>
              </w:rPr>
              <w:t>  </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7F2A9F96" w14:textId="1BDF2259">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Medio</w:t>
            </w:r>
            <w:r w:rsidRPr="000869E9">
              <w:rPr>
                <w:rFonts w:eastAsia="Times New Roman" w:cs="Times New Roman"/>
                <w:color w:val="000000"/>
                <w:sz w:val="20"/>
                <w:szCs w:val="20"/>
                <w:lang w:val="en-GB"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B50006" w:rsidRDefault="000869E9" w14:paraId="213928B7" w14:textId="74715372">
            <w:pPr>
              <w:spacing w:after="0"/>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Se realiza separación de residuos en no valorizables y reciclables, además de algunos residuos coprocesables. La recolección de no valorizables y reciclables la hace la Municipalidad de San José. Se cuenta con 15 puntos de separación, ubicados de manera estratégica según estudios previos. Se cuenta con un centro de acopio que es operado por la empresa de limpieza contratada. Se registran los residuos gestionados. No se realizan evaluaciones a los gestores de residuos contratados para verificar el manejo que le brindan a los residuos y se debe fomentar la sensibilización en el </w:t>
            </w:r>
            <w:r w:rsidRPr="000869E9" w:rsidR="00B50006">
              <w:rPr>
                <w:rFonts w:eastAsia="Times New Roman" w:cs="Times New Roman"/>
                <w:color w:val="000000"/>
                <w:sz w:val="20"/>
                <w:szCs w:val="20"/>
                <w:lang w:val="es-MX" w:eastAsia="es-CR"/>
              </w:rPr>
              <w:t>reúso</w:t>
            </w:r>
            <w:r w:rsidRPr="000869E9">
              <w:rPr>
                <w:rFonts w:eastAsia="Times New Roman" w:cs="Times New Roman"/>
                <w:color w:val="000000"/>
                <w:sz w:val="20"/>
                <w:szCs w:val="20"/>
                <w:lang w:val="es-MX" w:eastAsia="es-CR"/>
              </w:rPr>
              <w:t> de residuos. </w:t>
            </w:r>
            <w:r w:rsidRPr="000869E9">
              <w:rPr>
                <w:rFonts w:eastAsia="Times New Roman" w:cs="Times New Roman"/>
                <w:color w:val="000000"/>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8DBCBA0"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14020,74</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131F761F"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eastAsia="es-CR"/>
              </w:rPr>
              <w:t>kg/año (ordinarios no valorizables)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9033132"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2019</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r>
      <w:tr w:rsidRPr="000869E9" w:rsidR="0043654F" w:rsidTr="00B50006" w14:paraId="1673535B"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206C745D"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BB8C649"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7A9BC8B1"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B50006" w:rsidRDefault="000869E9" w14:paraId="456F16FA"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51D14538"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154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64594B5C"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kg/año (plástico)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0ACF657" w14:textId="77777777">
            <w:pPr>
              <w:spacing w:after="0"/>
              <w:jc w:val="left"/>
              <w:rPr>
                <w:rFonts w:ascii="Segoe UI" w:hAnsi="Segoe UI" w:eastAsia="Times New Roman" w:cs="Segoe UI"/>
                <w:sz w:val="18"/>
                <w:szCs w:val="18"/>
                <w:lang w:eastAsia="es-CR"/>
              </w:rPr>
            </w:pPr>
          </w:p>
        </w:tc>
      </w:tr>
      <w:tr w:rsidRPr="000869E9" w:rsidR="0043654F" w:rsidTr="00B50006" w14:paraId="191BA6CE"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151852D"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F6EF541"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2EC3734A"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B50006" w:rsidRDefault="000869E9" w14:paraId="1B2AABF6"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4F13BA2F"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422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42DA714B"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kg/año (papel)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1392A61" w14:textId="77777777">
            <w:pPr>
              <w:spacing w:after="0"/>
              <w:jc w:val="left"/>
              <w:rPr>
                <w:rFonts w:ascii="Segoe UI" w:hAnsi="Segoe UI" w:eastAsia="Times New Roman" w:cs="Segoe UI"/>
                <w:sz w:val="18"/>
                <w:szCs w:val="18"/>
                <w:lang w:eastAsia="es-CR"/>
              </w:rPr>
            </w:pPr>
          </w:p>
        </w:tc>
      </w:tr>
      <w:tr w:rsidRPr="000869E9" w:rsidR="0043654F" w:rsidTr="00B50006" w14:paraId="12A3F2B9"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4DADEF6"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6BA8710F"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380649A8"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B50006" w:rsidRDefault="000869E9" w14:paraId="64447996"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31F95B3E"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146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462E14A4"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kg/año (cartón)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0DABD7A" w14:textId="77777777">
            <w:pPr>
              <w:spacing w:after="0"/>
              <w:jc w:val="left"/>
              <w:rPr>
                <w:rFonts w:ascii="Segoe UI" w:hAnsi="Segoe UI" w:eastAsia="Times New Roman" w:cs="Segoe UI"/>
                <w:sz w:val="18"/>
                <w:szCs w:val="18"/>
                <w:lang w:eastAsia="es-CR"/>
              </w:rPr>
            </w:pPr>
          </w:p>
        </w:tc>
      </w:tr>
      <w:tr w:rsidRPr="000869E9" w:rsidR="0043654F" w:rsidTr="00B50006" w14:paraId="7D62C375" w14:textId="77777777">
        <w:trPr>
          <w:trHeight w:val="404"/>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6A3715C"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37409B35"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448F105A"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B50006" w:rsidRDefault="000869E9" w14:paraId="3F732D34"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4099FBEF"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48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6E62C3B5"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kg/año (aluminio y latón)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DFAE652" w14:textId="77777777">
            <w:pPr>
              <w:spacing w:after="0"/>
              <w:jc w:val="left"/>
              <w:rPr>
                <w:rFonts w:ascii="Segoe UI" w:hAnsi="Segoe UI" w:eastAsia="Times New Roman" w:cs="Segoe UI"/>
                <w:sz w:val="18"/>
                <w:szCs w:val="18"/>
                <w:lang w:eastAsia="es-CR"/>
              </w:rPr>
            </w:pPr>
          </w:p>
        </w:tc>
      </w:tr>
      <w:tr w:rsidRPr="000869E9" w:rsidR="0043654F" w:rsidTr="00B50006" w14:paraId="7552F68F"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0F16061"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70B5343"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68860C00"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B50006" w:rsidRDefault="000869E9" w14:paraId="798753F5"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57ACD6CA"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121,5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1CB8D5BB" w14:textId="10880FC9">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kg/año (</w:t>
            </w:r>
            <w:r w:rsidRPr="00B50006" w:rsidR="008852CC">
              <w:rPr>
                <w:rFonts w:eastAsia="Times New Roman" w:cs="Times New Roman"/>
                <w:sz w:val="20"/>
                <w:szCs w:val="20"/>
                <w:lang w:eastAsia="es-CR"/>
              </w:rPr>
              <w:t>Tetrapak</w:t>
            </w:r>
            <w:r w:rsidRPr="00B50006">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9EC324F" w14:textId="77777777">
            <w:pPr>
              <w:spacing w:after="0"/>
              <w:jc w:val="left"/>
              <w:rPr>
                <w:rFonts w:ascii="Segoe UI" w:hAnsi="Segoe UI" w:eastAsia="Times New Roman" w:cs="Segoe UI"/>
                <w:sz w:val="18"/>
                <w:szCs w:val="18"/>
                <w:lang w:eastAsia="es-CR"/>
              </w:rPr>
            </w:pPr>
          </w:p>
        </w:tc>
      </w:tr>
      <w:tr w:rsidRPr="000869E9" w:rsidR="0043654F" w:rsidTr="00B50006" w14:paraId="2D60CAAE"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0AC9C184"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79119847"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43654F" w:rsidRDefault="000869E9" w14:paraId="330BC5E4"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B50006" w:rsidRDefault="000869E9" w14:paraId="65B39D75"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36AC8558"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150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0869E9" w:rsidP="000869E9" w:rsidRDefault="000869E9" w14:paraId="138453C4"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kg/año (vidrio)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0869E9" w:rsidP="000869E9" w:rsidRDefault="000869E9" w14:paraId="568E5507" w14:textId="77777777">
            <w:pPr>
              <w:spacing w:after="0"/>
              <w:jc w:val="left"/>
              <w:rPr>
                <w:rFonts w:ascii="Segoe UI" w:hAnsi="Segoe UI" w:eastAsia="Times New Roman" w:cs="Segoe UI"/>
                <w:sz w:val="18"/>
                <w:szCs w:val="18"/>
                <w:lang w:eastAsia="es-CR"/>
              </w:rPr>
            </w:pPr>
          </w:p>
        </w:tc>
      </w:tr>
      <w:tr w:rsidRPr="000869E9" w:rsidR="004A41E4" w:rsidTr="00B50006" w14:paraId="452A2B55"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10FF88A8"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362A3FF7"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0DE4C3A5"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1C324D69"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Pr="00B50006" w:rsidR="004A41E4" w:rsidP="004A41E4" w:rsidRDefault="004A41E4" w14:paraId="50D07F06" w14:textId="5C59137C">
            <w:pPr>
              <w:spacing w:after="0"/>
              <w:jc w:val="center"/>
              <w:textAlignment w:val="baseline"/>
              <w:rPr>
                <w:rFonts w:eastAsia="Times New Roman" w:cs="Times New Roman"/>
                <w:sz w:val="20"/>
                <w:szCs w:val="20"/>
                <w:lang w:eastAsia="es-CR"/>
              </w:rPr>
            </w:pPr>
            <w:r w:rsidRPr="00B50006">
              <w:rPr>
                <w:rFonts w:eastAsia="Times New Roman" w:cs="Times New Roman"/>
                <w:sz w:val="20"/>
                <w:szCs w:val="20"/>
                <w:lang w:eastAsia="es-CR"/>
              </w:rPr>
              <w:t>124,5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tcPr>
          <w:p w:rsidRPr="00B50006" w:rsidR="004A41E4" w:rsidP="004A41E4" w:rsidRDefault="004A41E4" w14:paraId="69A5E6C3" w14:textId="604D57C2">
            <w:pPr>
              <w:spacing w:after="0"/>
              <w:jc w:val="center"/>
              <w:textAlignment w:val="baseline"/>
              <w:rPr>
                <w:rFonts w:eastAsia="Times New Roman" w:cs="Times New Roman"/>
                <w:sz w:val="20"/>
                <w:szCs w:val="20"/>
                <w:lang w:eastAsia="es-CR"/>
              </w:rPr>
            </w:pPr>
            <w:r w:rsidRPr="00B50006">
              <w:rPr>
                <w:rFonts w:eastAsia="Times New Roman" w:cs="Times New Roman"/>
                <w:sz w:val="20"/>
                <w:szCs w:val="20"/>
                <w:lang w:eastAsia="es-CR"/>
              </w:rPr>
              <w:t>kg/año (coprocesable)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1C92C206" w14:textId="77777777">
            <w:pPr>
              <w:spacing w:after="0"/>
              <w:jc w:val="left"/>
              <w:rPr>
                <w:rFonts w:ascii="Segoe UI" w:hAnsi="Segoe UI" w:eastAsia="Times New Roman" w:cs="Segoe UI"/>
                <w:sz w:val="18"/>
                <w:szCs w:val="18"/>
                <w:lang w:eastAsia="es-CR"/>
              </w:rPr>
            </w:pPr>
          </w:p>
        </w:tc>
      </w:tr>
      <w:tr w:rsidRPr="000869E9" w:rsidR="004A41E4" w:rsidTr="00B50006" w14:paraId="30FF9329"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109F0B81"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40890146"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6302A7C1"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77EA8255"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Pr="00B50006" w:rsidR="004A41E4" w:rsidP="004A41E4" w:rsidRDefault="004A41E4" w14:paraId="7A96F44E" w14:textId="1161434F">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1,20</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tcPr>
          <w:p w:rsidRPr="00B50006" w:rsidR="004A41E4" w:rsidP="004A41E4" w:rsidRDefault="004A41E4" w14:paraId="0C27573D" w14:textId="3922C136">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kg valorizable/persona equivalente/año</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5C4A7F39" w14:textId="77777777">
            <w:pPr>
              <w:spacing w:after="0"/>
              <w:jc w:val="left"/>
              <w:rPr>
                <w:rFonts w:ascii="Segoe UI" w:hAnsi="Segoe UI" w:eastAsia="Times New Roman" w:cs="Segoe UI"/>
                <w:sz w:val="18"/>
                <w:szCs w:val="18"/>
                <w:lang w:eastAsia="es-CR"/>
              </w:rPr>
            </w:pPr>
          </w:p>
        </w:tc>
      </w:tr>
      <w:tr w:rsidRPr="000869E9" w:rsidR="004A41E4" w:rsidTr="00B50006" w14:paraId="0240F675"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7690CC19"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2BF2D418"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1DBF5DAF"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5179C88E"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Pr="00B50006" w:rsidR="004A41E4" w:rsidP="004A41E4" w:rsidRDefault="004A41E4" w14:paraId="480FE273" w14:textId="3CE76114">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14,38</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tcPr>
          <w:p w:rsidRPr="00B50006" w:rsidR="004A41E4" w:rsidP="004A41E4" w:rsidRDefault="004A41E4" w14:paraId="246F4114" w14:textId="2246BEDF">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kg valorizable/persona equivalente/año</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tcPr>
          <w:p w:rsidRPr="000869E9" w:rsidR="004A41E4" w:rsidP="004A41E4" w:rsidRDefault="004A41E4" w14:paraId="5B2053F0" w14:textId="77777777">
            <w:pPr>
              <w:spacing w:after="0"/>
              <w:jc w:val="left"/>
              <w:rPr>
                <w:rFonts w:ascii="Segoe UI" w:hAnsi="Segoe UI" w:eastAsia="Times New Roman" w:cs="Segoe UI"/>
                <w:sz w:val="18"/>
                <w:szCs w:val="18"/>
                <w:lang w:eastAsia="es-CR"/>
              </w:rPr>
            </w:pPr>
          </w:p>
        </w:tc>
      </w:tr>
      <w:tr w:rsidRPr="000869E9" w:rsidR="004A41E4" w:rsidTr="00B50006" w14:paraId="1749B1E4" w14:textId="77777777">
        <w:trPr>
          <w:trHeight w:val="143"/>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5E53C499"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Generación de residuos sólidos peligrosos</w:t>
            </w:r>
            <w:r w:rsidRPr="000869E9">
              <w:rPr>
                <w:rFonts w:eastAsia="Times New Roman" w:cs="Times New Roman"/>
                <w:color w:val="000000"/>
                <w:sz w:val="20"/>
                <w:szCs w:val="20"/>
                <w:lang w:eastAsia="es-CR"/>
              </w:rPr>
              <w:t>  </w:t>
            </w:r>
          </w:p>
          <w:p w:rsidRPr="000869E9" w:rsidR="004A41E4" w:rsidP="004A41E4" w:rsidRDefault="004A41E4" w14:paraId="4EAA113A"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eastAsia="es-CR"/>
              </w:rPr>
              <w:t>  </w:t>
            </w: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6D63AA45" w14:textId="77777777">
            <w:pPr>
              <w:spacing w:after="0"/>
              <w:jc w:val="left"/>
              <w:rPr>
                <w:rFonts w:ascii="Segoe UI" w:hAnsi="Segoe UI" w:eastAsia="Times New Roman" w:cs="Segoe UI"/>
                <w:sz w:val="18"/>
                <w:szCs w:val="18"/>
                <w:lang w:eastAsia="es-CR"/>
              </w:rPr>
            </w:pP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23880EDB" w14:textId="5A3574AA">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Medio</w:t>
            </w:r>
            <w:r w:rsidRPr="000869E9">
              <w:rPr>
                <w:rFonts w:eastAsia="Times New Roman" w:cs="Times New Roman"/>
                <w:color w:val="000000"/>
                <w:sz w:val="20"/>
                <w:szCs w:val="20"/>
                <w:lang w:val="en-GB"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35AEAFB7" w14:textId="77777777">
            <w:pPr>
              <w:spacing w:after="0"/>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Se generan únicamente fluorescentes y sólidos contaminados con pintura, grasas, solventes en cantidades bajas. Se almacenan en el centro de acopio en recipientes separados y rotulados. No se cuenta con un extintor en el centro de acopio y se debe evaluar a los gestores contratados. </w:t>
            </w:r>
            <w:r w:rsidRPr="000869E9">
              <w:rPr>
                <w:rFonts w:eastAsia="Times New Roman" w:cs="Times New Roman"/>
                <w:color w:val="000000"/>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4A41E4" w:rsidP="004A41E4" w:rsidRDefault="004A41E4" w14:paraId="0997D640"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13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4A41E4" w:rsidP="004A41E4" w:rsidRDefault="004A41E4" w14:paraId="210315C4"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kg/año (fluorescentes)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0E66C2BE"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2019</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r>
      <w:tr w:rsidRPr="000869E9" w:rsidR="004A41E4" w:rsidTr="00B50006" w14:paraId="419FDF59" w14:textId="77777777">
        <w:trPr>
          <w:trHeight w:val="1234"/>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013A3A85"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31E3A6C1"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05811AED"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44F2A8C9"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4A41E4" w:rsidP="004A41E4" w:rsidRDefault="004A41E4" w14:paraId="2C420F6F"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No disponible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50006" w:rsidR="004A41E4" w:rsidP="004A41E4" w:rsidRDefault="004A41E4" w14:paraId="7D56E066" w14:textId="77777777">
            <w:pPr>
              <w:spacing w:after="0"/>
              <w:jc w:val="center"/>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kg/año (sólidos contaminados)  </w:t>
            </w:r>
          </w:p>
          <w:p w:rsidRPr="00B50006" w:rsidR="004A41E4" w:rsidP="004A41E4" w:rsidRDefault="004A41E4" w14:paraId="08EBA969" w14:textId="77777777">
            <w:pPr>
              <w:spacing w:after="0"/>
              <w:jc w:val="left"/>
              <w:textAlignment w:val="baseline"/>
              <w:rPr>
                <w:rFonts w:ascii="Segoe UI" w:hAnsi="Segoe UI" w:eastAsia="Times New Roman" w:cs="Segoe UI"/>
                <w:sz w:val="18"/>
                <w:szCs w:val="18"/>
                <w:lang w:eastAsia="es-CR"/>
              </w:rPr>
            </w:pPr>
            <w:r w:rsidRPr="00B50006">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53CEDA77" w14:textId="77777777">
            <w:pPr>
              <w:spacing w:after="0"/>
              <w:jc w:val="left"/>
              <w:rPr>
                <w:rFonts w:ascii="Segoe UI" w:hAnsi="Segoe UI" w:eastAsia="Times New Roman" w:cs="Segoe UI"/>
                <w:sz w:val="18"/>
                <w:szCs w:val="18"/>
                <w:lang w:eastAsia="es-CR"/>
              </w:rPr>
            </w:pPr>
          </w:p>
        </w:tc>
      </w:tr>
      <w:tr w:rsidRPr="000869E9" w:rsidR="004A41E4" w:rsidTr="00B50006" w14:paraId="69588B87" w14:textId="77777777">
        <w:trPr>
          <w:trHeight w:val="143"/>
        </w:trPr>
        <w:tc>
          <w:tcPr>
            <w:tcW w:w="2919"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2D482430"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Generación de residuos sólidos infectocontagiosos</w:t>
            </w:r>
            <w:r w:rsidRPr="000869E9">
              <w:rPr>
                <w:rFonts w:eastAsia="Times New Roman" w:cs="Times New Roman"/>
                <w:color w:val="000000"/>
                <w:sz w:val="20"/>
                <w:szCs w:val="20"/>
                <w:lang w:val="en-GB" w:eastAsia="es-CR"/>
              </w:rPr>
              <w:t> </w:t>
            </w:r>
            <w:r w:rsidRPr="000869E9">
              <w:rPr>
                <w:rFonts w:eastAsia="Times New Roman" w:cs="Times New Roman"/>
                <w:color w:val="000000"/>
                <w:sz w:val="20"/>
                <w:szCs w:val="20"/>
                <w:lang w:eastAsia="es-CR"/>
              </w:rPr>
              <w:t> </w:t>
            </w:r>
          </w:p>
          <w:p w:rsidRPr="000869E9" w:rsidR="004A41E4" w:rsidP="004A41E4" w:rsidRDefault="004A41E4" w14:paraId="43A10A86"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n-GB" w:eastAsia="es-CR"/>
              </w:rPr>
              <w:t> </w:t>
            </w:r>
            <w:r w:rsidRPr="000869E9">
              <w:rPr>
                <w:rFonts w:eastAsia="Times New Roman" w:cs="Times New Roman"/>
                <w:color w:val="000000"/>
                <w:sz w:val="20"/>
                <w:szCs w:val="20"/>
                <w:lang w:eastAsia="es-CR"/>
              </w:rPr>
              <w:t> </w:t>
            </w: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141D7C4B" w14:textId="77777777">
            <w:pPr>
              <w:spacing w:after="0"/>
              <w:jc w:val="left"/>
              <w:rPr>
                <w:rFonts w:ascii="Segoe UI" w:hAnsi="Segoe UI" w:eastAsia="Times New Roman" w:cs="Segoe UI"/>
                <w:sz w:val="18"/>
                <w:szCs w:val="18"/>
                <w:lang w:eastAsia="es-CR"/>
              </w:rPr>
            </w:pP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4A35F2E8" w14:textId="4FC990C6">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Bajo</w:t>
            </w:r>
            <w:r w:rsidRPr="000869E9">
              <w:rPr>
                <w:rFonts w:eastAsia="Times New Roman" w:cs="Times New Roman"/>
                <w:color w:val="000000"/>
                <w:sz w:val="20"/>
                <w:szCs w:val="20"/>
                <w:lang w:val="en-GB" w:eastAsia="es-CR"/>
              </w:rPr>
              <w:t> </w:t>
            </w:r>
          </w:p>
        </w:tc>
        <w:tc>
          <w:tcPr>
            <w:tcW w:w="4961"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12B487D3" w14:textId="77777777">
            <w:pPr>
              <w:spacing w:after="0"/>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Se cuenta con atención médica básica y una clínica odontológica. La generación de residuos es muy baja y se acumulan en recipientes debidamente rotulados. Se registran los residuos gestionados. Se cuenta con un gestor de residuos autorizado que recolecta de manera periódica, sin embargo, el mismo no es evaluado. </w:t>
            </w:r>
            <w:r w:rsidRPr="000869E9">
              <w:rPr>
                <w:rFonts w:eastAsia="Times New Roman" w:cs="Times New Roman"/>
                <w:color w:val="000000"/>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32CB5F74"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0</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3F19A8A7"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kg/</w:t>
            </w:r>
            <w:r w:rsidRPr="008852CC">
              <w:rPr>
                <w:rFonts w:eastAsia="Times New Roman" w:cs="Times New Roman"/>
                <w:sz w:val="20"/>
                <w:szCs w:val="20"/>
                <w:lang w:val="es-419" w:eastAsia="es-CR"/>
              </w:rPr>
              <w:t>año</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val="restart"/>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5667DB65"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2019</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r>
      <w:tr w:rsidRPr="000869E9" w:rsidR="004A41E4" w:rsidTr="00B50006" w14:paraId="62099528" w14:textId="77777777">
        <w:trPr>
          <w:trHeight w:val="143"/>
        </w:trPr>
        <w:tc>
          <w:tcPr>
            <w:tcW w:w="291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04EDB215" w14:textId="77777777">
            <w:pPr>
              <w:spacing w:after="0"/>
              <w:jc w:val="left"/>
              <w:rPr>
                <w:rFonts w:ascii="Segoe UI" w:hAnsi="Segoe UI" w:eastAsia="Times New Roman" w:cs="Segoe UI"/>
                <w:sz w:val="18"/>
                <w:szCs w:val="18"/>
                <w:lang w:eastAsia="es-CR"/>
              </w:rPr>
            </w:pP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2DD582A8" w14:textId="77777777">
            <w:pPr>
              <w:spacing w:after="0"/>
              <w:jc w:val="left"/>
              <w:rPr>
                <w:rFonts w:ascii="Segoe UI" w:hAnsi="Segoe UI" w:eastAsia="Times New Roman" w:cs="Segoe UI"/>
                <w:sz w:val="18"/>
                <w:szCs w:val="18"/>
                <w:lang w:eastAsia="es-CR"/>
              </w:rPr>
            </w:pPr>
          </w:p>
        </w:tc>
        <w:tc>
          <w:tcPr>
            <w:tcW w:w="876"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73023541" w14:textId="77777777">
            <w:pPr>
              <w:spacing w:after="0"/>
              <w:jc w:val="center"/>
              <w:rPr>
                <w:rFonts w:ascii="Segoe UI" w:hAnsi="Segoe UI" w:eastAsia="Times New Roman" w:cs="Segoe UI"/>
                <w:sz w:val="18"/>
                <w:szCs w:val="18"/>
                <w:lang w:eastAsia="es-CR"/>
              </w:rPr>
            </w:pPr>
          </w:p>
        </w:tc>
        <w:tc>
          <w:tcPr>
            <w:tcW w:w="4961"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36C1F0BB" w14:textId="77777777">
            <w:pPr>
              <w:spacing w:after="0"/>
              <w:rPr>
                <w:rFonts w:ascii="Segoe UI" w:hAnsi="Segoe UI" w:eastAsia="Times New Roman" w:cs="Segoe UI"/>
                <w:sz w:val="18"/>
                <w:szCs w:val="18"/>
                <w:lang w:eastAsia="es-CR"/>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493D01FC"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600</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44820866"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L/</w:t>
            </w:r>
            <w:r w:rsidRPr="008852CC">
              <w:rPr>
                <w:rFonts w:eastAsia="Times New Roman" w:cs="Times New Roman"/>
                <w:sz w:val="20"/>
                <w:szCs w:val="20"/>
                <w:lang w:val="es-419" w:eastAsia="es-CR"/>
              </w:rPr>
              <w:t>año</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4B890174" w14:textId="77777777">
            <w:pPr>
              <w:spacing w:after="0"/>
              <w:jc w:val="left"/>
              <w:rPr>
                <w:rFonts w:ascii="Segoe UI" w:hAnsi="Segoe UI" w:eastAsia="Times New Roman" w:cs="Segoe UI"/>
                <w:sz w:val="18"/>
                <w:szCs w:val="18"/>
                <w:lang w:eastAsia="es-CR"/>
              </w:rPr>
            </w:pPr>
          </w:p>
        </w:tc>
      </w:tr>
      <w:tr w:rsidRPr="000869E9" w:rsidR="004A41E4" w:rsidTr="00B50006" w14:paraId="1BEC4D23" w14:textId="77777777">
        <w:trPr>
          <w:trHeight w:val="122"/>
        </w:trPr>
        <w:tc>
          <w:tcPr>
            <w:tcW w:w="291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24AC0D74"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Generación de residuos sólidos de manejo especial</w:t>
            </w:r>
            <w:r w:rsidRPr="000869E9">
              <w:rPr>
                <w:rFonts w:eastAsia="Times New Roman" w:cs="Times New Roman"/>
                <w:color w:val="000000"/>
                <w:sz w:val="20"/>
                <w:szCs w:val="20"/>
                <w:lang w:eastAsia="es-CR"/>
              </w:rPr>
              <w:t>  </w:t>
            </w:r>
          </w:p>
        </w:tc>
        <w:tc>
          <w:tcPr>
            <w:tcW w:w="1879" w:type="dxa"/>
            <w:vMerge/>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778CE085" w14:textId="77777777">
            <w:pPr>
              <w:spacing w:after="0"/>
              <w:jc w:val="left"/>
              <w:rPr>
                <w:rFonts w:ascii="Segoe UI" w:hAnsi="Segoe UI" w:eastAsia="Times New Roman" w:cs="Segoe UI"/>
                <w:sz w:val="18"/>
                <w:szCs w:val="18"/>
                <w:lang w:eastAsia="es-CR"/>
              </w:rPr>
            </w:pP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728E5629" w14:textId="02C3CECE">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Media</w:t>
            </w:r>
            <w:r w:rsidRPr="000869E9">
              <w:rPr>
                <w:rFonts w:eastAsia="Times New Roman" w:cs="Times New Roman"/>
                <w:color w:val="000000"/>
                <w:sz w:val="20"/>
                <w:szCs w:val="20"/>
                <w:lang w:val="en-GB" w:eastAsia="es-CR"/>
              </w:rPr>
              <w:t> </w:t>
            </w:r>
          </w:p>
          <w:p w:rsidRPr="000869E9" w:rsidR="004A41E4" w:rsidP="004A41E4" w:rsidRDefault="004A41E4" w14:paraId="598C48DF" w14:textId="2CE16444">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n-GB" w:eastAsia="es-CR"/>
              </w:rPr>
              <w:t> </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75D47517" w14:textId="455E2171">
            <w:pPr>
              <w:spacing w:after="0"/>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Se generan electrónicos y se registran las cantidades gestionadas. Los fluorescentes se consideran dentro de residuos peligrosos. Se debe mejorar el almacenamiento de los residuos, así como el reúso de los mismos. </w:t>
            </w:r>
            <w:r w:rsidRPr="000869E9">
              <w:rPr>
                <w:rFonts w:eastAsia="Times New Roman" w:cs="Times New Roman"/>
                <w:color w:val="000000"/>
                <w:sz w:val="20"/>
                <w:szCs w:val="20"/>
                <w:lang w:eastAsia="es-CR"/>
              </w:rPr>
              <w:t>  </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729CEAA3"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40</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219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08E27604"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n-US" w:eastAsia="es-CR"/>
              </w:rPr>
              <w:t>kg/</w:t>
            </w:r>
            <w:r w:rsidRPr="008852CC">
              <w:rPr>
                <w:rFonts w:eastAsia="Times New Roman" w:cs="Times New Roman"/>
                <w:sz w:val="20"/>
                <w:szCs w:val="20"/>
                <w:lang w:val="es-419" w:eastAsia="es-CR"/>
              </w:rPr>
              <w:t>año</w:t>
            </w:r>
            <w:r w:rsidRPr="000869E9">
              <w:rPr>
                <w:rFonts w:eastAsia="Times New Roman" w:cs="Times New Roman"/>
                <w:sz w:val="20"/>
                <w:szCs w:val="20"/>
                <w:lang w:val="en-US" w:eastAsia="es-CR"/>
              </w:rPr>
              <w:t> (RAEE)</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c>
          <w:tcPr>
            <w:tcW w:w="977"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72D6223C"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sz w:val="20"/>
                <w:szCs w:val="20"/>
                <w:lang w:val="es-MX" w:eastAsia="es-CR"/>
              </w:rPr>
              <w:t>2019</w:t>
            </w:r>
            <w:r w:rsidRPr="000869E9">
              <w:rPr>
                <w:rFonts w:eastAsia="Times New Roman" w:cs="Times New Roman"/>
                <w:sz w:val="20"/>
                <w:szCs w:val="20"/>
                <w:lang w:val="en-GB" w:eastAsia="es-CR"/>
              </w:rPr>
              <w:t> </w:t>
            </w:r>
            <w:r w:rsidRPr="000869E9">
              <w:rPr>
                <w:rFonts w:eastAsia="Times New Roman" w:cs="Times New Roman"/>
                <w:sz w:val="20"/>
                <w:szCs w:val="20"/>
                <w:lang w:eastAsia="es-CR"/>
              </w:rPr>
              <w:t> </w:t>
            </w:r>
          </w:p>
        </w:tc>
      </w:tr>
      <w:tr w:rsidRPr="000869E9" w:rsidR="004A41E4" w:rsidTr="00B50006" w14:paraId="5010251B" w14:textId="77777777">
        <w:trPr>
          <w:trHeight w:val="1836"/>
        </w:trPr>
        <w:tc>
          <w:tcPr>
            <w:tcW w:w="291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5357FC93"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Construcción sostenible </w:t>
            </w:r>
            <w:r w:rsidRPr="000869E9">
              <w:rPr>
                <w:rFonts w:eastAsia="Times New Roman" w:cs="Times New Roman"/>
                <w:color w:val="000000"/>
                <w:sz w:val="20"/>
                <w:szCs w:val="20"/>
                <w:lang w:eastAsia="es-CR"/>
              </w:rPr>
              <w:t> </w:t>
            </w:r>
          </w:p>
        </w:tc>
        <w:tc>
          <w:tcPr>
            <w:tcW w:w="1879"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71816A77" w14:textId="77777777">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Contaminación de aire, suelo, agua. </w:t>
            </w:r>
            <w:r w:rsidRPr="000869E9">
              <w:rPr>
                <w:rFonts w:eastAsia="Times New Roman" w:cs="Times New Roman"/>
                <w:color w:val="000000"/>
                <w:sz w:val="20"/>
                <w:szCs w:val="20"/>
                <w:lang w:eastAsia="es-CR"/>
              </w:rPr>
              <w:t> </w:t>
            </w:r>
          </w:p>
        </w:tc>
        <w:tc>
          <w:tcPr>
            <w:tcW w:w="876"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0CDE59FC" w14:textId="5DD05DB8">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Baja</w:t>
            </w:r>
          </w:p>
        </w:tc>
        <w:tc>
          <w:tcPr>
            <w:tcW w:w="4961"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492ECAAC" w14:textId="77777777">
            <w:pPr>
              <w:spacing w:after="0"/>
              <w:jc w:val="left"/>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Se realizan pequeñas remodelaciones en edificios existentes, pero no construcciones nuevas. Se incluyen especificaciones ambientales en los carteles de contratación, pero no se le da seguimiento al cumplimiento.</w:t>
            </w:r>
            <w:r w:rsidRPr="000869E9">
              <w:rPr>
                <w:rFonts w:eastAsia="Times New Roman" w:cs="Times New Roman"/>
                <w:color w:val="000000"/>
                <w:sz w:val="20"/>
                <w:szCs w:val="20"/>
                <w:lang w:eastAsia="es-CR"/>
              </w:rPr>
              <w:t> </w:t>
            </w:r>
          </w:p>
        </w:tc>
        <w:tc>
          <w:tcPr>
            <w:tcW w:w="4168" w:type="dxa"/>
            <w:gridSpan w:val="3"/>
            <w:tcBorders>
              <w:top w:val="single" w:color="auto" w:sz="4" w:space="0"/>
              <w:left w:val="single" w:color="auto" w:sz="4" w:space="0"/>
              <w:bottom w:val="single" w:color="auto" w:sz="4" w:space="0"/>
              <w:right w:val="single" w:color="auto" w:sz="4" w:space="0"/>
            </w:tcBorders>
            <w:shd w:val="clear" w:color="auto" w:fill="auto"/>
            <w:vAlign w:val="center"/>
            <w:hideMark/>
          </w:tcPr>
          <w:p w:rsidRPr="000869E9" w:rsidR="004A41E4" w:rsidP="004A41E4" w:rsidRDefault="004A41E4" w14:paraId="09104412" w14:textId="19C37259">
            <w:pPr>
              <w:spacing w:after="0"/>
              <w:jc w:val="center"/>
              <w:textAlignment w:val="baseline"/>
              <w:rPr>
                <w:rFonts w:ascii="Segoe UI" w:hAnsi="Segoe UI" w:eastAsia="Times New Roman" w:cs="Segoe UI"/>
                <w:sz w:val="18"/>
                <w:szCs w:val="18"/>
                <w:lang w:eastAsia="es-CR"/>
              </w:rPr>
            </w:pPr>
            <w:r w:rsidRPr="000869E9">
              <w:rPr>
                <w:rFonts w:eastAsia="Times New Roman" w:cs="Times New Roman"/>
                <w:color w:val="000000"/>
                <w:sz w:val="20"/>
                <w:szCs w:val="20"/>
                <w:lang w:val="es-MX" w:eastAsia="es-CR"/>
              </w:rPr>
              <w:t>No disponible</w:t>
            </w:r>
            <w:r w:rsidRPr="000869E9">
              <w:rPr>
                <w:rFonts w:eastAsia="Times New Roman" w:cs="Times New Roman"/>
                <w:color w:val="000000"/>
                <w:sz w:val="20"/>
                <w:szCs w:val="20"/>
                <w:lang w:eastAsia="es-CR"/>
              </w:rPr>
              <w:t> </w:t>
            </w:r>
          </w:p>
        </w:tc>
      </w:tr>
    </w:tbl>
    <w:p w:rsidR="00AC307F" w:rsidRDefault="00AC307F" w14:paraId="184BC432" w14:textId="77777777">
      <w:pPr>
        <w:rPr>
          <w:lang w:val="es-MX"/>
        </w:rPr>
      </w:pPr>
      <w:r>
        <w:rPr>
          <w:lang w:val="es-MX"/>
        </w:rPr>
        <w:br w:type="page"/>
      </w:r>
    </w:p>
    <w:p w:rsidRPr="0043654F" w:rsidR="00E8209C" w:rsidP="009205D5" w:rsidRDefault="00967A11" w14:paraId="67990806" w14:textId="63054FF6">
      <w:pPr>
        <w:pStyle w:val="Ttulo2"/>
        <w:ind w:firstLine="708"/>
        <w:rPr>
          <w:lang w:val="es-MX"/>
        </w:rPr>
      </w:pPr>
      <w:bookmarkStart w:name="_Toc89870814" w:id="33"/>
      <w:r w:rsidRPr="0043654F">
        <w:rPr>
          <w:lang w:val="es-MX"/>
        </w:rPr>
        <w:t>Campus Tecnológico Local San Carlos</w:t>
      </w:r>
      <w:bookmarkEnd w:id="33"/>
    </w:p>
    <w:p w:rsidR="00D77352" w:rsidP="00D77352" w:rsidRDefault="00D77352" w14:paraId="189B8A11" w14:textId="2C8CF098">
      <w:pPr>
        <w:jc w:val="center"/>
      </w:pPr>
      <w:bookmarkStart w:name="_Ref89170784" w:id="34"/>
      <w:bookmarkStart w:name="_Toc89870530" w:id="35"/>
      <w:r w:rsidRPr="00D77352">
        <w:rPr>
          <w:b/>
          <w:bCs/>
        </w:rPr>
        <w:t xml:space="preserve">Cuadro </w:t>
      </w:r>
      <w:r w:rsidRPr="00D77352">
        <w:rPr>
          <w:b/>
          <w:bCs/>
        </w:rPr>
        <w:fldChar w:fldCharType="begin"/>
      </w:r>
      <w:r w:rsidRPr="00D77352">
        <w:rPr>
          <w:b/>
          <w:bCs/>
        </w:rPr>
        <w:instrText xml:space="preserve"> SEQ Cuadro \* ARABIC </w:instrText>
      </w:r>
      <w:r w:rsidRPr="00D77352">
        <w:rPr>
          <w:b/>
          <w:bCs/>
        </w:rPr>
        <w:fldChar w:fldCharType="separate"/>
      </w:r>
      <w:r w:rsidR="001803A8">
        <w:rPr>
          <w:b/>
          <w:bCs/>
          <w:noProof/>
        </w:rPr>
        <w:t>6</w:t>
      </w:r>
      <w:r w:rsidRPr="00D77352">
        <w:rPr>
          <w:b/>
          <w:bCs/>
        </w:rPr>
        <w:fldChar w:fldCharType="end"/>
      </w:r>
      <w:bookmarkEnd w:id="34"/>
      <w:r w:rsidRPr="00D77352">
        <w:rPr>
          <w:b/>
          <w:bCs/>
        </w:rPr>
        <w:t>.</w:t>
      </w:r>
      <w:r>
        <w:t xml:space="preserve"> Diagnóstico Ambiental Inicial Campus Tecnológico Local San Carlos</w:t>
      </w:r>
      <w:bookmarkEnd w:id="35"/>
    </w:p>
    <w:tbl>
      <w:tblPr>
        <w:tblW w:w="14743"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2414"/>
        <w:gridCol w:w="1984"/>
        <w:gridCol w:w="992"/>
        <w:gridCol w:w="5670"/>
        <w:gridCol w:w="1134"/>
        <w:gridCol w:w="1560"/>
        <w:gridCol w:w="989"/>
      </w:tblGrid>
      <w:tr w:rsidRPr="00D77352" w:rsidR="00D77352" w:rsidTr="3433B5F6" w14:paraId="25E5E00C" w14:textId="77777777">
        <w:trPr>
          <w:trHeight w:val="406"/>
          <w:tblHeader/>
        </w:trPr>
        <w:tc>
          <w:tcPr>
            <w:tcW w:w="2414" w:type="dxa"/>
            <w:vMerge w:val="restart"/>
            <w:shd w:val="clear" w:color="auto" w:fill="1F3864" w:themeFill="accent1" w:themeFillShade="80"/>
            <w:vAlign w:val="center"/>
            <w:hideMark/>
          </w:tcPr>
          <w:p w:rsidRPr="00D77352" w:rsidR="00D77352" w:rsidP="00A5724B" w:rsidRDefault="00D77352" w14:paraId="0017806B"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Aspecto Ambiental</w:t>
            </w:r>
            <w:r w:rsidRPr="00D77352">
              <w:rPr>
                <w:rFonts w:eastAsia="Times New Roman" w:cs="Times New Roman"/>
                <w:color w:val="FFFFFF"/>
                <w:sz w:val="20"/>
                <w:szCs w:val="20"/>
                <w:lang w:eastAsia="es-CR"/>
              </w:rPr>
              <w:t> </w:t>
            </w:r>
          </w:p>
        </w:tc>
        <w:tc>
          <w:tcPr>
            <w:tcW w:w="1984" w:type="dxa"/>
            <w:vMerge w:val="restart"/>
            <w:shd w:val="clear" w:color="auto" w:fill="1F3864" w:themeFill="accent1" w:themeFillShade="80"/>
            <w:vAlign w:val="center"/>
            <w:hideMark/>
          </w:tcPr>
          <w:p w:rsidRPr="00D77352" w:rsidR="00D77352" w:rsidP="00A5724B" w:rsidRDefault="00D77352" w14:paraId="20A64AE3"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Impacto Ambiental (Identificado)</w:t>
            </w:r>
            <w:r w:rsidRPr="00D77352">
              <w:rPr>
                <w:rFonts w:eastAsia="Times New Roman" w:cs="Times New Roman"/>
                <w:color w:val="FFFFFF"/>
                <w:sz w:val="20"/>
                <w:szCs w:val="20"/>
                <w:lang w:eastAsia="es-CR"/>
              </w:rPr>
              <w:t> </w:t>
            </w:r>
          </w:p>
        </w:tc>
        <w:tc>
          <w:tcPr>
            <w:tcW w:w="992" w:type="dxa"/>
            <w:vMerge w:val="restart"/>
            <w:shd w:val="clear" w:color="auto" w:fill="1F3864" w:themeFill="accent1" w:themeFillShade="80"/>
            <w:vAlign w:val="center"/>
            <w:hideMark/>
          </w:tcPr>
          <w:p w:rsidRPr="00D77352" w:rsidR="00D77352" w:rsidP="00A5724B" w:rsidRDefault="00D77352" w14:paraId="26939AEB"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Significancia de impacto ambiental</w:t>
            </w:r>
            <w:r w:rsidRPr="00D77352">
              <w:rPr>
                <w:rFonts w:eastAsia="Times New Roman" w:cs="Times New Roman"/>
                <w:color w:val="FFFFFF"/>
                <w:sz w:val="20"/>
                <w:szCs w:val="20"/>
                <w:lang w:eastAsia="es-CR"/>
              </w:rPr>
              <w:t> </w:t>
            </w:r>
          </w:p>
        </w:tc>
        <w:tc>
          <w:tcPr>
            <w:tcW w:w="5670" w:type="dxa"/>
            <w:vMerge w:val="restart"/>
            <w:shd w:val="clear" w:color="auto" w:fill="1F3864" w:themeFill="accent1" w:themeFillShade="80"/>
            <w:vAlign w:val="center"/>
            <w:hideMark/>
          </w:tcPr>
          <w:p w:rsidRPr="00D77352" w:rsidR="00D77352" w:rsidP="00A5724B" w:rsidRDefault="00D77352" w14:paraId="07AAF02F"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Síntesis de la situación ambiental</w:t>
            </w:r>
            <w:r w:rsidRPr="00D77352">
              <w:rPr>
                <w:rFonts w:eastAsia="Times New Roman" w:cs="Times New Roman"/>
                <w:color w:val="FFFFFF"/>
                <w:sz w:val="20"/>
                <w:szCs w:val="20"/>
                <w:lang w:eastAsia="es-CR"/>
              </w:rPr>
              <w:t> </w:t>
            </w:r>
          </w:p>
        </w:tc>
        <w:tc>
          <w:tcPr>
            <w:tcW w:w="3683" w:type="dxa"/>
            <w:gridSpan w:val="3"/>
            <w:shd w:val="clear" w:color="auto" w:fill="1F3864" w:themeFill="accent1" w:themeFillShade="80"/>
            <w:vAlign w:val="center"/>
            <w:hideMark/>
          </w:tcPr>
          <w:p w:rsidRPr="00D77352" w:rsidR="00D77352" w:rsidP="00A5724B" w:rsidRDefault="00D77352" w14:paraId="43CCE123"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Indicadores Línea Base</w:t>
            </w:r>
            <w:r w:rsidRPr="00D77352">
              <w:rPr>
                <w:rFonts w:eastAsia="Times New Roman" w:cs="Times New Roman"/>
                <w:color w:val="FFFFFF"/>
                <w:sz w:val="20"/>
                <w:szCs w:val="20"/>
                <w:lang w:eastAsia="es-CR"/>
              </w:rPr>
              <w:t> </w:t>
            </w:r>
          </w:p>
        </w:tc>
      </w:tr>
      <w:tr w:rsidRPr="00D77352" w:rsidR="00D77352" w:rsidTr="3433B5F6" w14:paraId="29A11B18" w14:textId="77777777">
        <w:trPr>
          <w:trHeight w:val="406"/>
          <w:tblHeader/>
        </w:trPr>
        <w:tc>
          <w:tcPr>
            <w:tcW w:w="2414" w:type="dxa"/>
            <w:vMerge/>
            <w:vAlign w:val="center"/>
            <w:hideMark/>
          </w:tcPr>
          <w:p w:rsidRPr="00D77352" w:rsidR="00D77352" w:rsidP="00A5724B" w:rsidRDefault="00D77352" w14:paraId="7ED0E826"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D77352" w:rsidP="00A5724B" w:rsidRDefault="00D77352" w14:paraId="2F66F80F"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D77352" w:rsidP="00A5724B" w:rsidRDefault="00D77352" w14:paraId="1C4733D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D77352" w:rsidP="00A5724B" w:rsidRDefault="00D77352" w14:paraId="729C7128" w14:textId="77777777">
            <w:pPr>
              <w:spacing w:before="0" w:after="0"/>
              <w:jc w:val="left"/>
              <w:rPr>
                <w:rFonts w:eastAsia="Times New Roman" w:cs="Times New Roman"/>
                <w:sz w:val="20"/>
                <w:szCs w:val="20"/>
                <w:lang w:eastAsia="es-CR"/>
              </w:rPr>
            </w:pPr>
          </w:p>
        </w:tc>
        <w:tc>
          <w:tcPr>
            <w:tcW w:w="1134" w:type="dxa"/>
            <w:shd w:val="clear" w:color="auto" w:fill="1F3864" w:themeFill="accent1" w:themeFillShade="80"/>
            <w:vAlign w:val="center"/>
            <w:hideMark/>
          </w:tcPr>
          <w:p w:rsidRPr="00D77352" w:rsidR="00D77352" w:rsidP="00A5724B" w:rsidRDefault="00D77352" w14:paraId="76ADF24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Valor</w:t>
            </w:r>
            <w:r w:rsidRPr="00D77352">
              <w:rPr>
                <w:rFonts w:eastAsia="Times New Roman" w:cs="Times New Roman"/>
                <w:color w:val="FFFFFF"/>
                <w:sz w:val="20"/>
                <w:szCs w:val="20"/>
                <w:lang w:eastAsia="es-CR"/>
              </w:rPr>
              <w:t> </w:t>
            </w:r>
          </w:p>
        </w:tc>
        <w:tc>
          <w:tcPr>
            <w:tcW w:w="1560" w:type="dxa"/>
            <w:shd w:val="clear" w:color="auto" w:fill="1F3864" w:themeFill="accent1" w:themeFillShade="80"/>
            <w:vAlign w:val="center"/>
            <w:hideMark/>
          </w:tcPr>
          <w:p w:rsidRPr="00D77352" w:rsidR="00D77352" w:rsidP="00A5724B" w:rsidRDefault="00D77352" w14:paraId="0A33A905"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Unidad</w:t>
            </w:r>
            <w:r w:rsidRPr="00D77352">
              <w:rPr>
                <w:rFonts w:eastAsia="Times New Roman" w:cs="Times New Roman"/>
                <w:color w:val="FFFFFF"/>
                <w:sz w:val="20"/>
                <w:szCs w:val="20"/>
                <w:lang w:eastAsia="es-CR"/>
              </w:rPr>
              <w:t> </w:t>
            </w:r>
          </w:p>
        </w:tc>
        <w:tc>
          <w:tcPr>
            <w:tcW w:w="989" w:type="dxa"/>
            <w:shd w:val="clear" w:color="auto" w:fill="1F3864" w:themeFill="accent1" w:themeFillShade="80"/>
            <w:vAlign w:val="center"/>
            <w:hideMark/>
          </w:tcPr>
          <w:p w:rsidRPr="00D77352" w:rsidR="00D77352" w:rsidP="00A5724B" w:rsidRDefault="00D77352" w14:paraId="7AE7CC9A"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b/>
                <w:bCs/>
                <w:color w:val="FFFFFF"/>
                <w:sz w:val="20"/>
                <w:szCs w:val="20"/>
                <w:lang w:val="es-MX" w:eastAsia="es-CR"/>
              </w:rPr>
              <w:t>Año de referencia</w:t>
            </w:r>
            <w:r w:rsidRPr="00D77352">
              <w:rPr>
                <w:rFonts w:eastAsia="Times New Roman" w:cs="Times New Roman"/>
                <w:color w:val="FFFFFF"/>
                <w:sz w:val="20"/>
                <w:szCs w:val="20"/>
                <w:lang w:eastAsia="es-CR"/>
              </w:rPr>
              <w:t> </w:t>
            </w:r>
          </w:p>
        </w:tc>
      </w:tr>
      <w:tr w:rsidRPr="00D77352" w:rsidR="00D77352" w:rsidTr="3433B5F6" w14:paraId="5FA56C89" w14:textId="77777777">
        <w:trPr>
          <w:trHeight w:val="65"/>
        </w:trPr>
        <w:tc>
          <w:tcPr>
            <w:tcW w:w="2414" w:type="dxa"/>
            <w:vMerge w:val="restart"/>
            <w:shd w:val="clear" w:color="auto" w:fill="auto"/>
            <w:vAlign w:val="center"/>
            <w:hideMark/>
          </w:tcPr>
          <w:p w:rsidRPr="00D77352" w:rsidR="00D77352" w:rsidP="00A5724B" w:rsidRDefault="00D77352" w14:paraId="249937F8"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Consumo de Energía Eléctrica</w:t>
            </w:r>
            <w:r w:rsidRPr="00D77352">
              <w:rPr>
                <w:rFonts w:eastAsia="Times New Roman" w:cs="Times New Roman"/>
                <w:color w:val="000000"/>
                <w:sz w:val="20"/>
                <w:szCs w:val="20"/>
                <w:lang w:eastAsia="es-CR"/>
              </w:rPr>
              <w:t> </w:t>
            </w:r>
          </w:p>
        </w:tc>
        <w:tc>
          <w:tcPr>
            <w:tcW w:w="1984" w:type="dxa"/>
            <w:vMerge w:val="restart"/>
            <w:shd w:val="clear" w:color="auto" w:fill="auto"/>
            <w:vAlign w:val="center"/>
            <w:hideMark/>
          </w:tcPr>
          <w:p w:rsidRPr="00D77352" w:rsidR="00D77352" w:rsidP="00A5724B" w:rsidRDefault="00D77352" w14:paraId="2504ED2D"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r w:rsidRPr="00D77352">
              <w:rPr>
                <w:rFonts w:eastAsia="Times New Roman" w:cs="Times New Roman"/>
                <w:color w:val="000000"/>
                <w:sz w:val="20"/>
                <w:szCs w:val="20"/>
                <w:lang w:eastAsia="es-CR"/>
              </w:rPr>
              <w:t> </w:t>
            </w:r>
          </w:p>
          <w:p w:rsidRPr="00D77352" w:rsidR="00D77352" w:rsidP="00A5724B" w:rsidRDefault="00D77352" w14:paraId="490BA725"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Agotamiento del recurso.</w:t>
            </w:r>
            <w:r w:rsidRPr="00D77352">
              <w:rPr>
                <w:rFonts w:eastAsia="Times New Roman" w:cs="Times New Roman"/>
                <w:color w:val="000000"/>
                <w:sz w:val="20"/>
                <w:szCs w:val="20"/>
                <w:lang w:eastAsia="es-CR"/>
              </w:rPr>
              <w:t> </w:t>
            </w:r>
          </w:p>
        </w:tc>
        <w:tc>
          <w:tcPr>
            <w:tcW w:w="992" w:type="dxa"/>
            <w:vMerge w:val="restart"/>
            <w:shd w:val="clear" w:color="auto" w:fill="auto"/>
            <w:vAlign w:val="center"/>
            <w:hideMark/>
          </w:tcPr>
          <w:p w:rsidRPr="00D77352" w:rsidR="00D77352" w:rsidP="00A5724B" w:rsidRDefault="00D77352" w14:paraId="5F182170"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Alta</w:t>
            </w:r>
            <w:r w:rsidRPr="00D77352">
              <w:rPr>
                <w:rFonts w:eastAsia="Times New Roman" w:cs="Times New Roman"/>
                <w:color w:val="000000"/>
                <w:sz w:val="20"/>
                <w:szCs w:val="20"/>
                <w:lang w:eastAsia="es-CR"/>
              </w:rPr>
              <w:t> </w:t>
            </w:r>
          </w:p>
        </w:tc>
        <w:tc>
          <w:tcPr>
            <w:tcW w:w="5670" w:type="dxa"/>
            <w:vMerge w:val="restart"/>
            <w:shd w:val="clear" w:color="auto" w:fill="auto"/>
            <w:vAlign w:val="center"/>
            <w:hideMark/>
          </w:tcPr>
          <w:p w:rsidRPr="00D77352" w:rsidR="00D77352" w:rsidP="00A5724B" w:rsidRDefault="00D77352" w14:paraId="3BC7AE37" w14:textId="77777777">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Se registra el consumo de energía eléctrica, mediante las facturas reportadas por Coopelesca. Además, se promueve el ahorro mediante buenas prácticas ambientales y cambio a luminarias más eficientes. No se cuenta con un diagnóstico energético ni inventario de equipos consumidores de electricidad. No se cuenta con registros de mantenimiento de las instalaciones. Se tienen instalados paneles solares en diferentes puntos.</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D77352" w:rsidR="00D77352" w:rsidP="00A5724B" w:rsidRDefault="00D77352" w14:paraId="7673365D" w14:textId="0087BE9B">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2</w:t>
            </w:r>
            <w:r w:rsidR="00315BE6">
              <w:rPr>
                <w:rFonts w:eastAsia="Times New Roman" w:cs="Times New Roman"/>
                <w:color w:val="000000"/>
                <w:sz w:val="20"/>
                <w:szCs w:val="20"/>
                <w:lang w:val="es-MX" w:eastAsia="es-CR"/>
              </w:rPr>
              <w:t> </w:t>
            </w:r>
            <w:r w:rsidRPr="00D77352">
              <w:rPr>
                <w:rFonts w:eastAsia="Times New Roman" w:cs="Times New Roman"/>
                <w:color w:val="000000"/>
                <w:sz w:val="20"/>
                <w:szCs w:val="20"/>
                <w:lang w:val="es-MX" w:eastAsia="es-CR"/>
              </w:rPr>
              <w:t>068</w:t>
            </w:r>
            <w:r w:rsidR="00315BE6">
              <w:rPr>
                <w:rFonts w:eastAsia="Times New Roman" w:cs="Times New Roman"/>
                <w:color w:val="000000"/>
                <w:sz w:val="20"/>
                <w:szCs w:val="20"/>
                <w:lang w:val="es-MX" w:eastAsia="es-CR"/>
              </w:rPr>
              <w:t xml:space="preserve"> </w:t>
            </w:r>
            <w:r w:rsidRPr="00D77352">
              <w:rPr>
                <w:rFonts w:eastAsia="Times New Roman" w:cs="Times New Roman"/>
                <w:color w:val="000000"/>
                <w:sz w:val="20"/>
                <w:szCs w:val="20"/>
                <w:lang w:val="es-MX" w:eastAsia="es-CR"/>
              </w:rPr>
              <w:t>857,0</w:t>
            </w:r>
            <w:r w:rsidR="00B50006">
              <w:rPr>
                <w:rFonts w:eastAsia="Times New Roman" w:cs="Times New Roman"/>
                <w:color w:val="000000"/>
                <w:sz w:val="20"/>
                <w:szCs w:val="20"/>
                <w:lang w:val="es-MX" w:eastAsia="es-CR"/>
              </w:rPr>
              <w:t>1</w:t>
            </w:r>
          </w:p>
        </w:tc>
        <w:tc>
          <w:tcPr>
            <w:tcW w:w="1560" w:type="dxa"/>
            <w:shd w:val="clear" w:color="auto" w:fill="auto"/>
            <w:vAlign w:val="center"/>
            <w:hideMark/>
          </w:tcPr>
          <w:p w:rsidRPr="00D77352" w:rsidR="00D77352" w:rsidP="00A5724B" w:rsidRDefault="00D77352" w14:paraId="3CF98B7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kWh/ año</w:t>
            </w:r>
            <w:r w:rsidRPr="00D77352">
              <w:rPr>
                <w:rFonts w:eastAsia="Times New Roman" w:cs="Times New Roman"/>
                <w:color w:val="000000"/>
                <w:sz w:val="20"/>
                <w:szCs w:val="20"/>
                <w:lang w:eastAsia="es-CR"/>
              </w:rPr>
              <w:t> </w:t>
            </w:r>
          </w:p>
        </w:tc>
        <w:tc>
          <w:tcPr>
            <w:tcW w:w="989" w:type="dxa"/>
            <w:vMerge w:val="restart"/>
            <w:shd w:val="clear" w:color="auto" w:fill="auto"/>
            <w:vAlign w:val="center"/>
            <w:hideMark/>
          </w:tcPr>
          <w:p w:rsidRPr="00D77352" w:rsidR="00D77352" w:rsidP="00A5724B" w:rsidRDefault="00D77352" w14:paraId="2F04A11C" w14:textId="6B4B14F8">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2019</w:t>
            </w:r>
            <w:r w:rsidRPr="00D77352">
              <w:rPr>
                <w:rFonts w:eastAsia="Times New Roman" w:cs="Times New Roman"/>
                <w:color w:val="000000"/>
                <w:sz w:val="20"/>
                <w:szCs w:val="20"/>
                <w:lang w:eastAsia="es-CR"/>
              </w:rPr>
              <w:t> </w:t>
            </w:r>
          </w:p>
        </w:tc>
      </w:tr>
      <w:tr w:rsidRPr="00D77352" w:rsidR="00D77352" w:rsidTr="3433B5F6" w14:paraId="15E65C24" w14:textId="77777777">
        <w:trPr>
          <w:trHeight w:val="285"/>
        </w:trPr>
        <w:tc>
          <w:tcPr>
            <w:tcW w:w="2414" w:type="dxa"/>
            <w:vMerge/>
            <w:vAlign w:val="center"/>
            <w:hideMark/>
          </w:tcPr>
          <w:p w:rsidRPr="00D77352" w:rsidR="00D77352" w:rsidP="00A5724B" w:rsidRDefault="00D77352" w14:paraId="6841BAE7"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D77352" w:rsidP="00A5724B" w:rsidRDefault="00D77352" w14:paraId="3CAC28C7"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D77352" w:rsidP="00A5724B" w:rsidRDefault="00D77352" w14:paraId="33A5339C"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D77352" w:rsidP="00A5724B" w:rsidRDefault="00D77352" w14:paraId="63B9AEED"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4A41E4" w:rsidR="00D77352" w:rsidP="00A5724B" w:rsidRDefault="004A41E4" w14:paraId="6578B055" w14:textId="2964F28C">
            <w:pPr>
              <w:spacing w:before="0" w:after="0"/>
              <w:jc w:val="center"/>
              <w:textAlignment w:val="baseline"/>
              <w:rPr>
                <w:rFonts w:eastAsia="Times New Roman" w:cs="Times New Roman"/>
                <w:sz w:val="20"/>
                <w:szCs w:val="20"/>
                <w:lang w:eastAsia="es-CR"/>
              </w:rPr>
            </w:pPr>
            <w:r w:rsidRPr="004A41E4">
              <w:rPr>
                <w:rFonts w:eastAsia="Times New Roman" w:cs="Times New Roman"/>
                <w:color w:val="000000"/>
                <w:sz w:val="20"/>
                <w:szCs w:val="20"/>
                <w:lang w:val="es-MX" w:eastAsia="es-CR"/>
              </w:rPr>
              <w:t>1276,3</w:t>
            </w:r>
            <w:r w:rsidRPr="004A41E4" w:rsidR="00D77352">
              <w:rPr>
                <w:rFonts w:eastAsia="Times New Roman" w:cs="Times New Roman"/>
                <w:color w:val="000000"/>
                <w:sz w:val="20"/>
                <w:szCs w:val="20"/>
                <w:lang w:eastAsia="es-CR"/>
              </w:rPr>
              <w:t> </w:t>
            </w:r>
          </w:p>
        </w:tc>
        <w:tc>
          <w:tcPr>
            <w:tcW w:w="1560" w:type="dxa"/>
            <w:shd w:val="clear" w:color="auto" w:fill="auto"/>
            <w:vAlign w:val="center"/>
            <w:hideMark/>
          </w:tcPr>
          <w:p w:rsidRPr="004A41E4" w:rsidR="00D77352" w:rsidP="00A5724B" w:rsidRDefault="00D77352" w14:paraId="62119ED8" w14:textId="566B3285">
            <w:pPr>
              <w:spacing w:before="0" w:after="0"/>
              <w:jc w:val="center"/>
              <w:textAlignment w:val="baseline"/>
              <w:rPr>
                <w:rFonts w:eastAsia="Times New Roman" w:cs="Times New Roman"/>
                <w:sz w:val="20"/>
                <w:szCs w:val="20"/>
                <w:lang w:eastAsia="es-CR"/>
              </w:rPr>
            </w:pPr>
            <w:r w:rsidRPr="004A41E4">
              <w:rPr>
                <w:rFonts w:eastAsia="Times New Roman" w:cs="Times New Roman"/>
                <w:color w:val="000000"/>
                <w:sz w:val="20"/>
                <w:szCs w:val="20"/>
                <w:lang w:val="es-MX" w:eastAsia="es-CR"/>
              </w:rPr>
              <w:t>kWh/persona</w:t>
            </w:r>
            <w:r w:rsidRPr="004A41E4" w:rsidR="004A41E4">
              <w:rPr>
                <w:rFonts w:eastAsia="Times New Roman" w:cs="Times New Roman"/>
                <w:color w:val="000000"/>
                <w:sz w:val="20"/>
                <w:szCs w:val="20"/>
                <w:lang w:val="es-MX" w:eastAsia="es-CR"/>
              </w:rPr>
              <w:t xml:space="preserve"> equivalente</w:t>
            </w:r>
            <w:r w:rsidRPr="004A41E4">
              <w:rPr>
                <w:rFonts w:eastAsia="Times New Roman" w:cs="Times New Roman"/>
                <w:color w:val="000000"/>
                <w:sz w:val="20"/>
                <w:szCs w:val="20"/>
                <w:lang w:val="es-MX" w:eastAsia="es-CR"/>
              </w:rPr>
              <w:t>/año</w:t>
            </w:r>
            <w:r w:rsidRPr="004A41E4">
              <w:rPr>
                <w:rFonts w:eastAsia="Times New Roman" w:cs="Times New Roman"/>
                <w:color w:val="000000"/>
                <w:sz w:val="20"/>
                <w:szCs w:val="20"/>
                <w:lang w:eastAsia="es-CR"/>
              </w:rPr>
              <w:t> </w:t>
            </w:r>
          </w:p>
        </w:tc>
        <w:tc>
          <w:tcPr>
            <w:tcW w:w="989" w:type="dxa"/>
            <w:vMerge/>
            <w:vAlign w:val="center"/>
            <w:hideMark/>
          </w:tcPr>
          <w:p w:rsidRPr="00D77352" w:rsidR="00D77352" w:rsidP="00A5724B" w:rsidRDefault="00D77352" w14:paraId="5907A8DF" w14:textId="77777777">
            <w:pPr>
              <w:spacing w:before="0" w:after="0"/>
              <w:jc w:val="left"/>
              <w:rPr>
                <w:rFonts w:eastAsia="Times New Roman" w:cs="Times New Roman"/>
                <w:sz w:val="20"/>
                <w:szCs w:val="20"/>
                <w:lang w:eastAsia="es-CR"/>
              </w:rPr>
            </w:pPr>
          </w:p>
        </w:tc>
      </w:tr>
      <w:tr w:rsidRPr="00D77352" w:rsidR="00D77352" w:rsidTr="3433B5F6" w14:paraId="0C8A2849" w14:textId="77777777">
        <w:trPr>
          <w:trHeight w:val="206"/>
        </w:trPr>
        <w:tc>
          <w:tcPr>
            <w:tcW w:w="2414" w:type="dxa"/>
            <w:vMerge/>
            <w:vAlign w:val="center"/>
            <w:hideMark/>
          </w:tcPr>
          <w:p w:rsidRPr="00D77352" w:rsidR="00D77352" w:rsidP="00A5724B" w:rsidRDefault="00D77352" w14:paraId="41697E7C"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D77352" w:rsidP="00A5724B" w:rsidRDefault="00D77352" w14:paraId="072637BD"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D77352" w:rsidP="00A5724B" w:rsidRDefault="00D77352" w14:paraId="6034F538"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D77352" w:rsidP="00A5724B" w:rsidRDefault="00D77352" w14:paraId="6AB061F2"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D77352" w:rsidP="00A5724B" w:rsidRDefault="00D77352" w14:paraId="0BAA83BE"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115,24</w:t>
            </w:r>
            <w:r w:rsidRPr="00D77352">
              <w:rPr>
                <w:rFonts w:eastAsia="Times New Roman" w:cs="Times New Roman"/>
                <w:color w:val="000000"/>
                <w:sz w:val="20"/>
                <w:szCs w:val="20"/>
                <w:lang w:eastAsia="es-CR"/>
              </w:rPr>
              <w:t> </w:t>
            </w:r>
          </w:p>
        </w:tc>
        <w:tc>
          <w:tcPr>
            <w:tcW w:w="1560" w:type="dxa"/>
            <w:shd w:val="clear" w:color="auto" w:fill="auto"/>
            <w:vAlign w:val="center"/>
            <w:hideMark/>
          </w:tcPr>
          <w:p w:rsidRPr="00D77352" w:rsidR="00D77352" w:rsidP="00A5724B" w:rsidRDefault="00B50006" w14:paraId="278CC90C" w14:textId="6EC054E5">
            <w:pPr>
              <w:spacing w:before="0" w:after="0"/>
              <w:jc w:val="center"/>
              <w:textAlignment w:val="baseline"/>
              <w:rPr>
                <w:rFonts w:eastAsia="Times New Roman" w:cs="Times New Roman"/>
                <w:sz w:val="20"/>
                <w:szCs w:val="20"/>
                <w:lang w:eastAsia="es-CR"/>
              </w:rPr>
            </w:pPr>
            <w:r>
              <w:rPr>
                <w:rFonts w:eastAsia="Times New Roman" w:cs="Times New Roman"/>
                <w:color w:val="000000"/>
                <w:sz w:val="20"/>
                <w:szCs w:val="20"/>
                <w:lang w:val="es-MX" w:eastAsia="es-CR"/>
              </w:rPr>
              <w:t>T</w:t>
            </w:r>
            <w:r w:rsidRPr="00D77352" w:rsidR="00D77352">
              <w:rPr>
                <w:rFonts w:eastAsia="Times New Roman" w:cs="Times New Roman"/>
                <w:color w:val="000000"/>
                <w:sz w:val="20"/>
                <w:szCs w:val="20"/>
                <w:lang w:val="es-MX" w:eastAsia="es-CR"/>
              </w:rPr>
              <w:t xml:space="preserve"> CO</w:t>
            </w:r>
            <w:r w:rsidRPr="00D77352" w:rsidR="00D77352">
              <w:rPr>
                <w:rFonts w:eastAsia="Times New Roman" w:cs="Times New Roman"/>
                <w:color w:val="000000"/>
                <w:sz w:val="20"/>
                <w:szCs w:val="20"/>
                <w:vertAlign w:val="subscript"/>
                <w:lang w:val="es-MX" w:eastAsia="es-CR"/>
              </w:rPr>
              <w:t>2e</w:t>
            </w:r>
            <w:r w:rsidRPr="00D77352" w:rsidR="00D77352">
              <w:rPr>
                <w:rFonts w:eastAsia="Times New Roman" w:cs="Times New Roman"/>
                <w:color w:val="000000"/>
                <w:sz w:val="20"/>
                <w:szCs w:val="20"/>
                <w:lang w:val="es-MX" w:eastAsia="es-CR"/>
              </w:rPr>
              <w:t>/año</w:t>
            </w:r>
            <w:r w:rsidRPr="00D77352" w:rsidR="00D77352">
              <w:rPr>
                <w:rFonts w:eastAsia="Times New Roman" w:cs="Times New Roman"/>
                <w:color w:val="000000"/>
                <w:sz w:val="20"/>
                <w:szCs w:val="20"/>
                <w:lang w:eastAsia="es-CR"/>
              </w:rPr>
              <w:t> </w:t>
            </w:r>
          </w:p>
        </w:tc>
        <w:tc>
          <w:tcPr>
            <w:tcW w:w="989" w:type="dxa"/>
            <w:vMerge/>
            <w:vAlign w:val="center"/>
            <w:hideMark/>
          </w:tcPr>
          <w:p w:rsidRPr="00D77352" w:rsidR="00D77352" w:rsidP="00A5724B" w:rsidRDefault="00D77352" w14:paraId="5F098D9A" w14:textId="77777777">
            <w:pPr>
              <w:spacing w:before="0" w:after="0"/>
              <w:jc w:val="left"/>
              <w:rPr>
                <w:rFonts w:eastAsia="Times New Roman" w:cs="Times New Roman"/>
                <w:sz w:val="20"/>
                <w:szCs w:val="20"/>
                <w:lang w:eastAsia="es-CR"/>
              </w:rPr>
            </w:pPr>
          </w:p>
        </w:tc>
      </w:tr>
      <w:tr w:rsidRPr="00D77352" w:rsidR="00315BE6" w:rsidTr="3433B5F6" w14:paraId="1BCC94AA" w14:textId="77777777">
        <w:trPr>
          <w:trHeight w:val="65"/>
        </w:trPr>
        <w:tc>
          <w:tcPr>
            <w:tcW w:w="2414" w:type="dxa"/>
            <w:vMerge w:val="restart"/>
            <w:shd w:val="clear" w:color="auto" w:fill="auto"/>
            <w:vAlign w:val="center"/>
            <w:hideMark/>
          </w:tcPr>
          <w:p w:rsidRPr="00D77352" w:rsidR="00315BE6" w:rsidP="00A5724B" w:rsidRDefault="00315BE6" w14:paraId="2B383C1B"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Consumo de Agua</w:t>
            </w:r>
            <w:r w:rsidRPr="00D77352">
              <w:rPr>
                <w:rFonts w:eastAsia="Times New Roman" w:cs="Times New Roman"/>
                <w:color w:val="000000"/>
                <w:sz w:val="20"/>
                <w:szCs w:val="20"/>
                <w:lang w:eastAsia="es-CR"/>
              </w:rPr>
              <w:t> </w:t>
            </w:r>
          </w:p>
        </w:tc>
        <w:tc>
          <w:tcPr>
            <w:tcW w:w="1984" w:type="dxa"/>
            <w:vMerge w:val="restart"/>
            <w:shd w:val="clear" w:color="auto" w:fill="auto"/>
            <w:vAlign w:val="center"/>
            <w:hideMark/>
          </w:tcPr>
          <w:p w:rsidRPr="00D77352" w:rsidR="00315BE6" w:rsidP="00A5724B" w:rsidRDefault="00315BE6" w14:paraId="2766AB8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Agotamiento del recurso y los ecosistemas.</w:t>
            </w:r>
            <w:r w:rsidRPr="00D77352">
              <w:rPr>
                <w:rFonts w:eastAsia="Times New Roman" w:cs="Times New Roman"/>
                <w:color w:val="000000"/>
                <w:sz w:val="20"/>
                <w:szCs w:val="20"/>
                <w:lang w:eastAsia="es-CR"/>
              </w:rPr>
              <w:t> </w:t>
            </w:r>
          </w:p>
        </w:tc>
        <w:tc>
          <w:tcPr>
            <w:tcW w:w="992" w:type="dxa"/>
            <w:vMerge w:val="restart"/>
            <w:shd w:val="clear" w:color="auto" w:fill="auto"/>
            <w:vAlign w:val="center"/>
            <w:hideMark/>
          </w:tcPr>
          <w:p w:rsidRPr="00D77352" w:rsidR="00315BE6" w:rsidP="00A5724B" w:rsidRDefault="00315BE6" w14:paraId="28CE4995"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Media</w:t>
            </w:r>
            <w:r w:rsidRPr="00D77352">
              <w:rPr>
                <w:rFonts w:eastAsia="Times New Roman" w:cs="Times New Roman"/>
                <w:color w:val="000000"/>
                <w:sz w:val="20"/>
                <w:szCs w:val="20"/>
                <w:lang w:eastAsia="es-CR"/>
              </w:rPr>
              <w:t> </w:t>
            </w:r>
          </w:p>
        </w:tc>
        <w:tc>
          <w:tcPr>
            <w:tcW w:w="5670" w:type="dxa"/>
            <w:vMerge w:val="restart"/>
            <w:shd w:val="clear" w:color="auto" w:fill="auto"/>
            <w:vAlign w:val="center"/>
            <w:hideMark/>
          </w:tcPr>
          <w:p w:rsidRPr="00D77352" w:rsidR="00315BE6" w:rsidP="00A5724B" w:rsidRDefault="00315BE6" w14:paraId="0CE9AB2E" w14:textId="77777777">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Para el abastecimiento de agua, el Campus cuenta con dos pozos sobre los cuales paga el derecho de concesión o canon de aprovechamiento y sirven para consumo humano y otras actividades, ambos pozos están ubicados dentro de la propiedad del TEC. Además, es abastecido por una ASADA para la finca La Esmeralda y acueductos rurales para las fincas La Balsa y La Vega. Se registra el consumo de agua de la institución mediante las facturas reportadas por ASADAS, así como 32 micromedidores ubicados en todo el Campus. No se cuenta con un estudio de las instalaciones hidráulicas ni de la cantidad de grifería que no es de bajo consumo. No se cuenta con un programa rutinario de detección, control de fugas y mantenimiento del sistema de abastecimiento de agua. Se cuenta con rotulación en las tomas de agua.  Se realizan análisis de agua semestrales para verificar potabilidad, sin embargo, no se cumple con el reglamento 38924-S Reglamento para la calidad de agua potable.</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D77352" w:rsidR="00315BE6" w:rsidP="00A5724B" w:rsidRDefault="00315BE6" w14:paraId="7B58B336" w14:textId="24CE8FBB">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45</w:t>
            </w:r>
            <w:r>
              <w:rPr>
                <w:rFonts w:eastAsia="Times New Roman" w:cs="Times New Roman"/>
                <w:color w:val="000000"/>
                <w:sz w:val="20"/>
                <w:szCs w:val="20"/>
                <w:lang w:val="es-MX" w:eastAsia="es-CR"/>
              </w:rPr>
              <w:t xml:space="preserve"> </w:t>
            </w:r>
            <w:r w:rsidRPr="00D77352">
              <w:rPr>
                <w:rFonts w:eastAsia="Times New Roman" w:cs="Times New Roman"/>
                <w:color w:val="000000"/>
                <w:sz w:val="20"/>
                <w:szCs w:val="20"/>
                <w:lang w:val="es-MX" w:eastAsia="es-CR"/>
              </w:rPr>
              <w:t>495,78</w:t>
            </w:r>
            <w:r w:rsidRPr="00D77352">
              <w:rPr>
                <w:rFonts w:eastAsia="Times New Roman" w:cs="Times New Roman"/>
                <w:color w:val="000000"/>
                <w:sz w:val="20"/>
                <w:szCs w:val="20"/>
                <w:lang w:eastAsia="es-CR"/>
              </w:rPr>
              <w:t> </w:t>
            </w:r>
          </w:p>
        </w:tc>
        <w:tc>
          <w:tcPr>
            <w:tcW w:w="1560" w:type="dxa"/>
            <w:shd w:val="clear" w:color="auto" w:fill="auto"/>
            <w:vAlign w:val="center"/>
            <w:hideMark/>
          </w:tcPr>
          <w:p w:rsidRPr="00D77352" w:rsidR="00315BE6" w:rsidP="00A5724B" w:rsidRDefault="00315BE6" w14:paraId="14E024F7"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m</w:t>
            </w:r>
            <w:r w:rsidRPr="00D77352">
              <w:rPr>
                <w:rFonts w:eastAsia="Times New Roman" w:cs="Times New Roman"/>
                <w:color w:val="000000"/>
                <w:sz w:val="20"/>
                <w:szCs w:val="20"/>
                <w:vertAlign w:val="superscript"/>
                <w:lang w:val="es-MX" w:eastAsia="es-CR"/>
              </w:rPr>
              <w:t>3</w:t>
            </w:r>
            <w:r w:rsidRPr="00D77352">
              <w:rPr>
                <w:rFonts w:eastAsia="Times New Roman" w:cs="Times New Roman"/>
                <w:color w:val="000000"/>
                <w:sz w:val="20"/>
                <w:szCs w:val="20"/>
                <w:lang w:val="es-MX" w:eastAsia="es-CR"/>
              </w:rPr>
              <w:t>/año</w:t>
            </w:r>
            <w:r w:rsidRPr="00D77352">
              <w:rPr>
                <w:rFonts w:eastAsia="Times New Roman" w:cs="Times New Roman"/>
                <w:color w:val="000000"/>
                <w:sz w:val="20"/>
                <w:szCs w:val="20"/>
                <w:lang w:eastAsia="es-CR"/>
              </w:rPr>
              <w:t> </w:t>
            </w:r>
          </w:p>
        </w:tc>
        <w:tc>
          <w:tcPr>
            <w:tcW w:w="989" w:type="dxa"/>
            <w:vMerge w:val="restart"/>
            <w:shd w:val="clear" w:color="auto" w:fill="auto"/>
            <w:vAlign w:val="center"/>
            <w:hideMark/>
          </w:tcPr>
          <w:p w:rsidRPr="00D77352" w:rsidR="00315BE6" w:rsidP="00A5724B" w:rsidRDefault="00315BE6" w14:paraId="75F6E56E" w14:textId="116F95CA">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2019</w:t>
            </w:r>
          </w:p>
        </w:tc>
      </w:tr>
      <w:tr w:rsidRPr="00D77352" w:rsidR="00315BE6" w:rsidTr="3433B5F6" w14:paraId="6CD1E5A1" w14:textId="77777777">
        <w:trPr>
          <w:trHeight w:val="4811"/>
        </w:trPr>
        <w:tc>
          <w:tcPr>
            <w:tcW w:w="2414" w:type="dxa"/>
            <w:vMerge/>
            <w:vAlign w:val="center"/>
            <w:hideMark/>
          </w:tcPr>
          <w:p w:rsidRPr="00D77352" w:rsidR="00315BE6" w:rsidP="00A5724B" w:rsidRDefault="00315BE6" w14:paraId="12700039"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315BE6" w:rsidP="00A5724B" w:rsidRDefault="00315BE6" w14:paraId="6DC5429A"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315BE6" w:rsidP="00A5724B" w:rsidRDefault="00315BE6" w14:paraId="4398FB1E"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315BE6" w:rsidP="00A5724B" w:rsidRDefault="00315BE6" w14:paraId="5EE67A66"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4A41E4" w:rsidR="00315BE6" w:rsidP="00A5724B" w:rsidRDefault="004A41E4" w14:paraId="4AF2865A" w14:textId="6EE4365E">
            <w:pPr>
              <w:spacing w:before="0" w:after="0"/>
              <w:jc w:val="center"/>
              <w:textAlignment w:val="baseline"/>
              <w:rPr>
                <w:rFonts w:eastAsia="Times New Roman" w:cs="Times New Roman"/>
                <w:sz w:val="20"/>
                <w:szCs w:val="20"/>
                <w:lang w:eastAsia="es-CR"/>
              </w:rPr>
            </w:pPr>
            <w:r w:rsidRPr="004A41E4">
              <w:rPr>
                <w:rFonts w:eastAsia="Times New Roman" w:cs="Times New Roman"/>
                <w:color w:val="000000"/>
                <w:sz w:val="20"/>
                <w:szCs w:val="20"/>
                <w:lang w:val="es-MX" w:eastAsia="es-CR"/>
              </w:rPr>
              <w:t>28,1</w:t>
            </w:r>
            <w:r w:rsidRPr="004A41E4" w:rsidR="00315BE6">
              <w:rPr>
                <w:rFonts w:eastAsia="Times New Roman" w:cs="Times New Roman"/>
                <w:color w:val="000000"/>
                <w:sz w:val="20"/>
                <w:szCs w:val="20"/>
                <w:lang w:eastAsia="es-CR"/>
              </w:rPr>
              <w:t> </w:t>
            </w:r>
          </w:p>
        </w:tc>
        <w:tc>
          <w:tcPr>
            <w:tcW w:w="1560" w:type="dxa"/>
            <w:shd w:val="clear" w:color="auto" w:fill="auto"/>
            <w:vAlign w:val="center"/>
            <w:hideMark/>
          </w:tcPr>
          <w:p w:rsidRPr="004A41E4" w:rsidR="00315BE6" w:rsidP="00A5724B" w:rsidRDefault="00315BE6" w14:paraId="3C70C633" w14:textId="6EE5F40B">
            <w:pPr>
              <w:spacing w:before="0" w:after="0"/>
              <w:jc w:val="center"/>
              <w:textAlignment w:val="baseline"/>
              <w:rPr>
                <w:rFonts w:eastAsia="Times New Roman" w:cs="Times New Roman"/>
                <w:sz w:val="20"/>
                <w:szCs w:val="20"/>
                <w:lang w:eastAsia="es-CR"/>
              </w:rPr>
            </w:pPr>
            <w:r w:rsidRPr="004A41E4">
              <w:rPr>
                <w:rFonts w:eastAsia="Times New Roman" w:cs="Times New Roman"/>
                <w:color w:val="000000"/>
                <w:sz w:val="20"/>
                <w:szCs w:val="20"/>
                <w:lang w:val="es-MX" w:eastAsia="es-CR"/>
              </w:rPr>
              <w:t>m</w:t>
            </w:r>
            <w:r w:rsidRPr="004A41E4">
              <w:rPr>
                <w:rFonts w:eastAsia="Times New Roman" w:cs="Times New Roman"/>
                <w:color w:val="000000"/>
                <w:sz w:val="20"/>
                <w:szCs w:val="20"/>
                <w:vertAlign w:val="superscript"/>
                <w:lang w:val="es-MX" w:eastAsia="es-CR"/>
              </w:rPr>
              <w:t>3</w:t>
            </w:r>
            <w:r w:rsidRPr="004A41E4">
              <w:rPr>
                <w:rFonts w:eastAsia="Times New Roman" w:cs="Times New Roman"/>
                <w:color w:val="000000"/>
                <w:sz w:val="20"/>
                <w:szCs w:val="20"/>
                <w:lang w:val="es-MX" w:eastAsia="es-CR"/>
              </w:rPr>
              <w:t>/persona</w:t>
            </w:r>
            <w:r w:rsidR="004A41E4">
              <w:rPr>
                <w:rFonts w:eastAsia="Times New Roman" w:cs="Times New Roman"/>
                <w:color w:val="000000"/>
                <w:sz w:val="20"/>
                <w:szCs w:val="20"/>
                <w:lang w:val="es-MX" w:eastAsia="es-CR"/>
              </w:rPr>
              <w:t xml:space="preserve"> equivalente</w:t>
            </w:r>
            <w:r w:rsidRPr="004A41E4">
              <w:rPr>
                <w:rFonts w:eastAsia="Times New Roman" w:cs="Times New Roman"/>
                <w:color w:val="000000"/>
                <w:sz w:val="20"/>
                <w:szCs w:val="20"/>
                <w:lang w:val="es-MX" w:eastAsia="es-CR"/>
              </w:rPr>
              <w:t>/año</w:t>
            </w:r>
          </w:p>
        </w:tc>
        <w:tc>
          <w:tcPr>
            <w:tcW w:w="989" w:type="dxa"/>
            <w:vMerge/>
            <w:vAlign w:val="center"/>
            <w:hideMark/>
          </w:tcPr>
          <w:p w:rsidRPr="00D77352" w:rsidR="00315BE6" w:rsidP="00A5724B" w:rsidRDefault="00315BE6" w14:paraId="4D706B51" w14:textId="006D842E">
            <w:pPr>
              <w:spacing w:before="0" w:after="0"/>
              <w:jc w:val="center"/>
              <w:textAlignment w:val="baseline"/>
              <w:rPr>
                <w:rFonts w:eastAsia="Times New Roman" w:cs="Times New Roman"/>
                <w:sz w:val="20"/>
                <w:szCs w:val="20"/>
                <w:lang w:eastAsia="es-CR"/>
              </w:rPr>
            </w:pPr>
          </w:p>
        </w:tc>
      </w:tr>
      <w:tr w:rsidRPr="00D77352" w:rsidR="00315BE6" w:rsidTr="3433B5F6" w14:paraId="06ADC64F" w14:textId="77777777">
        <w:trPr>
          <w:trHeight w:val="300"/>
        </w:trPr>
        <w:tc>
          <w:tcPr>
            <w:tcW w:w="2414" w:type="dxa"/>
            <w:vMerge w:val="restart"/>
            <w:shd w:val="clear" w:color="auto" w:fill="auto"/>
            <w:vAlign w:val="center"/>
            <w:hideMark/>
          </w:tcPr>
          <w:p w:rsidRPr="00D77352" w:rsidR="00315BE6" w:rsidP="00A5724B" w:rsidRDefault="00315BE6" w14:paraId="4B633E35"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Aguas Residuales</w:t>
            </w:r>
            <w:r w:rsidRPr="00D77352">
              <w:rPr>
                <w:rFonts w:eastAsia="Times New Roman" w:cs="Times New Roman"/>
                <w:color w:val="000000"/>
                <w:sz w:val="20"/>
                <w:szCs w:val="20"/>
                <w:lang w:eastAsia="es-CR"/>
              </w:rPr>
              <w:t> </w:t>
            </w:r>
          </w:p>
        </w:tc>
        <w:tc>
          <w:tcPr>
            <w:tcW w:w="1984" w:type="dxa"/>
            <w:vMerge w:val="restart"/>
            <w:shd w:val="clear" w:color="auto" w:fill="auto"/>
            <w:vAlign w:val="center"/>
            <w:hideMark/>
          </w:tcPr>
          <w:p w:rsidRPr="00D77352" w:rsidR="00315BE6" w:rsidP="00A5724B" w:rsidRDefault="00315BE6" w14:paraId="395666AC"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Disminución de la calidad del agua.</w:t>
            </w:r>
            <w:r w:rsidRPr="00D77352">
              <w:rPr>
                <w:rFonts w:eastAsia="Times New Roman" w:cs="Times New Roman"/>
                <w:color w:val="000000"/>
                <w:sz w:val="20"/>
                <w:szCs w:val="20"/>
                <w:lang w:eastAsia="es-CR"/>
              </w:rPr>
              <w:t> </w:t>
            </w:r>
          </w:p>
          <w:p w:rsidRPr="00D77352" w:rsidR="00315BE6" w:rsidP="00A5724B" w:rsidRDefault="00315BE6" w14:paraId="42ADB225"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r w:rsidRPr="00D77352">
              <w:rPr>
                <w:rFonts w:eastAsia="Times New Roman" w:cs="Times New Roman"/>
                <w:color w:val="000000"/>
                <w:sz w:val="20"/>
                <w:szCs w:val="20"/>
                <w:lang w:eastAsia="es-CR"/>
              </w:rPr>
              <w:t> </w:t>
            </w:r>
          </w:p>
        </w:tc>
        <w:tc>
          <w:tcPr>
            <w:tcW w:w="992" w:type="dxa"/>
            <w:vMerge w:val="restart"/>
            <w:shd w:val="clear" w:color="auto" w:fill="auto"/>
            <w:vAlign w:val="center"/>
            <w:hideMark/>
          </w:tcPr>
          <w:p w:rsidRPr="00D77352" w:rsidR="00315BE6" w:rsidP="00A5724B" w:rsidRDefault="00315BE6" w14:paraId="1C98113B"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Media</w:t>
            </w:r>
            <w:r w:rsidRPr="00D77352">
              <w:rPr>
                <w:rFonts w:eastAsia="Times New Roman" w:cs="Times New Roman"/>
                <w:color w:val="000000"/>
                <w:sz w:val="20"/>
                <w:szCs w:val="20"/>
                <w:lang w:eastAsia="es-CR"/>
              </w:rPr>
              <w:t> </w:t>
            </w:r>
          </w:p>
        </w:tc>
        <w:tc>
          <w:tcPr>
            <w:tcW w:w="5670" w:type="dxa"/>
            <w:vMerge w:val="restart"/>
            <w:shd w:val="clear" w:color="auto" w:fill="auto"/>
            <w:vAlign w:val="center"/>
            <w:hideMark/>
          </w:tcPr>
          <w:p w:rsidRPr="00D77352" w:rsidR="00315BE6" w:rsidP="00A5724B" w:rsidRDefault="00315BE6" w14:paraId="10D9CB78" w14:textId="77777777">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Se cuenta con 3 plantas de tratamiento de aguas residuales: una para las instalaciones administrativas y educativas, una para la plata de matanza y una para la granja porcina. Se presentan reportes operacionales que cumplen con los parámetros de vertido. Las 3 plantas requieren de mejoras en la infraestructura para asegurar el tratamiento a largo plazo, así como mejoras en las labores operativas y mantenimiento de la planta de la granja porcina y planta de matanza. Se hace extracción de lodos de manera anual solamente en una de las lagunas. Se debe mejorar el registro de la información de mediciones rutinarias.</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A5724B" w:rsidR="00315BE6" w:rsidP="00A5724B" w:rsidRDefault="6A6FC2FC" w14:paraId="159C44CF" w14:textId="11E340FE">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7,39 (TEC)</w:t>
            </w:r>
          </w:p>
          <w:p w:rsidRPr="00A5724B" w:rsidR="00315BE6" w:rsidP="00A5724B" w:rsidRDefault="6A6FC2FC" w14:paraId="005879F7" w14:textId="5B7F1DE7">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(matanza)</w:t>
            </w:r>
          </w:p>
          <w:p w:rsidRPr="00A5724B" w:rsidR="00315BE6" w:rsidP="00A5724B" w:rsidRDefault="6A6FC2FC" w14:paraId="0E5F7591" w14:textId="14F06262">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(porcina)</w:t>
            </w:r>
          </w:p>
        </w:tc>
        <w:tc>
          <w:tcPr>
            <w:tcW w:w="1560" w:type="dxa"/>
            <w:shd w:val="clear" w:color="auto" w:fill="auto"/>
            <w:vAlign w:val="center"/>
            <w:hideMark/>
          </w:tcPr>
          <w:p w:rsidRPr="00D77352" w:rsidR="00315BE6" w:rsidP="00A5724B" w:rsidRDefault="00315BE6" w14:paraId="7F2DED46"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pH</w:t>
            </w:r>
            <w:r w:rsidRPr="00D77352">
              <w:rPr>
                <w:rFonts w:eastAsia="Times New Roman" w:cs="Times New Roman"/>
                <w:sz w:val="20"/>
                <w:szCs w:val="20"/>
                <w:lang w:eastAsia="es-CR"/>
              </w:rPr>
              <w:t> </w:t>
            </w:r>
          </w:p>
        </w:tc>
        <w:tc>
          <w:tcPr>
            <w:tcW w:w="989" w:type="dxa"/>
            <w:vMerge/>
            <w:vAlign w:val="center"/>
            <w:hideMark/>
          </w:tcPr>
          <w:p w:rsidRPr="00D77352" w:rsidR="00315BE6" w:rsidP="00A5724B" w:rsidRDefault="00315BE6" w14:paraId="1FF4A013" w14:textId="5F9C6F81">
            <w:pPr>
              <w:spacing w:before="0" w:after="0"/>
              <w:jc w:val="center"/>
              <w:textAlignment w:val="baseline"/>
              <w:rPr>
                <w:rFonts w:eastAsia="Times New Roman" w:cs="Times New Roman"/>
                <w:sz w:val="20"/>
                <w:szCs w:val="20"/>
                <w:lang w:eastAsia="es-CR"/>
              </w:rPr>
            </w:pPr>
          </w:p>
        </w:tc>
      </w:tr>
      <w:tr w:rsidR="3433B5F6" w:rsidTr="3433B5F6" w14:paraId="321732BA" w14:textId="77777777">
        <w:trPr>
          <w:trHeight w:val="300"/>
        </w:trPr>
        <w:tc>
          <w:tcPr>
            <w:tcW w:w="2414" w:type="dxa"/>
            <w:vMerge/>
            <w:shd w:val="clear" w:color="auto" w:fill="auto"/>
            <w:vAlign w:val="center"/>
            <w:hideMark/>
          </w:tcPr>
          <w:p w:rsidR="00FA724B" w:rsidP="00A5724B" w:rsidRDefault="00FA724B" w14:paraId="627F3495" w14:textId="77777777">
            <w:pPr>
              <w:spacing w:before="0"/>
            </w:pPr>
          </w:p>
        </w:tc>
        <w:tc>
          <w:tcPr>
            <w:tcW w:w="1984" w:type="dxa"/>
            <w:vMerge/>
            <w:shd w:val="clear" w:color="auto" w:fill="auto"/>
            <w:vAlign w:val="center"/>
            <w:hideMark/>
          </w:tcPr>
          <w:p w:rsidR="00FA724B" w:rsidP="00A5724B" w:rsidRDefault="00FA724B" w14:paraId="362F3489" w14:textId="77777777">
            <w:pPr>
              <w:spacing w:before="0"/>
            </w:pPr>
          </w:p>
        </w:tc>
        <w:tc>
          <w:tcPr>
            <w:tcW w:w="992" w:type="dxa"/>
            <w:vMerge/>
            <w:shd w:val="clear" w:color="auto" w:fill="auto"/>
            <w:vAlign w:val="center"/>
            <w:hideMark/>
          </w:tcPr>
          <w:p w:rsidR="00FA724B" w:rsidP="00A5724B" w:rsidRDefault="00FA724B" w14:paraId="0BCE1BAF" w14:textId="77777777">
            <w:pPr>
              <w:spacing w:before="0"/>
            </w:pPr>
          </w:p>
        </w:tc>
        <w:tc>
          <w:tcPr>
            <w:tcW w:w="5670" w:type="dxa"/>
            <w:vMerge/>
            <w:shd w:val="clear" w:color="auto" w:fill="auto"/>
            <w:vAlign w:val="center"/>
            <w:hideMark/>
          </w:tcPr>
          <w:p w:rsidR="00FA724B" w:rsidP="00A5724B" w:rsidRDefault="00FA724B" w14:paraId="2F3162E2" w14:textId="77777777">
            <w:pPr>
              <w:spacing w:before="0"/>
            </w:pPr>
          </w:p>
        </w:tc>
        <w:tc>
          <w:tcPr>
            <w:tcW w:w="1134" w:type="dxa"/>
            <w:shd w:val="clear" w:color="auto" w:fill="auto"/>
            <w:vAlign w:val="center"/>
            <w:hideMark/>
          </w:tcPr>
          <w:p w:rsidRPr="00A5724B" w:rsidR="662ABDA5" w:rsidP="00A5724B" w:rsidRDefault="662ABDA5" w14:paraId="58078E32" w14:textId="154E39E1">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89 (TEC)</w:t>
            </w:r>
          </w:p>
          <w:p w:rsidRPr="00A5724B" w:rsidR="662ABDA5" w:rsidP="00A5724B" w:rsidRDefault="662ABDA5" w14:paraId="00FE2EFB" w14:textId="544FFA87">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110(matanza)</w:t>
            </w:r>
          </w:p>
          <w:p w:rsidRPr="00A5724B" w:rsidR="662ABDA5" w:rsidP="00A5724B" w:rsidRDefault="662ABDA5" w14:paraId="15E9FEED" w14:textId="1DE739F3">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5 (porcina)</w:t>
            </w:r>
          </w:p>
        </w:tc>
        <w:tc>
          <w:tcPr>
            <w:tcW w:w="1560" w:type="dxa"/>
            <w:shd w:val="clear" w:color="auto" w:fill="auto"/>
            <w:vAlign w:val="center"/>
            <w:hideMark/>
          </w:tcPr>
          <w:p w:rsidR="662ABDA5" w:rsidP="00A5724B" w:rsidRDefault="662ABDA5" w14:paraId="70C69CCA" w14:textId="24E8BCDD">
            <w:pPr>
              <w:pStyle w:val="paragraph"/>
              <w:spacing w:before="0" w:beforeAutospacing="0"/>
              <w:jc w:val="center"/>
              <w:rPr>
                <w:lang w:val="en-US"/>
              </w:rPr>
            </w:pPr>
            <w:r w:rsidRPr="3433B5F6">
              <w:rPr>
                <w:rFonts w:ascii="Arial" w:hAnsi="Arial" w:eastAsia="Arial" w:cs="Arial"/>
                <w:color w:val="000000" w:themeColor="text1"/>
                <w:sz w:val="16"/>
                <w:szCs w:val="16"/>
              </w:rPr>
              <w:t>m</w:t>
            </w:r>
            <w:r w:rsidRPr="3433B5F6">
              <w:rPr>
                <w:rFonts w:ascii="Arial" w:hAnsi="Arial" w:eastAsia="Arial" w:cs="Arial"/>
                <w:color w:val="000000" w:themeColor="text1"/>
                <w:sz w:val="16"/>
                <w:szCs w:val="16"/>
                <w:vertAlign w:val="superscript"/>
              </w:rPr>
              <w:t>3</w:t>
            </w:r>
            <w:r w:rsidRPr="3433B5F6">
              <w:rPr>
                <w:rFonts w:ascii="Arial" w:hAnsi="Arial" w:eastAsia="Arial" w:cs="Arial"/>
                <w:color w:val="000000" w:themeColor="text1"/>
                <w:sz w:val="16"/>
                <w:szCs w:val="16"/>
              </w:rPr>
              <w:t>/</w:t>
            </w:r>
            <w:r w:rsidRPr="00574F2B">
              <w:rPr>
                <w:rFonts w:ascii="Arial" w:hAnsi="Arial" w:eastAsia="Arial" w:cs="Arial"/>
                <w:color w:val="000000" w:themeColor="text1"/>
                <w:sz w:val="16"/>
                <w:szCs w:val="16"/>
                <w:lang w:val="es-CR"/>
              </w:rPr>
              <w:t>día</w:t>
            </w:r>
          </w:p>
        </w:tc>
        <w:tc>
          <w:tcPr>
            <w:tcW w:w="989" w:type="dxa"/>
            <w:vMerge/>
            <w:vAlign w:val="center"/>
            <w:hideMark/>
          </w:tcPr>
          <w:p w:rsidR="00FA724B" w:rsidP="00A5724B" w:rsidRDefault="00FA724B" w14:paraId="1413D68D" w14:textId="77777777">
            <w:pPr>
              <w:spacing w:before="0"/>
            </w:pPr>
          </w:p>
        </w:tc>
      </w:tr>
      <w:tr w:rsidRPr="00D77352" w:rsidR="00315BE6" w:rsidTr="3433B5F6" w14:paraId="44FD9B7A" w14:textId="77777777">
        <w:trPr>
          <w:trHeight w:val="65"/>
        </w:trPr>
        <w:tc>
          <w:tcPr>
            <w:tcW w:w="2414" w:type="dxa"/>
            <w:vMerge/>
            <w:vAlign w:val="center"/>
            <w:hideMark/>
          </w:tcPr>
          <w:p w:rsidRPr="00D77352" w:rsidR="00315BE6" w:rsidP="00A5724B" w:rsidRDefault="00315BE6" w14:paraId="539D6A2A"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315BE6" w:rsidP="00A5724B" w:rsidRDefault="00315BE6" w14:paraId="58FEA034"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315BE6" w:rsidP="00A5724B" w:rsidRDefault="00315BE6" w14:paraId="3B54C7A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315BE6" w:rsidP="00A5724B" w:rsidRDefault="00315BE6" w14:paraId="3E7C2690" w14:textId="77777777">
            <w:pPr>
              <w:spacing w:before="0" w:after="0"/>
              <w:rPr>
                <w:rFonts w:eastAsia="Times New Roman" w:cs="Times New Roman"/>
                <w:sz w:val="20"/>
                <w:szCs w:val="20"/>
                <w:lang w:eastAsia="es-CR"/>
              </w:rPr>
            </w:pPr>
          </w:p>
        </w:tc>
        <w:tc>
          <w:tcPr>
            <w:tcW w:w="1134" w:type="dxa"/>
            <w:shd w:val="clear" w:color="auto" w:fill="auto"/>
            <w:hideMark/>
          </w:tcPr>
          <w:p w:rsidRPr="00A5724B" w:rsidR="00315BE6" w:rsidP="00A5724B" w:rsidRDefault="41EEB331" w14:paraId="10139D00" w14:textId="1E66AD4C">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31,2 (TEC)</w:t>
            </w:r>
          </w:p>
          <w:p w:rsidRPr="00A5724B" w:rsidR="00A5724B" w:rsidP="00A5724B" w:rsidRDefault="41EEB331" w14:paraId="7F7BD812" w14:textId="77777777">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27,4 (matanza</w:t>
            </w:r>
            <w:r w:rsidRPr="00A5724B" w:rsidR="36351337">
              <w:rPr>
                <w:rFonts w:ascii="Arial" w:hAnsi="Arial" w:eastAsia="Arial" w:cs="Arial"/>
                <w:color w:val="000000" w:themeColor="text1"/>
                <w:sz w:val="16"/>
                <w:szCs w:val="16"/>
                <w:lang w:val="es-CR"/>
              </w:rPr>
              <w:t>)</w:t>
            </w:r>
          </w:p>
          <w:p w:rsidRPr="00A5724B" w:rsidR="00315BE6" w:rsidP="00A5724B" w:rsidRDefault="41EEB331" w14:paraId="3BE0346F" w14:textId="73B846AA">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28,9 (porcina)</w:t>
            </w:r>
          </w:p>
        </w:tc>
        <w:tc>
          <w:tcPr>
            <w:tcW w:w="1560" w:type="dxa"/>
            <w:shd w:val="clear" w:color="auto" w:fill="auto"/>
            <w:hideMark/>
          </w:tcPr>
          <w:p w:rsidRPr="00D77352" w:rsidR="00315BE6" w:rsidP="00A5724B" w:rsidRDefault="00315BE6" w14:paraId="2348632A"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°C</w:t>
            </w:r>
            <w:r w:rsidRPr="00D77352">
              <w:rPr>
                <w:rFonts w:eastAsia="Times New Roman" w:cs="Times New Roman"/>
                <w:sz w:val="20"/>
                <w:szCs w:val="20"/>
                <w:lang w:eastAsia="es-CR"/>
              </w:rPr>
              <w:t> </w:t>
            </w:r>
          </w:p>
        </w:tc>
        <w:tc>
          <w:tcPr>
            <w:tcW w:w="989" w:type="dxa"/>
            <w:vMerge/>
            <w:vAlign w:val="center"/>
            <w:hideMark/>
          </w:tcPr>
          <w:p w:rsidRPr="00D77352" w:rsidR="00315BE6" w:rsidP="00A5724B" w:rsidRDefault="00315BE6" w14:paraId="2B10F7C2" w14:textId="79A2D3B7">
            <w:pPr>
              <w:spacing w:before="0" w:after="0"/>
              <w:jc w:val="center"/>
              <w:textAlignment w:val="baseline"/>
              <w:rPr>
                <w:rFonts w:eastAsia="Times New Roman" w:cs="Times New Roman"/>
                <w:sz w:val="20"/>
                <w:szCs w:val="20"/>
                <w:lang w:eastAsia="es-CR"/>
              </w:rPr>
            </w:pPr>
          </w:p>
        </w:tc>
      </w:tr>
      <w:tr w:rsidRPr="00D77352" w:rsidR="00315BE6" w:rsidTr="3433B5F6" w14:paraId="47908250" w14:textId="77777777">
        <w:trPr>
          <w:trHeight w:val="104"/>
        </w:trPr>
        <w:tc>
          <w:tcPr>
            <w:tcW w:w="2414" w:type="dxa"/>
            <w:vMerge/>
            <w:vAlign w:val="center"/>
            <w:hideMark/>
          </w:tcPr>
          <w:p w:rsidRPr="00D77352" w:rsidR="00315BE6" w:rsidP="00A5724B" w:rsidRDefault="00315BE6" w14:paraId="50427488"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315BE6" w:rsidP="00A5724B" w:rsidRDefault="00315BE6" w14:paraId="207D5DC0"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315BE6" w:rsidP="00A5724B" w:rsidRDefault="00315BE6" w14:paraId="04824826"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315BE6" w:rsidP="00A5724B" w:rsidRDefault="00315BE6" w14:paraId="15169287" w14:textId="77777777">
            <w:pPr>
              <w:spacing w:before="0" w:after="0"/>
              <w:rPr>
                <w:rFonts w:eastAsia="Times New Roman" w:cs="Times New Roman"/>
                <w:sz w:val="20"/>
                <w:szCs w:val="20"/>
                <w:lang w:eastAsia="es-CR"/>
              </w:rPr>
            </w:pPr>
          </w:p>
        </w:tc>
        <w:tc>
          <w:tcPr>
            <w:tcW w:w="1134" w:type="dxa"/>
            <w:shd w:val="clear" w:color="auto" w:fill="auto"/>
            <w:hideMark/>
          </w:tcPr>
          <w:p w:rsidRPr="00A5724B" w:rsidR="00315BE6" w:rsidP="00A5724B" w:rsidRDefault="1F974C9D" w14:paraId="2AA249E0" w14:textId="1D2F9392">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52,0 (TEC)</w:t>
            </w:r>
          </w:p>
          <w:p w:rsidRPr="00A5724B" w:rsidR="00315BE6" w:rsidP="00A5724B" w:rsidRDefault="1F974C9D" w14:paraId="0BEB461B" w14:textId="064948EC">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139 (matanza)</w:t>
            </w:r>
          </w:p>
          <w:p w:rsidRPr="00A5724B" w:rsidR="00315BE6" w:rsidP="00A5724B" w:rsidRDefault="1F974C9D" w14:paraId="1E000BC7" w14:textId="5912F4B4">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44 (porcina)</w:t>
            </w:r>
          </w:p>
        </w:tc>
        <w:tc>
          <w:tcPr>
            <w:tcW w:w="1560" w:type="dxa"/>
            <w:shd w:val="clear" w:color="auto" w:fill="auto"/>
            <w:hideMark/>
          </w:tcPr>
          <w:p w:rsidRPr="00D77352" w:rsidR="00315BE6" w:rsidP="00A5724B" w:rsidRDefault="00315BE6" w14:paraId="02D096C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 DBO/L</w:t>
            </w:r>
            <w:r w:rsidRPr="00D77352">
              <w:rPr>
                <w:rFonts w:eastAsia="Times New Roman" w:cs="Times New Roman"/>
                <w:sz w:val="20"/>
                <w:szCs w:val="20"/>
                <w:lang w:eastAsia="es-CR"/>
              </w:rPr>
              <w:t> </w:t>
            </w:r>
          </w:p>
        </w:tc>
        <w:tc>
          <w:tcPr>
            <w:tcW w:w="989" w:type="dxa"/>
            <w:vMerge/>
            <w:vAlign w:val="center"/>
            <w:hideMark/>
          </w:tcPr>
          <w:p w:rsidRPr="00D77352" w:rsidR="00315BE6" w:rsidP="00A5724B" w:rsidRDefault="00315BE6" w14:paraId="17342C34" w14:textId="022BAD5D">
            <w:pPr>
              <w:spacing w:before="0" w:after="0"/>
              <w:jc w:val="center"/>
              <w:textAlignment w:val="baseline"/>
              <w:rPr>
                <w:rFonts w:eastAsia="Times New Roman" w:cs="Times New Roman"/>
                <w:sz w:val="20"/>
                <w:szCs w:val="20"/>
                <w:lang w:eastAsia="es-CR"/>
              </w:rPr>
            </w:pPr>
          </w:p>
        </w:tc>
      </w:tr>
      <w:tr w:rsidRPr="00D77352" w:rsidR="00315BE6" w:rsidTr="3433B5F6" w14:paraId="6805B713" w14:textId="77777777">
        <w:trPr>
          <w:trHeight w:val="405"/>
        </w:trPr>
        <w:tc>
          <w:tcPr>
            <w:tcW w:w="2414" w:type="dxa"/>
            <w:vMerge/>
            <w:vAlign w:val="center"/>
            <w:hideMark/>
          </w:tcPr>
          <w:p w:rsidRPr="00D77352" w:rsidR="00315BE6" w:rsidP="00A5724B" w:rsidRDefault="00315BE6" w14:paraId="0DE4031E"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315BE6" w:rsidP="00A5724B" w:rsidRDefault="00315BE6" w14:paraId="7F585762"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315BE6" w:rsidP="00A5724B" w:rsidRDefault="00315BE6" w14:paraId="7B1D415C"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315BE6" w:rsidP="00A5724B" w:rsidRDefault="00315BE6" w14:paraId="2C6162E1" w14:textId="77777777">
            <w:pPr>
              <w:spacing w:before="0" w:after="0"/>
              <w:rPr>
                <w:rFonts w:eastAsia="Times New Roman" w:cs="Times New Roman"/>
                <w:sz w:val="20"/>
                <w:szCs w:val="20"/>
                <w:lang w:eastAsia="es-CR"/>
              </w:rPr>
            </w:pPr>
          </w:p>
        </w:tc>
        <w:tc>
          <w:tcPr>
            <w:tcW w:w="1134" w:type="dxa"/>
            <w:shd w:val="clear" w:color="auto" w:fill="auto"/>
            <w:hideMark/>
          </w:tcPr>
          <w:p w:rsidRPr="00A5724B" w:rsidR="00315BE6" w:rsidP="00A5724B" w:rsidRDefault="1B2A9452" w14:paraId="2FA8185C" w14:textId="4FC7FFC2">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158,0(TEC</w:t>
            </w:r>
          </w:p>
          <w:p w:rsidRPr="00A5724B" w:rsidR="00315BE6" w:rsidP="00A5724B" w:rsidRDefault="1B2A9452" w14:paraId="0F7A0AE0" w14:textId="1FA921EE">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415 (matanza)</w:t>
            </w:r>
          </w:p>
          <w:p w:rsidRPr="00A5724B" w:rsidR="00315BE6" w:rsidP="00A5724B" w:rsidRDefault="1B2A9452" w14:paraId="2F1B2057" w14:textId="6A2B133B">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180 (porcina)</w:t>
            </w:r>
          </w:p>
        </w:tc>
        <w:tc>
          <w:tcPr>
            <w:tcW w:w="1560" w:type="dxa"/>
            <w:shd w:val="clear" w:color="auto" w:fill="auto"/>
            <w:hideMark/>
          </w:tcPr>
          <w:p w:rsidRPr="00D77352" w:rsidR="00315BE6" w:rsidP="00A5724B" w:rsidRDefault="00315BE6" w14:paraId="3EB471D6"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 DQO/L</w:t>
            </w:r>
            <w:r w:rsidRPr="00D77352">
              <w:rPr>
                <w:rFonts w:eastAsia="Times New Roman" w:cs="Times New Roman"/>
                <w:sz w:val="20"/>
                <w:szCs w:val="20"/>
                <w:lang w:eastAsia="es-CR"/>
              </w:rPr>
              <w:t> </w:t>
            </w:r>
          </w:p>
        </w:tc>
        <w:tc>
          <w:tcPr>
            <w:tcW w:w="989" w:type="dxa"/>
            <w:vMerge/>
            <w:vAlign w:val="center"/>
            <w:hideMark/>
          </w:tcPr>
          <w:p w:rsidRPr="00D77352" w:rsidR="00315BE6" w:rsidP="00A5724B" w:rsidRDefault="00315BE6" w14:paraId="2B7FFC7B" w14:textId="5D683B94">
            <w:pPr>
              <w:spacing w:before="0" w:after="0"/>
              <w:jc w:val="center"/>
              <w:textAlignment w:val="baseline"/>
              <w:rPr>
                <w:rFonts w:eastAsia="Times New Roman" w:cs="Times New Roman"/>
                <w:sz w:val="20"/>
                <w:szCs w:val="20"/>
                <w:lang w:eastAsia="es-CR"/>
              </w:rPr>
            </w:pPr>
          </w:p>
        </w:tc>
      </w:tr>
      <w:tr w:rsidRPr="00D77352" w:rsidR="00315BE6" w:rsidTr="3433B5F6" w14:paraId="7AFFB626" w14:textId="77777777">
        <w:trPr>
          <w:trHeight w:val="65"/>
        </w:trPr>
        <w:tc>
          <w:tcPr>
            <w:tcW w:w="2414" w:type="dxa"/>
            <w:vMerge/>
            <w:vAlign w:val="center"/>
            <w:hideMark/>
          </w:tcPr>
          <w:p w:rsidRPr="00D77352" w:rsidR="00315BE6" w:rsidP="00A5724B" w:rsidRDefault="00315BE6" w14:paraId="3E4D3D2D"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315BE6" w:rsidP="00A5724B" w:rsidRDefault="00315BE6" w14:paraId="3430C90E"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315BE6" w:rsidP="00A5724B" w:rsidRDefault="00315BE6" w14:paraId="4E9DF288"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315BE6" w:rsidP="00A5724B" w:rsidRDefault="00315BE6" w14:paraId="1C6E1A15" w14:textId="77777777">
            <w:pPr>
              <w:spacing w:before="0" w:after="0"/>
              <w:rPr>
                <w:rFonts w:eastAsia="Times New Roman" w:cs="Times New Roman"/>
                <w:sz w:val="20"/>
                <w:szCs w:val="20"/>
                <w:lang w:eastAsia="es-CR"/>
              </w:rPr>
            </w:pPr>
          </w:p>
        </w:tc>
        <w:tc>
          <w:tcPr>
            <w:tcW w:w="1134" w:type="dxa"/>
            <w:shd w:val="clear" w:color="auto" w:fill="auto"/>
            <w:hideMark/>
          </w:tcPr>
          <w:p w:rsidRPr="00A5724B" w:rsidR="00315BE6" w:rsidP="00A5724B" w:rsidRDefault="70534389" w14:paraId="5C430294" w14:textId="0567EBFE">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0,20 (TEC)</w:t>
            </w:r>
          </w:p>
          <w:p w:rsidRPr="00A5724B" w:rsidR="00315BE6" w:rsidP="00A5724B" w:rsidRDefault="70534389" w14:paraId="5F81397F" w14:textId="3C4A386B">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3,8 (matanza)</w:t>
            </w:r>
          </w:p>
          <w:p w:rsidRPr="00A5724B" w:rsidR="00315BE6" w:rsidP="00A5724B" w:rsidRDefault="70534389" w14:paraId="46EB66D4" w14:textId="1260E0BC">
            <w:pPr>
              <w:pStyle w:val="paragraph"/>
              <w:spacing w:before="0" w:beforeAutospacing="0"/>
              <w:jc w:val="center"/>
              <w:rPr>
                <w:sz w:val="20"/>
                <w:szCs w:val="20"/>
                <w:lang w:val="es-CR" w:eastAsia="es-CR"/>
              </w:rPr>
            </w:pPr>
            <w:r w:rsidRPr="00A5724B">
              <w:rPr>
                <w:rFonts w:ascii="Arial" w:hAnsi="Arial" w:eastAsia="Arial" w:cs="Arial"/>
                <w:color w:val="000000" w:themeColor="text1"/>
                <w:sz w:val="16"/>
                <w:szCs w:val="16"/>
                <w:lang w:val="es-CR"/>
              </w:rPr>
              <w:t>0,2 (porcina)</w:t>
            </w:r>
            <w:r w:rsidRPr="00A5724B">
              <w:rPr>
                <w:sz w:val="20"/>
                <w:szCs w:val="20"/>
                <w:lang w:val="es-CR" w:eastAsia="es-CR"/>
              </w:rPr>
              <w:t xml:space="preserve"> </w:t>
            </w:r>
            <w:r w:rsidRPr="00A5724B" w:rsidR="31EFD1CF">
              <w:rPr>
                <w:sz w:val="20"/>
                <w:szCs w:val="20"/>
                <w:lang w:val="es-CR" w:eastAsia="es-CR"/>
              </w:rPr>
              <w:t> </w:t>
            </w:r>
          </w:p>
        </w:tc>
        <w:tc>
          <w:tcPr>
            <w:tcW w:w="1560" w:type="dxa"/>
            <w:shd w:val="clear" w:color="auto" w:fill="auto"/>
            <w:hideMark/>
          </w:tcPr>
          <w:p w:rsidRPr="00D77352" w:rsidR="00315BE6" w:rsidP="00A5724B" w:rsidRDefault="00315BE6" w14:paraId="4FD4ACA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mL/L (Ssed)</w:t>
            </w:r>
            <w:r w:rsidRPr="00D77352">
              <w:rPr>
                <w:rFonts w:eastAsia="Times New Roman" w:cs="Times New Roman"/>
                <w:sz w:val="20"/>
                <w:szCs w:val="20"/>
                <w:lang w:eastAsia="es-CR"/>
              </w:rPr>
              <w:t> </w:t>
            </w:r>
          </w:p>
        </w:tc>
        <w:tc>
          <w:tcPr>
            <w:tcW w:w="989" w:type="dxa"/>
            <w:vMerge/>
            <w:vAlign w:val="center"/>
            <w:hideMark/>
          </w:tcPr>
          <w:p w:rsidRPr="00D77352" w:rsidR="00315BE6" w:rsidP="00A5724B" w:rsidRDefault="00315BE6" w14:paraId="2CEF7F9F" w14:textId="3978760A">
            <w:pPr>
              <w:spacing w:before="0" w:after="0"/>
              <w:jc w:val="center"/>
              <w:textAlignment w:val="baseline"/>
              <w:rPr>
                <w:rFonts w:eastAsia="Times New Roman" w:cs="Times New Roman"/>
                <w:sz w:val="20"/>
                <w:szCs w:val="20"/>
                <w:lang w:eastAsia="es-CR"/>
              </w:rPr>
            </w:pPr>
          </w:p>
        </w:tc>
      </w:tr>
      <w:tr w:rsidRPr="00D77352" w:rsidR="00315BE6" w:rsidTr="3433B5F6" w14:paraId="2F74C6CC" w14:textId="77777777">
        <w:trPr>
          <w:trHeight w:val="65"/>
        </w:trPr>
        <w:tc>
          <w:tcPr>
            <w:tcW w:w="2414" w:type="dxa"/>
            <w:vMerge/>
            <w:vAlign w:val="center"/>
            <w:hideMark/>
          </w:tcPr>
          <w:p w:rsidRPr="00D77352" w:rsidR="00315BE6" w:rsidP="00A5724B" w:rsidRDefault="00315BE6" w14:paraId="3EFBC345"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315BE6" w:rsidP="00A5724B" w:rsidRDefault="00315BE6" w14:paraId="5B7F0475"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315BE6" w:rsidP="00A5724B" w:rsidRDefault="00315BE6" w14:paraId="32DAE6E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315BE6" w:rsidP="00A5724B" w:rsidRDefault="00315BE6" w14:paraId="12D90310" w14:textId="77777777">
            <w:pPr>
              <w:spacing w:before="0" w:after="0"/>
              <w:rPr>
                <w:rFonts w:eastAsia="Times New Roman" w:cs="Times New Roman"/>
                <w:sz w:val="20"/>
                <w:szCs w:val="20"/>
                <w:lang w:eastAsia="es-CR"/>
              </w:rPr>
            </w:pPr>
          </w:p>
        </w:tc>
        <w:tc>
          <w:tcPr>
            <w:tcW w:w="1134" w:type="dxa"/>
            <w:shd w:val="clear" w:color="auto" w:fill="auto"/>
            <w:hideMark/>
          </w:tcPr>
          <w:p w:rsidRPr="00A5724B" w:rsidR="00315BE6" w:rsidP="00A5724B" w:rsidRDefault="6ACA5084" w14:paraId="2C8D3BB4" w14:textId="057CC1AD">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65 (TEC)</w:t>
            </w:r>
          </w:p>
          <w:p w:rsidRPr="00A5724B" w:rsidR="00315BE6" w:rsidP="00A5724B" w:rsidRDefault="6ACA5084" w14:paraId="6856B6E2" w14:textId="56DDEF01">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208 (matanza)</w:t>
            </w:r>
          </w:p>
          <w:p w:rsidRPr="00A5724B" w:rsidR="00315BE6" w:rsidP="00A5724B" w:rsidRDefault="6ACA5084" w14:paraId="2A5739CE" w14:textId="66CADA7C">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62 (porcina)</w:t>
            </w:r>
          </w:p>
        </w:tc>
        <w:tc>
          <w:tcPr>
            <w:tcW w:w="1560" w:type="dxa"/>
            <w:shd w:val="clear" w:color="auto" w:fill="auto"/>
            <w:hideMark/>
          </w:tcPr>
          <w:p w:rsidRPr="00D77352" w:rsidR="00315BE6" w:rsidP="00A5724B" w:rsidRDefault="00315BE6" w14:paraId="6F51682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mg/L (SsuspT)</w:t>
            </w:r>
            <w:r w:rsidRPr="00D77352">
              <w:rPr>
                <w:rFonts w:eastAsia="Times New Roman" w:cs="Times New Roman"/>
                <w:sz w:val="20"/>
                <w:szCs w:val="20"/>
                <w:lang w:eastAsia="es-CR"/>
              </w:rPr>
              <w:t> </w:t>
            </w:r>
          </w:p>
        </w:tc>
        <w:tc>
          <w:tcPr>
            <w:tcW w:w="989" w:type="dxa"/>
            <w:vMerge/>
            <w:vAlign w:val="center"/>
            <w:hideMark/>
          </w:tcPr>
          <w:p w:rsidRPr="00D77352" w:rsidR="00315BE6" w:rsidP="00A5724B" w:rsidRDefault="00315BE6" w14:paraId="2114A118" w14:textId="1402B7FB">
            <w:pPr>
              <w:spacing w:before="0" w:after="0"/>
              <w:jc w:val="center"/>
              <w:textAlignment w:val="baseline"/>
              <w:rPr>
                <w:rFonts w:eastAsia="Times New Roman" w:cs="Times New Roman"/>
                <w:sz w:val="20"/>
                <w:szCs w:val="20"/>
                <w:lang w:eastAsia="es-CR"/>
              </w:rPr>
            </w:pPr>
          </w:p>
        </w:tc>
      </w:tr>
      <w:tr w:rsidRPr="00D77352" w:rsidR="00315BE6" w:rsidTr="3433B5F6" w14:paraId="219476FE" w14:textId="77777777">
        <w:trPr>
          <w:trHeight w:val="65"/>
        </w:trPr>
        <w:tc>
          <w:tcPr>
            <w:tcW w:w="2414" w:type="dxa"/>
            <w:vMerge/>
            <w:vAlign w:val="center"/>
            <w:hideMark/>
          </w:tcPr>
          <w:p w:rsidRPr="00D77352" w:rsidR="00315BE6" w:rsidP="00A5724B" w:rsidRDefault="00315BE6" w14:paraId="2DFB58FA"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315BE6" w:rsidP="00A5724B" w:rsidRDefault="00315BE6" w14:paraId="1E9132A2"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315BE6" w:rsidP="00A5724B" w:rsidRDefault="00315BE6" w14:paraId="4350331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315BE6" w:rsidP="00A5724B" w:rsidRDefault="00315BE6" w14:paraId="76C4C2B5" w14:textId="77777777">
            <w:pPr>
              <w:spacing w:before="0" w:after="0"/>
              <w:rPr>
                <w:rFonts w:eastAsia="Times New Roman" w:cs="Times New Roman"/>
                <w:sz w:val="20"/>
                <w:szCs w:val="20"/>
                <w:lang w:eastAsia="es-CR"/>
              </w:rPr>
            </w:pPr>
          </w:p>
        </w:tc>
        <w:tc>
          <w:tcPr>
            <w:tcW w:w="1134" w:type="dxa"/>
            <w:shd w:val="clear" w:color="auto" w:fill="auto"/>
            <w:hideMark/>
          </w:tcPr>
          <w:p w:rsidRPr="00A5724B" w:rsidR="00315BE6" w:rsidP="00A5724B" w:rsidRDefault="239F92EE" w14:paraId="366E5C74" w14:textId="6551ADB5">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17,0 (TEC)</w:t>
            </w:r>
          </w:p>
          <w:p w:rsidRPr="00A5724B" w:rsidR="00315BE6" w:rsidP="00A5724B" w:rsidRDefault="239F92EE" w14:paraId="61A4CC6D" w14:textId="60092C7A">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28 (matanza)</w:t>
            </w:r>
          </w:p>
          <w:p w:rsidRPr="00A5724B" w:rsidR="00315BE6" w:rsidP="00A5724B" w:rsidRDefault="239F92EE" w14:paraId="756E9349" w14:textId="769F0C11">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19 (porcina)</w:t>
            </w:r>
          </w:p>
        </w:tc>
        <w:tc>
          <w:tcPr>
            <w:tcW w:w="1560" w:type="dxa"/>
            <w:shd w:val="clear" w:color="auto" w:fill="auto"/>
            <w:hideMark/>
          </w:tcPr>
          <w:p w:rsidRPr="00D77352" w:rsidR="00315BE6" w:rsidP="00A5724B" w:rsidRDefault="00315BE6" w14:paraId="2E154956"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mg/L (GyA)</w:t>
            </w:r>
            <w:r w:rsidRPr="00D77352">
              <w:rPr>
                <w:rFonts w:eastAsia="Times New Roman" w:cs="Times New Roman"/>
                <w:sz w:val="20"/>
                <w:szCs w:val="20"/>
                <w:lang w:eastAsia="es-CR"/>
              </w:rPr>
              <w:t> </w:t>
            </w:r>
          </w:p>
        </w:tc>
        <w:tc>
          <w:tcPr>
            <w:tcW w:w="989" w:type="dxa"/>
            <w:vMerge/>
            <w:vAlign w:val="center"/>
            <w:hideMark/>
          </w:tcPr>
          <w:p w:rsidRPr="00D77352" w:rsidR="00315BE6" w:rsidP="00A5724B" w:rsidRDefault="00315BE6" w14:paraId="01AB3ECA" w14:textId="6C66D0DE">
            <w:pPr>
              <w:spacing w:before="0" w:after="0"/>
              <w:jc w:val="center"/>
              <w:textAlignment w:val="baseline"/>
              <w:rPr>
                <w:rFonts w:eastAsia="Times New Roman" w:cs="Times New Roman"/>
                <w:sz w:val="20"/>
                <w:szCs w:val="20"/>
                <w:lang w:eastAsia="es-CR"/>
              </w:rPr>
            </w:pPr>
          </w:p>
        </w:tc>
      </w:tr>
      <w:tr w:rsidRPr="00D77352" w:rsidR="00315BE6" w:rsidTr="3433B5F6" w14:paraId="31BC5B6E" w14:textId="77777777">
        <w:trPr>
          <w:trHeight w:val="65"/>
        </w:trPr>
        <w:tc>
          <w:tcPr>
            <w:tcW w:w="2414" w:type="dxa"/>
            <w:vMerge/>
            <w:vAlign w:val="center"/>
            <w:hideMark/>
          </w:tcPr>
          <w:p w:rsidRPr="00D77352" w:rsidR="00315BE6" w:rsidP="00A5724B" w:rsidRDefault="00315BE6" w14:paraId="57A5BD2D"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315BE6" w:rsidP="00A5724B" w:rsidRDefault="00315BE6" w14:paraId="0C573C18"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315BE6" w:rsidP="00A5724B" w:rsidRDefault="00315BE6" w14:paraId="09A928E8"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315BE6" w:rsidP="00A5724B" w:rsidRDefault="00315BE6" w14:paraId="39930AFF" w14:textId="77777777">
            <w:pPr>
              <w:spacing w:before="0" w:after="0"/>
              <w:rPr>
                <w:rFonts w:eastAsia="Times New Roman" w:cs="Times New Roman"/>
                <w:sz w:val="20"/>
                <w:szCs w:val="20"/>
                <w:lang w:eastAsia="es-CR"/>
              </w:rPr>
            </w:pPr>
          </w:p>
        </w:tc>
        <w:tc>
          <w:tcPr>
            <w:tcW w:w="1134" w:type="dxa"/>
            <w:shd w:val="clear" w:color="auto" w:fill="auto"/>
            <w:hideMark/>
          </w:tcPr>
          <w:p w:rsidRPr="00A5724B" w:rsidR="00315BE6" w:rsidP="00A5724B" w:rsidRDefault="60532220" w14:paraId="0EA8E94E" w14:textId="15109842">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0,10 (TEC)</w:t>
            </w:r>
          </w:p>
          <w:p w:rsidRPr="00A5724B" w:rsidR="00315BE6" w:rsidP="00A5724B" w:rsidRDefault="60532220" w14:paraId="59911DA1" w14:textId="5A98E799">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0,1 (matanza)</w:t>
            </w:r>
          </w:p>
          <w:p w:rsidRPr="00A5724B" w:rsidR="00315BE6" w:rsidP="00A5724B" w:rsidRDefault="60532220" w14:paraId="5919B3C0" w14:textId="6B1AE410">
            <w:pPr>
              <w:pStyle w:val="paragraph"/>
              <w:spacing w:before="0" w:beforeAutospacing="0"/>
              <w:jc w:val="center"/>
              <w:rPr>
                <w:rFonts w:ascii="Arial" w:hAnsi="Arial" w:eastAsia="Arial" w:cs="Arial"/>
                <w:color w:val="000000" w:themeColor="text1"/>
                <w:sz w:val="16"/>
                <w:szCs w:val="16"/>
                <w:lang w:val="es-CR"/>
              </w:rPr>
            </w:pPr>
            <w:r w:rsidRPr="00A5724B">
              <w:rPr>
                <w:rFonts w:ascii="Arial" w:hAnsi="Arial" w:eastAsia="Arial" w:cs="Arial"/>
                <w:color w:val="000000" w:themeColor="text1"/>
                <w:sz w:val="16"/>
                <w:szCs w:val="16"/>
                <w:lang w:val="es-CR"/>
              </w:rPr>
              <w:t>0,1 (porcina)</w:t>
            </w:r>
          </w:p>
        </w:tc>
        <w:tc>
          <w:tcPr>
            <w:tcW w:w="1560" w:type="dxa"/>
            <w:shd w:val="clear" w:color="auto" w:fill="auto"/>
            <w:hideMark/>
          </w:tcPr>
          <w:p w:rsidRPr="00D77352" w:rsidR="00315BE6" w:rsidP="00A5724B" w:rsidRDefault="00315BE6" w14:paraId="4A11A1CB"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n-US" w:eastAsia="es-CR"/>
              </w:rPr>
              <w:t>mg/L (SAAM)</w:t>
            </w:r>
            <w:r w:rsidRPr="00D77352">
              <w:rPr>
                <w:rFonts w:eastAsia="Times New Roman" w:cs="Times New Roman"/>
                <w:sz w:val="20"/>
                <w:szCs w:val="20"/>
                <w:lang w:eastAsia="es-CR"/>
              </w:rPr>
              <w:t> </w:t>
            </w:r>
          </w:p>
        </w:tc>
        <w:tc>
          <w:tcPr>
            <w:tcW w:w="989" w:type="dxa"/>
            <w:vMerge/>
            <w:vAlign w:val="center"/>
            <w:hideMark/>
          </w:tcPr>
          <w:p w:rsidRPr="00D77352" w:rsidR="00315BE6" w:rsidP="00A5724B" w:rsidRDefault="00315BE6" w14:paraId="2178C8CE" w14:textId="32E45C7E">
            <w:pPr>
              <w:spacing w:before="0" w:after="0"/>
              <w:jc w:val="center"/>
              <w:textAlignment w:val="baseline"/>
              <w:rPr>
                <w:rFonts w:eastAsia="Times New Roman" w:cs="Times New Roman"/>
                <w:sz w:val="20"/>
                <w:szCs w:val="20"/>
                <w:lang w:eastAsia="es-CR"/>
              </w:rPr>
            </w:pPr>
          </w:p>
        </w:tc>
      </w:tr>
      <w:tr w:rsidRPr="00D77352" w:rsidR="00D77352" w:rsidTr="3433B5F6" w14:paraId="4103CCDE" w14:textId="77777777">
        <w:trPr>
          <w:trHeight w:val="451"/>
        </w:trPr>
        <w:tc>
          <w:tcPr>
            <w:tcW w:w="2414" w:type="dxa"/>
            <w:vMerge w:val="restart"/>
            <w:shd w:val="clear" w:color="auto" w:fill="auto"/>
            <w:vAlign w:val="center"/>
            <w:hideMark/>
          </w:tcPr>
          <w:p w:rsidRPr="00D77352" w:rsidR="00D77352" w:rsidP="00A5724B" w:rsidRDefault="00D77352" w14:paraId="220C6793"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Emisiones fuentes fijas</w:t>
            </w:r>
            <w:r w:rsidRPr="00D77352">
              <w:rPr>
                <w:rFonts w:eastAsia="Times New Roman" w:cs="Times New Roman"/>
                <w:sz w:val="20"/>
                <w:szCs w:val="20"/>
                <w:lang w:eastAsia="es-CR"/>
              </w:rPr>
              <w:t> </w:t>
            </w:r>
          </w:p>
        </w:tc>
        <w:tc>
          <w:tcPr>
            <w:tcW w:w="1984" w:type="dxa"/>
            <w:vMerge w:val="restart"/>
            <w:shd w:val="clear" w:color="auto" w:fill="auto"/>
            <w:vAlign w:val="center"/>
            <w:hideMark/>
          </w:tcPr>
          <w:p w:rsidRPr="00D77352" w:rsidR="00D77352" w:rsidP="00A5724B" w:rsidRDefault="00D77352" w14:paraId="50EE395C"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Emisión de gases con efecto invernadero.</w:t>
            </w:r>
            <w:r w:rsidRPr="00D77352">
              <w:rPr>
                <w:rFonts w:eastAsia="Times New Roman" w:cs="Times New Roman"/>
                <w:sz w:val="20"/>
                <w:szCs w:val="20"/>
                <w:lang w:eastAsia="es-CR"/>
              </w:rPr>
              <w:t> </w:t>
            </w:r>
          </w:p>
          <w:p w:rsidRPr="00D77352" w:rsidR="00D77352" w:rsidP="00A5724B" w:rsidRDefault="00D77352" w14:paraId="5E1B58C9"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Contaminación atmosférica.</w:t>
            </w:r>
            <w:r w:rsidRPr="00D77352">
              <w:rPr>
                <w:rFonts w:eastAsia="Times New Roman" w:cs="Times New Roman"/>
                <w:sz w:val="20"/>
                <w:szCs w:val="20"/>
                <w:lang w:eastAsia="es-CR"/>
              </w:rPr>
              <w:t> </w:t>
            </w:r>
          </w:p>
        </w:tc>
        <w:tc>
          <w:tcPr>
            <w:tcW w:w="992" w:type="dxa"/>
            <w:vMerge w:val="restart"/>
            <w:shd w:val="clear" w:color="auto" w:fill="auto"/>
            <w:vAlign w:val="center"/>
            <w:hideMark/>
          </w:tcPr>
          <w:p w:rsidRPr="00D77352" w:rsidR="00D77352" w:rsidP="00A5724B" w:rsidRDefault="00D77352" w14:paraId="5A29F31B"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Medio</w:t>
            </w:r>
            <w:r w:rsidRPr="00D77352">
              <w:rPr>
                <w:rFonts w:eastAsia="Times New Roman" w:cs="Times New Roman"/>
                <w:sz w:val="20"/>
                <w:szCs w:val="20"/>
                <w:lang w:eastAsia="es-CR"/>
              </w:rPr>
              <w:t> </w:t>
            </w:r>
          </w:p>
        </w:tc>
        <w:tc>
          <w:tcPr>
            <w:tcW w:w="5670" w:type="dxa"/>
            <w:vMerge w:val="restart"/>
            <w:shd w:val="clear" w:color="auto" w:fill="auto"/>
            <w:vAlign w:val="center"/>
            <w:hideMark/>
          </w:tcPr>
          <w:p w:rsidRPr="00D77352" w:rsidR="00D77352" w:rsidP="00A5724B" w:rsidRDefault="00D77352" w14:paraId="166035B8" w14:textId="77777777">
            <w:pPr>
              <w:spacing w:before="0" w:after="0"/>
              <w:textAlignment w:val="baseline"/>
              <w:rPr>
                <w:rFonts w:eastAsia="Times New Roman" w:cs="Times New Roman"/>
                <w:sz w:val="20"/>
                <w:szCs w:val="20"/>
                <w:lang w:eastAsia="es-CR"/>
              </w:rPr>
            </w:pPr>
            <w:r w:rsidRPr="00D77352">
              <w:rPr>
                <w:rFonts w:eastAsia="Times New Roman" w:cs="Times New Roman"/>
                <w:sz w:val="20"/>
                <w:szCs w:val="20"/>
                <w:lang w:val="es-MX" w:eastAsia="es-CR"/>
              </w:rPr>
              <w:t>Se cuenta con inventario de equipos consumidores de combustible. Se encuentra en proceso la actualización del inventario y estudio de los aires acondicionados de todo el campus. Se registra el consumo de combustible y lubricantes de maquinarias y equipos, además de las recargas de refrigerantes y extintores. Se contabilizan las emisiones de gases de efecto invernadero asociadas. No se cuenta con bitácora de operación y mantenimiento de sus equipos de proceso y control.</w:t>
            </w:r>
            <w:r w:rsidRPr="00D77352">
              <w:rPr>
                <w:rFonts w:eastAsia="Times New Roman" w:cs="Times New Roman"/>
                <w:sz w:val="20"/>
                <w:szCs w:val="20"/>
                <w:lang w:eastAsia="es-CR"/>
              </w:rPr>
              <w:t> </w:t>
            </w:r>
          </w:p>
        </w:tc>
        <w:tc>
          <w:tcPr>
            <w:tcW w:w="1134" w:type="dxa"/>
            <w:shd w:val="clear" w:color="auto" w:fill="auto"/>
            <w:vAlign w:val="center"/>
            <w:hideMark/>
          </w:tcPr>
          <w:p w:rsidRPr="00D77352" w:rsidR="00D77352" w:rsidP="00A5724B" w:rsidRDefault="00D77352" w14:paraId="03F97E55" w14:textId="36A2F645">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42</w:t>
            </w:r>
            <w:r w:rsidR="00315BE6">
              <w:rPr>
                <w:rFonts w:eastAsia="Times New Roman" w:cs="Times New Roman"/>
                <w:sz w:val="20"/>
                <w:szCs w:val="20"/>
                <w:lang w:val="es-MX" w:eastAsia="es-CR"/>
              </w:rPr>
              <w:t xml:space="preserve"> </w:t>
            </w:r>
            <w:r w:rsidRPr="00D77352">
              <w:rPr>
                <w:rFonts w:eastAsia="Times New Roman" w:cs="Times New Roman"/>
                <w:sz w:val="20"/>
                <w:szCs w:val="20"/>
                <w:lang w:val="es-MX" w:eastAsia="es-CR"/>
              </w:rPr>
              <w:t>731,07</w:t>
            </w:r>
            <w:r w:rsidRPr="00D77352">
              <w:rPr>
                <w:rFonts w:eastAsia="Times New Roman" w:cs="Times New Roman"/>
                <w:sz w:val="20"/>
                <w:szCs w:val="20"/>
                <w:lang w:eastAsia="es-CR"/>
              </w:rPr>
              <w:t> </w:t>
            </w:r>
          </w:p>
        </w:tc>
        <w:tc>
          <w:tcPr>
            <w:tcW w:w="1560" w:type="dxa"/>
            <w:shd w:val="clear" w:color="auto" w:fill="auto"/>
            <w:vAlign w:val="center"/>
            <w:hideMark/>
          </w:tcPr>
          <w:p w:rsidRPr="00D77352" w:rsidR="00D77352" w:rsidP="00A5724B" w:rsidRDefault="00D77352" w14:paraId="157035FC" w14:textId="390AE0A1">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 xml:space="preserve">L LPG/año </w:t>
            </w:r>
          </w:p>
        </w:tc>
        <w:tc>
          <w:tcPr>
            <w:tcW w:w="989" w:type="dxa"/>
            <w:vMerge w:val="restart"/>
            <w:shd w:val="clear" w:color="auto" w:fill="auto"/>
            <w:vAlign w:val="center"/>
            <w:hideMark/>
          </w:tcPr>
          <w:p w:rsidRPr="00D77352" w:rsidR="00D77352" w:rsidP="00A5724B" w:rsidRDefault="00D77352" w14:paraId="268B1726" w14:textId="73D4F6EE">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2019</w:t>
            </w:r>
          </w:p>
        </w:tc>
      </w:tr>
      <w:tr w:rsidRPr="00D77352" w:rsidR="00D77352" w:rsidTr="3433B5F6" w14:paraId="370CC81B" w14:textId="77777777">
        <w:trPr>
          <w:trHeight w:val="102"/>
        </w:trPr>
        <w:tc>
          <w:tcPr>
            <w:tcW w:w="2414" w:type="dxa"/>
            <w:vMerge/>
            <w:vAlign w:val="center"/>
            <w:hideMark/>
          </w:tcPr>
          <w:p w:rsidRPr="00D77352" w:rsidR="00D77352" w:rsidP="00A5724B" w:rsidRDefault="00D77352" w14:paraId="49D7461A"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D77352" w:rsidP="00A5724B" w:rsidRDefault="00D77352" w14:paraId="62A92B09"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D77352" w:rsidP="00A5724B" w:rsidRDefault="00D77352" w14:paraId="0EE4DF13"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D77352" w:rsidP="00A5724B" w:rsidRDefault="00D77352" w14:paraId="7D4E9778" w14:textId="77777777">
            <w:pPr>
              <w:spacing w:before="0" w:after="0"/>
              <w:rPr>
                <w:rFonts w:eastAsia="Times New Roman" w:cs="Times New Roman"/>
                <w:sz w:val="20"/>
                <w:szCs w:val="20"/>
                <w:lang w:eastAsia="es-CR"/>
              </w:rPr>
            </w:pPr>
          </w:p>
        </w:tc>
        <w:tc>
          <w:tcPr>
            <w:tcW w:w="1134" w:type="dxa"/>
            <w:shd w:val="clear" w:color="auto" w:fill="auto"/>
            <w:vAlign w:val="center"/>
            <w:hideMark/>
          </w:tcPr>
          <w:p w:rsidRPr="00D77352" w:rsidR="00D77352" w:rsidP="00A5724B" w:rsidRDefault="00D77352" w14:paraId="4B15BFF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291,27 </w:t>
            </w:r>
            <w:r w:rsidRPr="00D77352">
              <w:rPr>
                <w:rFonts w:eastAsia="Times New Roman" w:cs="Times New Roman"/>
                <w:sz w:val="20"/>
                <w:szCs w:val="20"/>
                <w:lang w:eastAsia="es-CR"/>
              </w:rPr>
              <w:t> </w:t>
            </w:r>
          </w:p>
        </w:tc>
        <w:tc>
          <w:tcPr>
            <w:tcW w:w="1560" w:type="dxa"/>
            <w:shd w:val="clear" w:color="auto" w:fill="auto"/>
            <w:vAlign w:val="center"/>
            <w:hideMark/>
          </w:tcPr>
          <w:p w:rsidRPr="00D77352" w:rsidR="00D77352" w:rsidP="00A5724B" w:rsidRDefault="00D77352" w14:paraId="45E46622" w14:textId="70FEC8B1">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L diésel</w:t>
            </w:r>
            <w:r w:rsidRPr="00D77352" w:rsidR="00315BE6">
              <w:rPr>
                <w:rFonts w:eastAsia="Times New Roman" w:cs="Times New Roman"/>
                <w:sz w:val="20"/>
                <w:szCs w:val="20"/>
                <w:lang w:val="es-MX" w:eastAsia="es-CR"/>
              </w:rPr>
              <w:t xml:space="preserve"> </w:t>
            </w:r>
            <w:r w:rsidRPr="00D77352">
              <w:rPr>
                <w:rFonts w:eastAsia="Times New Roman" w:cs="Times New Roman"/>
                <w:sz w:val="20"/>
                <w:szCs w:val="20"/>
                <w:lang w:val="es-MX" w:eastAsia="es-CR"/>
              </w:rPr>
              <w:t>/año</w:t>
            </w:r>
            <w:r w:rsidRPr="00D77352">
              <w:rPr>
                <w:rFonts w:eastAsia="Times New Roman" w:cs="Times New Roman"/>
                <w:sz w:val="20"/>
                <w:szCs w:val="20"/>
                <w:lang w:eastAsia="es-CR"/>
              </w:rPr>
              <w:t> </w:t>
            </w:r>
            <w:r w:rsidR="00315BE6">
              <w:rPr>
                <w:rFonts w:eastAsia="Times New Roman" w:cs="Times New Roman"/>
                <w:sz w:val="20"/>
                <w:szCs w:val="20"/>
                <w:lang w:eastAsia="es-CR"/>
              </w:rPr>
              <w:t>(generadores)</w:t>
            </w:r>
          </w:p>
        </w:tc>
        <w:tc>
          <w:tcPr>
            <w:tcW w:w="989" w:type="dxa"/>
            <w:vMerge/>
            <w:vAlign w:val="center"/>
            <w:hideMark/>
          </w:tcPr>
          <w:p w:rsidRPr="00D77352" w:rsidR="00D77352" w:rsidP="00A5724B" w:rsidRDefault="00D77352" w14:paraId="662F1385" w14:textId="77777777">
            <w:pPr>
              <w:spacing w:before="0" w:after="0"/>
              <w:jc w:val="left"/>
              <w:rPr>
                <w:rFonts w:eastAsia="Times New Roman" w:cs="Times New Roman"/>
                <w:sz w:val="20"/>
                <w:szCs w:val="20"/>
                <w:lang w:eastAsia="es-CR"/>
              </w:rPr>
            </w:pPr>
          </w:p>
        </w:tc>
      </w:tr>
      <w:tr w:rsidRPr="00D77352" w:rsidR="00D77352" w:rsidTr="3433B5F6" w14:paraId="272F1E1B" w14:textId="77777777">
        <w:trPr>
          <w:trHeight w:val="68"/>
        </w:trPr>
        <w:tc>
          <w:tcPr>
            <w:tcW w:w="2414" w:type="dxa"/>
            <w:vMerge/>
            <w:vAlign w:val="center"/>
            <w:hideMark/>
          </w:tcPr>
          <w:p w:rsidRPr="00D77352" w:rsidR="00D77352" w:rsidP="00A5724B" w:rsidRDefault="00D77352" w14:paraId="00659824"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D77352" w:rsidP="00A5724B" w:rsidRDefault="00D77352" w14:paraId="548A58DF"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D77352" w:rsidP="00A5724B" w:rsidRDefault="00D77352" w14:paraId="5A803AE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D77352" w:rsidP="00A5724B" w:rsidRDefault="00D77352" w14:paraId="04609A9F" w14:textId="77777777">
            <w:pPr>
              <w:spacing w:before="0" w:after="0"/>
              <w:rPr>
                <w:rFonts w:eastAsia="Times New Roman" w:cs="Times New Roman"/>
                <w:sz w:val="20"/>
                <w:szCs w:val="20"/>
                <w:lang w:eastAsia="es-CR"/>
              </w:rPr>
            </w:pPr>
          </w:p>
        </w:tc>
        <w:tc>
          <w:tcPr>
            <w:tcW w:w="1134" w:type="dxa"/>
            <w:shd w:val="clear" w:color="auto" w:fill="auto"/>
            <w:vAlign w:val="center"/>
            <w:hideMark/>
          </w:tcPr>
          <w:p w:rsidRPr="00D77352" w:rsidR="00D77352" w:rsidP="00A5724B" w:rsidRDefault="00D77352" w14:paraId="09186C0E"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1,30 </w:t>
            </w:r>
            <w:r w:rsidRPr="00D77352">
              <w:rPr>
                <w:rFonts w:eastAsia="Times New Roman" w:cs="Times New Roman"/>
                <w:sz w:val="20"/>
                <w:szCs w:val="20"/>
                <w:lang w:eastAsia="es-CR"/>
              </w:rPr>
              <w:t> </w:t>
            </w:r>
          </w:p>
        </w:tc>
        <w:tc>
          <w:tcPr>
            <w:tcW w:w="1560" w:type="dxa"/>
            <w:shd w:val="clear" w:color="auto" w:fill="auto"/>
            <w:vAlign w:val="center"/>
            <w:hideMark/>
          </w:tcPr>
          <w:p w:rsidRPr="00D77352" w:rsidR="00D77352" w:rsidP="00A5724B" w:rsidRDefault="00D77352" w14:paraId="08F60199" w14:textId="11B119D6">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 xml:space="preserve"> kg R134a </w:t>
            </w:r>
          </w:p>
        </w:tc>
        <w:tc>
          <w:tcPr>
            <w:tcW w:w="989" w:type="dxa"/>
            <w:vMerge/>
            <w:vAlign w:val="center"/>
            <w:hideMark/>
          </w:tcPr>
          <w:p w:rsidRPr="00D77352" w:rsidR="00D77352" w:rsidP="00A5724B" w:rsidRDefault="00D77352" w14:paraId="60A7FA03" w14:textId="77777777">
            <w:pPr>
              <w:spacing w:before="0" w:after="0"/>
              <w:jc w:val="left"/>
              <w:rPr>
                <w:rFonts w:eastAsia="Times New Roman" w:cs="Times New Roman"/>
                <w:sz w:val="20"/>
                <w:szCs w:val="20"/>
                <w:lang w:eastAsia="es-CR"/>
              </w:rPr>
            </w:pPr>
          </w:p>
        </w:tc>
      </w:tr>
      <w:tr w:rsidRPr="00D77352" w:rsidR="00B50006" w:rsidTr="3433B5F6" w14:paraId="6ED30FF8" w14:textId="77777777">
        <w:trPr>
          <w:trHeight w:val="65"/>
        </w:trPr>
        <w:tc>
          <w:tcPr>
            <w:tcW w:w="2414" w:type="dxa"/>
            <w:vMerge/>
            <w:vAlign w:val="center"/>
          </w:tcPr>
          <w:p w:rsidRPr="00D77352" w:rsidR="00B50006" w:rsidP="00A5724B" w:rsidRDefault="00B50006" w14:paraId="438F2855" w14:textId="77777777">
            <w:pPr>
              <w:spacing w:before="0" w:after="0"/>
              <w:jc w:val="left"/>
              <w:rPr>
                <w:rFonts w:eastAsia="Times New Roman" w:cs="Times New Roman"/>
                <w:sz w:val="20"/>
                <w:szCs w:val="20"/>
                <w:lang w:eastAsia="es-CR"/>
              </w:rPr>
            </w:pPr>
          </w:p>
        </w:tc>
        <w:tc>
          <w:tcPr>
            <w:tcW w:w="1984" w:type="dxa"/>
            <w:vMerge/>
            <w:vAlign w:val="center"/>
          </w:tcPr>
          <w:p w:rsidRPr="00D77352" w:rsidR="00B50006" w:rsidP="00A5724B" w:rsidRDefault="00B50006" w14:paraId="660B0E28" w14:textId="77777777">
            <w:pPr>
              <w:spacing w:before="0" w:after="0"/>
              <w:jc w:val="left"/>
              <w:rPr>
                <w:rFonts w:eastAsia="Times New Roman" w:cs="Times New Roman"/>
                <w:sz w:val="20"/>
                <w:szCs w:val="20"/>
                <w:lang w:eastAsia="es-CR"/>
              </w:rPr>
            </w:pPr>
          </w:p>
        </w:tc>
        <w:tc>
          <w:tcPr>
            <w:tcW w:w="992" w:type="dxa"/>
            <w:vMerge/>
            <w:vAlign w:val="center"/>
          </w:tcPr>
          <w:p w:rsidRPr="00D77352" w:rsidR="00B50006" w:rsidP="00A5724B" w:rsidRDefault="00B50006" w14:paraId="512B0719" w14:textId="77777777">
            <w:pPr>
              <w:spacing w:before="0" w:after="0"/>
              <w:jc w:val="left"/>
              <w:rPr>
                <w:rFonts w:eastAsia="Times New Roman" w:cs="Times New Roman"/>
                <w:sz w:val="20"/>
                <w:szCs w:val="20"/>
                <w:lang w:eastAsia="es-CR"/>
              </w:rPr>
            </w:pPr>
          </w:p>
        </w:tc>
        <w:tc>
          <w:tcPr>
            <w:tcW w:w="5670" w:type="dxa"/>
            <w:vMerge/>
            <w:vAlign w:val="center"/>
          </w:tcPr>
          <w:p w:rsidRPr="00D77352" w:rsidR="00B50006" w:rsidP="00A5724B" w:rsidRDefault="00B50006" w14:paraId="7ABC1981" w14:textId="77777777">
            <w:pPr>
              <w:spacing w:before="0" w:after="0"/>
              <w:rPr>
                <w:rFonts w:eastAsia="Times New Roman" w:cs="Times New Roman"/>
                <w:sz w:val="20"/>
                <w:szCs w:val="20"/>
                <w:lang w:eastAsia="es-CR"/>
              </w:rPr>
            </w:pPr>
          </w:p>
        </w:tc>
        <w:tc>
          <w:tcPr>
            <w:tcW w:w="1134" w:type="dxa"/>
            <w:shd w:val="clear" w:color="auto" w:fill="auto"/>
            <w:vAlign w:val="center"/>
          </w:tcPr>
          <w:p w:rsidRPr="00D77352" w:rsidR="00B50006" w:rsidP="00A5724B" w:rsidRDefault="00B50006" w14:paraId="1D2B5863" w14:textId="1732BB4E">
            <w:pPr>
              <w:spacing w:before="0" w:after="0"/>
              <w:jc w:val="center"/>
              <w:textAlignment w:val="baseline"/>
              <w:rPr>
                <w:rFonts w:eastAsia="Times New Roman" w:cs="Times New Roman"/>
                <w:sz w:val="20"/>
                <w:szCs w:val="20"/>
                <w:lang w:val="es-ES" w:eastAsia="es-CR"/>
              </w:rPr>
            </w:pPr>
            <w:r w:rsidRPr="00D77352">
              <w:rPr>
                <w:rFonts w:eastAsia="Times New Roman" w:cs="Times New Roman"/>
                <w:sz w:val="20"/>
                <w:szCs w:val="20"/>
                <w:lang w:val="es-ES" w:eastAsia="es-CR"/>
              </w:rPr>
              <w:t>54, 43</w:t>
            </w:r>
            <w:r w:rsidRPr="00D77352">
              <w:rPr>
                <w:rFonts w:eastAsia="Times New Roman" w:cs="Times New Roman"/>
                <w:sz w:val="20"/>
                <w:szCs w:val="20"/>
                <w:lang w:eastAsia="es-CR"/>
              </w:rPr>
              <w:t> </w:t>
            </w:r>
          </w:p>
        </w:tc>
        <w:tc>
          <w:tcPr>
            <w:tcW w:w="1560" w:type="dxa"/>
            <w:shd w:val="clear" w:color="auto" w:fill="auto"/>
            <w:vAlign w:val="center"/>
          </w:tcPr>
          <w:p w:rsidRPr="00D77352" w:rsidR="00B50006" w:rsidP="00A5724B" w:rsidRDefault="00B50006" w14:paraId="22EA7E72" w14:textId="252EDBC0">
            <w:pPr>
              <w:spacing w:before="0" w:after="0"/>
              <w:jc w:val="center"/>
              <w:textAlignment w:val="baseline"/>
              <w:rPr>
                <w:rFonts w:eastAsia="Times New Roman" w:cs="Times New Roman"/>
                <w:sz w:val="20"/>
                <w:szCs w:val="20"/>
                <w:lang w:val="es-MX" w:eastAsia="es-CR"/>
              </w:rPr>
            </w:pPr>
            <w:r w:rsidRPr="00D77352">
              <w:rPr>
                <w:rFonts w:eastAsia="Times New Roman" w:cs="Times New Roman"/>
                <w:sz w:val="20"/>
                <w:szCs w:val="20"/>
                <w:lang w:val="es-MX" w:eastAsia="es-CR"/>
              </w:rPr>
              <w:t>kg CO</w:t>
            </w:r>
            <w:r w:rsidRPr="00D77352">
              <w:rPr>
                <w:rFonts w:eastAsia="Times New Roman" w:cs="Times New Roman"/>
                <w:sz w:val="20"/>
                <w:szCs w:val="20"/>
                <w:vertAlign w:val="subscript"/>
                <w:lang w:val="es-MX" w:eastAsia="es-CR"/>
              </w:rPr>
              <w:t>2</w:t>
            </w:r>
            <w:r w:rsidRPr="00D77352">
              <w:rPr>
                <w:rFonts w:eastAsia="Times New Roman" w:cs="Times New Roman"/>
                <w:sz w:val="20"/>
                <w:szCs w:val="20"/>
                <w:lang w:val="es-MX" w:eastAsia="es-CR"/>
              </w:rPr>
              <w:t>/año (extintores)</w:t>
            </w:r>
            <w:r w:rsidRPr="00D77352">
              <w:rPr>
                <w:rFonts w:eastAsia="Times New Roman" w:cs="Times New Roman"/>
                <w:sz w:val="20"/>
                <w:szCs w:val="20"/>
                <w:lang w:eastAsia="es-CR"/>
              </w:rPr>
              <w:t> </w:t>
            </w:r>
          </w:p>
        </w:tc>
        <w:tc>
          <w:tcPr>
            <w:tcW w:w="989" w:type="dxa"/>
            <w:vMerge/>
            <w:vAlign w:val="center"/>
          </w:tcPr>
          <w:p w:rsidRPr="00D77352" w:rsidR="00B50006" w:rsidP="00A5724B" w:rsidRDefault="00B50006" w14:paraId="1901A2E6" w14:textId="77777777">
            <w:pPr>
              <w:spacing w:before="0" w:after="0"/>
              <w:jc w:val="left"/>
              <w:rPr>
                <w:rFonts w:eastAsia="Times New Roman" w:cs="Times New Roman"/>
                <w:sz w:val="20"/>
                <w:szCs w:val="20"/>
                <w:lang w:eastAsia="es-CR"/>
              </w:rPr>
            </w:pPr>
          </w:p>
        </w:tc>
      </w:tr>
      <w:tr w:rsidRPr="00D77352" w:rsidR="00B50006" w:rsidTr="3433B5F6" w14:paraId="49CC9238" w14:textId="77777777">
        <w:trPr>
          <w:trHeight w:val="65"/>
        </w:trPr>
        <w:tc>
          <w:tcPr>
            <w:tcW w:w="2414" w:type="dxa"/>
            <w:vMerge/>
            <w:vAlign w:val="center"/>
            <w:hideMark/>
          </w:tcPr>
          <w:p w:rsidRPr="00D77352" w:rsidR="00B50006" w:rsidP="00A5724B" w:rsidRDefault="00B50006" w14:paraId="55A2C38E"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B50006" w:rsidP="00A5724B" w:rsidRDefault="00B50006" w14:paraId="6034FEF1"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B50006" w:rsidP="00A5724B" w:rsidRDefault="00B50006" w14:paraId="6C255404"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B50006" w:rsidP="00A5724B" w:rsidRDefault="00B50006" w14:paraId="6F150FF1" w14:textId="77777777">
            <w:pPr>
              <w:spacing w:before="0" w:after="0"/>
              <w:rPr>
                <w:rFonts w:eastAsia="Times New Roman" w:cs="Times New Roman"/>
                <w:sz w:val="20"/>
                <w:szCs w:val="20"/>
                <w:lang w:eastAsia="es-CR"/>
              </w:rPr>
            </w:pPr>
          </w:p>
        </w:tc>
        <w:tc>
          <w:tcPr>
            <w:tcW w:w="1134" w:type="dxa"/>
            <w:shd w:val="clear" w:color="auto" w:fill="auto"/>
            <w:vAlign w:val="center"/>
          </w:tcPr>
          <w:p w:rsidRPr="00D77352" w:rsidR="00B50006" w:rsidP="00A5724B" w:rsidRDefault="00315BE6" w14:paraId="16117F5F" w14:textId="1F8B1B4C">
            <w:pPr>
              <w:spacing w:before="0" w:after="0"/>
              <w:jc w:val="center"/>
              <w:textAlignment w:val="baseline"/>
              <w:rPr>
                <w:rFonts w:eastAsia="Times New Roman" w:cs="Times New Roman"/>
                <w:sz w:val="20"/>
                <w:szCs w:val="20"/>
                <w:lang w:eastAsia="es-CR"/>
              </w:rPr>
            </w:pPr>
            <w:r>
              <w:rPr>
                <w:rFonts w:eastAsia="Times New Roman" w:cs="Times New Roman"/>
                <w:sz w:val="20"/>
                <w:szCs w:val="20"/>
                <w:lang w:eastAsia="es-CR"/>
              </w:rPr>
              <w:t>71,5</w:t>
            </w:r>
          </w:p>
        </w:tc>
        <w:tc>
          <w:tcPr>
            <w:tcW w:w="1560" w:type="dxa"/>
            <w:shd w:val="clear" w:color="auto" w:fill="auto"/>
            <w:vAlign w:val="center"/>
          </w:tcPr>
          <w:p w:rsidRPr="00D77352" w:rsidR="00B50006" w:rsidP="00A5724B" w:rsidRDefault="00B50006" w14:paraId="38502BDD" w14:textId="6E28DE47">
            <w:pPr>
              <w:spacing w:before="0"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 xml:space="preserve">T </w:t>
            </w:r>
            <w:r w:rsidRPr="00D77352">
              <w:rPr>
                <w:rFonts w:eastAsia="Times New Roman" w:cs="Times New Roman"/>
                <w:sz w:val="20"/>
                <w:szCs w:val="20"/>
                <w:lang w:val="es-MX" w:eastAsia="es-CR"/>
              </w:rPr>
              <w:t>CO</w:t>
            </w:r>
            <w:r w:rsidRPr="00D77352">
              <w:rPr>
                <w:rFonts w:eastAsia="Times New Roman" w:cs="Times New Roman"/>
                <w:sz w:val="20"/>
                <w:szCs w:val="20"/>
                <w:vertAlign w:val="subscript"/>
                <w:lang w:val="es-MX" w:eastAsia="es-CR"/>
              </w:rPr>
              <w:t>2e</w:t>
            </w:r>
            <w:r w:rsidRPr="00D77352">
              <w:rPr>
                <w:rFonts w:eastAsia="Times New Roman" w:cs="Times New Roman"/>
                <w:sz w:val="20"/>
                <w:szCs w:val="20"/>
                <w:lang w:val="es-MX" w:eastAsia="es-CR"/>
              </w:rPr>
              <w:t>/año</w:t>
            </w:r>
          </w:p>
        </w:tc>
        <w:tc>
          <w:tcPr>
            <w:tcW w:w="989" w:type="dxa"/>
            <w:vMerge/>
            <w:vAlign w:val="center"/>
            <w:hideMark/>
          </w:tcPr>
          <w:p w:rsidRPr="00D77352" w:rsidR="00B50006" w:rsidP="00A5724B" w:rsidRDefault="00B50006" w14:paraId="76AF9AA5" w14:textId="77777777">
            <w:pPr>
              <w:spacing w:before="0" w:after="0"/>
              <w:jc w:val="left"/>
              <w:rPr>
                <w:rFonts w:eastAsia="Times New Roman" w:cs="Times New Roman"/>
                <w:sz w:val="20"/>
                <w:szCs w:val="20"/>
                <w:lang w:eastAsia="es-CR"/>
              </w:rPr>
            </w:pPr>
          </w:p>
        </w:tc>
      </w:tr>
      <w:tr w:rsidRPr="00D77352" w:rsidR="00B50006" w:rsidTr="3433B5F6" w14:paraId="533F0134" w14:textId="77777777">
        <w:trPr>
          <w:trHeight w:val="144"/>
        </w:trPr>
        <w:tc>
          <w:tcPr>
            <w:tcW w:w="2414" w:type="dxa"/>
            <w:vMerge w:val="restart"/>
            <w:shd w:val="clear" w:color="auto" w:fill="auto"/>
            <w:vAlign w:val="center"/>
            <w:hideMark/>
          </w:tcPr>
          <w:p w:rsidRPr="00D77352" w:rsidR="00B50006" w:rsidP="00A5724B" w:rsidRDefault="00B50006" w14:paraId="481245EF"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Emisiones de fuentes móviles</w:t>
            </w:r>
            <w:r w:rsidRPr="00D77352">
              <w:rPr>
                <w:rFonts w:eastAsia="Times New Roman" w:cs="Times New Roman"/>
                <w:sz w:val="20"/>
                <w:szCs w:val="20"/>
                <w:lang w:eastAsia="es-CR"/>
              </w:rPr>
              <w:t> </w:t>
            </w:r>
          </w:p>
        </w:tc>
        <w:tc>
          <w:tcPr>
            <w:tcW w:w="1984" w:type="dxa"/>
            <w:vMerge w:val="restart"/>
            <w:shd w:val="clear" w:color="auto" w:fill="auto"/>
            <w:vAlign w:val="center"/>
            <w:hideMark/>
          </w:tcPr>
          <w:p w:rsidRPr="00D77352" w:rsidR="00B50006" w:rsidP="00A5724B" w:rsidRDefault="00B50006" w14:paraId="0011C8A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Emisión de gases con efecto invernadero.</w:t>
            </w:r>
            <w:r w:rsidRPr="00D77352">
              <w:rPr>
                <w:rFonts w:eastAsia="Times New Roman" w:cs="Times New Roman"/>
                <w:sz w:val="20"/>
                <w:szCs w:val="20"/>
                <w:lang w:eastAsia="es-CR"/>
              </w:rPr>
              <w:t> </w:t>
            </w:r>
          </w:p>
          <w:p w:rsidRPr="00D77352" w:rsidR="00B50006" w:rsidP="00A5724B" w:rsidRDefault="00B50006" w14:paraId="454A840E"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Contaminación atmosférica.</w:t>
            </w:r>
            <w:r w:rsidRPr="00D77352">
              <w:rPr>
                <w:rFonts w:eastAsia="Times New Roman" w:cs="Times New Roman"/>
                <w:sz w:val="20"/>
                <w:szCs w:val="20"/>
                <w:lang w:eastAsia="es-CR"/>
              </w:rPr>
              <w:t> </w:t>
            </w:r>
          </w:p>
        </w:tc>
        <w:tc>
          <w:tcPr>
            <w:tcW w:w="992" w:type="dxa"/>
            <w:vMerge w:val="restart"/>
            <w:shd w:val="clear" w:color="auto" w:fill="auto"/>
            <w:vAlign w:val="center"/>
            <w:hideMark/>
          </w:tcPr>
          <w:p w:rsidRPr="00D77352" w:rsidR="00B50006" w:rsidP="00A5724B" w:rsidRDefault="00B50006" w14:paraId="56B8F66F"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Baja</w:t>
            </w:r>
            <w:r w:rsidRPr="00D77352">
              <w:rPr>
                <w:rFonts w:eastAsia="Times New Roman" w:cs="Times New Roman"/>
                <w:sz w:val="20"/>
                <w:szCs w:val="20"/>
                <w:lang w:eastAsia="es-CR"/>
              </w:rPr>
              <w:t> </w:t>
            </w:r>
          </w:p>
        </w:tc>
        <w:tc>
          <w:tcPr>
            <w:tcW w:w="5670" w:type="dxa"/>
            <w:vMerge w:val="restart"/>
            <w:shd w:val="clear" w:color="auto" w:fill="auto"/>
            <w:vAlign w:val="center"/>
            <w:hideMark/>
          </w:tcPr>
          <w:p w:rsidRPr="00D77352" w:rsidR="00B50006" w:rsidP="00A5724B" w:rsidRDefault="00B50006" w14:paraId="10D2F6A4" w14:textId="53C20237">
            <w:pPr>
              <w:spacing w:before="0" w:after="0"/>
              <w:textAlignment w:val="baseline"/>
              <w:rPr>
                <w:rFonts w:eastAsia="Times New Roman" w:cs="Times New Roman"/>
                <w:sz w:val="20"/>
                <w:szCs w:val="20"/>
                <w:lang w:eastAsia="es-CR"/>
              </w:rPr>
            </w:pPr>
            <w:r w:rsidRPr="00D77352">
              <w:rPr>
                <w:rFonts w:eastAsia="Times New Roman" w:cs="Times New Roman"/>
                <w:sz w:val="20"/>
                <w:szCs w:val="20"/>
                <w:lang w:val="es-MX" w:eastAsia="es-CR"/>
              </w:rPr>
              <w:t>Se cuenta con inventario de flotilla vehicular, así como de los mantenimientos preventivos y correctivos. Se tiene histórico de viajes realizados. Se capacita a los choferes en conducción eficiente, no obstante, no a la totalidad.</w:t>
            </w:r>
          </w:p>
        </w:tc>
        <w:tc>
          <w:tcPr>
            <w:tcW w:w="1134" w:type="dxa"/>
            <w:shd w:val="clear" w:color="auto" w:fill="auto"/>
            <w:vAlign w:val="center"/>
            <w:hideMark/>
          </w:tcPr>
          <w:p w:rsidRPr="00D77352" w:rsidR="00B50006" w:rsidP="00A5724B" w:rsidRDefault="00B50006" w14:paraId="084C9DCA"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5138,67</w:t>
            </w:r>
            <w:r w:rsidRPr="00D77352">
              <w:rPr>
                <w:rFonts w:eastAsia="Times New Roman" w:cs="Times New Roman"/>
                <w:sz w:val="20"/>
                <w:szCs w:val="20"/>
                <w:lang w:eastAsia="es-CR"/>
              </w:rPr>
              <w:t> </w:t>
            </w:r>
          </w:p>
        </w:tc>
        <w:tc>
          <w:tcPr>
            <w:tcW w:w="1560" w:type="dxa"/>
            <w:shd w:val="clear" w:color="auto" w:fill="auto"/>
            <w:vAlign w:val="center"/>
            <w:hideMark/>
          </w:tcPr>
          <w:p w:rsidRPr="00D77352" w:rsidR="00B50006" w:rsidP="00A5724B" w:rsidRDefault="00B50006" w14:paraId="7E4E084D"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L gasolina/año</w:t>
            </w:r>
            <w:r w:rsidRPr="00D77352">
              <w:rPr>
                <w:rFonts w:eastAsia="Times New Roman" w:cs="Times New Roman"/>
                <w:sz w:val="20"/>
                <w:szCs w:val="20"/>
                <w:lang w:eastAsia="es-CR"/>
              </w:rPr>
              <w:t> </w:t>
            </w:r>
          </w:p>
        </w:tc>
        <w:tc>
          <w:tcPr>
            <w:tcW w:w="989" w:type="dxa"/>
            <w:vMerge w:val="restart"/>
            <w:shd w:val="clear" w:color="auto" w:fill="auto"/>
            <w:vAlign w:val="center"/>
            <w:hideMark/>
          </w:tcPr>
          <w:p w:rsidRPr="00D77352" w:rsidR="00B50006" w:rsidP="00A5724B" w:rsidRDefault="00B50006" w14:paraId="12A15B7A"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2019</w:t>
            </w:r>
            <w:r w:rsidRPr="00D77352">
              <w:rPr>
                <w:rFonts w:eastAsia="Times New Roman" w:cs="Times New Roman"/>
                <w:color w:val="000000"/>
                <w:sz w:val="20"/>
                <w:szCs w:val="20"/>
                <w:lang w:eastAsia="es-CR"/>
              </w:rPr>
              <w:t> </w:t>
            </w:r>
          </w:p>
        </w:tc>
      </w:tr>
      <w:tr w:rsidRPr="00D77352" w:rsidR="00B50006" w:rsidTr="3433B5F6" w14:paraId="43B840E5" w14:textId="77777777">
        <w:trPr>
          <w:trHeight w:val="144"/>
        </w:trPr>
        <w:tc>
          <w:tcPr>
            <w:tcW w:w="2414" w:type="dxa"/>
            <w:vMerge/>
            <w:vAlign w:val="center"/>
            <w:hideMark/>
          </w:tcPr>
          <w:p w:rsidRPr="00D77352" w:rsidR="00B50006" w:rsidP="00A5724B" w:rsidRDefault="00B50006" w14:paraId="331E1656"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B50006" w:rsidP="00A5724B" w:rsidRDefault="00B50006" w14:paraId="244BB10B"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B50006" w:rsidP="00A5724B" w:rsidRDefault="00B50006" w14:paraId="06D3B7A2"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B50006" w:rsidP="00A5724B" w:rsidRDefault="00B50006" w14:paraId="03388404"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B50006" w:rsidP="00A5724B" w:rsidRDefault="00B50006" w14:paraId="2A2D4FD7" w14:textId="3A70544C">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22</w:t>
            </w:r>
            <w:r w:rsidR="00315BE6">
              <w:rPr>
                <w:rFonts w:eastAsia="Times New Roman" w:cs="Times New Roman"/>
                <w:sz w:val="20"/>
                <w:szCs w:val="20"/>
                <w:lang w:val="es-MX" w:eastAsia="es-CR"/>
              </w:rPr>
              <w:t xml:space="preserve"> </w:t>
            </w:r>
            <w:r w:rsidRPr="00D77352">
              <w:rPr>
                <w:rFonts w:eastAsia="Times New Roman" w:cs="Times New Roman"/>
                <w:sz w:val="20"/>
                <w:szCs w:val="20"/>
                <w:lang w:val="es-MX" w:eastAsia="es-CR"/>
              </w:rPr>
              <w:t>775,88</w:t>
            </w:r>
            <w:r w:rsidRPr="00D77352">
              <w:rPr>
                <w:rFonts w:eastAsia="Times New Roman" w:cs="Times New Roman"/>
                <w:sz w:val="20"/>
                <w:szCs w:val="20"/>
                <w:lang w:eastAsia="es-CR"/>
              </w:rPr>
              <w:t> </w:t>
            </w:r>
          </w:p>
        </w:tc>
        <w:tc>
          <w:tcPr>
            <w:tcW w:w="1560" w:type="dxa"/>
            <w:shd w:val="clear" w:color="auto" w:fill="auto"/>
            <w:vAlign w:val="center"/>
            <w:hideMark/>
          </w:tcPr>
          <w:p w:rsidRPr="00D77352" w:rsidR="00B50006" w:rsidP="00A5724B" w:rsidRDefault="00B50006" w14:paraId="275CC267"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L diésel/año</w:t>
            </w:r>
            <w:r w:rsidRPr="00D77352">
              <w:rPr>
                <w:rFonts w:eastAsia="Times New Roman" w:cs="Times New Roman"/>
                <w:sz w:val="20"/>
                <w:szCs w:val="20"/>
                <w:lang w:eastAsia="es-CR"/>
              </w:rPr>
              <w:t> </w:t>
            </w:r>
          </w:p>
        </w:tc>
        <w:tc>
          <w:tcPr>
            <w:tcW w:w="989" w:type="dxa"/>
            <w:vMerge/>
            <w:vAlign w:val="center"/>
            <w:hideMark/>
          </w:tcPr>
          <w:p w:rsidRPr="00D77352" w:rsidR="00B50006" w:rsidP="00A5724B" w:rsidRDefault="00B50006" w14:paraId="2C9AA4FD" w14:textId="77777777">
            <w:pPr>
              <w:spacing w:before="0" w:after="0"/>
              <w:jc w:val="left"/>
              <w:rPr>
                <w:rFonts w:eastAsia="Times New Roman" w:cs="Times New Roman"/>
                <w:sz w:val="20"/>
                <w:szCs w:val="20"/>
                <w:lang w:eastAsia="es-CR"/>
              </w:rPr>
            </w:pPr>
          </w:p>
        </w:tc>
      </w:tr>
      <w:tr w:rsidRPr="00D77352" w:rsidR="00B50006" w:rsidTr="00A5724B" w14:paraId="4685A21E" w14:textId="77777777">
        <w:trPr>
          <w:trHeight w:val="70"/>
        </w:trPr>
        <w:tc>
          <w:tcPr>
            <w:tcW w:w="2414" w:type="dxa"/>
            <w:vMerge/>
            <w:vAlign w:val="center"/>
            <w:hideMark/>
          </w:tcPr>
          <w:p w:rsidRPr="00D77352" w:rsidR="00B50006" w:rsidP="00A5724B" w:rsidRDefault="00B50006" w14:paraId="0359FC2A"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B50006" w:rsidP="00A5724B" w:rsidRDefault="00B50006" w14:paraId="2E2B9141"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B50006" w:rsidP="00A5724B" w:rsidRDefault="00B50006" w14:paraId="587034B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B50006" w:rsidP="00A5724B" w:rsidRDefault="00B50006" w14:paraId="63A342F8"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B50006" w:rsidP="00A5724B" w:rsidRDefault="00B50006" w14:paraId="094D12EB"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72,69</w:t>
            </w:r>
            <w:r w:rsidRPr="00D77352">
              <w:rPr>
                <w:rFonts w:eastAsia="Times New Roman" w:cs="Times New Roman"/>
                <w:sz w:val="20"/>
                <w:szCs w:val="20"/>
                <w:lang w:eastAsia="es-CR"/>
              </w:rPr>
              <w:t> </w:t>
            </w:r>
          </w:p>
        </w:tc>
        <w:tc>
          <w:tcPr>
            <w:tcW w:w="1560" w:type="dxa"/>
            <w:shd w:val="clear" w:color="auto" w:fill="auto"/>
            <w:vAlign w:val="center"/>
            <w:hideMark/>
          </w:tcPr>
          <w:p w:rsidRPr="00D77352" w:rsidR="00B50006" w:rsidP="00A5724B" w:rsidRDefault="00A5724B" w14:paraId="6CDB6748" w14:textId="502C8F15">
            <w:pPr>
              <w:spacing w:before="0" w:after="0"/>
              <w:jc w:val="center"/>
              <w:textAlignment w:val="baseline"/>
              <w:rPr>
                <w:rFonts w:eastAsia="Times New Roman" w:cs="Times New Roman"/>
                <w:sz w:val="20"/>
                <w:szCs w:val="20"/>
                <w:lang w:eastAsia="es-CR"/>
              </w:rPr>
            </w:pPr>
            <w:r>
              <w:rPr>
                <w:rFonts w:eastAsia="Times New Roman" w:cs="Times New Roman"/>
                <w:sz w:val="20"/>
                <w:szCs w:val="20"/>
                <w:lang w:val="es-MX" w:eastAsia="es-CR"/>
              </w:rPr>
              <w:t>T</w:t>
            </w:r>
            <w:r w:rsidRPr="00D77352" w:rsidR="00B50006">
              <w:rPr>
                <w:rFonts w:eastAsia="Times New Roman" w:cs="Times New Roman"/>
                <w:sz w:val="20"/>
                <w:szCs w:val="20"/>
                <w:lang w:val="es-MX" w:eastAsia="es-CR"/>
              </w:rPr>
              <w:t xml:space="preserve"> CO</w:t>
            </w:r>
            <w:r w:rsidRPr="00D77352" w:rsidR="00B50006">
              <w:rPr>
                <w:rFonts w:eastAsia="Times New Roman" w:cs="Times New Roman"/>
                <w:sz w:val="20"/>
                <w:szCs w:val="20"/>
                <w:vertAlign w:val="subscript"/>
                <w:lang w:val="es-MX" w:eastAsia="es-CR"/>
              </w:rPr>
              <w:t>2e</w:t>
            </w:r>
            <w:r w:rsidRPr="00D77352" w:rsidR="00B50006">
              <w:rPr>
                <w:rFonts w:eastAsia="Times New Roman" w:cs="Times New Roman"/>
                <w:sz w:val="20"/>
                <w:szCs w:val="20"/>
                <w:lang w:val="es-MX" w:eastAsia="es-CR"/>
              </w:rPr>
              <w:t xml:space="preserve">/año </w:t>
            </w:r>
          </w:p>
        </w:tc>
        <w:tc>
          <w:tcPr>
            <w:tcW w:w="989" w:type="dxa"/>
            <w:vMerge/>
            <w:vAlign w:val="center"/>
            <w:hideMark/>
          </w:tcPr>
          <w:p w:rsidRPr="00D77352" w:rsidR="00B50006" w:rsidP="00A5724B" w:rsidRDefault="00B50006" w14:paraId="381631EA" w14:textId="77777777">
            <w:pPr>
              <w:spacing w:before="0" w:after="0"/>
              <w:jc w:val="left"/>
              <w:rPr>
                <w:rFonts w:eastAsia="Times New Roman" w:cs="Times New Roman"/>
                <w:sz w:val="20"/>
                <w:szCs w:val="20"/>
                <w:lang w:eastAsia="es-CR"/>
              </w:rPr>
            </w:pPr>
          </w:p>
        </w:tc>
      </w:tr>
      <w:tr w:rsidRPr="00D77352" w:rsidR="00B50006" w:rsidTr="3433B5F6" w14:paraId="7DA74FC3" w14:textId="77777777">
        <w:trPr>
          <w:trHeight w:val="65"/>
        </w:trPr>
        <w:tc>
          <w:tcPr>
            <w:tcW w:w="2414" w:type="dxa"/>
            <w:vMerge w:val="restart"/>
            <w:shd w:val="clear" w:color="auto" w:fill="auto"/>
            <w:vAlign w:val="center"/>
            <w:hideMark/>
          </w:tcPr>
          <w:p w:rsidRPr="00D77352" w:rsidR="00B50006" w:rsidP="00A5724B" w:rsidRDefault="00B50006" w14:paraId="0FA93703"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Emisiones al Aire</w:t>
            </w:r>
            <w:r w:rsidRPr="00D77352">
              <w:rPr>
                <w:rFonts w:eastAsia="Times New Roman" w:cs="Times New Roman"/>
                <w:color w:val="000000"/>
                <w:sz w:val="20"/>
                <w:szCs w:val="20"/>
                <w:lang w:eastAsia="es-CR"/>
              </w:rPr>
              <w:t> </w:t>
            </w:r>
          </w:p>
        </w:tc>
        <w:tc>
          <w:tcPr>
            <w:tcW w:w="1984" w:type="dxa"/>
            <w:vMerge w:val="restart"/>
            <w:shd w:val="clear" w:color="auto" w:fill="auto"/>
            <w:vAlign w:val="center"/>
            <w:hideMark/>
          </w:tcPr>
          <w:p w:rsidRPr="00D77352" w:rsidR="00B50006" w:rsidP="00A5724B" w:rsidRDefault="00B50006" w14:paraId="69B026F5" w14:textId="166F0E83">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p>
          <w:p w:rsidRPr="00D77352" w:rsidR="00B50006" w:rsidP="00A5724B" w:rsidRDefault="00B50006" w14:paraId="25D3800A"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Contaminación atmosférica.</w:t>
            </w:r>
            <w:r w:rsidRPr="00D77352">
              <w:rPr>
                <w:rFonts w:eastAsia="Times New Roman" w:cs="Times New Roman"/>
                <w:color w:val="000000"/>
                <w:sz w:val="20"/>
                <w:szCs w:val="20"/>
                <w:lang w:eastAsia="es-CR"/>
              </w:rPr>
              <w:t> </w:t>
            </w:r>
          </w:p>
        </w:tc>
        <w:tc>
          <w:tcPr>
            <w:tcW w:w="992" w:type="dxa"/>
            <w:vMerge w:val="restart"/>
            <w:shd w:val="clear" w:color="auto" w:fill="auto"/>
            <w:vAlign w:val="center"/>
            <w:hideMark/>
          </w:tcPr>
          <w:p w:rsidRPr="00D77352" w:rsidR="00B50006" w:rsidP="00A5724B" w:rsidRDefault="00B50006" w14:paraId="3DE3BCDA"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Media</w:t>
            </w:r>
            <w:r w:rsidRPr="00D77352">
              <w:rPr>
                <w:rFonts w:eastAsia="Times New Roman" w:cs="Times New Roman"/>
                <w:color w:val="000000"/>
                <w:sz w:val="20"/>
                <w:szCs w:val="20"/>
                <w:lang w:eastAsia="es-CR"/>
              </w:rPr>
              <w:t> </w:t>
            </w:r>
          </w:p>
        </w:tc>
        <w:tc>
          <w:tcPr>
            <w:tcW w:w="5670" w:type="dxa"/>
            <w:vMerge w:val="restart"/>
            <w:shd w:val="clear" w:color="auto" w:fill="auto"/>
            <w:vAlign w:val="center"/>
            <w:hideMark/>
          </w:tcPr>
          <w:p w:rsidRPr="00D77352" w:rsidR="00B50006" w:rsidP="00A5724B" w:rsidRDefault="00B50006" w14:paraId="64D0BA08" w14:textId="77777777">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Se realiza el inventario de emisiones de gases con efecto invernadero de la institución. Se ejecutan proyectos de reducción. Se está en proceso el obtener la certificación carbono neutralidad. Se está trabajando en el inventario de remociones debido a cobertura boscosa.</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D77352" w:rsidR="00B50006" w:rsidP="00A5724B" w:rsidRDefault="00B50006" w14:paraId="367D9FA5"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640,893</w:t>
            </w:r>
            <w:r w:rsidRPr="00D77352">
              <w:rPr>
                <w:rFonts w:eastAsia="Times New Roman" w:cs="Times New Roman"/>
                <w:sz w:val="20"/>
                <w:szCs w:val="20"/>
                <w:lang w:eastAsia="es-CR"/>
              </w:rPr>
              <w:t> </w:t>
            </w:r>
          </w:p>
        </w:tc>
        <w:tc>
          <w:tcPr>
            <w:tcW w:w="1560" w:type="dxa"/>
            <w:shd w:val="clear" w:color="auto" w:fill="auto"/>
            <w:vAlign w:val="center"/>
            <w:hideMark/>
          </w:tcPr>
          <w:p w:rsidRPr="00D77352" w:rsidR="00B50006" w:rsidP="00A5724B" w:rsidRDefault="00A5724B" w14:paraId="0C625583" w14:textId="5ABF0719">
            <w:pPr>
              <w:spacing w:before="0" w:after="0"/>
              <w:jc w:val="center"/>
              <w:textAlignment w:val="baseline"/>
              <w:rPr>
                <w:rFonts w:eastAsia="Times New Roman" w:cs="Times New Roman"/>
                <w:sz w:val="20"/>
                <w:szCs w:val="20"/>
                <w:lang w:eastAsia="es-CR"/>
              </w:rPr>
            </w:pPr>
            <w:r>
              <w:rPr>
                <w:rFonts w:eastAsia="Times New Roman" w:cs="Times New Roman"/>
                <w:color w:val="000000"/>
                <w:sz w:val="20"/>
                <w:szCs w:val="20"/>
                <w:lang w:val="es-MX" w:eastAsia="es-CR"/>
              </w:rPr>
              <w:t>T</w:t>
            </w:r>
            <w:r w:rsidRPr="00D77352" w:rsidR="00B50006">
              <w:rPr>
                <w:rFonts w:eastAsia="Times New Roman" w:cs="Times New Roman"/>
                <w:color w:val="000000"/>
                <w:sz w:val="20"/>
                <w:szCs w:val="20"/>
                <w:lang w:val="es-MX" w:eastAsia="es-CR"/>
              </w:rPr>
              <w:t xml:space="preserve"> CO</w:t>
            </w:r>
            <w:r w:rsidRPr="00D77352" w:rsidR="00B50006">
              <w:rPr>
                <w:rFonts w:eastAsia="Times New Roman" w:cs="Times New Roman"/>
                <w:color w:val="000000"/>
                <w:sz w:val="20"/>
                <w:szCs w:val="20"/>
                <w:vertAlign w:val="subscript"/>
                <w:lang w:val="es-MX" w:eastAsia="es-CR"/>
              </w:rPr>
              <w:t>2e</w:t>
            </w:r>
            <w:r w:rsidRPr="00D77352" w:rsidR="00B50006">
              <w:rPr>
                <w:rFonts w:eastAsia="Times New Roman" w:cs="Times New Roman"/>
                <w:color w:val="000000"/>
                <w:sz w:val="20"/>
                <w:szCs w:val="20"/>
                <w:lang w:val="es-MX" w:eastAsia="es-CR"/>
              </w:rPr>
              <w:t>/año</w:t>
            </w:r>
          </w:p>
        </w:tc>
        <w:tc>
          <w:tcPr>
            <w:tcW w:w="989" w:type="dxa"/>
            <w:vMerge w:val="restart"/>
            <w:shd w:val="clear" w:color="auto" w:fill="auto"/>
            <w:vAlign w:val="center"/>
            <w:hideMark/>
          </w:tcPr>
          <w:p w:rsidRPr="00D77352" w:rsidR="00B50006" w:rsidP="00A5724B" w:rsidRDefault="00B50006" w14:paraId="33772A87"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2019</w:t>
            </w:r>
            <w:r w:rsidRPr="00D77352">
              <w:rPr>
                <w:rFonts w:eastAsia="Times New Roman" w:cs="Times New Roman"/>
                <w:color w:val="000000"/>
                <w:sz w:val="20"/>
                <w:szCs w:val="20"/>
                <w:lang w:eastAsia="es-CR"/>
              </w:rPr>
              <w:t> </w:t>
            </w:r>
          </w:p>
        </w:tc>
      </w:tr>
      <w:tr w:rsidRPr="00D77352" w:rsidR="00B50006" w:rsidTr="3433B5F6" w14:paraId="7F204514" w14:textId="77777777">
        <w:trPr>
          <w:trHeight w:val="65"/>
        </w:trPr>
        <w:tc>
          <w:tcPr>
            <w:tcW w:w="2414" w:type="dxa"/>
            <w:vMerge/>
            <w:vAlign w:val="center"/>
            <w:hideMark/>
          </w:tcPr>
          <w:p w:rsidRPr="00D77352" w:rsidR="00B50006" w:rsidP="00A5724B" w:rsidRDefault="00B50006" w14:paraId="16ABDA10"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B50006" w:rsidP="00A5724B" w:rsidRDefault="00B50006" w14:paraId="59D952C8"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B50006" w:rsidP="00A5724B" w:rsidRDefault="00B50006" w14:paraId="01499AA0"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B50006" w:rsidP="00A5724B" w:rsidRDefault="00B50006" w14:paraId="7FBDA90A" w14:textId="77777777">
            <w:pPr>
              <w:spacing w:before="0" w:after="0"/>
              <w:rPr>
                <w:rFonts w:eastAsia="Times New Roman" w:cs="Times New Roman"/>
                <w:sz w:val="20"/>
                <w:szCs w:val="20"/>
                <w:lang w:eastAsia="es-CR"/>
              </w:rPr>
            </w:pPr>
          </w:p>
        </w:tc>
        <w:tc>
          <w:tcPr>
            <w:tcW w:w="1134" w:type="dxa"/>
            <w:shd w:val="clear" w:color="auto" w:fill="auto"/>
            <w:vAlign w:val="center"/>
            <w:hideMark/>
          </w:tcPr>
          <w:p w:rsidRPr="00A5724B" w:rsidR="00B50006" w:rsidP="00A5724B" w:rsidRDefault="00315BE6" w14:paraId="2A0AD853" w14:textId="0A2C4A81">
            <w:pPr>
              <w:spacing w:before="0" w:after="0"/>
              <w:jc w:val="center"/>
              <w:textAlignment w:val="baseline"/>
              <w:rPr>
                <w:rFonts w:eastAsia="Times New Roman" w:cs="Times New Roman"/>
                <w:sz w:val="20"/>
                <w:szCs w:val="20"/>
                <w:lang w:eastAsia="es-CR"/>
              </w:rPr>
            </w:pPr>
            <w:r w:rsidRPr="00A5724B">
              <w:rPr>
                <w:rFonts w:eastAsia="Times New Roman" w:cs="Times New Roman"/>
                <w:sz w:val="20"/>
                <w:szCs w:val="20"/>
                <w:lang w:val="es-ES" w:eastAsia="es-CR"/>
              </w:rPr>
              <w:t>0,39</w:t>
            </w:r>
          </w:p>
        </w:tc>
        <w:tc>
          <w:tcPr>
            <w:tcW w:w="1560" w:type="dxa"/>
            <w:shd w:val="clear" w:color="auto" w:fill="auto"/>
            <w:vAlign w:val="center"/>
            <w:hideMark/>
          </w:tcPr>
          <w:p w:rsidRPr="00A5724B" w:rsidR="00B50006" w:rsidP="00A5724B" w:rsidRDefault="00A5724B" w14:paraId="7D19B88C" w14:textId="0EE6A060">
            <w:pPr>
              <w:spacing w:before="0" w:after="0"/>
              <w:jc w:val="center"/>
              <w:textAlignment w:val="baseline"/>
              <w:rPr>
                <w:rFonts w:eastAsia="Times New Roman" w:cs="Times New Roman"/>
                <w:sz w:val="20"/>
                <w:szCs w:val="20"/>
                <w:lang w:eastAsia="es-CR"/>
              </w:rPr>
            </w:pPr>
            <w:r>
              <w:rPr>
                <w:rFonts w:eastAsia="Times New Roman" w:cs="Times New Roman"/>
                <w:color w:val="000000"/>
                <w:sz w:val="20"/>
                <w:szCs w:val="20"/>
                <w:lang w:val="es-MX" w:eastAsia="es-CR"/>
              </w:rPr>
              <w:t>T</w:t>
            </w:r>
            <w:r w:rsidRPr="00A5724B" w:rsidR="00B50006">
              <w:rPr>
                <w:rFonts w:eastAsia="Times New Roman" w:cs="Times New Roman"/>
                <w:color w:val="000000"/>
                <w:sz w:val="20"/>
                <w:szCs w:val="20"/>
                <w:lang w:val="es-MX" w:eastAsia="es-CR"/>
              </w:rPr>
              <w:t xml:space="preserve"> CO</w:t>
            </w:r>
            <w:r w:rsidRPr="00A5724B" w:rsidR="00B50006">
              <w:rPr>
                <w:rFonts w:eastAsia="Times New Roman" w:cs="Times New Roman"/>
                <w:color w:val="000000"/>
                <w:sz w:val="20"/>
                <w:szCs w:val="20"/>
                <w:vertAlign w:val="subscript"/>
                <w:lang w:val="es-MX" w:eastAsia="es-CR"/>
              </w:rPr>
              <w:t>2e</w:t>
            </w:r>
            <w:r w:rsidRPr="00A5724B" w:rsidR="00B50006">
              <w:rPr>
                <w:rFonts w:eastAsia="Times New Roman" w:cs="Times New Roman"/>
                <w:color w:val="000000"/>
                <w:sz w:val="20"/>
                <w:szCs w:val="20"/>
                <w:lang w:val="es-MX" w:eastAsia="es-CR"/>
              </w:rPr>
              <w:t>/</w:t>
            </w:r>
            <w:r w:rsidRPr="00A5724B" w:rsidR="00315BE6">
              <w:rPr>
                <w:rFonts w:eastAsia="Times New Roman" w:cs="Times New Roman"/>
                <w:color w:val="000000"/>
                <w:sz w:val="20"/>
                <w:szCs w:val="20"/>
                <w:lang w:val="es-MX" w:eastAsia="es-CR"/>
              </w:rPr>
              <w:t>persona</w:t>
            </w:r>
            <w:r w:rsidRPr="00A5724B">
              <w:rPr>
                <w:rFonts w:eastAsia="Times New Roman" w:cs="Times New Roman"/>
                <w:color w:val="000000"/>
                <w:sz w:val="20"/>
                <w:szCs w:val="20"/>
                <w:lang w:val="es-MX" w:eastAsia="es-CR"/>
              </w:rPr>
              <w:t xml:space="preserve"> equivalente</w:t>
            </w:r>
            <w:r w:rsidRPr="00A5724B" w:rsidR="00315BE6">
              <w:rPr>
                <w:rFonts w:eastAsia="Times New Roman" w:cs="Times New Roman"/>
                <w:color w:val="000000"/>
                <w:sz w:val="20"/>
                <w:szCs w:val="20"/>
                <w:lang w:val="es-MX" w:eastAsia="es-CR"/>
              </w:rPr>
              <w:t>/año</w:t>
            </w:r>
            <w:r w:rsidRPr="00A5724B" w:rsidR="00B50006">
              <w:rPr>
                <w:rFonts w:eastAsia="Times New Roman" w:cs="Times New Roman"/>
                <w:color w:val="000000"/>
                <w:sz w:val="20"/>
                <w:szCs w:val="20"/>
                <w:lang w:eastAsia="es-CR"/>
              </w:rPr>
              <w:t> </w:t>
            </w:r>
          </w:p>
        </w:tc>
        <w:tc>
          <w:tcPr>
            <w:tcW w:w="989" w:type="dxa"/>
            <w:vMerge/>
            <w:vAlign w:val="center"/>
            <w:hideMark/>
          </w:tcPr>
          <w:p w:rsidRPr="00D77352" w:rsidR="00B50006" w:rsidP="00A5724B" w:rsidRDefault="00B50006" w14:paraId="5EC9CF3D" w14:textId="77777777">
            <w:pPr>
              <w:spacing w:before="0" w:after="0"/>
              <w:jc w:val="left"/>
              <w:rPr>
                <w:rFonts w:eastAsia="Times New Roman" w:cs="Times New Roman"/>
                <w:sz w:val="20"/>
                <w:szCs w:val="20"/>
                <w:lang w:eastAsia="es-CR"/>
              </w:rPr>
            </w:pPr>
          </w:p>
        </w:tc>
      </w:tr>
      <w:tr w:rsidRPr="00D77352" w:rsidR="00B50006" w:rsidTr="3433B5F6" w14:paraId="184D564B" w14:textId="77777777">
        <w:trPr>
          <w:trHeight w:val="65"/>
        </w:trPr>
        <w:tc>
          <w:tcPr>
            <w:tcW w:w="2414" w:type="dxa"/>
            <w:vMerge/>
            <w:vAlign w:val="center"/>
            <w:hideMark/>
          </w:tcPr>
          <w:p w:rsidRPr="00D77352" w:rsidR="00B50006" w:rsidP="00A5724B" w:rsidRDefault="00B50006" w14:paraId="1406FC04"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B50006" w:rsidP="00A5724B" w:rsidRDefault="00B50006" w14:paraId="6AFEE0B8"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B50006" w:rsidP="00A5724B" w:rsidRDefault="00B50006" w14:paraId="4EFFE6AF"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B50006" w:rsidP="00A5724B" w:rsidRDefault="00B50006" w14:paraId="4A419A85" w14:textId="77777777">
            <w:pPr>
              <w:spacing w:before="0" w:after="0"/>
              <w:rPr>
                <w:rFonts w:eastAsia="Times New Roman" w:cs="Times New Roman"/>
                <w:sz w:val="20"/>
                <w:szCs w:val="20"/>
                <w:lang w:eastAsia="es-CR"/>
              </w:rPr>
            </w:pPr>
          </w:p>
        </w:tc>
        <w:tc>
          <w:tcPr>
            <w:tcW w:w="1134" w:type="dxa"/>
            <w:shd w:val="clear" w:color="auto" w:fill="auto"/>
            <w:vAlign w:val="center"/>
            <w:hideMark/>
          </w:tcPr>
          <w:p w:rsidRPr="00D77352" w:rsidR="00B50006" w:rsidP="00A5724B" w:rsidRDefault="00B50006" w14:paraId="51D1BD14"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No disponible</w:t>
            </w:r>
            <w:r w:rsidRPr="00D77352">
              <w:rPr>
                <w:rFonts w:eastAsia="Times New Roman" w:cs="Times New Roman"/>
                <w:sz w:val="20"/>
                <w:szCs w:val="20"/>
                <w:lang w:eastAsia="es-CR"/>
              </w:rPr>
              <w:t> </w:t>
            </w:r>
          </w:p>
        </w:tc>
        <w:tc>
          <w:tcPr>
            <w:tcW w:w="1560" w:type="dxa"/>
            <w:shd w:val="clear" w:color="auto" w:fill="auto"/>
            <w:vAlign w:val="center"/>
            <w:hideMark/>
          </w:tcPr>
          <w:p w:rsidRPr="00D77352" w:rsidR="00B50006" w:rsidP="00A5724B" w:rsidRDefault="00A5724B" w14:paraId="764F7D28" w14:textId="6B27E14A">
            <w:pPr>
              <w:spacing w:before="0" w:after="0"/>
              <w:jc w:val="center"/>
              <w:textAlignment w:val="baseline"/>
              <w:rPr>
                <w:rFonts w:eastAsia="Times New Roman" w:cs="Times New Roman"/>
                <w:sz w:val="20"/>
                <w:szCs w:val="20"/>
                <w:lang w:eastAsia="es-CR"/>
              </w:rPr>
            </w:pPr>
            <w:r>
              <w:rPr>
                <w:rFonts w:eastAsia="Times New Roman" w:cs="Times New Roman"/>
                <w:color w:val="000000"/>
                <w:sz w:val="20"/>
                <w:szCs w:val="20"/>
                <w:lang w:val="es-MX" w:eastAsia="es-CR"/>
              </w:rPr>
              <w:t>T</w:t>
            </w:r>
            <w:r w:rsidRPr="00D77352" w:rsidR="00B50006">
              <w:rPr>
                <w:rFonts w:eastAsia="Times New Roman" w:cs="Times New Roman"/>
                <w:color w:val="000000"/>
                <w:sz w:val="20"/>
                <w:szCs w:val="20"/>
                <w:lang w:val="es-MX" w:eastAsia="es-CR"/>
              </w:rPr>
              <w:t xml:space="preserve"> CO</w:t>
            </w:r>
            <w:r w:rsidRPr="00D77352" w:rsidR="00B50006">
              <w:rPr>
                <w:rFonts w:eastAsia="Times New Roman" w:cs="Times New Roman"/>
                <w:color w:val="000000"/>
                <w:sz w:val="20"/>
                <w:szCs w:val="20"/>
                <w:vertAlign w:val="subscript"/>
                <w:lang w:val="es-MX" w:eastAsia="es-CR"/>
              </w:rPr>
              <w:t>2e </w:t>
            </w:r>
            <w:r w:rsidRPr="00D77352" w:rsidR="00B50006">
              <w:rPr>
                <w:rFonts w:eastAsia="Times New Roman" w:cs="Times New Roman"/>
                <w:color w:val="000000"/>
                <w:sz w:val="20"/>
                <w:szCs w:val="20"/>
                <w:lang w:val="es-MX" w:eastAsia="es-CR"/>
              </w:rPr>
              <w:t>reducidas/añ</w:t>
            </w:r>
            <w:r w:rsidR="00315BE6">
              <w:rPr>
                <w:rFonts w:eastAsia="Times New Roman" w:cs="Times New Roman"/>
                <w:color w:val="000000"/>
                <w:sz w:val="20"/>
                <w:szCs w:val="20"/>
                <w:lang w:val="es-MX" w:eastAsia="es-CR"/>
              </w:rPr>
              <w:t>o</w:t>
            </w:r>
          </w:p>
        </w:tc>
        <w:tc>
          <w:tcPr>
            <w:tcW w:w="989" w:type="dxa"/>
            <w:vMerge/>
            <w:vAlign w:val="center"/>
            <w:hideMark/>
          </w:tcPr>
          <w:p w:rsidRPr="00D77352" w:rsidR="00B50006" w:rsidP="00A5724B" w:rsidRDefault="00B50006" w14:paraId="62816004" w14:textId="77777777">
            <w:pPr>
              <w:spacing w:before="0" w:after="0"/>
              <w:jc w:val="left"/>
              <w:rPr>
                <w:rFonts w:eastAsia="Times New Roman" w:cs="Times New Roman"/>
                <w:sz w:val="20"/>
                <w:szCs w:val="20"/>
                <w:lang w:eastAsia="es-CR"/>
              </w:rPr>
            </w:pPr>
          </w:p>
        </w:tc>
      </w:tr>
      <w:tr w:rsidRPr="00D77352" w:rsidR="00B50006" w:rsidTr="3433B5F6" w14:paraId="4F257B50" w14:textId="77777777">
        <w:trPr>
          <w:trHeight w:val="144"/>
        </w:trPr>
        <w:tc>
          <w:tcPr>
            <w:tcW w:w="2414" w:type="dxa"/>
            <w:vMerge w:val="restart"/>
            <w:shd w:val="clear" w:color="auto" w:fill="auto"/>
            <w:vAlign w:val="center"/>
            <w:hideMark/>
          </w:tcPr>
          <w:p w:rsidRPr="00D77352" w:rsidR="00B50006" w:rsidP="00A5724B" w:rsidRDefault="00B50006" w14:paraId="69F430BE"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Consumo de Papel</w:t>
            </w:r>
            <w:r w:rsidRPr="00D77352">
              <w:rPr>
                <w:rFonts w:eastAsia="Times New Roman" w:cs="Times New Roman"/>
                <w:color w:val="000000"/>
                <w:sz w:val="20"/>
                <w:szCs w:val="20"/>
                <w:lang w:eastAsia="es-CR"/>
              </w:rPr>
              <w:t> </w:t>
            </w:r>
          </w:p>
        </w:tc>
        <w:tc>
          <w:tcPr>
            <w:tcW w:w="1984" w:type="dxa"/>
            <w:vMerge w:val="restart"/>
            <w:shd w:val="clear" w:color="auto" w:fill="auto"/>
            <w:vAlign w:val="center"/>
            <w:hideMark/>
          </w:tcPr>
          <w:p w:rsidRPr="00D77352" w:rsidR="00B50006" w:rsidP="00A5724B" w:rsidRDefault="00B50006" w14:paraId="57FEDD63"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Deforestación</w:t>
            </w:r>
            <w:r w:rsidRPr="00D77352">
              <w:rPr>
                <w:rFonts w:eastAsia="Times New Roman" w:cs="Times New Roman"/>
                <w:color w:val="000000"/>
                <w:sz w:val="20"/>
                <w:szCs w:val="20"/>
                <w:lang w:eastAsia="es-CR"/>
              </w:rPr>
              <w:t> </w:t>
            </w:r>
          </w:p>
          <w:p w:rsidRPr="00D77352" w:rsidR="00B50006" w:rsidP="00A5724B" w:rsidRDefault="00B50006" w14:paraId="677FFC2C"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residuos sólidos</w:t>
            </w:r>
            <w:r w:rsidRPr="00D77352">
              <w:rPr>
                <w:rFonts w:eastAsia="Times New Roman" w:cs="Times New Roman"/>
                <w:color w:val="000000"/>
                <w:sz w:val="20"/>
                <w:szCs w:val="20"/>
                <w:lang w:eastAsia="es-CR"/>
              </w:rPr>
              <w:t> </w:t>
            </w:r>
          </w:p>
        </w:tc>
        <w:tc>
          <w:tcPr>
            <w:tcW w:w="992" w:type="dxa"/>
            <w:vMerge w:val="restart"/>
            <w:shd w:val="clear" w:color="auto" w:fill="auto"/>
            <w:vAlign w:val="center"/>
            <w:hideMark/>
          </w:tcPr>
          <w:p w:rsidRPr="00D77352" w:rsidR="00B50006" w:rsidP="00A5724B" w:rsidRDefault="00B50006" w14:paraId="33FA22B0"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Alta</w:t>
            </w:r>
            <w:r w:rsidRPr="00D77352">
              <w:rPr>
                <w:rFonts w:eastAsia="Times New Roman" w:cs="Times New Roman"/>
                <w:color w:val="000000"/>
                <w:sz w:val="20"/>
                <w:szCs w:val="20"/>
                <w:lang w:eastAsia="es-CR"/>
              </w:rPr>
              <w:t> </w:t>
            </w:r>
          </w:p>
        </w:tc>
        <w:tc>
          <w:tcPr>
            <w:tcW w:w="5670" w:type="dxa"/>
            <w:vMerge w:val="restart"/>
            <w:shd w:val="clear" w:color="auto" w:fill="auto"/>
            <w:vAlign w:val="center"/>
            <w:hideMark/>
          </w:tcPr>
          <w:p w:rsidRPr="00D77352" w:rsidR="00B50006" w:rsidP="00A5724B" w:rsidRDefault="00B50006" w14:paraId="1E1199B3" w14:textId="77777777">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Se registra el consumo de papel de la institución. Se implementan buenas prácticas ambientales para el ahorro de papel como la firma digital y digitalización de procesos y trámites. No se cuenta con campañas de educación robustas en el tema, tampoco con criterios ambientales actualizados para la compra de papel.</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D77352" w:rsidR="00B50006" w:rsidP="00A5724B" w:rsidRDefault="00B50006" w14:paraId="244220C0"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345</w:t>
            </w:r>
            <w:r w:rsidRPr="00D77352">
              <w:rPr>
                <w:rFonts w:eastAsia="Times New Roman" w:cs="Times New Roman"/>
                <w:color w:val="000000"/>
                <w:sz w:val="20"/>
                <w:szCs w:val="20"/>
                <w:lang w:eastAsia="es-CR"/>
              </w:rPr>
              <w:t> </w:t>
            </w:r>
          </w:p>
        </w:tc>
        <w:tc>
          <w:tcPr>
            <w:tcW w:w="1560" w:type="dxa"/>
            <w:shd w:val="clear" w:color="auto" w:fill="auto"/>
            <w:vAlign w:val="center"/>
            <w:hideMark/>
          </w:tcPr>
          <w:p w:rsidRPr="00D77352" w:rsidR="00B50006" w:rsidP="00A5724B" w:rsidRDefault="00B50006" w14:paraId="17EF2C7C"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Resmas/año</w:t>
            </w:r>
            <w:r w:rsidRPr="00D77352">
              <w:rPr>
                <w:rFonts w:eastAsia="Times New Roman" w:cs="Times New Roman"/>
                <w:color w:val="000000"/>
                <w:sz w:val="20"/>
                <w:szCs w:val="20"/>
                <w:lang w:eastAsia="es-CR"/>
              </w:rPr>
              <w:t> </w:t>
            </w:r>
          </w:p>
        </w:tc>
        <w:tc>
          <w:tcPr>
            <w:tcW w:w="989" w:type="dxa"/>
            <w:vMerge w:val="restart"/>
            <w:shd w:val="clear" w:color="auto" w:fill="auto"/>
            <w:vAlign w:val="center"/>
            <w:hideMark/>
          </w:tcPr>
          <w:p w:rsidRPr="00D77352" w:rsidR="00B50006" w:rsidP="00A5724B" w:rsidRDefault="00B50006" w14:paraId="4D8A568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B50006" w:rsidTr="3433B5F6" w14:paraId="6DA30C47" w14:textId="77777777">
        <w:trPr>
          <w:trHeight w:val="144"/>
        </w:trPr>
        <w:tc>
          <w:tcPr>
            <w:tcW w:w="2414" w:type="dxa"/>
            <w:vMerge/>
            <w:vAlign w:val="center"/>
            <w:hideMark/>
          </w:tcPr>
          <w:p w:rsidRPr="00D77352" w:rsidR="00B50006" w:rsidP="00A5724B" w:rsidRDefault="00B50006" w14:paraId="6BF88DD7"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B50006" w:rsidP="00A5724B" w:rsidRDefault="00B50006" w14:paraId="396672E2"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B50006" w:rsidP="00A5724B" w:rsidRDefault="00B50006" w14:paraId="2A5212A8"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B50006" w:rsidP="00A5724B" w:rsidRDefault="00B50006" w14:paraId="29A2869B" w14:textId="77777777">
            <w:pPr>
              <w:spacing w:before="0" w:after="0"/>
              <w:rPr>
                <w:rFonts w:eastAsia="Times New Roman" w:cs="Times New Roman"/>
                <w:sz w:val="20"/>
                <w:szCs w:val="20"/>
                <w:lang w:eastAsia="es-CR"/>
              </w:rPr>
            </w:pPr>
          </w:p>
        </w:tc>
        <w:tc>
          <w:tcPr>
            <w:tcW w:w="1134" w:type="dxa"/>
            <w:shd w:val="clear" w:color="auto" w:fill="auto"/>
            <w:vAlign w:val="center"/>
            <w:hideMark/>
          </w:tcPr>
          <w:p w:rsidRPr="00A5724B" w:rsidR="00B50006" w:rsidP="00A5724B" w:rsidRDefault="00315BE6" w14:paraId="5B12BE66" w14:textId="65602083">
            <w:pPr>
              <w:spacing w:before="0" w:after="0"/>
              <w:jc w:val="center"/>
              <w:textAlignment w:val="baseline"/>
              <w:rPr>
                <w:rFonts w:eastAsia="Times New Roman" w:cs="Times New Roman"/>
                <w:sz w:val="20"/>
                <w:szCs w:val="20"/>
                <w:lang w:eastAsia="es-CR"/>
              </w:rPr>
            </w:pPr>
            <w:r w:rsidRPr="00A5724B">
              <w:rPr>
                <w:rFonts w:eastAsia="Times New Roman" w:cs="Times New Roman"/>
                <w:color w:val="000000"/>
                <w:sz w:val="20"/>
                <w:szCs w:val="20"/>
                <w:lang w:val="es-MX" w:eastAsia="es-CR"/>
              </w:rPr>
              <w:t>106</w:t>
            </w:r>
          </w:p>
        </w:tc>
        <w:tc>
          <w:tcPr>
            <w:tcW w:w="1560" w:type="dxa"/>
            <w:shd w:val="clear" w:color="auto" w:fill="auto"/>
            <w:vAlign w:val="center"/>
            <w:hideMark/>
          </w:tcPr>
          <w:p w:rsidRPr="00A5724B" w:rsidR="00B50006" w:rsidP="00A5724B" w:rsidRDefault="00B50006" w14:paraId="791F43F1" w14:textId="3DCA41E7">
            <w:pPr>
              <w:spacing w:before="0" w:after="0"/>
              <w:jc w:val="center"/>
              <w:textAlignment w:val="baseline"/>
              <w:rPr>
                <w:rFonts w:eastAsia="Times New Roman" w:cs="Times New Roman"/>
                <w:sz w:val="20"/>
                <w:szCs w:val="20"/>
                <w:lang w:eastAsia="es-CR"/>
              </w:rPr>
            </w:pPr>
            <w:r w:rsidRPr="00A5724B">
              <w:rPr>
                <w:rFonts w:eastAsia="Times New Roman" w:cs="Times New Roman"/>
                <w:color w:val="000000"/>
                <w:sz w:val="20"/>
                <w:szCs w:val="20"/>
                <w:lang w:val="es-MX" w:eastAsia="es-CR"/>
              </w:rPr>
              <w:t>Hojas/persona</w:t>
            </w:r>
            <w:r w:rsidR="00A5724B">
              <w:rPr>
                <w:rFonts w:eastAsia="Times New Roman" w:cs="Times New Roman"/>
                <w:color w:val="000000"/>
                <w:sz w:val="20"/>
                <w:szCs w:val="20"/>
                <w:lang w:val="es-MX" w:eastAsia="es-CR"/>
              </w:rPr>
              <w:t xml:space="preserve"> equivalente</w:t>
            </w:r>
            <w:r w:rsidRPr="00A5724B">
              <w:rPr>
                <w:rFonts w:eastAsia="Times New Roman" w:cs="Times New Roman"/>
                <w:color w:val="000000"/>
                <w:sz w:val="20"/>
                <w:szCs w:val="20"/>
                <w:lang w:val="es-MX" w:eastAsia="es-CR"/>
              </w:rPr>
              <w:t>/año</w:t>
            </w:r>
            <w:r w:rsidRPr="00A5724B">
              <w:rPr>
                <w:rFonts w:eastAsia="Times New Roman" w:cs="Times New Roman"/>
                <w:color w:val="000000"/>
                <w:sz w:val="20"/>
                <w:szCs w:val="20"/>
                <w:lang w:eastAsia="es-CR"/>
              </w:rPr>
              <w:t> </w:t>
            </w:r>
          </w:p>
        </w:tc>
        <w:tc>
          <w:tcPr>
            <w:tcW w:w="989" w:type="dxa"/>
            <w:vMerge/>
            <w:vAlign w:val="center"/>
            <w:hideMark/>
          </w:tcPr>
          <w:p w:rsidRPr="00D77352" w:rsidR="00B50006" w:rsidP="00A5724B" w:rsidRDefault="00B50006" w14:paraId="3F7E5C2D" w14:textId="77777777">
            <w:pPr>
              <w:spacing w:before="0" w:after="0"/>
              <w:jc w:val="left"/>
              <w:rPr>
                <w:rFonts w:eastAsia="Times New Roman" w:cs="Times New Roman"/>
                <w:sz w:val="20"/>
                <w:szCs w:val="20"/>
                <w:lang w:eastAsia="es-CR"/>
              </w:rPr>
            </w:pPr>
          </w:p>
        </w:tc>
      </w:tr>
      <w:tr w:rsidRPr="00D77352" w:rsidR="00A5724B" w:rsidTr="3433B5F6" w14:paraId="6D40CD87" w14:textId="77777777">
        <w:trPr>
          <w:trHeight w:val="180"/>
        </w:trPr>
        <w:tc>
          <w:tcPr>
            <w:tcW w:w="2414" w:type="dxa"/>
            <w:vMerge w:val="restart"/>
            <w:shd w:val="clear" w:color="auto" w:fill="auto"/>
            <w:vAlign w:val="center"/>
            <w:hideMark/>
          </w:tcPr>
          <w:p w:rsidRPr="00D77352" w:rsidR="00A5724B" w:rsidP="00A5724B" w:rsidRDefault="00A5724B" w14:paraId="5A6EF2E7" w14:textId="08F57AEC">
            <w:pPr>
              <w:spacing w:before="0" w:after="0"/>
              <w:jc w:val="center"/>
              <w:textAlignment w:val="baseline"/>
              <w:rPr>
                <w:rFonts w:eastAsia="Times New Roman" w:cs="Times New Roman"/>
                <w:sz w:val="20"/>
                <w:szCs w:val="20"/>
                <w:lang w:eastAsia="es-CR"/>
              </w:rPr>
            </w:pPr>
            <w:r w:rsidRPr="00A5724B">
              <w:rPr>
                <w:rFonts w:eastAsia="Times New Roman" w:cs="Times New Roman"/>
                <w:color w:val="000000"/>
                <w:sz w:val="20"/>
                <w:szCs w:val="20"/>
                <w:lang w:val="es-MX" w:eastAsia="es-CR"/>
              </w:rPr>
              <w:t>Generación de residuos sólidos ordinarios</w:t>
            </w:r>
          </w:p>
        </w:tc>
        <w:tc>
          <w:tcPr>
            <w:tcW w:w="1984" w:type="dxa"/>
            <w:vMerge w:val="restart"/>
            <w:shd w:val="clear" w:color="auto" w:fill="auto"/>
            <w:vAlign w:val="center"/>
            <w:hideMark/>
          </w:tcPr>
          <w:p w:rsidRPr="00D77352" w:rsidR="00A5724B" w:rsidP="00A5724B" w:rsidRDefault="00A5724B" w14:paraId="6D69662D"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Contaminación del suelo, agua aire.</w:t>
            </w:r>
            <w:r w:rsidRPr="00D77352">
              <w:rPr>
                <w:rFonts w:eastAsia="Times New Roman" w:cs="Times New Roman"/>
                <w:color w:val="000000"/>
                <w:sz w:val="20"/>
                <w:szCs w:val="20"/>
                <w:lang w:eastAsia="es-CR"/>
              </w:rPr>
              <w:t> </w:t>
            </w:r>
          </w:p>
          <w:p w:rsidRPr="00D77352" w:rsidR="00A5724B" w:rsidP="00A5724B" w:rsidRDefault="00A5724B" w14:paraId="7F81B984"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ES" w:eastAsia="es-CR"/>
              </w:rPr>
              <w:t>Impactos sobre la salud y el paisaje.</w:t>
            </w:r>
            <w:r w:rsidRPr="00D77352">
              <w:rPr>
                <w:rFonts w:eastAsia="Times New Roman" w:cs="Times New Roman"/>
                <w:color w:val="000000"/>
                <w:sz w:val="20"/>
                <w:szCs w:val="20"/>
                <w:lang w:eastAsia="es-CR"/>
              </w:rPr>
              <w:t> </w:t>
            </w:r>
          </w:p>
          <w:p w:rsidRPr="00D77352" w:rsidR="00A5724B" w:rsidP="00A5724B" w:rsidRDefault="00A5724B" w14:paraId="2EB6EFD2"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ES" w:eastAsia="es-CR"/>
              </w:rPr>
              <w:t>Consumo de recursos</w:t>
            </w:r>
            <w:r w:rsidRPr="00D77352">
              <w:rPr>
                <w:rFonts w:eastAsia="Times New Roman" w:cs="Times New Roman"/>
                <w:color w:val="000000"/>
                <w:sz w:val="20"/>
                <w:szCs w:val="20"/>
                <w:lang w:eastAsia="es-CR"/>
              </w:rPr>
              <w:t> </w:t>
            </w:r>
          </w:p>
          <w:p w:rsidRPr="00D77352" w:rsidR="00A5724B" w:rsidP="00A5724B" w:rsidRDefault="00A5724B" w14:paraId="3B1B104C"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r w:rsidRPr="00D77352">
              <w:rPr>
                <w:rFonts w:eastAsia="Times New Roman" w:cs="Times New Roman"/>
                <w:color w:val="000000"/>
                <w:sz w:val="20"/>
                <w:szCs w:val="20"/>
                <w:lang w:eastAsia="es-CR"/>
              </w:rPr>
              <w:t> </w:t>
            </w:r>
          </w:p>
        </w:tc>
        <w:tc>
          <w:tcPr>
            <w:tcW w:w="992" w:type="dxa"/>
            <w:vMerge w:val="restart"/>
            <w:shd w:val="clear" w:color="auto" w:fill="auto"/>
            <w:vAlign w:val="center"/>
            <w:hideMark/>
          </w:tcPr>
          <w:p w:rsidRPr="00D77352" w:rsidR="00A5724B" w:rsidP="00A5724B" w:rsidRDefault="00A5724B" w14:paraId="184D189E"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Baja</w:t>
            </w:r>
            <w:r w:rsidRPr="00D77352">
              <w:rPr>
                <w:rFonts w:eastAsia="Times New Roman" w:cs="Times New Roman"/>
                <w:color w:val="000000"/>
                <w:sz w:val="20"/>
                <w:szCs w:val="20"/>
                <w:lang w:eastAsia="es-CR"/>
              </w:rPr>
              <w:t> </w:t>
            </w:r>
          </w:p>
        </w:tc>
        <w:tc>
          <w:tcPr>
            <w:tcW w:w="5670" w:type="dxa"/>
            <w:vMerge w:val="restart"/>
            <w:shd w:val="clear" w:color="auto" w:fill="auto"/>
            <w:vAlign w:val="center"/>
            <w:hideMark/>
          </w:tcPr>
          <w:p w:rsidRPr="00D77352" w:rsidR="00A5724B" w:rsidP="00A5724B" w:rsidRDefault="00A5724B" w14:paraId="60B6132E" w14:textId="6A36DC97">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Se realiza separación de residuos en no valorizables y reciclables, además de algunos residuos coprocesables (trampas de grasa). La recolección de no valorizables la hace la Municipalidad de Florencia. Los residuos reciclados son llevados a una empresa gestora autorizada por el Ministerio de Salud. Se cuenta con puntos de separación ubicados de manera estratégica según estudios previos. Se cuenta con un centro de acopio que es operado por la empresa de limpieza contratada. Se registran los residuos gestionados. No se realizan evaluaciones a los gestores de residuos contratados para verificar el manejo que le brindan a los residuos y se debe fomentar la sensibilización en el reúso de residuos.</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315BE6" w:rsidR="00A5724B" w:rsidP="00A5724B" w:rsidRDefault="00A5724B" w14:paraId="440AA4E0"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30132,0 </w:t>
            </w:r>
          </w:p>
        </w:tc>
        <w:tc>
          <w:tcPr>
            <w:tcW w:w="1560" w:type="dxa"/>
            <w:shd w:val="clear" w:color="auto" w:fill="auto"/>
            <w:vAlign w:val="center"/>
            <w:hideMark/>
          </w:tcPr>
          <w:p w:rsidRPr="00315BE6" w:rsidR="00A5724B" w:rsidP="00A5724B" w:rsidRDefault="00A5724B" w14:paraId="6764050E" w14:textId="585D1868">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(ordinarios no valorizables</w:t>
            </w:r>
            <w:r>
              <w:rPr>
                <w:rFonts w:eastAsia="Times New Roman" w:cs="Times New Roman"/>
                <w:sz w:val="20"/>
                <w:szCs w:val="20"/>
                <w:lang w:eastAsia="es-CR"/>
              </w:rPr>
              <w:t>)</w:t>
            </w:r>
          </w:p>
        </w:tc>
        <w:tc>
          <w:tcPr>
            <w:tcW w:w="989" w:type="dxa"/>
            <w:vMerge w:val="restart"/>
            <w:shd w:val="clear" w:color="auto" w:fill="auto"/>
            <w:vAlign w:val="center"/>
            <w:hideMark/>
          </w:tcPr>
          <w:p w:rsidRPr="00D77352" w:rsidR="00A5724B" w:rsidP="00A5724B" w:rsidRDefault="00A5724B" w14:paraId="0322E892"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A5724B" w:rsidTr="3433B5F6" w14:paraId="102F5B52" w14:textId="77777777">
        <w:trPr>
          <w:trHeight w:val="144"/>
        </w:trPr>
        <w:tc>
          <w:tcPr>
            <w:tcW w:w="2414" w:type="dxa"/>
            <w:vMerge/>
            <w:vAlign w:val="center"/>
            <w:hideMark/>
          </w:tcPr>
          <w:p w:rsidRPr="00D77352" w:rsidR="00A5724B" w:rsidP="00A5724B" w:rsidRDefault="00A5724B" w14:paraId="6A199F7E"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74088175"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055B59CC"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1C9096FE"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315BE6" w:rsidR="00A5724B" w:rsidP="00A5724B" w:rsidRDefault="00A5724B" w14:paraId="71FD445E"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1495,0 </w:t>
            </w:r>
          </w:p>
        </w:tc>
        <w:tc>
          <w:tcPr>
            <w:tcW w:w="1560" w:type="dxa"/>
            <w:shd w:val="clear" w:color="auto" w:fill="auto"/>
            <w:vAlign w:val="center"/>
            <w:hideMark/>
          </w:tcPr>
          <w:p w:rsidRPr="00315BE6" w:rsidR="00A5724B" w:rsidP="00A5724B" w:rsidRDefault="00A5724B" w14:paraId="1C34CFE6"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(plástico) </w:t>
            </w:r>
          </w:p>
        </w:tc>
        <w:tc>
          <w:tcPr>
            <w:tcW w:w="989" w:type="dxa"/>
            <w:vMerge/>
            <w:vAlign w:val="center"/>
            <w:hideMark/>
          </w:tcPr>
          <w:p w:rsidRPr="00D77352" w:rsidR="00A5724B" w:rsidP="00A5724B" w:rsidRDefault="00A5724B" w14:paraId="311866E0" w14:textId="77777777">
            <w:pPr>
              <w:spacing w:before="0" w:after="0"/>
              <w:jc w:val="left"/>
              <w:rPr>
                <w:rFonts w:eastAsia="Times New Roman" w:cs="Times New Roman"/>
                <w:sz w:val="20"/>
                <w:szCs w:val="20"/>
                <w:lang w:eastAsia="es-CR"/>
              </w:rPr>
            </w:pPr>
          </w:p>
        </w:tc>
      </w:tr>
      <w:tr w:rsidRPr="00D77352" w:rsidR="00A5724B" w:rsidTr="3433B5F6" w14:paraId="7E813EAD" w14:textId="77777777">
        <w:trPr>
          <w:trHeight w:val="144"/>
        </w:trPr>
        <w:tc>
          <w:tcPr>
            <w:tcW w:w="2414" w:type="dxa"/>
            <w:vMerge/>
            <w:vAlign w:val="center"/>
            <w:hideMark/>
          </w:tcPr>
          <w:p w:rsidRPr="00D77352" w:rsidR="00A5724B" w:rsidP="00A5724B" w:rsidRDefault="00A5724B" w14:paraId="03CF1842"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3AE249AF"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163190C6"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068BB960"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315BE6" w:rsidR="00A5724B" w:rsidP="00A5724B" w:rsidRDefault="00A5724B" w14:paraId="39534941"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3070,5 </w:t>
            </w:r>
          </w:p>
        </w:tc>
        <w:tc>
          <w:tcPr>
            <w:tcW w:w="1560" w:type="dxa"/>
            <w:shd w:val="clear" w:color="auto" w:fill="auto"/>
            <w:vAlign w:val="center"/>
            <w:hideMark/>
          </w:tcPr>
          <w:p w:rsidRPr="00315BE6" w:rsidR="00A5724B" w:rsidP="00A5724B" w:rsidRDefault="00A5724B" w14:paraId="4B2E10FD"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(papel) </w:t>
            </w:r>
          </w:p>
        </w:tc>
        <w:tc>
          <w:tcPr>
            <w:tcW w:w="989" w:type="dxa"/>
            <w:vMerge/>
            <w:vAlign w:val="center"/>
            <w:hideMark/>
          </w:tcPr>
          <w:p w:rsidRPr="00D77352" w:rsidR="00A5724B" w:rsidP="00A5724B" w:rsidRDefault="00A5724B" w14:paraId="414E9399" w14:textId="77777777">
            <w:pPr>
              <w:spacing w:before="0" w:after="0"/>
              <w:jc w:val="left"/>
              <w:rPr>
                <w:rFonts w:eastAsia="Times New Roman" w:cs="Times New Roman"/>
                <w:sz w:val="20"/>
                <w:szCs w:val="20"/>
                <w:lang w:eastAsia="es-CR"/>
              </w:rPr>
            </w:pPr>
          </w:p>
        </w:tc>
      </w:tr>
      <w:tr w:rsidRPr="00D77352" w:rsidR="00A5724B" w:rsidTr="3433B5F6" w14:paraId="55D3A0A1" w14:textId="77777777">
        <w:trPr>
          <w:trHeight w:val="144"/>
        </w:trPr>
        <w:tc>
          <w:tcPr>
            <w:tcW w:w="2414" w:type="dxa"/>
            <w:vMerge/>
            <w:vAlign w:val="center"/>
            <w:hideMark/>
          </w:tcPr>
          <w:p w:rsidRPr="00D77352" w:rsidR="00A5724B" w:rsidP="00A5724B" w:rsidRDefault="00A5724B" w14:paraId="3F4E7AD8"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40CB7E05"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59AE5F94"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1195A1D6"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315BE6" w:rsidR="00A5724B" w:rsidP="00A5724B" w:rsidRDefault="00A5724B" w14:paraId="346E45E4"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2889,6 </w:t>
            </w:r>
          </w:p>
        </w:tc>
        <w:tc>
          <w:tcPr>
            <w:tcW w:w="1560" w:type="dxa"/>
            <w:shd w:val="clear" w:color="auto" w:fill="auto"/>
            <w:vAlign w:val="center"/>
            <w:hideMark/>
          </w:tcPr>
          <w:p w:rsidRPr="00315BE6" w:rsidR="00A5724B" w:rsidP="00A5724B" w:rsidRDefault="00A5724B" w14:paraId="057C09AF"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(cartón) </w:t>
            </w:r>
          </w:p>
        </w:tc>
        <w:tc>
          <w:tcPr>
            <w:tcW w:w="989" w:type="dxa"/>
            <w:vMerge/>
            <w:vAlign w:val="center"/>
            <w:hideMark/>
          </w:tcPr>
          <w:p w:rsidRPr="00D77352" w:rsidR="00A5724B" w:rsidP="00A5724B" w:rsidRDefault="00A5724B" w14:paraId="028C277D" w14:textId="77777777">
            <w:pPr>
              <w:spacing w:before="0" w:after="0"/>
              <w:jc w:val="left"/>
              <w:rPr>
                <w:rFonts w:eastAsia="Times New Roman" w:cs="Times New Roman"/>
                <w:sz w:val="20"/>
                <w:szCs w:val="20"/>
                <w:lang w:eastAsia="es-CR"/>
              </w:rPr>
            </w:pPr>
          </w:p>
        </w:tc>
      </w:tr>
      <w:tr w:rsidRPr="00D77352" w:rsidR="00A5724B" w:rsidTr="3433B5F6" w14:paraId="2359750F" w14:textId="77777777">
        <w:trPr>
          <w:trHeight w:val="406"/>
        </w:trPr>
        <w:tc>
          <w:tcPr>
            <w:tcW w:w="2414" w:type="dxa"/>
            <w:vMerge/>
            <w:vAlign w:val="center"/>
            <w:hideMark/>
          </w:tcPr>
          <w:p w:rsidRPr="00D77352" w:rsidR="00A5724B" w:rsidP="00A5724B" w:rsidRDefault="00A5724B" w14:paraId="32C61F80"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75B34844"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79E83F94"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5DDBF9BD"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315BE6" w:rsidR="00A5724B" w:rsidP="00A5724B" w:rsidRDefault="00A5724B" w14:paraId="5B08B3EE"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548,0 </w:t>
            </w:r>
          </w:p>
        </w:tc>
        <w:tc>
          <w:tcPr>
            <w:tcW w:w="1560" w:type="dxa"/>
            <w:shd w:val="clear" w:color="auto" w:fill="auto"/>
            <w:vAlign w:val="center"/>
            <w:hideMark/>
          </w:tcPr>
          <w:p w:rsidRPr="00315BE6" w:rsidR="00A5724B" w:rsidP="00A5724B" w:rsidRDefault="00A5724B" w14:paraId="77EB9D5B"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(aluminio y latón) </w:t>
            </w:r>
          </w:p>
        </w:tc>
        <w:tc>
          <w:tcPr>
            <w:tcW w:w="989" w:type="dxa"/>
            <w:vMerge/>
            <w:vAlign w:val="center"/>
            <w:hideMark/>
          </w:tcPr>
          <w:p w:rsidRPr="00D77352" w:rsidR="00A5724B" w:rsidP="00A5724B" w:rsidRDefault="00A5724B" w14:paraId="25009B7B" w14:textId="77777777">
            <w:pPr>
              <w:spacing w:before="0" w:after="0"/>
              <w:jc w:val="left"/>
              <w:rPr>
                <w:rFonts w:eastAsia="Times New Roman" w:cs="Times New Roman"/>
                <w:sz w:val="20"/>
                <w:szCs w:val="20"/>
                <w:lang w:eastAsia="es-CR"/>
              </w:rPr>
            </w:pPr>
          </w:p>
        </w:tc>
      </w:tr>
      <w:tr w:rsidRPr="00D77352" w:rsidR="00A5724B" w:rsidTr="3433B5F6" w14:paraId="61E534B2" w14:textId="77777777">
        <w:trPr>
          <w:trHeight w:val="144"/>
        </w:trPr>
        <w:tc>
          <w:tcPr>
            <w:tcW w:w="2414" w:type="dxa"/>
            <w:vMerge/>
            <w:vAlign w:val="center"/>
            <w:hideMark/>
          </w:tcPr>
          <w:p w:rsidRPr="00D77352" w:rsidR="00A5724B" w:rsidP="00A5724B" w:rsidRDefault="00A5724B" w14:paraId="39EC7CD8"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407E2D61"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439FC3F2"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632CEF5B"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315BE6" w:rsidR="00A5724B" w:rsidP="00A5724B" w:rsidRDefault="00A5724B" w14:paraId="4DE76B19"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327,0 </w:t>
            </w:r>
          </w:p>
        </w:tc>
        <w:tc>
          <w:tcPr>
            <w:tcW w:w="1560" w:type="dxa"/>
            <w:shd w:val="clear" w:color="auto" w:fill="auto"/>
            <w:vAlign w:val="center"/>
            <w:hideMark/>
          </w:tcPr>
          <w:p w:rsidRPr="00315BE6" w:rsidR="00A5724B" w:rsidP="00A5724B" w:rsidRDefault="00A5724B" w14:paraId="42046D48" w14:textId="74DD7E01">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w:t>
            </w:r>
            <w:r>
              <w:rPr>
                <w:rFonts w:eastAsia="Times New Roman" w:cs="Times New Roman"/>
                <w:sz w:val="20"/>
                <w:szCs w:val="20"/>
                <w:lang w:eastAsia="es-CR"/>
              </w:rPr>
              <w:t>Tetrapak)</w:t>
            </w:r>
          </w:p>
        </w:tc>
        <w:tc>
          <w:tcPr>
            <w:tcW w:w="989" w:type="dxa"/>
            <w:vMerge/>
            <w:vAlign w:val="center"/>
            <w:hideMark/>
          </w:tcPr>
          <w:p w:rsidRPr="00D77352" w:rsidR="00A5724B" w:rsidP="00A5724B" w:rsidRDefault="00A5724B" w14:paraId="3EE13CC5" w14:textId="77777777">
            <w:pPr>
              <w:spacing w:before="0" w:after="0"/>
              <w:jc w:val="left"/>
              <w:rPr>
                <w:rFonts w:eastAsia="Times New Roman" w:cs="Times New Roman"/>
                <w:sz w:val="20"/>
                <w:szCs w:val="20"/>
                <w:lang w:eastAsia="es-CR"/>
              </w:rPr>
            </w:pPr>
          </w:p>
        </w:tc>
      </w:tr>
      <w:tr w:rsidRPr="00D77352" w:rsidR="00A5724B" w:rsidTr="3433B5F6" w14:paraId="57F21FC3" w14:textId="77777777">
        <w:trPr>
          <w:trHeight w:val="144"/>
        </w:trPr>
        <w:tc>
          <w:tcPr>
            <w:tcW w:w="2414" w:type="dxa"/>
            <w:vMerge/>
            <w:vAlign w:val="center"/>
            <w:hideMark/>
          </w:tcPr>
          <w:p w:rsidRPr="00D77352" w:rsidR="00A5724B" w:rsidP="00A5724B" w:rsidRDefault="00A5724B" w14:paraId="3123766B"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3882B3F9"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093F2DC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57CBE85C"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315BE6" w:rsidR="00A5724B" w:rsidP="00A5724B" w:rsidRDefault="00A5724B" w14:paraId="449DECAF"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809,0 </w:t>
            </w:r>
          </w:p>
        </w:tc>
        <w:tc>
          <w:tcPr>
            <w:tcW w:w="1560" w:type="dxa"/>
            <w:shd w:val="clear" w:color="auto" w:fill="auto"/>
            <w:vAlign w:val="center"/>
            <w:hideMark/>
          </w:tcPr>
          <w:p w:rsidRPr="00315BE6" w:rsidR="00A5724B" w:rsidP="00A5724B" w:rsidRDefault="00A5724B" w14:paraId="798DD88D"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(vidrio) </w:t>
            </w:r>
          </w:p>
        </w:tc>
        <w:tc>
          <w:tcPr>
            <w:tcW w:w="989" w:type="dxa"/>
            <w:vMerge/>
            <w:vAlign w:val="center"/>
            <w:hideMark/>
          </w:tcPr>
          <w:p w:rsidRPr="00D77352" w:rsidR="00A5724B" w:rsidP="00A5724B" w:rsidRDefault="00A5724B" w14:paraId="51B99767" w14:textId="77777777">
            <w:pPr>
              <w:spacing w:before="0" w:after="0"/>
              <w:jc w:val="left"/>
              <w:rPr>
                <w:rFonts w:eastAsia="Times New Roman" w:cs="Times New Roman"/>
                <w:sz w:val="20"/>
                <w:szCs w:val="20"/>
                <w:lang w:eastAsia="es-CR"/>
              </w:rPr>
            </w:pPr>
          </w:p>
        </w:tc>
      </w:tr>
      <w:tr w:rsidRPr="00D77352" w:rsidR="00A5724B" w:rsidTr="3433B5F6" w14:paraId="378368B6" w14:textId="77777777">
        <w:trPr>
          <w:trHeight w:val="144"/>
        </w:trPr>
        <w:tc>
          <w:tcPr>
            <w:tcW w:w="2414" w:type="dxa"/>
            <w:vMerge/>
            <w:vAlign w:val="center"/>
            <w:hideMark/>
          </w:tcPr>
          <w:p w:rsidRPr="00D77352" w:rsidR="00A5724B" w:rsidP="00A5724B" w:rsidRDefault="00A5724B" w14:paraId="7EB95168"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2674ED42"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6EBEB4CC"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252ADC50"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315BE6" w:rsidR="00A5724B" w:rsidP="00A5724B" w:rsidRDefault="00A5724B" w14:paraId="7852B99B"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265,50 </w:t>
            </w:r>
          </w:p>
        </w:tc>
        <w:tc>
          <w:tcPr>
            <w:tcW w:w="1560" w:type="dxa"/>
            <w:shd w:val="clear" w:color="auto" w:fill="auto"/>
            <w:vAlign w:val="center"/>
            <w:hideMark/>
          </w:tcPr>
          <w:p w:rsidRPr="00315BE6" w:rsidR="00A5724B" w:rsidP="00A5724B" w:rsidRDefault="00A5724B" w14:paraId="18A779A1"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(aceite de cocina) </w:t>
            </w:r>
          </w:p>
        </w:tc>
        <w:tc>
          <w:tcPr>
            <w:tcW w:w="989" w:type="dxa"/>
            <w:vMerge/>
            <w:vAlign w:val="center"/>
            <w:hideMark/>
          </w:tcPr>
          <w:p w:rsidRPr="00D77352" w:rsidR="00A5724B" w:rsidP="00A5724B" w:rsidRDefault="00A5724B" w14:paraId="6BF1D4F3" w14:textId="77777777">
            <w:pPr>
              <w:spacing w:before="0" w:after="0"/>
              <w:jc w:val="left"/>
              <w:rPr>
                <w:rFonts w:eastAsia="Times New Roman" w:cs="Times New Roman"/>
                <w:sz w:val="20"/>
                <w:szCs w:val="20"/>
                <w:lang w:eastAsia="es-CR"/>
              </w:rPr>
            </w:pPr>
          </w:p>
        </w:tc>
      </w:tr>
      <w:tr w:rsidRPr="00D77352" w:rsidR="00A5724B" w:rsidTr="00A5724B" w14:paraId="3B22AD16" w14:textId="77777777">
        <w:trPr>
          <w:trHeight w:val="310"/>
        </w:trPr>
        <w:tc>
          <w:tcPr>
            <w:tcW w:w="2414" w:type="dxa"/>
            <w:vMerge/>
            <w:vAlign w:val="center"/>
            <w:hideMark/>
          </w:tcPr>
          <w:p w:rsidRPr="00D77352" w:rsidR="00A5724B" w:rsidP="00A5724B" w:rsidRDefault="00A5724B" w14:paraId="4754E077"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1E34009C"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4C08302C"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712CD71B"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315BE6" w:rsidR="00A5724B" w:rsidP="00A5724B" w:rsidRDefault="00A5724B" w14:paraId="60451FD1"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4542,50 </w:t>
            </w:r>
          </w:p>
        </w:tc>
        <w:tc>
          <w:tcPr>
            <w:tcW w:w="1560" w:type="dxa"/>
            <w:shd w:val="clear" w:color="auto" w:fill="auto"/>
            <w:vAlign w:val="center"/>
            <w:hideMark/>
          </w:tcPr>
          <w:p w:rsidRPr="00315BE6" w:rsidR="00A5724B" w:rsidP="00A5724B" w:rsidRDefault="00A5724B" w14:paraId="56E27C40"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(orgánicos) </w:t>
            </w:r>
          </w:p>
        </w:tc>
        <w:tc>
          <w:tcPr>
            <w:tcW w:w="989" w:type="dxa"/>
            <w:vMerge/>
            <w:vAlign w:val="center"/>
            <w:hideMark/>
          </w:tcPr>
          <w:p w:rsidRPr="00D77352" w:rsidR="00A5724B" w:rsidP="00A5724B" w:rsidRDefault="00A5724B" w14:paraId="49C58F99" w14:textId="77777777">
            <w:pPr>
              <w:spacing w:before="0" w:after="0"/>
              <w:jc w:val="left"/>
              <w:rPr>
                <w:rFonts w:eastAsia="Times New Roman" w:cs="Times New Roman"/>
                <w:sz w:val="20"/>
                <w:szCs w:val="20"/>
                <w:lang w:eastAsia="es-CR"/>
              </w:rPr>
            </w:pPr>
          </w:p>
        </w:tc>
      </w:tr>
      <w:tr w:rsidRPr="00D77352" w:rsidR="00A5724B" w:rsidTr="3433B5F6" w14:paraId="707D01A0" w14:textId="77777777">
        <w:trPr>
          <w:trHeight w:val="310"/>
        </w:trPr>
        <w:tc>
          <w:tcPr>
            <w:tcW w:w="2414" w:type="dxa"/>
            <w:vMerge/>
            <w:vAlign w:val="center"/>
          </w:tcPr>
          <w:p w:rsidRPr="00D77352" w:rsidR="00A5724B" w:rsidP="00A5724B" w:rsidRDefault="00A5724B" w14:paraId="045C56B5" w14:textId="77777777">
            <w:pPr>
              <w:spacing w:before="0" w:after="0"/>
              <w:jc w:val="left"/>
              <w:rPr>
                <w:rFonts w:eastAsia="Times New Roman" w:cs="Times New Roman"/>
                <w:sz w:val="20"/>
                <w:szCs w:val="20"/>
                <w:lang w:eastAsia="es-CR"/>
              </w:rPr>
            </w:pPr>
          </w:p>
        </w:tc>
        <w:tc>
          <w:tcPr>
            <w:tcW w:w="1984" w:type="dxa"/>
            <w:vMerge/>
            <w:vAlign w:val="center"/>
          </w:tcPr>
          <w:p w:rsidRPr="00D77352" w:rsidR="00A5724B" w:rsidP="00A5724B" w:rsidRDefault="00A5724B" w14:paraId="6576FF18" w14:textId="77777777">
            <w:pPr>
              <w:spacing w:before="0" w:after="0"/>
              <w:jc w:val="left"/>
              <w:rPr>
                <w:rFonts w:eastAsia="Times New Roman" w:cs="Times New Roman"/>
                <w:sz w:val="20"/>
                <w:szCs w:val="20"/>
                <w:lang w:eastAsia="es-CR"/>
              </w:rPr>
            </w:pPr>
          </w:p>
        </w:tc>
        <w:tc>
          <w:tcPr>
            <w:tcW w:w="992" w:type="dxa"/>
            <w:vMerge/>
            <w:vAlign w:val="center"/>
          </w:tcPr>
          <w:p w:rsidRPr="00D77352" w:rsidR="00A5724B" w:rsidP="00A5724B" w:rsidRDefault="00A5724B" w14:paraId="21253568" w14:textId="77777777">
            <w:pPr>
              <w:spacing w:before="0" w:after="0"/>
              <w:jc w:val="left"/>
              <w:rPr>
                <w:rFonts w:eastAsia="Times New Roman" w:cs="Times New Roman"/>
                <w:sz w:val="20"/>
                <w:szCs w:val="20"/>
                <w:lang w:eastAsia="es-CR"/>
              </w:rPr>
            </w:pPr>
          </w:p>
        </w:tc>
        <w:tc>
          <w:tcPr>
            <w:tcW w:w="5670" w:type="dxa"/>
            <w:vMerge/>
            <w:vAlign w:val="center"/>
          </w:tcPr>
          <w:p w:rsidRPr="00D77352" w:rsidR="00A5724B" w:rsidP="00A5724B" w:rsidRDefault="00A5724B" w14:paraId="2B7E89A9" w14:textId="77777777">
            <w:pPr>
              <w:spacing w:before="0" w:after="0"/>
              <w:jc w:val="left"/>
              <w:rPr>
                <w:rFonts w:eastAsia="Times New Roman" w:cs="Times New Roman"/>
                <w:sz w:val="20"/>
                <w:szCs w:val="20"/>
                <w:lang w:eastAsia="es-CR"/>
              </w:rPr>
            </w:pPr>
          </w:p>
        </w:tc>
        <w:tc>
          <w:tcPr>
            <w:tcW w:w="1134" w:type="dxa"/>
            <w:shd w:val="clear" w:color="auto" w:fill="auto"/>
            <w:vAlign w:val="center"/>
          </w:tcPr>
          <w:p w:rsidRPr="00315BE6" w:rsidR="00A5724B" w:rsidP="00A5724B" w:rsidRDefault="00A5724B" w14:paraId="3073D8AF" w14:textId="4FD94BE5">
            <w:pPr>
              <w:spacing w:before="0" w:after="0"/>
              <w:jc w:val="center"/>
              <w:textAlignment w:val="baseline"/>
              <w:rPr>
                <w:rFonts w:eastAsia="Times New Roman" w:cs="Times New Roman"/>
                <w:sz w:val="20"/>
                <w:szCs w:val="20"/>
                <w:lang w:eastAsia="es-CR"/>
              </w:rPr>
            </w:pPr>
            <w:r>
              <w:rPr>
                <w:rFonts w:eastAsia="Times New Roman" w:cs="Times New Roman"/>
                <w:sz w:val="20"/>
                <w:szCs w:val="20"/>
                <w:lang w:eastAsia="es-CR"/>
              </w:rPr>
              <w:t>9,42</w:t>
            </w:r>
          </w:p>
        </w:tc>
        <w:tc>
          <w:tcPr>
            <w:tcW w:w="1560" w:type="dxa"/>
            <w:shd w:val="clear" w:color="auto" w:fill="auto"/>
            <w:vAlign w:val="center"/>
          </w:tcPr>
          <w:p w:rsidRPr="00315BE6" w:rsidR="00A5724B" w:rsidP="00A5724B" w:rsidRDefault="00A5724B" w14:paraId="674C8591" w14:textId="168314A7">
            <w:pPr>
              <w:spacing w:before="0" w:after="0"/>
              <w:jc w:val="center"/>
              <w:textAlignment w:val="baseline"/>
              <w:rPr>
                <w:rFonts w:eastAsia="Times New Roman" w:cs="Times New Roman"/>
                <w:sz w:val="20"/>
                <w:szCs w:val="20"/>
                <w:lang w:eastAsia="es-CR"/>
              </w:rPr>
            </w:pPr>
            <w:r>
              <w:rPr>
                <w:rFonts w:eastAsia="Times New Roman" w:cs="Times New Roman"/>
                <w:sz w:val="20"/>
                <w:szCs w:val="20"/>
                <w:lang w:eastAsia="es-CR"/>
              </w:rPr>
              <w:t>kg valorizable/persona equivalente/año</w:t>
            </w:r>
          </w:p>
        </w:tc>
        <w:tc>
          <w:tcPr>
            <w:tcW w:w="989" w:type="dxa"/>
            <w:vMerge/>
            <w:vAlign w:val="center"/>
          </w:tcPr>
          <w:p w:rsidRPr="00D77352" w:rsidR="00A5724B" w:rsidP="00A5724B" w:rsidRDefault="00A5724B" w14:paraId="7DACFD43" w14:textId="77777777">
            <w:pPr>
              <w:spacing w:before="0" w:after="0"/>
              <w:jc w:val="left"/>
              <w:rPr>
                <w:rFonts w:eastAsia="Times New Roman" w:cs="Times New Roman"/>
                <w:sz w:val="20"/>
                <w:szCs w:val="20"/>
                <w:lang w:eastAsia="es-CR"/>
              </w:rPr>
            </w:pPr>
          </w:p>
        </w:tc>
      </w:tr>
      <w:tr w:rsidRPr="00D77352" w:rsidR="00A5724B" w:rsidTr="3433B5F6" w14:paraId="44CD65E9" w14:textId="77777777">
        <w:trPr>
          <w:trHeight w:val="310"/>
        </w:trPr>
        <w:tc>
          <w:tcPr>
            <w:tcW w:w="2414" w:type="dxa"/>
            <w:vMerge/>
            <w:vAlign w:val="center"/>
          </w:tcPr>
          <w:p w:rsidRPr="00D77352" w:rsidR="00A5724B" w:rsidP="00A5724B" w:rsidRDefault="00A5724B" w14:paraId="06B454EF" w14:textId="77777777">
            <w:pPr>
              <w:spacing w:before="0" w:after="0"/>
              <w:jc w:val="left"/>
              <w:rPr>
                <w:rFonts w:eastAsia="Times New Roman" w:cs="Times New Roman"/>
                <w:sz w:val="20"/>
                <w:szCs w:val="20"/>
                <w:lang w:eastAsia="es-CR"/>
              </w:rPr>
            </w:pPr>
          </w:p>
        </w:tc>
        <w:tc>
          <w:tcPr>
            <w:tcW w:w="1984" w:type="dxa"/>
            <w:vMerge/>
            <w:vAlign w:val="center"/>
          </w:tcPr>
          <w:p w:rsidRPr="00D77352" w:rsidR="00A5724B" w:rsidP="00A5724B" w:rsidRDefault="00A5724B" w14:paraId="4F2B0766" w14:textId="77777777">
            <w:pPr>
              <w:spacing w:before="0" w:after="0"/>
              <w:jc w:val="left"/>
              <w:rPr>
                <w:rFonts w:eastAsia="Times New Roman" w:cs="Times New Roman"/>
                <w:sz w:val="20"/>
                <w:szCs w:val="20"/>
                <w:lang w:eastAsia="es-CR"/>
              </w:rPr>
            </w:pPr>
          </w:p>
        </w:tc>
        <w:tc>
          <w:tcPr>
            <w:tcW w:w="992" w:type="dxa"/>
            <w:vMerge/>
            <w:vAlign w:val="center"/>
          </w:tcPr>
          <w:p w:rsidRPr="00D77352" w:rsidR="00A5724B" w:rsidP="00A5724B" w:rsidRDefault="00A5724B" w14:paraId="40C7C532" w14:textId="77777777">
            <w:pPr>
              <w:spacing w:before="0" w:after="0"/>
              <w:jc w:val="left"/>
              <w:rPr>
                <w:rFonts w:eastAsia="Times New Roman" w:cs="Times New Roman"/>
                <w:sz w:val="20"/>
                <w:szCs w:val="20"/>
                <w:lang w:eastAsia="es-CR"/>
              </w:rPr>
            </w:pPr>
          </w:p>
        </w:tc>
        <w:tc>
          <w:tcPr>
            <w:tcW w:w="5670" w:type="dxa"/>
            <w:vMerge/>
            <w:vAlign w:val="center"/>
          </w:tcPr>
          <w:p w:rsidRPr="00D77352" w:rsidR="00A5724B" w:rsidP="00A5724B" w:rsidRDefault="00A5724B" w14:paraId="4AE4F3A4" w14:textId="77777777">
            <w:pPr>
              <w:spacing w:before="0" w:after="0"/>
              <w:jc w:val="left"/>
              <w:rPr>
                <w:rFonts w:eastAsia="Times New Roman" w:cs="Times New Roman"/>
                <w:sz w:val="20"/>
                <w:szCs w:val="20"/>
                <w:lang w:eastAsia="es-CR"/>
              </w:rPr>
            </w:pPr>
          </w:p>
        </w:tc>
        <w:tc>
          <w:tcPr>
            <w:tcW w:w="1134" w:type="dxa"/>
            <w:shd w:val="clear" w:color="auto" w:fill="auto"/>
            <w:vAlign w:val="center"/>
          </w:tcPr>
          <w:p w:rsidRPr="00315BE6" w:rsidR="00A5724B" w:rsidP="00A5724B" w:rsidRDefault="00A5724B" w14:paraId="4C63CAAC" w14:textId="53442006">
            <w:pPr>
              <w:spacing w:before="0" w:after="0"/>
              <w:jc w:val="center"/>
              <w:textAlignment w:val="baseline"/>
              <w:rPr>
                <w:rFonts w:eastAsia="Times New Roman" w:cs="Times New Roman"/>
                <w:sz w:val="20"/>
                <w:szCs w:val="20"/>
                <w:lang w:eastAsia="es-CR"/>
              </w:rPr>
            </w:pPr>
            <w:r>
              <w:rPr>
                <w:rFonts w:eastAsia="Times New Roman" w:cs="Times New Roman"/>
                <w:sz w:val="20"/>
                <w:szCs w:val="20"/>
                <w:lang w:eastAsia="es-CR"/>
              </w:rPr>
              <w:t>18,59</w:t>
            </w:r>
          </w:p>
        </w:tc>
        <w:tc>
          <w:tcPr>
            <w:tcW w:w="1560" w:type="dxa"/>
            <w:shd w:val="clear" w:color="auto" w:fill="auto"/>
            <w:vAlign w:val="center"/>
          </w:tcPr>
          <w:p w:rsidRPr="00315BE6" w:rsidR="00A5724B" w:rsidP="00A5724B" w:rsidRDefault="00A5724B" w14:paraId="2B62F822" w14:textId="18519942">
            <w:pPr>
              <w:spacing w:before="0" w:after="0"/>
              <w:jc w:val="center"/>
              <w:textAlignment w:val="baseline"/>
              <w:rPr>
                <w:rFonts w:eastAsia="Times New Roman" w:cs="Times New Roman"/>
                <w:sz w:val="20"/>
                <w:szCs w:val="20"/>
                <w:lang w:eastAsia="es-CR"/>
              </w:rPr>
            </w:pPr>
            <w:r>
              <w:rPr>
                <w:rFonts w:eastAsia="Times New Roman" w:cs="Times New Roman"/>
                <w:sz w:val="20"/>
                <w:szCs w:val="20"/>
                <w:lang w:eastAsia="es-CR"/>
              </w:rPr>
              <w:t>kg no valorizable/persona equivalente/año</w:t>
            </w:r>
          </w:p>
        </w:tc>
        <w:tc>
          <w:tcPr>
            <w:tcW w:w="989" w:type="dxa"/>
            <w:vMerge/>
            <w:vAlign w:val="center"/>
          </w:tcPr>
          <w:p w:rsidRPr="00D77352" w:rsidR="00A5724B" w:rsidP="00A5724B" w:rsidRDefault="00A5724B" w14:paraId="0ED60D6A" w14:textId="77777777">
            <w:pPr>
              <w:spacing w:before="0" w:after="0"/>
              <w:jc w:val="left"/>
              <w:rPr>
                <w:rFonts w:eastAsia="Times New Roman" w:cs="Times New Roman"/>
                <w:sz w:val="20"/>
                <w:szCs w:val="20"/>
                <w:lang w:eastAsia="es-CR"/>
              </w:rPr>
            </w:pPr>
          </w:p>
        </w:tc>
      </w:tr>
      <w:tr w:rsidRPr="00D77352" w:rsidR="00A5724B" w:rsidTr="3433B5F6" w14:paraId="2E5FD49A" w14:textId="77777777">
        <w:trPr>
          <w:trHeight w:val="144"/>
        </w:trPr>
        <w:tc>
          <w:tcPr>
            <w:tcW w:w="2414" w:type="dxa"/>
            <w:vMerge w:val="restart"/>
            <w:shd w:val="clear" w:color="auto" w:fill="auto"/>
            <w:vAlign w:val="center"/>
            <w:hideMark/>
          </w:tcPr>
          <w:p w:rsidRPr="00D77352" w:rsidR="00A5724B" w:rsidP="00A5724B" w:rsidRDefault="00A5724B" w14:paraId="6D590721" w14:textId="6AB0384C">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residuos sólidos peligrosos</w:t>
            </w:r>
            <w:r w:rsidRPr="00D77352">
              <w:rPr>
                <w:rFonts w:eastAsia="Times New Roman" w:cs="Times New Roman"/>
                <w:color w:val="000000"/>
                <w:sz w:val="20"/>
                <w:szCs w:val="20"/>
                <w:lang w:eastAsia="es-CR"/>
              </w:rPr>
              <w:t> </w:t>
            </w:r>
          </w:p>
        </w:tc>
        <w:tc>
          <w:tcPr>
            <w:tcW w:w="1984" w:type="dxa"/>
            <w:vMerge/>
            <w:vAlign w:val="center"/>
            <w:hideMark/>
          </w:tcPr>
          <w:p w:rsidRPr="00D77352" w:rsidR="00A5724B" w:rsidP="00A5724B" w:rsidRDefault="00A5724B" w14:paraId="0B737B9F" w14:textId="77777777">
            <w:pPr>
              <w:spacing w:before="0" w:after="0"/>
              <w:jc w:val="left"/>
              <w:rPr>
                <w:rFonts w:eastAsia="Times New Roman" w:cs="Times New Roman"/>
                <w:sz w:val="20"/>
                <w:szCs w:val="20"/>
                <w:lang w:eastAsia="es-CR"/>
              </w:rPr>
            </w:pPr>
          </w:p>
        </w:tc>
        <w:tc>
          <w:tcPr>
            <w:tcW w:w="992" w:type="dxa"/>
            <w:vMerge w:val="restart"/>
            <w:shd w:val="clear" w:color="auto" w:fill="auto"/>
            <w:vAlign w:val="center"/>
            <w:hideMark/>
          </w:tcPr>
          <w:p w:rsidRPr="00D77352" w:rsidR="00A5724B" w:rsidP="00A5724B" w:rsidRDefault="00A5724B" w14:paraId="685A3556"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Medio</w:t>
            </w:r>
            <w:r w:rsidRPr="00D77352">
              <w:rPr>
                <w:rFonts w:eastAsia="Times New Roman" w:cs="Times New Roman"/>
                <w:color w:val="000000"/>
                <w:sz w:val="20"/>
                <w:szCs w:val="20"/>
                <w:lang w:eastAsia="es-CR"/>
              </w:rPr>
              <w:t> </w:t>
            </w:r>
          </w:p>
        </w:tc>
        <w:tc>
          <w:tcPr>
            <w:tcW w:w="5670" w:type="dxa"/>
            <w:vMerge w:val="restart"/>
            <w:shd w:val="clear" w:color="auto" w:fill="auto"/>
            <w:vAlign w:val="center"/>
            <w:hideMark/>
          </w:tcPr>
          <w:p w:rsidRPr="00D77352" w:rsidR="00A5724B" w:rsidP="00A5724B" w:rsidRDefault="00A5724B" w14:paraId="67BD1562" w14:textId="77777777">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Se generan fluorescentes, residuos de laboratorios químicos los cuales son gestionados por la Regencia Química Institucional. Se cuenta con rotulación, pero no con un almacenamiento seguro. Se registran las cantidades de residuos gestionadas.</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315BE6" w:rsidR="00A5724B" w:rsidP="00A5724B" w:rsidRDefault="00A5724B" w14:paraId="5BEA3514" w14:textId="3223CC01">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18</w:t>
            </w:r>
          </w:p>
        </w:tc>
        <w:tc>
          <w:tcPr>
            <w:tcW w:w="1560" w:type="dxa"/>
            <w:shd w:val="clear" w:color="auto" w:fill="auto"/>
            <w:vAlign w:val="center"/>
            <w:hideMark/>
          </w:tcPr>
          <w:p w:rsidRPr="00315BE6" w:rsidR="00A5724B" w:rsidP="00A5724B" w:rsidRDefault="00A5724B" w14:paraId="4303305C"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(agroquímicos) </w:t>
            </w:r>
          </w:p>
        </w:tc>
        <w:tc>
          <w:tcPr>
            <w:tcW w:w="989" w:type="dxa"/>
            <w:vMerge w:val="restart"/>
            <w:shd w:val="clear" w:color="auto" w:fill="auto"/>
            <w:vAlign w:val="center"/>
            <w:hideMark/>
          </w:tcPr>
          <w:p w:rsidRPr="00D77352" w:rsidR="00A5724B" w:rsidP="00A5724B" w:rsidRDefault="00A5724B" w14:paraId="6C63091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A5724B" w:rsidTr="3433B5F6" w14:paraId="286A3D95" w14:textId="77777777">
        <w:trPr>
          <w:trHeight w:val="144"/>
        </w:trPr>
        <w:tc>
          <w:tcPr>
            <w:tcW w:w="2414" w:type="dxa"/>
            <w:vMerge/>
            <w:vAlign w:val="center"/>
            <w:hideMark/>
          </w:tcPr>
          <w:p w:rsidRPr="00D77352" w:rsidR="00A5724B" w:rsidP="00A5724B" w:rsidRDefault="00A5724B" w14:paraId="2D6BE280"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1EDD1814"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22F166FF"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2209132A" w14:textId="77777777">
            <w:pPr>
              <w:spacing w:before="0" w:after="0"/>
              <w:rPr>
                <w:rFonts w:eastAsia="Times New Roman" w:cs="Times New Roman"/>
                <w:sz w:val="20"/>
                <w:szCs w:val="20"/>
                <w:lang w:eastAsia="es-CR"/>
              </w:rPr>
            </w:pPr>
          </w:p>
        </w:tc>
        <w:tc>
          <w:tcPr>
            <w:tcW w:w="1134" w:type="dxa"/>
            <w:shd w:val="clear" w:color="auto" w:fill="auto"/>
            <w:vAlign w:val="center"/>
            <w:hideMark/>
          </w:tcPr>
          <w:p w:rsidRPr="00D77352" w:rsidR="00A5724B" w:rsidP="00A5724B" w:rsidRDefault="00A5724B" w14:paraId="5130F385" w14:textId="03703FB1">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60</w:t>
            </w:r>
          </w:p>
        </w:tc>
        <w:tc>
          <w:tcPr>
            <w:tcW w:w="1560" w:type="dxa"/>
            <w:shd w:val="clear" w:color="auto" w:fill="auto"/>
            <w:vAlign w:val="center"/>
            <w:hideMark/>
          </w:tcPr>
          <w:p w:rsidRPr="00315BE6" w:rsidR="00A5724B" w:rsidP="00A5724B" w:rsidRDefault="00A5724B" w14:paraId="5DFB172C" w14:textId="77777777">
            <w:pPr>
              <w:spacing w:before="0" w:after="0"/>
              <w:jc w:val="center"/>
              <w:textAlignment w:val="baseline"/>
              <w:rPr>
                <w:rFonts w:eastAsia="Times New Roman" w:cs="Times New Roman"/>
                <w:sz w:val="20"/>
                <w:szCs w:val="20"/>
                <w:lang w:eastAsia="es-CR"/>
              </w:rPr>
            </w:pPr>
            <w:r w:rsidRPr="00315BE6">
              <w:rPr>
                <w:rFonts w:eastAsia="Times New Roman" w:cs="Times New Roman"/>
                <w:sz w:val="20"/>
                <w:szCs w:val="20"/>
                <w:lang w:eastAsia="es-CR"/>
              </w:rPr>
              <w:t>kg/año (fluorescentes) </w:t>
            </w:r>
          </w:p>
        </w:tc>
        <w:tc>
          <w:tcPr>
            <w:tcW w:w="989" w:type="dxa"/>
            <w:vMerge/>
            <w:vAlign w:val="center"/>
            <w:hideMark/>
          </w:tcPr>
          <w:p w:rsidRPr="00D77352" w:rsidR="00A5724B" w:rsidP="00A5724B" w:rsidRDefault="00A5724B" w14:paraId="04B4D55F" w14:textId="77777777">
            <w:pPr>
              <w:spacing w:before="0" w:after="0"/>
              <w:jc w:val="left"/>
              <w:rPr>
                <w:rFonts w:eastAsia="Times New Roman" w:cs="Times New Roman"/>
                <w:sz w:val="20"/>
                <w:szCs w:val="20"/>
                <w:lang w:eastAsia="es-CR"/>
              </w:rPr>
            </w:pPr>
          </w:p>
        </w:tc>
      </w:tr>
      <w:tr w:rsidRPr="00D77352" w:rsidR="00A5724B" w:rsidTr="3433B5F6" w14:paraId="3235ADE7" w14:textId="77777777">
        <w:trPr>
          <w:trHeight w:val="148"/>
        </w:trPr>
        <w:tc>
          <w:tcPr>
            <w:tcW w:w="2414" w:type="dxa"/>
            <w:vMerge/>
            <w:vAlign w:val="center"/>
            <w:hideMark/>
          </w:tcPr>
          <w:p w:rsidRPr="00D77352" w:rsidR="00A5724B" w:rsidP="00A5724B" w:rsidRDefault="00A5724B" w14:paraId="0EC94D15"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5B9ECAD6"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75D85406"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071C53AF" w14:textId="77777777">
            <w:pPr>
              <w:spacing w:before="0" w:after="0"/>
              <w:rPr>
                <w:rFonts w:eastAsia="Times New Roman" w:cs="Times New Roman"/>
                <w:sz w:val="20"/>
                <w:szCs w:val="20"/>
                <w:lang w:eastAsia="es-CR"/>
              </w:rPr>
            </w:pPr>
          </w:p>
        </w:tc>
        <w:tc>
          <w:tcPr>
            <w:tcW w:w="1134" w:type="dxa"/>
            <w:shd w:val="clear" w:color="auto" w:fill="auto"/>
            <w:vAlign w:val="center"/>
            <w:hideMark/>
          </w:tcPr>
          <w:p w:rsidRPr="00D77352" w:rsidR="00A5724B" w:rsidP="00A5724B" w:rsidRDefault="00A5724B" w14:paraId="64C30A75"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49,69</w:t>
            </w:r>
            <w:r w:rsidRPr="00D77352">
              <w:rPr>
                <w:rFonts w:eastAsia="Times New Roman" w:cs="Times New Roman"/>
                <w:sz w:val="20"/>
                <w:szCs w:val="20"/>
                <w:lang w:eastAsia="es-CR"/>
              </w:rPr>
              <w:t> </w:t>
            </w:r>
          </w:p>
        </w:tc>
        <w:tc>
          <w:tcPr>
            <w:tcW w:w="1560" w:type="dxa"/>
            <w:shd w:val="clear" w:color="auto" w:fill="auto"/>
            <w:vAlign w:val="center"/>
            <w:hideMark/>
          </w:tcPr>
          <w:p w:rsidRPr="00994A5E" w:rsidR="00A5724B" w:rsidP="00A5724B" w:rsidRDefault="00A5724B" w14:paraId="297518F3" w14:textId="77777777">
            <w:pPr>
              <w:spacing w:before="0" w:after="0"/>
              <w:jc w:val="center"/>
              <w:textAlignment w:val="baseline"/>
              <w:rPr>
                <w:rFonts w:eastAsia="Times New Roman" w:cs="Times New Roman"/>
                <w:sz w:val="20"/>
                <w:szCs w:val="20"/>
                <w:lang w:eastAsia="es-CR"/>
              </w:rPr>
            </w:pPr>
            <w:r w:rsidRPr="00994A5E">
              <w:rPr>
                <w:rFonts w:eastAsia="Times New Roman" w:cs="Times New Roman"/>
                <w:sz w:val="20"/>
                <w:szCs w:val="20"/>
                <w:lang w:eastAsia="es-CR"/>
              </w:rPr>
              <w:t>L/año (químicos de laboratorio) </w:t>
            </w:r>
          </w:p>
        </w:tc>
        <w:tc>
          <w:tcPr>
            <w:tcW w:w="989" w:type="dxa"/>
            <w:vMerge/>
            <w:vAlign w:val="center"/>
            <w:hideMark/>
          </w:tcPr>
          <w:p w:rsidRPr="00D77352" w:rsidR="00A5724B" w:rsidP="00A5724B" w:rsidRDefault="00A5724B" w14:paraId="0C4AF214" w14:textId="77777777">
            <w:pPr>
              <w:spacing w:before="0" w:after="0"/>
              <w:jc w:val="left"/>
              <w:rPr>
                <w:rFonts w:eastAsia="Times New Roman" w:cs="Times New Roman"/>
                <w:sz w:val="20"/>
                <w:szCs w:val="20"/>
                <w:lang w:eastAsia="es-CR"/>
              </w:rPr>
            </w:pPr>
          </w:p>
        </w:tc>
      </w:tr>
      <w:tr w:rsidRPr="00D77352" w:rsidR="00A5724B" w:rsidTr="3433B5F6" w14:paraId="092A379F" w14:textId="77777777">
        <w:trPr>
          <w:trHeight w:val="79"/>
        </w:trPr>
        <w:tc>
          <w:tcPr>
            <w:tcW w:w="2414" w:type="dxa"/>
            <w:vMerge/>
            <w:vAlign w:val="center"/>
            <w:hideMark/>
          </w:tcPr>
          <w:p w:rsidRPr="00D77352" w:rsidR="00A5724B" w:rsidP="00A5724B" w:rsidRDefault="00A5724B" w14:paraId="505D3914"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23639D04"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3F8B79BF"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64CA5F50" w14:textId="77777777">
            <w:pPr>
              <w:spacing w:before="0" w:after="0"/>
              <w:rPr>
                <w:rFonts w:eastAsia="Times New Roman" w:cs="Times New Roman"/>
                <w:sz w:val="20"/>
                <w:szCs w:val="20"/>
                <w:lang w:eastAsia="es-CR"/>
              </w:rPr>
            </w:pPr>
          </w:p>
        </w:tc>
        <w:tc>
          <w:tcPr>
            <w:tcW w:w="1134" w:type="dxa"/>
            <w:shd w:val="clear" w:color="auto" w:fill="auto"/>
            <w:vAlign w:val="center"/>
            <w:hideMark/>
          </w:tcPr>
          <w:p w:rsidRPr="00D77352" w:rsidR="00A5724B" w:rsidP="00A5724B" w:rsidRDefault="00A5724B" w14:paraId="42B7727A"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3,86</w:t>
            </w:r>
            <w:r w:rsidRPr="00D77352">
              <w:rPr>
                <w:rFonts w:eastAsia="Times New Roman" w:cs="Times New Roman"/>
                <w:sz w:val="20"/>
                <w:szCs w:val="20"/>
                <w:lang w:eastAsia="es-CR"/>
              </w:rPr>
              <w:t> </w:t>
            </w:r>
          </w:p>
        </w:tc>
        <w:tc>
          <w:tcPr>
            <w:tcW w:w="1560" w:type="dxa"/>
            <w:shd w:val="clear" w:color="auto" w:fill="auto"/>
            <w:vAlign w:val="center"/>
            <w:hideMark/>
          </w:tcPr>
          <w:p w:rsidRPr="00994A5E" w:rsidR="00A5724B" w:rsidP="00A5724B" w:rsidRDefault="00A5724B" w14:paraId="12AF9A2D" w14:textId="77777777">
            <w:pPr>
              <w:spacing w:before="0" w:after="0"/>
              <w:jc w:val="center"/>
              <w:textAlignment w:val="baseline"/>
              <w:rPr>
                <w:rFonts w:eastAsia="Times New Roman" w:cs="Times New Roman"/>
                <w:sz w:val="20"/>
                <w:szCs w:val="20"/>
                <w:lang w:eastAsia="es-CR"/>
              </w:rPr>
            </w:pPr>
            <w:r w:rsidRPr="00994A5E">
              <w:rPr>
                <w:rFonts w:eastAsia="Times New Roman" w:cs="Times New Roman"/>
                <w:sz w:val="20"/>
                <w:szCs w:val="20"/>
                <w:lang w:eastAsia="es-CR"/>
              </w:rPr>
              <w:t>kg/año (químicos de laboratorio) </w:t>
            </w:r>
          </w:p>
        </w:tc>
        <w:tc>
          <w:tcPr>
            <w:tcW w:w="989" w:type="dxa"/>
            <w:vMerge/>
            <w:vAlign w:val="center"/>
            <w:hideMark/>
          </w:tcPr>
          <w:p w:rsidRPr="00D77352" w:rsidR="00A5724B" w:rsidP="00A5724B" w:rsidRDefault="00A5724B" w14:paraId="75BA5A61" w14:textId="77777777">
            <w:pPr>
              <w:spacing w:before="0" w:after="0"/>
              <w:jc w:val="left"/>
              <w:rPr>
                <w:rFonts w:eastAsia="Times New Roman" w:cs="Times New Roman"/>
                <w:sz w:val="20"/>
                <w:szCs w:val="20"/>
                <w:lang w:eastAsia="es-CR"/>
              </w:rPr>
            </w:pPr>
          </w:p>
        </w:tc>
      </w:tr>
      <w:tr w:rsidRPr="00D77352" w:rsidR="00A5724B" w:rsidTr="3433B5F6" w14:paraId="61D9B69B" w14:textId="77777777">
        <w:trPr>
          <w:trHeight w:val="65"/>
        </w:trPr>
        <w:tc>
          <w:tcPr>
            <w:tcW w:w="2414" w:type="dxa"/>
            <w:vMerge w:val="restart"/>
            <w:shd w:val="clear" w:color="auto" w:fill="auto"/>
            <w:vAlign w:val="center"/>
            <w:hideMark/>
          </w:tcPr>
          <w:p w:rsidRPr="00D77352" w:rsidR="00A5724B" w:rsidP="00A5724B" w:rsidRDefault="00A5724B" w14:paraId="4C278D2C" w14:textId="2ABEB9BF">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residuos sólidos infectocontagiosos</w:t>
            </w:r>
            <w:r w:rsidRPr="00D77352">
              <w:rPr>
                <w:rFonts w:eastAsia="Times New Roman" w:cs="Times New Roman"/>
                <w:color w:val="000000"/>
                <w:sz w:val="20"/>
                <w:szCs w:val="20"/>
                <w:lang w:eastAsia="es-CR"/>
              </w:rPr>
              <w:t> </w:t>
            </w:r>
          </w:p>
        </w:tc>
        <w:tc>
          <w:tcPr>
            <w:tcW w:w="1984" w:type="dxa"/>
            <w:vMerge/>
            <w:vAlign w:val="center"/>
            <w:hideMark/>
          </w:tcPr>
          <w:p w:rsidRPr="00D77352" w:rsidR="00A5724B" w:rsidP="00A5724B" w:rsidRDefault="00A5724B" w14:paraId="245FB278" w14:textId="77777777">
            <w:pPr>
              <w:spacing w:before="0" w:after="0"/>
              <w:jc w:val="left"/>
              <w:rPr>
                <w:rFonts w:eastAsia="Times New Roman" w:cs="Times New Roman"/>
                <w:sz w:val="20"/>
                <w:szCs w:val="20"/>
                <w:lang w:eastAsia="es-CR"/>
              </w:rPr>
            </w:pPr>
          </w:p>
        </w:tc>
        <w:tc>
          <w:tcPr>
            <w:tcW w:w="992" w:type="dxa"/>
            <w:vMerge w:val="restart"/>
            <w:shd w:val="clear" w:color="auto" w:fill="auto"/>
            <w:vAlign w:val="center"/>
            <w:hideMark/>
          </w:tcPr>
          <w:p w:rsidRPr="00D77352" w:rsidR="00A5724B" w:rsidP="00A5724B" w:rsidRDefault="00A5724B" w14:paraId="064E6523"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Medio</w:t>
            </w:r>
            <w:r w:rsidRPr="00D77352">
              <w:rPr>
                <w:rFonts w:eastAsia="Times New Roman" w:cs="Times New Roman"/>
                <w:color w:val="000000"/>
                <w:sz w:val="20"/>
                <w:szCs w:val="20"/>
                <w:lang w:eastAsia="es-CR"/>
              </w:rPr>
              <w:t> </w:t>
            </w:r>
          </w:p>
        </w:tc>
        <w:tc>
          <w:tcPr>
            <w:tcW w:w="5670" w:type="dxa"/>
            <w:vMerge w:val="restart"/>
            <w:shd w:val="clear" w:color="auto" w:fill="auto"/>
            <w:vAlign w:val="center"/>
            <w:hideMark/>
          </w:tcPr>
          <w:p w:rsidRPr="00D77352" w:rsidR="00A5724B" w:rsidP="00A5724B" w:rsidRDefault="00A5724B" w14:paraId="088AA465" w14:textId="77777777">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Se cuenta con una clínica para atención de la comunidad institucional. Los residuos son gestionados por una empresa autorizada y registrada su generación.</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D77352" w:rsidR="00A5724B" w:rsidP="00A5724B" w:rsidRDefault="00A5724B" w14:paraId="49D15E67"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32,0</w:t>
            </w:r>
            <w:r w:rsidRPr="00D77352">
              <w:rPr>
                <w:rFonts w:eastAsia="Times New Roman" w:cs="Times New Roman"/>
                <w:sz w:val="20"/>
                <w:szCs w:val="20"/>
                <w:lang w:eastAsia="es-CR"/>
              </w:rPr>
              <w:t> </w:t>
            </w:r>
          </w:p>
        </w:tc>
        <w:tc>
          <w:tcPr>
            <w:tcW w:w="1560" w:type="dxa"/>
            <w:shd w:val="clear" w:color="auto" w:fill="auto"/>
            <w:vAlign w:val="center"/>
            <w:hideMark/>
          </w:tcPr>
          <w:p w:rsidRPr="00994A5E" w:rsidR="00A5724B" w:rsidP="00A5724B" w:rsidRDefault="00285992" w14:paraId="001F799A" w14:textId="1D3AC704">
            <w:pPr>
              <w:spacing w:before="0" w:after="0"/>
              <w:jc w:val="center"/>
              <w:textAlignment w:val="baseline"/>
              <w:rPr>
                <w:rFonts w:eastAsia="Times New Roman" w:cs="Times New Roman"/>
                <w:sz w:val="20"/>
                <w:szCs w:val="20"/>
                <w:lang w:eastAsia="es-CR"/>
              </w:rPr>
            </w:pPr>
            <w:r w:rsidRPr="00994A5E">
              <w:rPr>
                <w:rFonts w:eastAsia="Times New Roman" w:cs="Times New Roman"/>
                <w:sz w:val="20"/>
                <w:szCs w:val="20"/>
                <w:lang w:eastAsia="es-CR"/>
              </w:rPr>
              <w:t>L/año (químicos de laboratorio) </w:t>
            </w:r>
          </w:p>
        </w:tc>
        <w:tc>
          <w:tcPr>
            <w:tcW w:w="989" w:type="dxa"/>
            <w:vMerge w:val="restart"/>
            <w:shd w:val="clear" w:color="auto" w:fill="auto"/>
            <w:vAlign w:val="center"/>
            <w:hideMark/>
          </w:tcPr>
          <w:p w:rsidRPr="00D77352" w:rsidR="00A5724B" w:rsidP="00A5724B" w:rsidRDefault="00A5724B" w14:paraId="5288B6CD"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A5724B" w:rsidTr="3433B5F6" w14:paraId="216FEBCA" w14:textId="77777777">
        <w:trPr>
          <w:trHeight w:val="65"/>
        </w:trPr>
        <w:tc>
          <w:tcPr>
            <w:tcW w:w="2414" w:type="dxa"/>
            <w:vMerge/>
            <w:vAlign w:val="center"/>
            <w:hideMark/>
          </w:tcPr>
          <w:p w:rsidRPr="00D77352" w:rsidR="00A5724B" w:rsidP="00A5724B" w:rsidRDefault="00A5724B" w14:paraId="783F4241"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A5724B" w:rsidP="00A5724B" w:rsidRDefault="00A5724B" w14:paraId="2DDDB1AC"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A5724B" w:rsidP="00A5724B" w:rsidRDefault="00A5724B" w14:paraId="2CF5E94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A5724B" w:rsidP="00A5724B" w:rsidRDefault="00A5724B" w14:paraId="710321CE" w14:textId="77777777">
            <w:pPr>
              <w:spacing w:before="0" w:after="0"/>
              <w:rPr>
                <w:rFonts w:eastAsia="Times New Roman" w:cs="Times New Roman"/>
                <w:sz w:val="20"/>
                <w:szCs w:val="20"/>
                <w:lang w:eastAsia="es-CR"/>
              </w:rPr>
            </w:pPr>
          </w:p>
        </w:tc>
        <w:tc>
          <w:tcPr>
            <w:tcW w:w="1134" w:type="dxa"/>
            <w:shd w:val="clear" w:color="auto" w:fill="auto"/>
            <w:vAlign w:val="center"/>
            <w:hideMark/>
          </w:tcPr>
          <w:p w:rsidRPr="00D77352" w:rsidR="00A5724B" w:rsidP="00A5724B" w:rsidRDefault="00A5724B" w14:paraId="2034D3F3"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406,0</w:t>
            </w:r>
            <w:r w:rsidRPr="00D77352">
              <w:rPr>
                <w:rFonts w:eastAsia="Times New Roman" w:cs="Times New Roman"/>
                <w:sz w:val="20"/>
                <w:szCs w:val="20"/>
                <w:lang w:eastAsia="es-CR"/>
              </w:rPr>
              <w:t> </w:t>
            </w:r>
          </w:p>
        </w:tc>
        <w:tc>
          <w:tcPr>
            <w:tcW w:w="1560" w:type="dxa"/>
            <w:shd w:val="clear" w:color="auto" w:fill="auto"/>
            <w:vAlign w:val="center"/>
            <w:hideMark/>
          </w:tcPr>
          <w:p w:rsidRPr="00994A5E" w:rsidR="00A5724B" w:rsidP="00A5724B" w:rsidRDefault="00A5724B" w14:paraId="25B3CB59" w14:textId="77777777">
            <w:pPr>
              <w:spacing w:before="0" w:after="0"/>
              <w:jc w:val="center"/>
              <w:textAlignment w:val="baseline"/>
              <w:rPr>
                <w:rFonts w:eastAsia="Times New Roman" w:cs="Times New Roman"/>
                <w:sz w:val="20"/>
                <w:szCs w:val="20"/>
                <w:lang w:eastAsia="es-CR"/>
              </w:rPr>
            </w:pPr>
            <w:r w:rsidRPr="00994A5E">
              <w:rPr>
                <w:rFonts w:eastAsia="Times New Roman" w:cs="Times New Roman"/>
                <w:sz w:val="20"/>
                <w:szCs w:val="20"/>
                <w:lang w:eastAsia="es-CR"/>
              </w:rPr>
              <w:t>L/año </w:t>
            </w:r>
          </w:p>
        </w:tc>
        <w:tc>
          <w:tcPr>
            <w:tcW w:w="989" w:type="dxa"/>
            <w:vMerge/>
            <w:vAlign w:val="center"/>
            <w:hideMark/>
          </w:tcPr>
          <w:p w:rsidRPr="00D77352" w:rsidR="00A5724B" w:rsidP="00A5724B" w:rsidRDefault="00A5724B" w14:paraId="7D8CE667" w14:textId="77777777">
            <w:pPr>
              <w:spacing w:before="0" w:after="0"/>
              <w:jc w:val="left"/>
              <w:rPr>
                <w:rFonts w:eastAsia="Times New Roman" w:cs="Times New Roman"/>
                <w:sz w:val="20"/>
                <w:szCs w:val="20"/>
                <w:lang w:eastAsia="es-CR"/>
              </w:rPr>
            </w:pPr>
          </w:p>
        </w:tc>
      </w:tr>
      <w:tr w:rsidRPr="00D77352" w:rsidR="00A5724B" w:rsidTr="3433B5F6" w14:paraId="467D5FF6" w14:textId="77777777">
        <w:trPr>
          <w:trHeight w:val="79"/>
        </w:trPr>
        <w:tc>
          <w:tcPr>
            <w:tcW w:w="2414" w:type="dxa"/>
            <w:shd w:val="clear" w:color="auto" w:fill="auto"/>
            <w:vAlign w:val="center"/>
            <w:hideMark/>
          </w:tcPr>
          <w:p w:rsidRPr="00D77352" w:rsidR="00A5724B" w:rsidP="00A5724B" w:rsidRDefault="00A5724B" w14:paraId="5DB56D49"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Generación de residuos sólidos de manejo especial</w:t>
            </w:r>
            <w:r w:rsidRPr="00D77352">
              <w:rPr>
                <w:rFonts w:eastAsia="Times New Roman" w:cs="Times New Roman"/>
                <w:color w:val="000000"/>
                <w:sz w:val="20"/>
                <w:szCs w:val="20"/>
                <w:lang w:eastAsia="es-CR"/>
              </w:rPr>
              <w:t> </w:t>
            </w:r>
          </w:p>
        </w:tc>
        <w:tc>
          <w:tcPr>
            <w:tcW w:w="1984" w:type="dxa"/>
            <w:vMerge/>
            <w:vAlign w:val="center"/>
            <w:hideMark/>
          </w:tcPr>
          <w:p w:rsidRPr="00D77352" w:rsidR="00A5724B" w:rsidP="00A5724B" w:rsidRDefault="00A5724B" w14:paraId="142E7F9C" w14:textId="77777777">
            <w:pPr>
              <w:spacing w:before="0" w:after="0"/>
              <w:jc w:val="left"/>
              <w:rPr>
                <w:rFonts w:eastAsia="Times New Roman" w:cs="Times New Roman"/>
                <w:sz w:val="20"/>
                <w:szCs w:val="20"/>
                <w:lang w:eastAsia="es-CR"/>
              </w:rPr>
            </w:pPr>
          </w:p>
        </w:tc>
        <w:tc>
          <w:tcPr>
            <w:tcW w:w="992" w:type="dxa"/>
            <w:shd w:val="clear" w:color="auto" w:fill="auto"/>
            <w:vAlign w:val="center"/>
            <w:hideMark/>
          </w:tcPr>
          <w:p w:rsidRPr="00D77352" w:rsidR="00A5724B" w:rsidP="00A5724B" w:rsidRDefault="00A5724B" w14:paraId="40F16CE3" w14:textId="2F052CC8">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Media</w:t>
            </w:r>
          </w:p>
        </w:tc>
        <w:tc>
          <w:tcPr>
            <w:tcW w:w="5670" w:type="dxa"/>
            <w:shd w:val="clear" w:color="auto" w:fill="auto"/>
            <w:vAlign w:val="center"/>
            <w:hideMark/>
          </w:tcPr>
          <w:p w:rsidRPr="00D77352" w:rsidR="00A5724B" w:rsidP="00A5724B" w:rsidRDefault="00A5724B" w14:paraId="08EB28D8" w14:textId="1D9DD855">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Se generan electrónicos y se registran las cantidades gestionadas. Los fluorescentes se consideran dentro de residuos peligrosos. Se debe mejorar el reúso de los mismos.</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D77352" w:rsidR="00A5724B" w:rsidP="00A5724B" w:rsidRDefault="00A5724B" w14:paraId="408A9AEB"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1395,00</w:t>
            </w:r>
            <w:r w:rsidRPr="00D77352">
              <w:rPr>
                <w:rFonts w:eastAsia="Times New Roman" w:cs="Times New Roman"/>
                <w:sz w:val="20"/>
                <w:szCs w:val="20"/>
                <w:lang w:eastAsia="es-CR"/>
              </w:rPr>
              <w:t> </w:t>
            </w:r>
          </w:p>
        </w:tc>
        <w:tc>
          <w:tcPr>
            <w:tcW w:w="1560" w:type="dxa"/>
            <w:shd w:val="clear" w:color="auto" w:fill="auto"/>
            <w:vAlign w:val="center"/>
            <w:hideMark/>
          </w:tcPr>
          <w:p w:rsidRPr="00994A5E" w:rsidR="00A5724B" w:rsidP="00A5724B" w:rsidRDefault="00A5724B" w14:paraId="206608E8" w14:textId="77777777">
            <w:pPr>
              <w:spacing w:before="0" w:after="0"/>
              <w:jc w:val="center"/>
              <w:textAlignment w:val="baseline"/>
              <w:rPr>
                <w:rFonts w:eastAsia="Times New Roman" w:cs="Times New Roman"/>
                <w:sz w:val="20"/>
                <w:szCs w:val="20"/>
                <w:lang w:eastAsia="es-CR"/>
              </w:rPr>
            </w:pPr>
            <w:r w:rsidRPr="00994A5E">
              <w:rPr>
                <w:rFonts w:eastAsia="Times New Roman" w:cs="Times New Roman"/>
                <w:sz w:val="20"/>
                <w:szCs w:val="20"/>
                <w:lang w:eastAsia="es-CR"/>
              </w:rPr>
              <w:t>kg/año (RAEE) </w:t>
            </w:r>
          </w:p>
        </w:tc>
        <w:tc>
          <w:tcPr>
            <w:tcW w:w="989" w:type="dxa"/>
            <w:shd w:val="clear" w:color="auto" w:fill="auto"/>
            <w:vAlign w:val="center"/>
            <w:hideMark/>
          </w:tcPr>
          <w:p w:rsidRPr="00D77352" w:rsidR="00A5724B" w:rsidP="00A5724B" w:rsidRDefault="00A5724B" w14:paraId="05707677"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2019</w:t>
            </w:r>
            <w:r w:rsidRPr="00D77352">
              <w:rPr>
                <w:rFonts w:eastAsia="Times New Roman" w:cs="Times New Roman"/>
                <w:sz w:val="20"/>
                <w:szCs w:val="20"/>
                <w:lang w:eastAsia="es-CR"/>
              </w:rPr>
              <w:t> </w:t>
            </w:r>
          </w:p>
        </w:tc>
      </w:tr>
      <w:tr w:rsidRPr="00D77352" w:rsidR="000D7BA8" w:rsidTr="3433B5F6" w14:paraId="09C3B3F6" w14:textId="77777777">
        <w:trPr>
          <w:trHeight w:val="144"/>
        </w:trPr>
        <w:tc>
          <w:tcPr>
            <w:tcW w:w="2414" w:type="dxa"/>
            <w:vMerge w:val="restart"/>
            <w:shd w:val="clear" w:color="auto" w:fill="auto"/>
            <w:vAlign w:val="center"/>
            <w:hideMark/>
          </w:tcPr>
          <w:p w:rsidRPr="00D77352" w:rsidR="000D7BA8" w:rsidP="00A5724B" w:rsidRDefault="000D7BA8" w14:paraId="52D74B10"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Construcción Sostenible</w:t>
            </w:r>
            <w:r w:rsidRPr="00D77352">
              <w:rPr>
                <w:rFonts w:eastAsia="Times New Roman" w:cs="Times New Roman"/>
                <w:color w:val="000000"/>
                <w:sz w:val="20"/>
                <w:szCs w:val="20"/>
                <w:lang w:eastAsia="es-CR"/>
              </w:rPr>
              <w:t> </w:t>
            </w:r>
          </w:p>
        </w:tc>
        <w:tc>
          <w:tcPr>
            <w:tcW w:w="1984" w:type="dxa"/>
            <w:vMerge w:val="restart"/>
            <w:shd w:val="clear" w:color="auto" w:fill="auto"/>
            <w:vAlign w:val="center"/>
            <w:hideMark/>
          </w:tcPr>
          <w:p w:rsidRPr="00D77352" w:rsidR="000D7BA8" w:rsidP="00A5724B" w:rsidRDefault="000D7BA8" w14:paraId="286797D4"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Contaminación del suelo, agua aire.</w:t>
            </w:r>
            <w:r w:rsidRPr="00D77352">
              <w:rPr>
                <w:rFonts w:eastAsia="Times New Roman" w:cs="Times New Roman"/>
                <w:color w:val="000000"/>
                <w:sz w:val="20"/>
                <w:szCs w:val="20"/>
                <w:lang w:eastAsia="es-CR"/>
              </w:rPr>
              <w:t> </w:t>
            </w:r>
          </w:p>
          <w:p w:rsidRPr="00D77352" w:rsidR="000D7BA8" w:rsidP="00A5724B" w:rsidRDefault="000D7BA8" w14:paraId="293872E3"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ES" w:eastAsia="es-CR"/>
              </w:rPr>
              <w:t>Impactos sobre la salud y el paisaje.</w:t>
            </w:r>
            <w:r w:rsidRPr="00D77352">
              <w:rPr>
                <w:rFonts w:eastAsia="Times New Roman" w:cs="Times New Roman"/>
                <w:color w:val="000000"/>
                <w:sz w:val="20"/>
                <w:szCs w:val="20"/>
                <w:lang w:eastAsia="es-CR"/>
              </w:rPr>
              <w:t> </w:t>
            </w:r>
          </w:p>
          <w:p w:rsidRPr="00D77352" w:rsidR="000D7BA8" w:rsidP="00A5724B" w:rsidRDefault="000D7BA8" w14:paraId="759C444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ES" w:eastAsia="es-CR"/>
              </w:rPr>
              <w:t>Consumo de recursos</w:t>
            </w:r>
            <w:r w:rsidRPr="00D77352">
              <w:rPr>
                <w:rFonts w:eastAsia="Times New Roman" w:cs="Times New Roman"/>
                <w:color w:val="000000"/>
                <w:sz w:val="20"/>
                <w:szCs w:val="20"/>
                <w:lang w:eastAsia="es-CR"/>
              </w:rPr>
              <w:t> </w:t>
            </w:r>
          </w:p>
          <w:p w:rsidRPr="00D77352" w:rsidR="000D7BA8" w:rsidP="00A5724B" w:rsidRDefault="000D7BA8" w14:paraId="06F370FF"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Emisión de gases con efecto invernadero</w:t>
            </w:r>
            <w:r w:rsidRPr="00D77352">
              <w:rPr>
                <w:rFonts w:eastAsia="Times New Roman" w:cs="Times New Roman"/>
                <w:color w:val="000000"/>
                <w:sz w:val="20"/>
                <w:szCs w:val="20"/>
                <w:lang w:eastAsia="es-CR"/>
              </w:rPr>
              <w:t> </w:t>
            </w:r>
          </w:p>
        </w:tc>
        <w:tc>
          <w:tcPr>
            <w:tcW w:w="992" w:type="dxa"/>
            <w:vMerge w:val="restart"/>
            <w:shd w:val="clear" w:color="auto" w:fill="auto"/>
            <w:vAlign w:val="center"/>
            <w:hideMark/>
          </w:tcPr>
          <w:p w:rsidRPr="00D77352" w:rsidR="000D7BA8" w:rsidP="00A5724B" w:rsidRDefault="000D7BA8" w14:paraId="44429205"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Bajo</w:t>
            </w:r>
            <w:r w:rsidRPr="00D77352">
              <w:rPr>
                <w:rFonts w:eastAsia="Times New Roman" w:cs="Times New Roman"/>
                <w:color w:val="000000"/>
                <w:sz w:val="20"/>
                <w:szCs w:val="20"/>
                <w:lang w:eastAsia="es-CR"/>
              </w:rPr>
              <w:t> </w:t>
            </w:r>
          </w:p>
        </w:tc>
        <w:tc>
          <w:tcPr>
            <w:tcW w:w="5670" w:type="dxa"/>
            <w:vMerge w:val="restart"/>
            <w:shd w:val="clear" w:color="auto" w:fill="auto"/>
            <w:vAlign w:val="center"/>
            <w:hideMark/>
          </w:tcPr>
          <w:p w:rsidRPr="00D77352" w:rsidR="000D7BA8" w:rsidP="00A5724B" w:rsidRDefault="000D7BA8" w14:paraId="48E8AA2D" w14:textId="77777777">
            <w:pPr>
              <w:spacing w:before="0" w:after="0"/>
              <w:textAlignment w:val="baseline"/>
              <w:rPr>
                <w:rFonts w:eastAsia="Times New Roman" w:cs="Times New Roman"/>
                <w:sz w:val="20"/>
                <w:szCs w:val="20"/>
                <w:lang w:eastAsia="es-CR"/>
              </w:rPr>
            </w:pPr>
            <w:r w:rsidRPr="00D77352">
              <w:rPr>
                <w:rFonts w:eastAsia="Times New Roman" w:cs="Times New Roman"/>
                <w:color w:val="000000"/>
                <w:sz w:val="20"/>
                <w:szCs w:val="20"/>
                <w:lang w:val="es-MX" w:eastAsia="es-CR"/>
              </w:rPr>
              <w:t>Durante el 2018 se llevó a cabo la construcción de edificio conocido como “Culturales”. Se realizaron visitas mensuales para verificar el cumplimiento de las especificaciones ambientales.</w:t>
            </w:r>
            <w:r w:rsidRPr="00D77352">
              <w:rPr>
                <w:rFonts w:eastAsia="Times New Roman" w:cs="Times New Roman"/>
                <w:color w:val="000000"/>
                <w:sz w:val="20"/>
                <w:szCs w:val="20"/>
                <w:lang w:eastAsia="es-CR"/>
              </w:rPr>
              <w:t> </w:t>
            </w:r>
          </w:p>
        </w:tc>
        <w:tc>
          <w:tcPr>
            <w:tcW w:w="1134" w:type="dxa"/>
            <w:shd w:val="clear" w:color="auto" w:fill="auto"/>
            <w:vAlign w:val="center"/>
            <w:hideMark/>
          </w:tcPr>
          <w:p w:rsidRPr="00D77352" w:rsidR="000D7BA8" w:rsidP="00A5724B" w:rsidRDefault="000D7BA8" w14:paraId="20D54A74"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2,88</w:t>
            </w:r>
            <w:r w:rsidRPr="00D77352">
              <w:rPr>
                <w:rFonts w:eastAsia="Times New Roman" w:cs="Times New Roman"/>
                <w:sz w:val="20"/>
                <w:szCs w:val="20"/>
                <w:lang w:eastAsia="es-CR"/>
              </w:rPr>
              <w:t> </w:t>
            </w:r>
          </w:p>
        </w:tc>
        <w:tc>
          <w:tcPr>
            <w:tcW w:w="1560" w:type="dxa"/>
            <w:shd w:val="clear" w:color="auto" w:fill="auto"/>
            <w:vAlign w:val="center"/>
            <w:hideMark/>
          </w:tcPr>
          <w:p w:rsidRPr="00994A5E" w:rsidR="000D7BA8" w:rsidP="00A5724B" w:rsidRDefault="000D7BA8" w14:paraId="31961045" w14:textId="41AAE70C">
            <w:pPr>
              <w:spacing w:before="0" w:after="0"/>
              <w:jc w:val="center"/>
              <w:textAlignment w:val="baseline"/>
              <w:rPr>
                <w:rFonts w:eastAsia="Times New Roman" w:cs="Times New Roman"/>
                <w:sz w:val="20"/>
                <w:szCs w:val="20"/>
                <w:lang w:eastAsia="es-CR"/>
              </w:rPr>
            </w:pPr>
            <w:r w:rsidRPr="00994A5E">
              <w:rPr>
                <w:rFonts w:eastAsia="Times New Roman" w:cs="Times New Roman"/>
                <w:sz w:val="20"/>
                <w:szCs w:val="20"/>
                <w:lang w:eastAsia="es-CR"/>
              </w:rPr>
              <w:t>kg de residuos</w:t>
            </w:r>
            <w:r>
              <w:rPr>
                <w:rFonts w:eastAsia="Times New Roman" w:cs="Times New Roman"/>
                <w:sz w:val="20"/>
                <w:szCs w:val="20"/>
                <w:lang w:eastAsia="es-CR"/>
              </w:rPr>
              <w:t xml:space="preserve"> </w:t>
            </w:r>
            <w:r w:rsidRPr="00994A5E">
              <w:rPr>
                <w:rFonts w:eastAsia="Times New Roman" w:cs="Times New Roman"/>
                <w:sz w:val="20"/>
                <w:szCs w:val="20"/>
                <w:lang w:eastAsia="es-CR"/>
              </w:rPr>
              <w:t>no valorizables / m</w:t>
            </w:r>
            <w:r w:rsidRPr="00994A5E">
              <w:rPr>
                <w:rFonts w:eastAsia="Times New Roman" w:cs="Times New Roman"/>
                <w:sz w:val="20"/>
                <w:szCs w:val="20"/>
                <w:vertAlign w:val="superscript"/>
                <w:lang w:eastAsia="es-CR"/>
              </w:rPr>
              <w:t>2</w:t>
            </w:r>
            <w:r w:rsidRPr="00994A5E">
              <w:rPr>
                <w:rFonts w:eastAsia="Times New Roman" w:cs="Times New Roman"/>
                <w:sz w:val="20"/>
                <w:szCs w:val="20"/>
                <w:lang w:eastAsia="es-CR"/>
              </w:rPr>
              <w:t> </w:t>
            </w:r>
          </w:p>
        </w:tc>
        <w:tc>
          <w:tcPr>
            <w:tcW w:w="989" w:type="dxa"/>
            <w:vMerge w:val="restart"/>
            <w:shd w:val="clear" w:color="auto" w:fill="auto"/>
            <w:vAlign w:val="center"/>
            <w:hideMark/>
          </w:tcPr>
          <w:p w:rsidRPr="00D77352" w:rsidR="000D7BA8" w:rsidP="00A5724B" w:rsidRDefault="000D7BA8" w14:paraId="64FAEF85" w14:textId="288BC94C">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2018</w:t>
            </w:r>
          </w:p>
        </w:tc>
      </w:tr>
      <w:tr w:rsidRPr="00D77352" w:rsidR="000D7BA8" w:rsidTr="3433B5F6" w14:paraId="65FE37A9" w14:textId="77777777">
        <w:trPr>
          <w:trHeight w:val="79"/>
        </w:trPr>
        <w:tc>
          <w:tcPr>
            <w:tcW w:w="2414" w:type="dxa"/>
            <w:vMerge/>
            <w:vAlign w:val="center"/>
            <w:hideMark/>
          </w:tcPr>
          <w:p w:rsidRPr="00D77352" w:rsidR="000D7BA8" w:rsidP="00A5724B" w:rsidRDefault="000D7BA8" w14:paraId="33DB9466"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0D7BA8" w:rsidP="00A5724B" w:rsidRDefault="000D7BA8" w14:paraId="09D8D118"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0D7BA8" w:rsidP="00A5724B" w:rsidRDefault="000D7BA8" w14:paraId="5DDA367F"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0D7BA8" w:rsidP="00A5724B" w:rsidRDefault="000D7BA8" w14:paraId="1769897F"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0D7BA8" w:rsidP="00A5724B" w:rsidRDefault="000D7BA8" w14:paraId="46CC7B1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0,56</w:t>
            </w:r>
            <w:r w:rsidRPr="00D77352">
              <w:rPr>
                <w:rFonts w:eastAsia="Times New Roman" w:cs="Times New Roman"/>
                <w:sz w:val="20"/>
                <w:szCs w:val="20"/>
                <w:lang w:eastAsia="es-CR"/>
              </w:rPr>
              <w:t> </w:t>
            </w:r>
          </w:p>
        </w:tc>
        <w:tc>
          <w:tcPr>
            <w:tcW w:w="1560" w:type="dxa"/>
            <w:shd w:val="clear" w:color="auto" w:fill="auto"/>
            <w:vAlign w:val="center"/>
            <w:hideMark/>
          </w:tcPr>
          <w:p w:rsidRPr="00994A5E" w:rsidR="000D7BA8" w:rsidP="00A5724B" w:rsidRDefault="000D7BA8" w14:paraId="2D9A2247" w14:textId="77777777">
            <w:pPr>
              <w:spacing w:before="0" w:after="0"/>
              <w:jc w:val="center"/>
              <w:textAlignment w:val="baseline"/>
              <w:rPr>
                <w:rFonts w:eastAsia="Times New Roman" w:cs="Times New Roman"/>
                <w:sz w:val="20"/>
                <w:szCs w:val="20"/>
                <w:lang w:eastAsia="es-CR"/>
              </w:rPr>
            </w:pPr>
            <w:r w:rsidRPr="00994A5E">
              <w:rPr>
                <w:rFonts w:eastAsia="Times New Roman" w:cs="Times New Roman"/>
                <w:sz w:val="20"/>
                <w:szCs w:val="20"/>
                <w:lang w:eastAsia="es-CR"/>
              </w:rPr>
              <w:t>kg residuos especiales / m</w:t>
            </w:r>
            <w:r w:rsidRPr="00994A5E">
              <w:rPr>
                <w:rFonts w:eastAsia="Times New Roman" w:cs="Times New Roman"/>
                <w:sz w:val="20"/>
                <w:szCs w:val="20"/>
                <w:vertAlign w:val="superscript"/>
                <w:lang w:eastAsia="es-CR"/>
              </w:rPr>
              <w:t>2</w:t>
            </w:r>
            <w:r w:rsidRPr="00994A5E">
              <w:rPr>
                <w:rFonts w:eastAsia="Times New Roman" w:cs="Times New Roman"/>
                <w:sz w:val="20"/>
                <w:szCs w:val="20"/>
                <w:lang w:eastAsia="es-CR"/>
              </w:rPr>
              <w:t> </w:t>
            </w:r>
          </w:p>
        </w:tc>
        <w:tc>
          <w:tcPr>
            <w:tcW w:w="989" w:type="dxa"/>
            <w:vMerge/>
            <w:vAlign w:val="center"/>
            <w:hideMark/>
          </w:tcPr>
          <w:p w:rsidRPr="00D77352" w:rsidR="000D7BA8" w:rsidP="00A5724B" w:rsidRDefault="000D7BA8" w14:paraId="0D21D53D" w14:textId="288859E4">
            <w:pPr>
              <w:spacing w:before="0" w:after="0"/>
              <w:jc w:val="center"/>
              <w:textAlignment w:val="baseline"/>
              <w:rPr>
                <w:rFonts w:eastAsia="Times New Roman" w:cs="Times New Roman"/>
                <w:sz w:val="20"/>
                <w:szCs w:val="20"/>
                <w:lang w:eastAsia="es-CR"/>
              </w:rPr>
            </w:pPr>
          </w:p>
        </w:tc>
      </w:tr>
      <w:tr w:rsidRPr="00D77352" w:rsidR="000D7BA8" w:rsidTr="3433B5F6" w14:paraId="4A4A16EF" w14:textId="77777777">
        <w:trPr>
          <w:trHeight w:val="79"/>
        </w:trPr>
        <w:tc>
          <w:tcPr>
            <w:tcW w:w="2414" w:type="dxa"/>
            <w:vMerge/>
            <w:vAlign w:val="center"/>
            <w:hideMark/>
          </w:tcPr>
          <w:p w:rsidRPr="00D77352" w:rsidR="000D7BA8" w:rsidP="00A5724B" w:rsidRDefault="000D7BA8" w14:paraId="64AA3891"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0D7BA8" w:rsidP="00A5724B" w:rsidRDefault="000D7BA8" w14:paraId="7148FB46"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0D7BA8" w:rsidP="00A5724B" w:rsidRDefault="000D7BA8" w14:paraId="17DC9C2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0D7BA8" w:rsidP="00A5724B" w:rsidRDefault="000D7BA8" w14:paraId="055F310E"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0D7BA8" w:rsidP="00A5724B" w:rsidRDefault="000D7BA8" w14:paraId="2FE991FF"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5,94</w:t>
            </w:r>
            <w:r w:rsidRPr="00D77352">
              <w:rPr>
                <w:rFonts w:eastAsia="Times New Roman" w:cs="Times New Roman"/>
                <w:sz w:val="20"/>
                <w:szCs w:val="20"/>
                <w:lang w:eastAsia="es-CR"/>
              </w:rPr>
              <w:t> </w:t>
            </w:r>
          </w:p>
        </w:tc>
        <w:tc>
          <w:tcPr>
            <w:tcW w:w="1560" w:type="dxa"/>
            <w:shd w:val="clear" w:color="auto" w:fill="auto"/>
            <w:vAlign w:val="center"/>
            <w:hideMark/>
          </w:tcPr>
          <w:p w:rsidRPr="00D77352" w:rsidR="000D7BA8" w:rsidP="00A5724B" w:rsidRDefault="000D7BA8" w14:paraId="2E92A80C"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 escombros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89" w:type="dxa"/>
            <w:vMerge/>
            <w:vAlign w:val="center"/>
            <w:hideMark/>
          </w:tcPr>
          <w:p w:rsidRPr="00D77352" w:rsidR="000D7BA8" w:rsidP="00A5724B" w:rsidRDefault="000D7BA8" w14:paraId="4B45A7FB" w14:textId="14AAD1CA">
            <w:pPr>
              <w:spacing w:before="0" w:after="0"/>
              <w:jc w:val="center"/>
              <w:textAlignment w:val="baseline"/>
              <w:rPr>
                <w:rFonts w:eastAsia="Times New Roman" w:cs="Times New Roman"/>
                <w:sz w:val="20"/>
                <w:szCs w:val="20"/>
                <w:lang w:eastAsia="es-CR"/>
              </w:rPr>
            </w:pPr>
          </w:p>
        </w:tc>
      </w:tr>
      <w:tr w:rsidRPr="00D77352" w:rsidR="000D7BA8" w:rsidTr="3433B5F6" w14:paraId="2BC0601F" w14:textId="77777777">
        <w:trPr>
          <w:trHeight w:val="65"/>
        </w:trPr>
        <w:tc>
          <w:tcPr>
            <w:tcW w:w="2414" w:type="dxa"/>
            <w:vMerge/>
            <w:vAlign w:val="center"/>
            <w:hideMark/>
          </w:tcPr>
          <w:p w:rsidRPr="00D77352" w:rsidR="000D7BA8" w:rsidP="00A5724B" w:rsidRDefault="000D7BA8" w14:paraId="175EA4FF"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0D7BA8" w:rsidP="00A5724B" w:rsidRDefault="000D7BA8" w14:paraId="24EC79C5"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0D7BA8" w:rsidP="00A5724B" w:rsidRDefault="000D7BA8" w14:paraId="1F0837B6"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0D7BA8" w:rsidP="00A5724B" w:rsidRDefault="000D7BA8" w14:paraId="194DFCFD"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0D7BA8" w:rsidP="00A5724B" w:rsidRDefault="000D7BA8" w14:paraId="5FEF2E68"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0,07</w:t>
            </w:r>
            <w:r w:rsidRPr="00D77352">
              <w:rPr>
                <w:rFonts w:eastAsia="Times New Roman" w:cs="Times New Roman"/>
                <w:sz w:val="20"/>
                <w:szCs w:val="20"/>
                <w:lang w:eastAsia="es-CR"/>
              </w:rPr>
              <w:t> </w:t>
            </w:r>
          </w:p>
        </w:tc>
        <w:tc>
          <w:tcPr>
            <w:tcW w:w="1560" w:type="dxa"/>
            <w:shd w:val="clear" w:color="auto" w:fill="auto"/>
            <w:vAlign w:val="center"/>
            <w:hideMark/>
          </w:tcPr>
          <w:p w:rsidRPr="00D77352" w:rsidR="000D7BA8" w:rsidP="00A5724B" w:rsidRDefault="000D7BA8" w14:paraId="75D423F8" w14:textId="2B281F30">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kg/residuos reciclables</w:t>
            </w:r>
          </w:p>
        </w:tc>
        <w:tc>
          <w:tcPr>
            <w:tcW w:w="989" w:type="dxa"/>
            <w:vMerge/>
            <w:vAlign w:val="center"/>
            <w:hideMark/>
          </w:tcPr>
          <w:p w:rsidRPr="00D77352" w:rsidR="000D7BA8" w:rsidP="00A5724B" w:rsidRDefault="000D7BA8" w14:paraId="6674D947" w14:textId="5FCC0586">
            <w:pPr>
              <w:spacing w:before="0" w:after="0"/>
              <w:jc w:val="center"/>
              <w:textAlignment w:val="baseline"/>
              <w:rPr>
                <w:rFonts w:eastAsia="Times New Roman" w:cs="Times New Roman"/>
                <w:sz w:val="20"/>
                <w:szCs w:val="20"/>
                <w:lang w:eastAsia="es-CR"/>
              </w:rPr>
            </w:pPr>
          </w:p>
        </w:tc>
      </w:tr>
      <w:tr w:rsidRPr="00D77352" w:rsidR="000D7BA8" w:rsidTr="3433B5F6" w14:paraId="34A7501F" w14:textId="77777777">
        <w:trPr>
          <w:trHeight w:val="144"/>
        </w:trPr>
        <w:tc>
          <w:tcPr>
            <w:tcW w:w="2414" w:type="dxa"/>
            <w:vMerge/>
            <w:vAlign w:val="center"/>
            <w:hideMark/>
          </w:tcPr>
          <w:p w:rsidRPr="00D77352" w:rsidR="000D7BA8" w:rsidP="00A5724B" w:rsidRDefault="000D7BA8" w14:paraId="0E344B40"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0D7BA8" w:rsidP="00A5724B" w:rsidRDefault="000D7BA8" w14:paraId="07377C64"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0D7BA8" w:rsidP="00A5724B" w:rsidRDefault="000D7BA8" w14:paraId="76ABCD42"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0D7BA8" w:rsidP="00A5724B" w:rsidRDefault="000D7BA8" w14:paraId="37EE6160"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0D7BA8" w:rsidP="00A5724B" w:rsidRDefault="000D7BA8" w14:paraId="4F1A7837"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4</w:t>
            </w:r>
            <w:r w:rsidRPr="00D77352">
              <w:rPr>
                <w:rFonts w:eastAsia="Times New Roman" w:cs="Times New Roman"/>
                <w:sz w:val="20"/>
                <w:szCs w:val="20"/>
                <w:lang w:eastAsia="es-CR"/>
              </w:rPr>
              <w:t> </w:t>
            </w:r>
          </w:p>
        </w:tc>
        <w:tc>
          <w:tcPr>
            <w:tcW w:w="1560" w:type="dxa"/>
            <w:shd w:val="clear" w:color="auto" w:fill="auto"/>
            <w:vAlign w:val="center"/>
            <w:hideMark/>
          </w:tcPr>
          <w:p w:rsidRPr="00D77352" w:rsidR="000D7BA8" w:rsidP="00A5724B" w:rsidRDefault="000D7BA8" w14:paraId="4582B5BD"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 madera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89" w:type="dxa"/>
            <w:vMerge/>
            <w:vAlign w:val="center"/>
            <w:hideMark/>
          </w:tcPr>
          <w:p w:rsidRPr="00D77352" w:rsidR="000D7BA8" w:rsidP="00A5724B" w:rsidRDefault="000D7BA8" w14:paraId="4282F2BF" w14:textId="1B825625">
            <w:pPr>
              <w:spacing w:before="0" w:after="0"/>
              <w:jc w:val="center"/>
              <w:textAlignment w:val="baseline"/>
              <w:rPr>
                <w:rFonts w:eastAsia="Times New Roman" w:cs="Times New Roman"/>
                <w:sz w:val="20"/>
                <w:szCs w:val="20"/>
                <w:lang w:eastAsia="es-CR"/>
              </w:rPr>
            </w:pPr>
          </w:p>
        </w:tc>
      </w:tr>
      <w:tr w:rsidRPr="00D77352" w:rsidR="000D7BA8" w:rsidTr="3433B5F6" w14:paraId="07AA3589" w14:textId="77777777">
        <w:trPr>
          <w:trHeight w:val="144"/>
        </w:trPr>
        <w:tc>
          <w:tcPr>
            <w:tcW w:w="2414" w:type="dxa"/>
            <w:vMerge/>
            <w:vAlign w:val="center"/>
            <w:hideMark/>
          </w:tcPr>
          <w:p w:rsidRPr="00D77352" w:rsidR="000D7BA8" w:rsidP="00A5724B" w:rsidRDefault="000D7BA8" w14:paraId="11B97AB9"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0D7BA8" w:rsidP="00A5724B" w:rsidRDefault="000D7BA8" w14:paraId="13A5CD4C"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0D7BA8" w:rsidP="00A5724B" w:rsidRDefault="000D7BA8" w14:paraId="5AC19807"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0D7BA8" w:rsidP="00A5724B" w:rsidRDefault="000D7BA8" w14:paraId="4FF21FF4"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0D7BA8" w:rsidP="00A5724B" w:rsidRDefault="000D7BA8" w14:paraId="16C0C48F"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2,13</w:t>
            </w:r>
            <w:r w:rsidRPr="00D77352">
              <w:rPr>
                <w:rFonts w:eastAsia="Times New Roman" w:cs="Times New Roman"/>
                <w:sz w:val="20"/>
                <w:szCs w:val="20"/>
                <w:lang w:eastAsia="es-CR"/>
              </w:rPr>
              <w:t> </w:t>
            </w:r>
          </w:p>
        </w:tc>
        <w:tc>
          <w:tcPr>
            <w:tcW w:w="1560" w:type="dxa"/>
            <w:shd w:val="clear" w:color="auto" w:fill="auto"/>
            <w:vAlign w:val="center"/>
            <w:hideMark/>
          </w:tcPr>
          <w:p w:rsidRPr="00D77352" w:rsidR="000D7BA8" w:rsidP="00A5724B" w:rsidRDefault="000D7BA8" w14:paraId="7C417185"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kg metal/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89" w:type="dxa"/>
            <w:vMerge/>
            <w:vAlign w:val="center"/>
            <w:hideMark/>
          </w:tcPr>
          <w:p w:rsidRPr="00D77352" w:rsidR="000D7BA8" w:rsidP="00A5724B" w:rsidRDefault="000D7BA8" w14:paraId="75ACF7C5" w14:textId="5CFCD37C">
            <w:pPr>
              <w:spacing w:before="0" w:after="0"/>
              <w:jc w:val="center"/>
              <w:textAlignment w:val="baseline"/>
              <w:rPr>
                <w:rFonts w:eastAsia="Times New Roman" w:cs="Times New Roman"/>
                <w:sz w:val="20"/>
                <w:szCs w:val="20"/>
                <w:lang w:eastAsia="es-CR"/>
              </w:rPr>
            </w:pPr>
          </w:p>
        </w:tc>
      </w:tr>
      <w:tr w:rsidRPr="00D77352" w:rsidR="000D7BA8" w:rsidTr="3433B5F6" w14:paraId="39282976" w14:textId="77777777">
        <w:trPr>
          <w:trHeight w:val="144"/>
        </w:trPr>
        <w:tc>
          <w:tcPr>
            <w:tcW w:w="2414" w:type="dxa"/>
            <w:vMerge/>
            <w:vAlign w:val="center"/>
            <w:hideMark/>
          </w:tcPr>
          <w:p w:rsidRPr="00D77352" w:rsidR="000D7BA8" w:rsidP="00A5724B" w:rsidRDefault="000D7BA8" w14:paraId="27D46AB7"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0D7BA8" w:rsidP="00A5724B" w:rsidRDefault="000D7BA8" w14:paraId="1B0EACD3"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0D7BA8" w:rsidP="00A5724B" w:rsidRDefault="000D7BA8" w14:paraId="1D08D2ED"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0D7BA8" w:rsidP="00A5724B" w:rsidRDefault="000D7BA8" w14:paraId="76909161"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0D7BA8" w:rsidP="00A5724B" w:rsidRDefault="000D7BA8" w14:paraId="23263ACA"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2.61</w:t>
            </w:r>
            <w:r w:rsidRPr="00D77352">
              <w:rPr>
                <w:rFonts w:eastAsia="Times New Roman" w:cs="Times New Roman"/>
                <w:sz w:val="20"/>
                <w:szCs w:val="20"/>
                <w:lang w:eastAsia="es-CR"/>
              </w:rPr>
              <w:t> </w:t>
            </w:r>
          </w:p>
        </w:tc>
        <w:tc>
          <w:tcPr>
            <w:tcW w:w="1560" w:type="dxa"/>
            <w:shd w:val="clear" w:color="auto" w:fill="auto"/>
            <w:vAlign w:val="center"/>
            <w:hideMark/>
          </w:tcPr>
          <w:p w:rsidRPr="00D77352" w:rsidR="000D7BA8" w:rsidP="00A5724B" w:rsidRDefault="000D7BA8" w14:paraId="0CAA174D"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m3 agua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89" w:type="dxa"/>
            <w:vMerge/>
            <w:vAlign w:val="center"/>
            <w:hideMark/>
          </w:tcPr>
          <w:p w:rsidRPr="00D77352" w:rsidR="000D7BA8" w:rsidP="00A5724B" w:rsidRDefault="000D7BA8" w14:paraId="744C961F" w14:textId="6442CDD4">
            <w:pPr>
              <w:spacing w:before="0" w:after="0"/>
              <w:jc w:val="center"/>
              <w:textAlignment w:val="baseline"/>
              <w:rPr>
                <w:rFonts w:eastAsia="Times New Roman" w:cs="Times New Roman"/>
                <w:sz w:val="20"/>
                <w:szCs w:val="20"/>
                <w:lang w:eastAsia="es-CR"/>
              </w:rPr>
            </w:pPr>
          </w:p>
        </w:tc>
      </w:tr>
      <w:tr w:rsidRPr="00D77352" w:rsidR="000D7BA8" w:rsidTr="3433B5F6" w14:paraId="63ABF703" w14:textId="77777777">
        <w:trPr>
          <w:trHeight w:val="144"/>
        </w:trPr>
        <w:tc>
          <w:tcPr>
            <w:tcW w:w="2414" w:type="dxa"/>
            <w:vMerge/>
            <w:vAlign w:val="center"/>
            <w:hideMark/>
          </w:tcPr>
          <w:p w:rsidRPr="00D77352" w:rsidR="000D7BA8" w:rsidP="00A5724B" w:rsidRDefault="000D7BA8" w14:paraId="54CB53A1" w14:textId="77777777">
            <w:pPr>
              <w:spacing w:before="0" w:after="0"/>
              <w:jc w:val="left"/>
              <w:rPr>
                <w:rFonts w:eastAsia="Times New Roman" w:cs="Times New Roman"/>
                <w:sz w:val="20"/>
                <w:szCs w:val="20"/>
                <w:lang w:eastAsia="es-CR"/>
              </w:rPr>
            </w:pPr>
          </w:p>
        </w:tc>
        <w:tc>
          <w:tcPr>
            <w:tcW w:w="1984" w:type="dxa"/>
            <w:vMerge/>
            <w:vAlign w:val="center"/>
            <w:hideMark/>
          </w:tcPr>
          <w:p w:rsidRPr="00D77352" w:rsidR="000D7BA8" w:rsidP="00A5724B" w:rsidRDefault="000D7BA8" w14:paraId="1754376F" w14:textId="77777777">
            <w:pPr>
              <w:spacing w:before="0" w:after="0"/>
              <w:jc w:val="left"/>
              <w:rPr>
                <w:rFonts w:eastAsia="Times New Roman" w:cs="Times New Roman"/>
                <w:sz w:val="20"/>
                <w:szCs w:val="20"/>
                <w:lang w:eastAsia="es-CR"/>
              </w:rPr>
            </w:pPr>
          </w:p>
        </w:tc>
        <w:tc>
          <w:tcPr>
            <w:tcW w:w="992" w:type="dxa"/>
            <w:vMerge/>
            <w:vAlign w:val="center"/>
            <w:hideMark/>
          </w:tcPr>
          <w:p w:rsidRPr="00D77352" w:rsidR="000D7BA8" w:rsidP="00A5724B" w:rsidRDefault="000D7BA8" w14:paraId="14DF5F0A" w14:textId="77777777">
            <w:pPr>
              <w:spacing w:before="0" w:after="0"/>
              <w:jc w:val="left"/>
              <w:rPr>
                <w:rFonts w:eastAsia="Times New Roman" w:cs="Times New Roman"/>
                <w:sz w:val="20"/>
                <w:szCs w:val="20"/>
                <w:lang w:eastAsia="es-CR"/>
              </w:rPr>
            </w:pPr>
          </w:p>
        </w:tc>
        <w:tc>
          <w:tcPr>
            <w:tcW w:w="5670" w:type="dxa"/>
            <w:vMerge/>
            <w:vAlign w:val="center"/>
            <w:hideMark/>
          </w:tcPr>
          <w:p w:rsidRPr="00D77352" w:rsidR="000D7BA8" w:rsidP="00A5724B" w:rsidRDefault="000D7BA8" w14:paraId="584DC192" w14:textId="77777777">
            <w:pPr>
              <w:spacing w:before="0" w:after="0"/>
              <w:jc w:val="left"/>
              <w:rPr>
                <w:rFonts w:eastAsia="Times New Roman" w:cs="Times New Roman"/>
                <w:sz w:val="20"/>
                <w:szCs w:val="20"/>
                <w:lang w:eastAsia="es-CR"/>
              </w:rPr>
            </w:pPr>
          </w:p>
        </w:tc>
        <w:tc>
          <w:tcPr>
            <w:tcW w:w="1134" w:type="dxa"/>
            <w:shd w:val="clear" w:color="auto" w:fill="auto"/>
            <w:vAlign w:val="center"/>
            <w:hideMark/>
          </w:tcPr>
          <w:p w:rsidRPr="00D77352" w:rsidR="000D7BA8" w:rsidP="00A5724B" w:rsidRDefault="000D7BA8" w14:paraId="3A07EE0F"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MX" w:eastAsia="es-CR"/>
              </w:rPr>
              <w:t>6,02</w:t>
            </w:r>
            <w:r w:rsidRPr="00D77352">
              <w:rPr>
                <w:rFonts w:eastAsia="Times New Roman" w:cs="Times New Roman"/>
                <w:sz w:val="20"/>
                <w:szCs w:val="20"/>
                <w:lang w:eastAsia="es-CR"/>
              </w:rPr>
              <w:t> </w:t>
            </w:r>
          </w:p>
        </w:tc>
        <w:tc>
          <w:tcPr>
            <w:tcW w:w="1560" w:type="dxa"/>
            <w:shd w:val="clear" w:color="auto" w:fill="auto"/>
            <w:vAlign w:val="center"/>
            <w:hideMark/>
          </w:tcPr>
          <w:p w:rsidRPr="00D77352" w:rsidR="000D7BA8" w:rsidP="00A5724B" w:rsidRDefault="000D7BA8" w14:paraId="5D447E21" w14:textId="77777777">
            <w:pPr>
              <w:spacing w:before="0" w:after="0"/>
              <w:jc w:val="center"/>
              <w:textAlignment w:val="baseline"/>
              <w:rPr>
                <w:rFonts w:eastAsia="Times New Roman" w:cs="Times New Roman"/>
                <w:sz w:val="20"/>
                <w:szCs w:val="20"/>
                <w:lang w:eastAsia="es-CR"/>
              </w:rPr>
            </w:pPr>
            <w:r w:rsidRPr="00D77352">
              <w:rPr>
                <w:rFonts w:eastAsia="Times New Roman" w:cs="Times New Roman"/>
                <w:sz w:val="20"/>
                <w:szCs w:val="20"/>
                <w:lang w:val="es-ES" w:eastAsia="es-CR"/>
              </w:rPr>
              <w:t>kWh / m</w:t>
            </w:r>
            <w:r w:rsidRPr="00D77352">
              <w:rPr>
                <w:rFonts w:eastAsia="Times New Roman" w:cs="Times New Roman"/>
                <w:sz w:val="20"/>
                <w:szCs w:val="20"/>
                <w:vertAlign w:val="superscript"/>
                <w:lang w:val="es-ES" w:eastAsia="es-CR"/>
              </w:rPr>
              <w:t>2</w:t>
            </w:r>
            <w:r w:rsidRPr="00D77352">
              <w:rPr>
                <w:rFonts w:eastAsia="Times New Roman" w:cs="Times New Roman"/>
                <w:sz w:val="20"/>
                <w:szCs w:val="20"/>
                <w:lang w:eastAsia="es-CR"/>
              </w:rPr>
              <w:t> </w:t>
            </w:r>
          </w:p>
        </w:tc>
        <w:tc>
          <w:tcPr>
            <w:tcW w:w="989" w:type="dxa"/>
            <w:vMerge/>
            <w:vAlign w:val="center"/>
            <w:hideMark/>
          </w:tcPr>
          <w:p w:rsidRPr="00D77352" w:rsidR="000D7BA8" w:rsidP="00A5724B" w:rsidRDefault="000D7BA8" w14:paraId="27A7992C" w14:textId="0A847184">
            <w:pPr>
              <w:spacing w:before="0" w:after="0"/>
              <w:jc w:val="center"/>
              <w:textAlignment w:val="baseline"/>
              <w:rPr>
                <w:rFonts w:eastAsia="Times New Roman" w:cs="Times New Roman"/>
                <w:sz w:val="20"/>
                <w:szCs w:val="20"/>
                <w:lang w:eastAsia="es-CR"/>
              </w:rPr>
            </w:pPr>
          </w:p>
        </w:tc>
      </w:tr>
    </w:tbl>
    <w:p w:rsidR="00A5724B" w:rsidP="001A0147" w:rsidRDefault="00A5724B" w14:paraId="040B841D" w14:textId="77777777">
      <w:pPr>
        <w:rPr>
          <w:lang w:val="es-MX"/>
        </w:rPr>
      </w:pPr>
    </w:p>
    <w:p w:rsidR="00A5724B" w:rsidRDefault="00A5724B" w14:paraId="242BA63E" w14:textId="77777777">
      <w:pPr>
        <w:spacing w:before="0" w:line="259" w:lineRule="auto"/>
        <w:jc w:val="left"/>
        <w:rPr>
          <w:rFonts w:eastAsiaTheme="majorEastAsia" w:cstheme="majorBidi"/>
          <w:b/>
          <w:color w:val="1F3864" w:themeColor="accent1" w:themeShade="80"/>
          <w:szCs w:val="26"/>
          <w:lang w:val="es-MX"/>
        </w:rPr>
      </w:pPr>
      <w:r>
        <w:rPr>
          <w:lang w:val="es-MX"/>
        </w:rPr>
        <w:br w:type="page"/>
      </w:r>
    </w:p>
    <w:p w:rsidRPr="00543576" w:rsidR="00967A11" w:rsidP="00967A11" w:rsidRDefault="00967A11" w14:paraId="180637D4" w14:textId="48D811B2">
      <w:pPr>
        <w:pStyle w:val="Ttulo2"/>
        <w:ind w:firstLine="708"/>
        <w:rPr>
          <w:lang w:val="es-MX"/>
        </w:rPr>
      </w:pPr>
      <w:bookmarkStart w:name="_Toc89870815" w:id="36"/>
      <w:r w:rsidRPr="00543576">
        <w:rPr>
          <w:lang w:val="es-MX"/>
        </w:rPr>
        <w:t>Centro Académico de Limón</w:t>
      </w:r>
      <w:bookmarkEnd w:id="36"/>
    </w:p>
    <w:p w:rsidR="00543576" w:rsidP="00543576" w:rsidRDefault="00543576" w14:paraId="40FCAE91" w14:textId="12D5DBCA">
      <w:pPr>
        <w:jc w:val="center"/>
      </w:pPr>
      <w:bookmarkStart w:name="_Ref89170785" w:id="37"/>
      <w:bookmarkStart w:name="_Toc89870531" w:id="38"/>
      <w:r w:rsidRPr="00543576">
        <w:rPr>
          <w:b/>
          <w:bCs/>
        </w:rPr>
        <w:t xml:space="preserve">Cuadro </w:t>
      </w:r>
      <w:r w:rsidRPr="00543576">
        <w:rPr>
          <w:b/>
          <w:bCs/>
        </w:rPr>
        <w:fldChar w:fldCharType="begin"/>
      </w:r>
      <w:r w:rsidRPr="00543576">
        <w:rPr>
          <w:b/>
          <w:bCs/>
        </w:rPr>
        <w:instrText xml:space="preserve"> SEQ Cuadro \* ARABIC </w:instrText>
      </w:r>
      <w:r w:rsidRPr="00543576">
        <w:rPr>
          <w:b/>
          <w:bCs/>
        </w:rPr>
        <w:fldChar w:fldCharType="separate"/>
      </w:r>
      <w:r w:rsidR="001803A8">
        <w:rPr>
          <w:b/>
          <w:bCs/>
          <w:noProof/>
        </w:rPr>
        <w:t>7</w:t>
      </w:r>
      <w:r w:rsidRPr="00543576">
        <w:rPr>
          <w:b/>
          <w:bCs/>
        </w:rPr>
        <w:fldChar w:fldCharType="end"/>
      </w:r>
      <w:bookmarkEnd w:id="37"/>
      <w:r w:rsidRPr="00543576">
        <w:rPr>
          <w:b/>
          <w:bCs/>
        </w:rPr>
        <w:t>.</w:t>
      </w:r>
      <w:r>
        <w:t xml:space="preserve"> Diagnóstico Ambiental Inicial Centro Académico de Limón.</w:t>
      </w:r>
      <w:bookmarkEnd w:id="38"/>
    </w:p>
    <w:tbl>
      <w:tblPr>
        <w:tblW w:w="14746"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0" w:type="dxa"/>
          <w:right w:w="0" w:type="dxa"/>
        </w:tblCellMar>
        <w:tblLook w:val="04A0" w:firstRow="1" w:lastRow="0" w:firstColumn="1" w:lastColumn="0" w:noHBand="0" w:noVBand="1"/>
      </w:tblPr>
      <w:tblGrid>
        <w:gridCol w:w="2414"/>
        <w:gridCol w:w="1984"/>
        <w:gridCol w:w="992"/>
        <w:gridCol w:w="5529"/>
        <w:gridCol w:w="992"/>
        <w:gridCol w:w="1837"/>
        <w:gridCol w:w="998"/>
      </w:tblGrid>
      <w:tr w:rsidRPr="003B12E0" w:rsidR="00543576" w:rsidTr="00E17951" w14:paraId="7EFD4B4B" w14:textId="77777777">
        <w:trPr>
          <w:trHeight w:val="406"/>
          <w:tblHeader/>
        </w:trPr>
        <w:tc>
          <w:tcPr>
            <w:tcW w:w="2414" w:type="dxa"/>
            <w:vMerge w:val="restart"/>
            <w:shd w:val="clear" w:color="auto" w:fill="1F3864"/>
            <w:vAlign w:val="center"/>
            <w:hideMark/>
          </w:tcPr>
          <w:p w:rsidRPr="003B12E0" w:rsidR="00CE73DC" w:rsidP="00805EFA" w:rsidRDefault="00CE73DC" w14:paraId="4010FCB1" w14:textId="77777777">
            <w:pPr>
              <w:spacing w:after="0"/>
              <w:jc w:val="center"/>
              <w:textAlignment w:val="baseline"/>
              <w:rPr>
                <w:rFonts w:eastAsia="Times New Roman" w:cs="Times New Roman"/>
                <w:sz w:val="20"/>
                <w:szCs w:val="20"/>
                <w:lang w:eastAsia="es-CR"/>
              </w:rPr>
            </w:pPr>
            <w:r w:rsidRPr="003B12E0">
              <w:rPr>
                <w:rFonts w:eastAsia="Times New Roman" w:cs="Times New Roman"/>
                <w:b/>
                <w:bCs/>
                <w:color w:val="FFFFFF"/>
                <w:sz w:val="20"/>
                <w:szCs w:val="20"/>
                <w:lang w:val="es-MX" w:eastAsia="es-CR"/>
              </w:rPr>
              <w:t>Aspecto Ambiental</w:t>
            </w:r>
            <w:r w:rsidRPr="003B12E0">
              <w:rPr>
                <w:rFonts w:eastAsia="Times New Roman" w:cs="Times New Roman"/>
                <w:color w:val="FFFFFF"/>
                <w:sz w:val="20"/>
                <w:szCs w:val="20"/>
                <w:lang w:eastAsia="es-CR"/>
              </w:rPr>
              <w:t> </w:t>
            </w:r>
          </w:p>
        </w:tc>
        <w:tc>
          <w:tcPr>
            <w:tcW w:w="1984" w:type="dxa"/>
            <w:vMerge w:val="restart"/>
            <w:shd w:val="clear" w:color="auto" w:fill="1F3864"/>
            <w:vAlign w:val="center"/>
            <w:hideMark/>
          </w:tcPr>
          <w:p w:rsidRPr="003B12E0" w:rsidR="00CE73DC" w:rsidP="00805EFA" w:rsidRDefault="00CE73DC" w14:paraId="66BAF2E2" w14:textId="77777777">
            <w:pPr>
              <w:spacing w:after="0"/>
              <w:jc w:val="center"/>
              <w:textAlignment w:val="baseline"/>
              <w:rPr>
                <w:rFonts w:eastAsia="Times New Roman" w:cs="Times New Roman"/>
                <w:sz w:val="20"/>
                <w:szCs w:val="20"/>
                <w:lang w:eastAsia="es-CR"/>
              </w:rPr>
            </w:pPr>
            <w:r w:rsidRPr="003B12E0">
              <w:rPr>
                <w:rFonts w:eastAsia="Times New Roman" w:cs="Times New Roman"/>
                <w:b/>
                <w:bCs/>
                <w:color w:val="FFFFFF"/>
                <w:sz w:val="20"/>
                <w:szCs w:val="20"/>
                <w:lang w:val="es-MX" w:eastAsia="es-CR"/>
              </w:rPr>
              <w:t>Impacto Ambiental (Identificado)</w:t>
            </w:r>
            <w:r w:rsidRPr="003B12E0">
              <w:rPr>
                <w:rFonts w:eastAsia="Times New Roman" w:cs="Times New Roman"/>
                <w:color w:val="FFFFFF"/>
                <w:sz w:val="20"/>
                <w:szCs w:val="20"/>
                <w:lang w:eastAsia="es-CR"/>
              </w:rPr>
              <w:t> </w:t>
            </w:r>
          </w:p>
        </w:tc>
        <w:tc>
          <w:tcPr>
            <w:tcW w:w="992" w:type="dxa"/>
            <w:vMerge w:val="restart"/>
            <w:shd w:val="clear" w:color="auto" w:fill="1F3864"/>
            <w:vAlign w:val="center"/>
            <w:hideMark/>
          </w:tcPr>
          <w:p w:rsidRPr="003B12E0" w:rsidR="00CE73DC" w:rsidP="00805EFA" w:rsidRDefault="00CE73DC" w14:paraId="2D04A71D" w14:textId="77777777">
            <w:pPr>
              <w:spacing w:after="0"/>
              <w:jc w:val="center"/>
              <w:textAlignment w:val="baseline"/>
              <w:rPr>
                <w:rFonts w:eastAsia="Times New Roman" w:cs="Times New Roman"/>
                <w:sz w:val="20"/>
                <w:szCs w:val="20"/>
                <w:lang w:eastAsia="es-CR"/>
              </w:rPr>
            </w:pPr>
            <w:r w:rsidRPr="003B12E0">
              <w:rPr>
                <w:rFonts w:eastAsia="Times New Roman" w:cs="Times New Roman"/>
                <w:b/>
                <w:bCs/>
                <w:color w:val="FFFFFF"/>
                <w:sz w:val="20"/>
                <w:szCs w:val="20"/>
                <w:lang w:val="es-MX" w:eastAsia="es-CR"/>
              </w:rPr>
              <w:t>Significancia de impacto ambiental</w:t>
            </w:r>
            <w:r w:rsidRPr="003B12E0">
              <w:rPr>
                <w:rFonts w:eastAsia="Times New Roman" w:cs="Times New Roman"/>
                <w:color w:val="FFFFFF"/>
                <w:sz w:val="20"/>
                <w:szCs w:val="20"/>
                <w:lang w:eastAsia="es-CR"/>
              </w:rPr>
              <w:t> </w:t>
            </w:r>
          </w:p>
        </w:tc>
        <w:tc>
          <w:tcPr>
            <w:tcW w:w="5529" w:type="dxa"/>
            <w:vMerge w:val="restart"/>
            <w:shd w:val="clear" w:color="auto" w:fill="1F3864"/>
            <w:vAlign w:val="center"/>
            <w:hideMark/>
          </w:tcPr>
          <w:p w:rsidRPr="003B12E0" w:rsidR="00CE73DC" w:rsidP="00805EFA" w:rsidRDefault="00CE73DC" w14:paraId="268BC34D" w14:textId="77777777">
            <w:pPr>
              <w:spacing w:after="0"/>
              <w:jc w:val="center"/>
              <w:textAlignment w:val="baseline"/>
              <w:rPr>
                <w:rFonts w:eastAsia="Times New Roman" w:cs="Times New Roman"/>
                <w:sz w:val="20"/>
                <w:szCs w:val="20"/>
                <w:lang w:eastAsia="es-CR"/>
              </w:rPr>
            </w:pPr>
            <w:r w:rsidRPr="003B12E0">
              <w:rPr>
                <w:rFonts w:eastAsia="Times New Roman" w:cs="Times New Roman"/>
                <w:b/>
                <w:bCs/>
                <w:color w:val="FFFFFF"/>
                <w:sz w:val="20"/>
                <w:szCs w:val="20"/>
                <w:lang w:val="es-MX" w:eastAsia="es-CR"/>
              </w:rPr>
              <w:t>Síntesis de la situación ambiental</w:t>
            </w:r>
            <w:r w:rsidRPr="003B12E0">
              <w:rPr>
                <w:rFonts w:eastAsia="Times New Roman" w:cs="Times New Roman"/>
                <w:color w:val="FFFFFF"/>
                <w:sz w:val="20"/>
                <w:szCs w:val="20"/>
                <w:lang w:eastAsia="es-CR"/>
              </w:rPr>
              <w:t> </w:t>
            </w:r>
          </w:p>
        </w:tc>
        <w:tc>
          <w:tcPr>
            <w:tcW w:w="3827" w:type="dxa"/>
            <w:gridSpan w:val="3"/>
            <w:shd w:val="clear" w:color="auto" w:fill="1F3864"/>
            <w:vAlign w:val="center"/>
            <w:hideMark/>
          </w:tcPr>
          <w:p w:rsidRPr="003B12E0" w:rsidR="00CE73DC" w:rsidP="00805EFA" w:rsidRDefault="00CE73DC" w14:paraId="5AD02A8D" w14:textId="77777777">
            <w:pPr>
              <w:spacing w:after="0"/>
              <w:jc w:val="center"/>
              <w:textAlignment w:val="baseline"/>
              <w:rPr>
                <w:rFonts w:eastAsia="Times New Roman" w:cs="Times New Roman"/>
                <w:sz w:val="20"/>
                <w:szCs w:val="20"/>
                <w:lang w:eastAsia="es-CR"/>
              </w:rPr>
            </w:pPr>
            <w:r w:rsidRPr="003B12E0">
              <w:rPr>
                <w:rFonts w:eastAsia="Times New Roman" w:cs="Times New Roman"/>
                <w:b/>
                <w:bCs/>
                <w:color w:val="FFFFFF"/>
                <w:sz w:val="20"/>
                <w:szCs w:val="20"/>
                <w:lang w:val="es-MX" w:eastAsia="es-CR"/>
              </w:rPr>
              <w:t>Indicadores Línea Base</w:t>
            </w:r>
            <w:r w:rsidRPr="003B12E0">
              <w:rPr>
                <w:rFonts w:eastAsia="Times New Roman" w:cs="Times New Roman"/>
                <w:color w:val="FFFFFF"/>
                <w:sz w:val="20"/>
                <w:szCs w:val="20"/>
                <w:lang w:eastAsia="es-CR"/>
              </w:rPr>
              <w:t> </w:t>
            </w:r>
          </w:p>
        </w:tc>
      </w:tr>
      <w:tr w:rsidRPr="003B12E0" w:rsidR="00E17951" w:rsidTr="00E17951" w14:paraId="36563913" w14:textId="77777777">
        <w:trPr>
          <w:trHeight w:val="155"/>
          <w:tblHeader/>
        </w:trPr>
        <w:tc>
          <w:tcPr>
            <w:tcW w:w="2414" w:type="dxa"/>
            <w:vMerge/>
            <w:shd w:val="clear" w:color="auto" w:fill="auto"/>
            <w:vAlign w:val="center"/>
            <w:hideMark/>
          </w:tcPr>
          <w:p w:rsidRPr="003B12E0" w:rsidR="00CE73DC" w:rsidP="00805EFA" w:rsidRDefault="00CE73DC" w14:paraId="563E87E9" w14:textId="77777777">
            <w:pPr>
              <w:spacing w:after="0"/>
              <w:jc w:val="left"/>
              <w:rPr>
                <w:rFonts w:eastAsia="Times New Roman" w:cs="Times New Roman"/>
                <w:sz w:val="20"/>
                <w:szCs w:val="20"/>
                <w:lang w:eastAsia="es-CR"/>
              </w:rPr>
            </w:pPr>
          </w:p>
        </w:tc>
        <w:tc>
          <w:tcPr>
            <w:tcW w:w="1984" w:type="dxa"/>
            <w:vMerge/>
            <w:shd w:val="clear" w:color="auto" w:fill="auto"/>
            <w:vAlign w:val="center"/>
            <w:hideMark/>
          </w:tcPr>
          <w:p w:rsidRPr="003B12E0" w:rsidR="00CE73DC" w:rsidP="00805EFA" w:rsidRDefault="00CE73DC" w14:paraId="37F0E5AA" w14:textId="77777777">
            <w:pPr>
              <w:spacing w:after="0"/>
              <w:jc w:val="left"/>
              <w:rPr>
                <w:rFonts w:eastAsia="Times New Roman" w:cs="Times New Roman"/>
                <w:sz w:val="20"/>
                <w:szCs w:val="20"/>
                <w:lang w:eastAsia="es-CR"/>
              </w:rPr>
            </w:pPr>
          </w:p>
        </w:tc>
        <w:tc>
          <w:tcPr>
            <w:tcW w:w="992" w:type="dxa"/>
            <w:vMerge/>
            <w:shd w:val="clear" w:color="auto" w:fill="auto"/>
            <w:vAlign w:val="center"/>
            <w:hideMark/>
          </w:tcPr>
          <w:p w:rsidRPr="003B12E0" w:rsidR="00CE73DC" w:rsidP="00805EFA" w:rsidRDefault="00CE73DC" w14:paraId="2FA77371" w14:textId="77777777">
            <w:pPr>
              <w:spacing w:after="0"/>
              <w:jc w:val="left"/>
              <w:rPr>
                <w:rFonts w:eastAsia="Times New Roman" w:cs="Times New Roman"/>
                <w:sz w:val="20"/>
                <w:szCs w:val="20"/>
                <w:lang w:eastAsia="es-CR"/>
              </w:rPr>
            </w:pPr>
          </w:p>
        </w:tc>
        <w:tc>
          <w:tcPr>
            <w:tcW w:w="5529" w:type="dxa"/>
            <w:vMerge/>
            <w:shd w:val="clear" w:color="auto" w:fill="auto"/>
            <w:vAlign w:val="center"/>
            <w:hideMark/>
          </w:tcPr>
          <w:p w:rsidRPr="003B12E0" w:rsidR="00CE73DC" w:rsidP="00805EFA" w:rsidRDefault="00CE73DC" w14:paraId="460470DF" w14:textId="77777777">
            <w:pPr>
              <w:spacing w:after="0"/>
              <w:jc w:val="left"/>
              <w:rPr>
                <w:rFonts w:eastAsia="Times New Roman" w:cs="Times New Roman"/>
                <w:sz w:val="20"/>
                <w:szCs w:val="20"/>
                <w:lang w:eastAsia="es-CR"/>
              </w:rPr>
            </w:pPr>
          </w:p>
        </w:tc>
        <w:tc>
          <w:tcPr>
            <w:tcW w:w="992" w:type="dxa"/>
            <w:shd w:val="clear" w:color="auto" w:fill="1F3864"/>
            <w:vAlign w:val="center"/>
            <w:hideMark/>
          </w:tcPr>
          <w:p w:rsidRPr="003B12E0" w:rsidR="00CE73DC" w:rsidP="00805EFA" w:rsidRDefault="00CE73DC" w14:paraId="336AE50B" w14:textId="77777777">
            <w:pPr>
              <w:spacing w:after="0"/>
              <w:jc w:val="center"/>
              <w:textAlignment w:val="baseline"/>
              <w:rPr>
                <w:rFonts w:eastAsia="Times New Roman" w:cs="Times New Roman"/>
                <w:sz w:val="20"/>
                <w:szCs w:val="20"/>
                <w:lang w:eastAsia="es-CR"/>
              </w:rPr>
            </w:pPr>
            <w:r w:rsidRPr="003B12E0">
              <w:rPr>
                <w:rFonts w:eastAsia="Times New Roman" w:cs="Times New Roman"/>
                <w:b/>
                <w:bCs/>
                <w:color w:val="FFFFFF"/>
                <w:sz w:val="20"/>
                <w:szCs w:val="20"/>
                <w:lang w:val="es-MX" w:eastAsia="es-CR"/>
              </w:rPr>
              <w:t>Valor</w:t>
            </w:r>
            <w:r w:rsidRPr="003B12E0">
              <w:rPr>
                <w:rFonts w:eastAsia="Times New Roman" w:cs="Times New Roman"/>
                <w:color w:val="FFFFFF"/>
                <w:sz w:val="20"/>
                <w:szCs w:val="20"/>
                <w:lang w:eastAsia="es-CR"/>
              </w:rPr>
              <w:t> </w:t>
            </w:r>
          </w:p>
        </w:tc>
        <w:tc>
          <w:tcPr>
            <w:tcW w:w="1837" w:type="dxa"/>
            <w:shd w:val="clear" w:color="auto" w:fill="1F3864"/>
            <w:vAlign w:val="center"/>
            <w:hideMark/>
          </w:tcPr>
          <w:p w:rsidRPr="003B12E0" w:rsidR="00CE73DC" w:rsidP="00805EFA" w:rsidRDefault="00CE73DC" w14:paraId="26E19C28" w14:textId="77777777">
            <w:pPr>
              <w:spacing w:after="0"/>
              <w:jc w:val="center"/>
              <w:textAlignment w:val="baseline"/>
              <w:rPr>
                <w:rFonts w:eastAsia="Times New Roman" w:cs="Times New Roman"/>
                <w:sz w:val="20"/>
                <w:szCs w:val="20"/>
                <w:lang w:eastAsia="es-CR"/>
              </w:rPr>
            </w:pPr>
            <w:r w:rsidRPr="003B12E0">
              <w:rPr>
                <w:rFonts w:eastAsia="Times New Roman" w:cs="Times New Roman"/>
                <w:b/>
                <w:bCs/>
                <w:color w:val="FFFFFF"/>
                <w:sz w:val="20"/>
                <w:szCs w:val="20"/>
                <w:lang w:val="es-MX" w:eastAsia="es-CR"/>
              </w:rPr>
              <w:t>Unidad</w:t>
            </w:r>
            <w:r w:rsidRPr="003B12E0">
              <w:rPr>
                <w:rFonts w:eastAsia="Times New Roman" w:cs="Times New Roman"/>
                <w:color w:val="FFFFFF"/>
                <w:sz w:val="20"/>
                <w:szCs w:val="20"/>
                <w:lang w:eastAsia="es-CR"/>
              </w:rPr>
              <w:t> </w:t>
            </w:r>
          </w:p>
        </w:tc>
        <w:tc>
          <w:tcPr>
            <w:tcW w:w="998" w:type="dxa"/>
            <w:shd w:val="clear" w:color="auto" w:fill="1F3864"/>
            <w:vAlign w:val="center"/>
            <w:hideMark/>
          </w:tcPr>
          <w:p w:rsidRPr="003B12E0" w:rsidR="00CE73DC" w:rsidP="00805EFA" w:rsidRDefault="00CE73DC" w14:paraId="3830771C" w14:textId="77777777">
            <w:pPr>
              <w:spacing w:after="0"/>
              <w:jc w:val="center"/>
              <w:textAlignment w:val="baseline"/>
              <w:rPr>
                <w:rFonts w:eastAsia="Times New Roman" w:cs="Times New Roman"/>
                <w:sz w:val="20"/>
                <w:szCs w:val="20"/>
                <w:lang w:eastAsia="es-CR"/>
              </w:rPr>
            </w:pPr>
            <w:r w:rsidRPr="003B12E0">
              <w:rPr>
                <w:rFonts w:eastAsia="Times New Roman" w:cs="Times New Roman"/>
                <w:b/>
                <w:bCs/>
                <w:color w:val="FFFFFF"/>
                <w:sz w:val="20"/>
                <w:szCs w:val="20"/>
                <w:lang w:val="es-MX" w:eastAsia="es-CR"/>
              </w:rPr>
              <w:t>Año de referencia</w:t>
            </w:r>
            <w:r w:rsidRPr="003B12E0">
              <w:rPr>
                <w:rFonts w:eastAsia="Times New Roman" w:cs="Times New Roman"/>
                <w:color w:val="FFFFFF"/>
                <w:sz w:val="20"/>
                <w:szCs w:val="20"/>
                <w:lang w:eastAsia="es-CR"/>
              </w:rPr>
              <w:t> </w:t>
            </w:r>
          </w:p>
        </w:tc>
      </w:tr>
      <w:tr w:rsidRPr="003B12E0" w:rsidR="00E17951" w:rsidTr="00E17951" w14:paraId="507A5304" w14:textId="77777777">
        <w:trPr>
          <w:trHeight w:val="79"/>
        </w:trPr>
        <w:tc>
          <w:tcPr>
            <w:tcW w:w="2414" w:type="dxa"/>
            <w:vMerge w:val="restart"/>
            <w:shd w:val="clear" w:color="auto" w:fill="auto"/>
            <w:vAlign w:val="center"/>
            <w:hideMark/>
          </w:tcPr>
          <w:p w:rsidRPr="00E17951" w:rsidR="009309ED" w:rsidP="009309ED" w:rsidRDefault="009309ED" w14:paraId="24D867D1" w14:textId="77777777">
            <w:pPr>
              <w:spacing w:after="0"/>
              <w:jc w:val="center"/>
              <w:textAlignment w:val="baseline"/>
              <w:rPr>
                <w:rFonts w:eastAsia="Times New Roman" w:cs="Times New Roman"/>
                <w:sz w:val="20"/>
                <w:szCs w:val="20"/>
                <w:lang w:eastAsia="es-CR"/>
              </w:rPr>
            </w:pPr>
            <w:r w:rsidRPr="00E17951">
              <w:rPr>
                <w:rFonts w:eastAsia="Times New Roman" w:cs="Times New Roman"/>
                <w:color w:val="000000"/>
                <w:sz w:val="20"/>
                <w:szCs w:val="20"/>
                <w:lang w:val="es-MX" w:eastAsia="es-CR"/>
              </w:rPr>
              <w:t>Consumo de Energía Eléctrica</w:t>
            </w:r>
            <w:r w:rsidRPr="00E17951">
              <w:rPr>
                <w:rFonts w:eastAsia="Times New Roman" w:cs="Times New Roman"/>
                <w:color w:val="000000"/>
                <w:sz w:val="20"/>
                <w:szCs w:val="20"/>
                <w:lang w:eastAsia="es-CR"/>
              </w:rPr>
              <w:t> </w:t>
            </w:r>
          </w:p>
        </w:tc>
        <w:tc>
          <w:tcPr>
            <w:tcW w:w="1984" w:type="dxa"/>
            <w:vMerge w:val="restart"/>
            <w:shd w:val="clear" w:color="auto" w:fill="auto"/>
            <w:vAlign w:val="center"/>
          </w:tcPr>
          <w:p w:rsidRPr="00E17951" w:rsidR="009309ED" w:rsidP="009309ED" w:rsidRDefault="009309ED" w14:paraId="4820B66D" w14:textId="77777777">
            <w:pPr>
              <w:spacing w:after="0"/>
              <w:jc w:val="center"/>
              <w:textAlignment w:val="baseline"/>
              <w:rPr>
                <w:rFonts w:ascii="Segoe UI" w:hAnsi="Segoe UI" w:eastAsia="Times New Roman" w:cs="Segoe UI"/>
                <w:sz w:val="18"/>
                <w:szCs w:val="18"/>
                <w:lang w:eastAsia="es-CR"/>
              </w:rPr>
            </w:pPr>
            <w:r w:rsidRPr="00E17951">
              <w:rPr>
                <w:rFonts w:eastAsia="Times New Roman" w:cs="Times New Roman"/>
                <w:color w:val="000000"/>
                <w:sz w:val="20"/>
                <w:szCs w:val="20"/>
                <w:lang w:val="es-MX" w:eastAsia="es-CR"/>
              </w:rPr>
              <w:t>Emisión de gases con efecto invernadero.</w:t>
            </w:r>
            <w:r w:rsidRPr="00E17951">
              <w:rPr>
                <w:rFonts w:eastAsia="Times New Roman" w:cs="Times New Roman"/>
                <w:color w:val="000000"/>
                <w:sz w:val="20"/>
                <w:szCs w:val="20"/>
                <w:lang w:eastAsia="es-CR"/>
              </w:rPr>
              <w:t> </w:t>
            </w:r>
          </w:p>
          <w:p w:rsidRPr="00E17951" w:rsidR="009309ED" w:rsidP="009309ED" w:rsidRDefault="009309ED" w14:paraId="135DB0F2" w14:textId="2A03559B">
            <w:pPr>
              <w:spacing w:after="0"/>
              <w:jc w:val="center"/>
              <w:textAlignment w:val="baseline"/>
              <w:rPr>
                <w:rFonts w:eastAsia="Times New Roman" w:cs="Times New Roman"/>
                <w:sz w:val="20"/>
                <w:szCs w:val="20"/>
                <w:lang w:eastAsia="es-CR"/>
              </w:rPr>
            </w:pPr>
            <w:r w:rsidRPr="00E17951">
              <w:rPr>
                <w:rFonts w:eastAsia="Times New Roman" w:cs="Times New Roman"/>
                <w:color w:val="000000"/>
                <w:sz w:val="20"/>
                <w:szCs w:val="20"/>
                <w:lang w:val="es-MX" w:eastAsia="es-CR"/>
              </w:rPr>
              <w:t>Agotamiento del recurso.</w:t>
            </w:r>
            <w:r w:rsidRPr="00E17951">
              <w:rPr>
                <w:rFonts w:eastAsia="Times New Roman" w:cs="Times New Roman"/>
                <w:color w:val="000000"/>
                <w:sz w:val="20"/>
                <w:szCs w:val="20"/>
                <w:lang w:val="en-GB" w:eastAsia="es-CR"/>
              </w:rPr>
              <w:t> </w:t>
            </w:r>
          </w:p>
        </w:tc>
        <w:tc>
          <w:tcPr>
            <w:tcW w:w="992" w:type="dxa"/>
            <w:vMerge w:val="restart"/>
            <w:shd w:val="clear" w:color="auto" w:fill="auto"/>
            <w:vAlign w:val="center"/>
          </w:tcPr>
          <w:p w:rsidRPr="009F3A9A" w:rsidR="009309ED" w:rsidP="009309ED" w:rsidRDefault="00A613D6" w14:paraId="0C5A0284" w14:textId="2E981D9C">
            <w:pPr>
              <w:spacing w:after="0"/>
              <w:jc w:val="center"/>
              <w:textAlignment w:val="baseline"/>
              <w:rPr>
                <w:rFonts w:eastAsia="Times New Roman" w:cs="Times New Roman"/>
                <w:sz w:val="20"/>
                <w:szCs w:val="20"/>
                <w:highlight w:val="yellow"/>
                <w:lang w:eastAsia="es-CR"/>
              </w:rPr>
            </w:pPr>
            <w:r w:rsidRPr="00A613D6">
              <w:rPr>
                <w:rFonts w:eastAsia="Times New Roman" w:cs="Times New Roman"/>
                <w:color w:val="000000"/>
                <w:sz w:val="20"/>
                <w:szCs w:val="20"/>
                <w:lang w:val="es-MX" w:eastAsia="es-CR"/>
              </w:rPr>
              <w:t>Alt</w:t>
            </w:r>
            <w:r w:rsidR="00397371">
              <w:rPr>
                <w:rFonts w:eastAsia="Times New Roman" w:cs="Times New Roman"/>
                <w:color w:val="000000"/>
                <w:sz w:val="20"/>
                <w:szCs w:val="20"/>
                <w:lang w:val="es-MX" w:eastAsia="es-CR"/>
              </w:rPr>
              <w:t>a</w:t>
            </w:r>
          </w:p>
        </w:tc>
        <w:tc>
          <w:tcPr>
            <w:tcW w:w="5529" w:type="dxa"/>
            <w:vMerge w:val="restart"/>
            <w:shd w:val="clear" w:color="auto" w:fill="auto"/>
            <w:vAlign w:val="center"/>
          </w:tcPr>
          <w:p w:rsidRPr="00E17951" w:rsidR="009309ED" w:rsidP="009309ED" w:rsidRDefault="009309ED" w14:paraId="741F4A2E" w14:textId="192FB87E">
            <w:pPr>
              <w:spacing w:after="0"/>
              <w:textAlignment w:val="baseline"/>
              <w:rPr>
                <w:rFonts w:eastAsia="Times New Roman" w:cs="Times New Roman"/>
                <w:sz w:val="20"/>
                <w:szCs w:val="20"/>
                <w:lang w:eastAsia="es-CR"/>
              </w:rPr>
            </w:pPr>
            <w:r w:rsidRPr="00E17951">
              <w:rPr>
                <w:rFonts w:eastAsia="Times New Roman" w:cs="Times New Roman"/>
                <w:color w:val="000000"/>
                <w:sz w:val="20"/>
                <w:szCs w:val="20"/>
                <w:lang w:val="es-MX" w:eastAsia="es-CR"/>
              </w:rPr>
              <w:t xml:space="preserve">Se registra el consumo de energía eléctrica, mediante las facturas reportadas por el Instituto Costarricense de Electricidad. Además, se promueve el ahorro mediante buenas prácticas ambientales y cambio a luminarias más eficientes. Se </w:t>
            </w:r>
            <w:r w:rsidRPr="00E17951" w:rsidR="00E17951">
              <w:rPr>
                <w:rFonts w:eastAsia="Times New Roman" w:cs="Times New Roman"/>
                <w:color w:val="000000"/>
                <w:sz w:val="20"/>
                <w:szCs w:val="20"/>
                <w:lang w:val="es-MX" w:eastAsia="es-CR"/>
              </w:rPr>
              <w:t>cuenta con una propuesta de modelo de gestión de la energía basado en la ISO 50001</w:t>
            </w:r>
            <w:r w:rsidRPr="00E17951">
              <w:rPr>
                <w:rFonts w:eastAsia="Times New Roman" w:cs="Times New Roman"/>
                <w:color w:val="000000"/>
                <w:sz w:val="20"/>
                <w:szCs w:val="20"/>
                <w:lang w:val="es-MX" w:eastAsia="es-CR"/>
              </w:rPr>
              <w:t>. No se cuenta con registros de mantenimiento de las instalaciones. </w:t>
            </w:r>
            <w:r w:rsidRPr="00E17951">
              <w:rPr>
                <w:rFonts w:eastAsia="Times New Roman" w:cs="Times New Roman"/>
                <w:color w:val="000000"/>
                <w:sz w:val="20"/>
                <w:szCs w:val="20"/>
                <w:lang w:eastAsia="es-CR"/>
              </w:rPr>
              <w:t> </w:t>
            </w:r>
          </w:p>
        </w:tc>
        <w:tc>
          <w:tcPr>
            <w:tcW w:w="992" w:type="dxa"/>
            <w:shd w:val="clear" w:color="auto" w:fill="auto"/>
            <w:vAlign w:val="center"/>
          </w:tcPr>
          <w:p w:rsidRPr="00E17951" w:rsidR="009309ED" w:rsidP="009309ED" w:rsidRDefault="00E17951" w14:paraId="6F6DCACF" w14:textId="6342F7B2">
            <w:pPr>
              <w:spacing w:after="0"/>
              <w:jc w:val="center"/>
              <w:textAlignment w:val="baseline"/>
              <w:rPr>
                <w:rFonts w:eastAsia="Times New Roman" w:cs="Times New Roman"/>
                <w:sz w:val="20"/>
                <w:szCs w:val="20"/>
                <w:lang w:eastAsia="es-CR"/>
              </w:rPr>
            </w:pPr>
            <w:r w:rsidRPr="00E17951">
              <w:rPr>
                <w:rFonts w:eastAsia="Times New Roman" w:cs="Times New Roman"/>
                <w:sz w:val="20"/>
                <w:szCs w:val="20"/>
                <w:lang w:eastAsia="es-CR"/>
              </w:rPr>
              <w:t>226 032</w:t>
            </w:r>
          </w:p>
        </w:tc>
        <w:tc>
          <w:tcPr>
            <w:tcW w:w="1837" w:type="dxa"/>
            <w:shd w:val="clear" w:color="auto" w:fill="auto"/>
            <w:vAlign w:val="center"/>
            <w:hideMark/>
          </w:tcPr>
          <w:p w:rsidRPr="00E17951" w:rsidR="009309ED" w:rsidP="009309ED" w:rsidRDefault="009309ED" w14:paraId="620A4A07" w14:textId="14F3627F">
            <w:pPr>
              <w:spacing w:after="0"/>
              <w:jc w:val="center"/>
              <w:textAlignment w:val="baseline"/>
              <w:rPr>
                <w:rFonts w:eastAsia="Times New Roman" w:cs="Times New Roman"/>
                <w:sz w:val="20"/>
                <w:szCs w:val="20"/>
                <w:lang w:eastAsia="es-CR"/>
              </w:rPr>
            </w:pPr>
            <w:r w:rsidRPr="00E17951">
              <w:rPr>
                <w:rFonts w:eastAsia="Times New Roman" w:cs="Times New Roman"/>
                <w:color w:val="000000"/>
                <w:sz w:val="20"/>
                <w:szCs w:val="20"/>
                <w:lang w:val="es-MX" w:eastAsia="es-CR"/>
              </w:rPr>
              <w:t>kWh/ año</w:t>
            </w:r>
            <w:r w:rsidRPr="00E17951">
              <w:rPr>
                <w:rFonts w:eastAsia="Times New Roman" w:cs="Times New Roman"/>
                <w:color w:val="000000"/>
                <w:sz w:val="20"/>
                <w:szCs w:val="20"/>
                <w:lang w:val="en-GB" w:eastAsia="es-CR"/>
              </w:rPr>
              <w:t> </w:t>
            </w:r>
          </w:p>
        </w:tc>
        <w:tc>
          <w:tcPr>
            <w:tcW w:w="998" w:type="dxa"/>
            <w:vMerge w:val="restart"/>
            <w:shd w:val="clear" w:color="auto" w:fill="auto"/>
            <w:vAlign w:val="center"/>
          </w:tcPr>
          <w:p w:rsidRPr="00E17951" w:rsidR="009309ED" w:rsidP="002818DC" w:rsidRDefault="009309ED" w14:paraId="4B60827A" w14:textId="5028F83F">
            <w:pPr>
              <w:spacing w:after="0"/>
              <w:jc w:val="center"/>
              <w:textAlignment w:val="baseline"/>
              <w:rPr>
                <w:rFonts w:ascii="Segoe UI" w:hAnsi="Segoe UI" w:eastAsia="Times New Roman" w:cs="Segoe UI"/>
                <w:sz w:val="18"/>
                <w:szCs w:val="18"/>
                <w:lang w:eastAsia="es-CR"/>
              </w:rPr>
            </w:pPr>
            <w:r w:rsidRPr="00E17951">
              <w:rPr>
                <w:rFonts w:eastAsia="Times New Roman" w:cs="Times New Roman"/>
                <w:color w:val="000000"/>
                <w:sz w:val="20"/>
                <w:szCs w:val="20"/>
                <w:lang w:val="es-MX" w:eastAsia="es-CR"/>
              </w:rPr>
              <w:t>2019</w:t>
            </w:r>
            <w:r w:rsidRPr="00E17951">
              <w:rPr>
                <w:rFonts w:eastAsia="Times New Roman" w:cs="Times New Roman"/>
                <w:color w:val="000000"/>
                <w:sz w:val="20"/>
                <w:szCs w:val="20"/>
                <w:lang w:val="en-GB" w:eastAsia="es-CR"/>
              </w:rPr>
              <w:t> </w:t>
            </w:r>
          </w:p>
        </w:tc>
      </w:tr>
      <w:tr w:rsidRPr="003B12E0" w:rsidR="00E17951" w:rsidTr="00E17951" w14:paraId="762311C7" w14:textId="77777777">
        <w:trPr>
          <w:trHeight w:val="79"/>
        </w:trPr>
        <w:tc>
          <w:tcPr>
            <w:tcW w:w="2414" w:type="dxa"/>
            <w:vMerge/>
            <w:shd w:val="clear" w:color="auto" w:fill="auto"/>
            <w:vAlign w:val="center"/>
            <w:hideMark/>
          </w:tcPr>
          <w:p w:rsidRPr="003B12E0" w:rsidR="009309ED" w:rsidP="009309ED" w:rsidRDefault="009309ED" w14:paraId="7FCFB257"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5DF9B767"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9F3A9A" w:rsidR="009309ED" w:rsidP="009309ED" w:rsidRDefault="009309ED" w14:paraId="4FFDD7BD"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9309ED" w:rsidP="009309ED" w:rsidRDefault="009309ED" w14:paraId="584A4806"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A5724B" w:rsidR="009309ED" w:rsidP="009309ED" w:rsidRDefault="00E17951" w14:paraId="34B9EA44" w14:textId="59BCF90A">
            <w:pPr>
              <w:spacing w:after="0"/>
              <w:jc w:val="center"/>
              <w:textAlignment w:val="baseline"/>
              <w:rPr>
                <w:rFonts w:eastAsia="Times New Roman" w:cs="Times New Roman"/>
                <w:sz w:val="20"/>
                <w:szCs w:val="20"/>
                <w:lang w:eastAsia="es-CR"/>
              </w:rPr>
            </w:pPr>
            <w:r w:rsidRPr="00A5724B">
              <w:rPr>
                <w:rFonts w:eastAsia="Times New Roman" w:cs="Times New Roman"/>
                <w:sz w:val="20"/>
                <w:szCs w:val="20"/>
                <w:lang w:eastAsia="es-CR"/>
              </w:rPr>
              <w:t>634,9</w:t>
            </w:r>
          </w:p>
        </w:tc>
        <w:tc>
          <w:tcPr>
            <w:tcW w:w="1837" w:type="dxa"/>
            <w:shd w:val="clear" w:color="auto" w:fill="auto"/>
            <w:vAlign w:val="center"/>
            <w:hideMark/>
          </w:tcPr>
          <w:p w:rsidRPr="00A5724B" w:rsidR="009309ED" w:rsidP="009309ED" w:rsidRDefault="009309ED" w14:paraId="5B5D159B" w14:textId="272E9CF0">
            <w:pPr>
              <w:spacing w:after="0"/>
              <w:jc w:val="center"/>
              <w:textAlignment w:val="baseline"/>
              <w:rPr>
                <w:rFonts w:eastAsia="Times New Roman" w:cs="Times New Roman"/>
                <w:sz w:val="20"/>
                <w:szCs w:val="20"/>
                <w:lang w:eastAsia="es-CR"/>
              </w:rPr>
            </w:pPr>
            <w:r w:rsidRPr="00A5724B">
              <w:rPr>
                <w:rFonts w:eastAsia="Times New Roman" w:cs="Times New Roman"/>
                <w:color w:val="000000"/>
                <w:sz w:val="20"/>
                <w:szCs w:val="20"/>
                <w:lang w:val="es-MX" w:eastAsia="es-CR"/>
              </w:rPr>
              <w:t>kWh/persona</w:t>
            </w:r>
            <w:r w:rsidRPr="00A5724B" w:rsidR="00A5724B">
              <w:rPr>
                <w:rFonts w:eastAsia="Times New Roman" w:cs="Times New Roman"/>
                <w:color w:val="000000"/>
                <w:sz w:val="20"/>
                <w:szCs w:val="20"/>
                <w:lang w:val="es-MX" w:eastAsia="es-CR"/>
              </w:rPr>
              <w:t xml:space="preserve"> equivalente</w:t>
            </w:r>
            <w:r w:rsidRPr="00A5724B">
              <w:rPr>
                <w:rFonts w:eastAsia="Times New Roman" w:cs="Times New Roman"/>
                <w:color w:val="000000"/>
                <w:sz w:val="20"/>
                <w:szCs w:val="20"/>
                <w:lang w:val="es-MX" w:eastAsia="es-CR"/>
              </w:rPr>
              <w:t>/año</w:t>
            </w:r>
            <w:r w:rsidRPr="00A5724B">
              <w:rPr>
                <w:rFonts w:eastAsia="Times New Roman" w:cs="Times New Roman"/>
                <w:color w:val="000000"/>
                <w:sz w:val="20"/>
                <w:szCs w:val="20"/>
                <w:lang w:val="en-GB" w:eastAsia="es-CR"/>
              </w:rPr>
              <w:t> </w:t>
            </w:r>
          </w:p>
        </w:tc>
        <w:tc>
          <w:tcPr>
            <w:tcW w:w="998" w:type="dxa"/>
            <w:vMerge/>
            <w:shd w:val="clear" w:color="auto" w:fill="auto"/>
            <w:vAlign w:val="center"/>
          </w:tcPr>
          <w:p w:rsidRPr="00E17951" w:rsidR="009309ED" w:rsidP="009309ED" w:rsidRDefault="009309ED" w14:paraId="1D12D286" w14:textId="77777777">
            <w:pPr>
              <w:spacing w:after="0"/>
              <w:jc w:val="left"/>
              <w:rPr>
                <w:rFonts w:eastAsia="Times New Roman" w:cs="Times New Roman"/>
                <w:sz w:val="20"/>
                <w:szCs w:val="20"/>
                <w:lang w:eastAsia="es-CR"/>
              </w:rPr>
            </w:pPr>
          </w:p>
        </w:tc>
      </w:tr>
      <w:tr w:rsidRPr="003B12E0" w:rsidR="00E17951" w:rsidTr="00E17951" w14:paraId="7A9732BE" w14:textId="77777777">
        <w:trPr>
          <w:trHeight w:val="229"/>
        </w:trPr>
        <w:tc>
          <w:tcPr>
            <w:tcW w:w="2414" w:type="dxa"/>
            <w:vMerge/>
            <w:shd w:val="clear" w:color="auto" w:fill="auto"/>
            <w:vAlign w:val="center"/>
            <w:hideMark/>
          </w:tcPr>
          <w:p w:rsidRPr="003B12E0" w:rsidR="009309ED" w:rsidP="009309ED" w:rsidRDefault="009309ED" w14:paraId="3A6DFADA"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283D44E7"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9F3A9A" w:rsidR="009309ED" w:rsidP="009309ED" w:rsidRDefault="009309ED" w14:paraId="5189253D"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9309ED" w:rsidP="009309ED" w:rsidRDefault="009309ED" w14:paraId="15666E67"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E17951" w:rsidR="009309ED" w:rsidP="009309ED" w:rsidRDefault="00E17951" w14:paraId="15A625B6" w14:textId="40B6B4B9">
            <w:pPr>
              <w:spacing w:after="0"/>
              <w:jc w:val="center"/>
              <w:textAlignment w:val="baseline"/>
              <w:rPr>
                <w:rFonts w:eastAsia="Times New Roman" w:cs="Times New Roman"/>
                <w:sz w:val="20"/>
                <w:szCs w:val="20"/>
                <w:lang w:eastAsia="es-CR"/>
              </w:rPr>
            </w:pPr>
            <w:r w:rsidRPr="00E17951">
              <w:rPr>
                <w:rFonts w:eastAsia="Times New Roman" w:cs="Times New Roman"/>
                <w:sz w:val="20"/>
                <w:szCs w:val="20"/>
                <w:lang w:eastAsia="es-CR"/>
              </w:rPr>
              <w:t>8,25</w:t>
            </w:r>
          </w:p>
        </w:tc>
        <w:tc>
          <w:tcPr>
            <w:tcW w:w="1837" w:type="dxa"/>
            <w:shd w:val="clear" w:color="auto" w:fill="auto"/>
            <w:vAlign w:val="center"/>
            <w:hideMark/>
          </w:tcPr>
          <w:p w:rsidRPr="00E17951" w:rsidR="009309ED" w:rsidP="009309ED" w:rsidRDefault="009309ED" w14:paraId="220164C0" w14:textId="31896DDD">
            <w:pPr>
              <w:spacing w:after="0"/>
              <w:jc w:val="center"/>
              <w:textAlignment w:val="baseline"/>
              <w:rPr>
                <w:rFonts w:eastAsia="Times New Roman" w:cs="Times New Roman"/>
                <w:sz w:val="20"/>
                <w:szCs w:val="20"/>
                <w:lang w:eastAsia="es-CR"/>
              </w:rPr>
            </w:pPr>
            <w:r w:rsidRPr="00E17951">
              <w:rPr>
                <w:rFonts w:eastAsia="Times New Roman" w:cs="Times New Roman"/>
                <w:color w:val="000000"/>
                <w:sz w:val="20"/>
                <w:szCs w:val="20"/>
                <w:lang w:val="es-MX" w:eastAsia="es-CR"/>
              </w:rPr>
              <w:t>T CO</w:t>
            </w:r>
            <w:r w:rsidRPr="00E17951">
              <w:rPr>
                <w:rFonts w:eastAsia="Times New Roman" w:cs="Times New Roman"/>
                <w:color w:val="000000"/>
                <w:sz w:val="12"/>
                <w:szCs w:val="12"/>
                <w:vertAlign w:val="subscript"/>
                <w:lang w:val="es-MX" w:eastAsia="es-CR"/>
              </w:rPr>
              <w:t>2e</w:t>
            </w:r>
            <w:r w:rsidRPr="00E17951">
              <w:rPr>
                <w:rFonts w:eastAsia="Times New Roman" w:cs="Times New Roman"/>
                <w:color w:val="000000"/>
                <w:sz w:val="20"/>
                <w:szCs w:val="20"/>
                <w:lang w:val="es-MX" w:eastAsia="es-CR"/>
              </w:rPr>
              <w:t>/año</w:t>
            </w:r>
            <w:r w:rsidRPr="00E17951">
              <w:rPr>
                <w:rFonts w:eastAsia="Times New Roman" w:cs="Times New Roman"/>
                <w:color w:val="000000"/>
                <w:sz w:val="20"/>
                <w:szCs w:val="20"/>
                <w:lang w:val="en-GB" w:eastAsia="es-CR"/>
              </w:rPr>
              <w:t> </w:t>
            </w:r>
          </w:p>
        </w:tc>
        <w:tc>
          <w:tcPr>
            <w:tcW w:w="998" w:type="dxa"/>
            <w:vMerge/>
            <w:shd w:val="clear" w:color="auto" w:fill="auto"/>
            <w:vAlign w:val="center"/>
          </w:tcPr>
          <w:p w:rsidRPr="00E17951" w:rsidR="009309ED" w:rsidP="009309ED" w:rsidRDefault="009309ED" w14:paraId="2A82E4FB" w14:textId="77777777">
            <w:pPr>
              <w:spacing w:after="0"/>
              <w:jc w:val="left"/>
              <w:rPr>
                <w:rFonts w:eastAsia="Times New Roman" w:cs="Times New Roman"/>
                <w:sz w:val="20"/>
                <w:szCs w:val="20"/>
                <w:lang w:eastAsia="es-CR"/>
              </w:rPr>
            </w:pPr>
          </w:p>
        </w:tc>
      </w:tr>
      <w:tr w:rsidRPr="003B12E0" w:rsidR="002818DC" w:rsidTr="00E17951" w14:paraId="219D254F" w14:textId="77777777">
        <w:trPr>
          <w:trHeight w:val="79"/>
        </w:trPr>
        <w:tc>
          <w:tcPr>
            <w:tcW w:w="2414" w:type="dxa"/>
            <w:vMerge w:val="restart"/>
            <w:shd w:val="clear" w:color="auto" w:fill="auto"/>
            <w:vAlign w:val="center"/>
            <w:hideMark/>
          </w:tcPr>
          <w:p w:rsidRPr="009F3A9A" w:rsidR="002818DC" w:rsidP="009309ED" w:rsidRDefault="002818DC" w14:paraId="1582A0C2" w14:textId="77777777">
            <w:pPr>
              <w:spacing w:after="0"/>
              <w:jc w:val="center"/>
              <w:textAlignment w:val="baseline"/>
              <w:rPr>
                <w:rFonts w:eastAsia="Times New Roman" w:cs="Times New Roman"/>
                <w:sz w:val="20"/>
                <w:szCs w:val="20"/>
                <w:lang w:eastAsia="es-CR"/>
              </w:rPr>
            </w:pPr>
            <w:r w:rsidRPr="009F3A9A">
              <w:rPr>
                <w:rFonts w:eastAsia="Times New Roman" w:cs="Times New Roman"/>
                <w:color w:val="000000"/>
                <w:sz w:val="20"/>
                <w:szCs w:val="20"/>
                <w:lang w:val="es-MX" w:eastAsia="es-CR"/>
              </w:rPr>
              <w:t>Consumo de Agua</w:t>
            </w:r>
            <w:r w:rsidRPr="009F3A9A">
              <w:rPr>
                <w:rFonts w:eastAsia="Times New Roman" w:cs="Times New Roman"/>
                <w:color w:val="000000"/>
                <w:sz w:val="20"/>
                <w:szCs w:val="20"/>
                <w:lang w:eastAsia="es-CR"/>
              </w:rPr>
              <w:t> </w:t>
            </w:r>
          </w:p>
        </w:tc>
        <w:tc>
          <w:tcPr>
            <w:tcW w:w="1984" w:type="dxa"/>
            <w:vMerge w:val="restart"/>
            <w:shd w:val="clear" w:color="auto" w:fill="auto"/>
            <w:vAlign w:val="center"/>
          </w:tcPr>
          <w:p w:rsidRPr="009F3A9A" w:rsidR="002818DC" w:rsidP="009309ED" w:rsidRDefault="002818DC" w14:paraId="4F5DDE29" w14:textId="00489207">
            <w:pPr>
              <w:spacing w:after="0"/>
              <w:jc w:val="center"/>
              <w:textAlignment w:val="baseline"/>
              <w:rPr>
                <w:rFonts w:eastAsia="Times New Roman" w:cs="Times New Roman"/>
                <w:sz w:val="20"/>
                <w:szCs w:val="20"/>
                <w:lang w:eastAsia="es-CR"/>
              </w:rPr>
            </w:pPr>
            <w:r w:rsidRPr="009F3A9A">
              <w:rPr>
                <w:rFonts w:eastAsia="Times New Roman" w:cs="Times New Roman"/>
                <w:color w:val="000000"/>
                <w:sz w:val="20"/>
                <w:szCs w:val="20"/>
                <w:lang w:val="es-MX" w:eastAsia="es-CR"/>
              </w:rPr>
              <w:t>Agotamiento del recurso y los ecosistemas.</w:t>
            </w:r>
            <w:r w:rsidRPr="009F3A9A">
              <w:rPr>
                <w:rFonts w:eastAsia="Times New Roman" w:cs="Times New Roman"/>
                <w:color w:val="000000"/>
                <w:sz w:val="20"/>
                <w:szCs w:val="20"/>
                <w:lang w:eastAsia="es-CR"/>
              </w:rPr>
              <w:t> </w:t>
            </w:r>
          </w:p>
        </w:tc>
        <w:tc>
          <w:tcPr>
            <w:tcW w:w="992" w:type="dxa"/>
            <w:vMerge w:val="restart"/>
            <w:shd w:val="clear" w:color="auto" w:fill="auto"/>
            <w:vAlign w:val="center"/>
          </w:tcPr>
          <w:p w:rsidRPr="009F3A9A" w:rsidR="002818DC" w:rsidP="009309ED" w:rsidRDefault="00397371" w14:paraId="5F20A0C3" w14:textId="7F67F1E9">
            <w:pPr>
              <w:spacing w:after="0"/>
              <w:jc w:val="center"/>
              <w:textAlignment w:val="baseline"/>
              <w:rPr>
                <w:rFonts w:eastAsia="Times New Roman" w:cs="Times New Roman"/>
                <w:sz w:val="20"/>
                <w:szCs w:val="20"/>
                <w:highlight w:val="yellow"/>
                <w:lang w:eastAsia="es-CR"/>
              </w:rPr>
            </w:pPr>
            <w:r w:rsidRPr="00397371">
              <w:rPr>
                <w:rFonts w:eastAsia="Times New Roman" w:cs="Times New Roman"/>
                <w:color w:val="000000"/>
                <w:sz w:val="20"/>
                <w:szCs w:val="20"/>
                <w:lang w:val="es-MX" w:eastAsia="es-CR"/>
              </w:rPr>
              <w:t>Medi</w:t>
            </w:r>
            <w:r>
              <w:rPr>
                <w:rFonts w:eastAsia="Times New Roman" w:cs="Times New Roman"/>
                <w:color w:val="000000"/>
                <w:sz w:val="20"/>
                <w:szCs w:val="20"/>
                <w:lang w:val="es-MX" w:eastAsia="es-CR"/>
              </w:rPr>
              <w:t>a</w:t>
            </w:r>
          </w:p>
        </w:tc>
        <w:tc>
          <w:tcPr>
            <w:tcW w:w="5529" w:type="dxa"/>
            <w:vMerge w:val="restart"/>
            <w:shd w:val="clear" w:color="auto" w:fill="auto"/>
            <w:vAlign w:val="center"/>
          </w:tcPr>
          <w:p w:rsidRPr="009F3A9A" w:rsidR="002818DC" w:rsidP="009309ED" w:rsidRDefault="002818DC" w14:paraId="01C438D4" w14:textId="342015B0">
            <w:pPr>
              <w:spacing w:after="0"/>
              <w:textAlignment w:val="baseline"/>
              <w:rPr>
                <w:rFonts w:eastAsia="Times New Roman" w:cs="Times New Roman"/>
                <w:sz w:val="20"/>
                <w:szCs w:val="20"/>
                <w:lang w:eastAsia="es-CR"/>
              </w:rPr>
            </w:pPr>
            <w:r w:rsidRPr="009F3A9A">
              <w:rPr>
                <w:rFonts w:eastAsia="Times New Roman" w:cs="Times New Roman"/>
                <w:color w:val="000000"/>
                <w:sz w:val="20"/>
                <w:szCs w:val="20"/>
                <w:lang w:val="es-MX" w:eastAsia="es-CR"/>
              </w:rPr>
              <w:t>Se registra el consumo de agua de la institución mediante las facturas reportadas por el Instituto Nacional de Acueductos y Alcantarillados. Además, se realizan buenas prácticas ambientales con el fin de generar ahorro del recurso. Se realizan análisis de agua semestrales para verificar potabilidad. Se realizan limpiezas de tanques de almacenamiento. No se cuenta con un programa rutinario de detección, control de fugas y mantenimiento del sistema de abastecimiento de agua. </w:t>
            </w:r>
            <w:r w:rsidRPr="009F3A9A">
              <w:rPr>
                <w:rFonts w:eastAsia="Times New Roman" w:cs="Times New Roman"/>
                <w:color w:val="000000"/>
                <w:sz w:val="20"/>
                <w:szCs w:val="20"/>
                <w:lang w:eastAsia="es-CR"/>
              </w:rPr>
              <w:t> </w:t>
            </w:r>
          </w:p>
        </w:tc>
        <w:tc>
          <w:tcPr>
            <w:tcW w:w="992" w:type="dxa"/>
            <w:shd w:val="clear" w:color="auto" w:fill="auto"/>
            <w:vAlign w:val="center"/>
          </w:tcPr>
          <w:p w:rsidRPr="00674ABE" w:rsidR="002818DC" w:rsidP="009309ED" w:rsidRDefault="009F3A9A" w14:paraId="5FC4C447" w14:textId="7CF26392">
            <w:pPr>
              <w:spacing w:after="0"/>
              <w:jc w:val="center"/>
              <w:textAlignment w:val="baseline"/>
              <w:rPr>
                <w:rFonts w:eastAsia="Times New Roman" w:cs="Times New Roman"/>
                <w:sz w:val="20"/>
                <w:szCs w:val="20"/>
                <w:lang w:eastAsia="es-CR"/>
              </w:rPr>
            </w:pPr>
            <w:r w:rsidRPr="00674ABE">
              <w:rPr>
                <w:rFonts w:eastAsia="Times New Roman" w:cs="Times New Roman"/>
                <w:sz w:val="20"/>
                <w:szCs w:val="20"/>
                <w:lang w:eastAsia="es-CR"/>
              </w:rPr>
              <w:t>9 008</w:t>
            </w:r>
          </w:p>
        </w:tc>
        <w:tc>
          <w:tcPr>
            <w:tcW w:w="1837" w:type="dxa"/>
            <w:shd w:val="clear" w:color="auto" w:fill="auto"/>
            <w:vAlign w:val="center"/>
            <w:hideMark/>
          </w:tcPr>
          <w:p w:rsidRPr="00674ABE" w:rsidR="002818DC" w:rsidP="009309ED" w:rsidRDefault="002818DC" w14:paraId="1AAAB888" w14:textId="36BEC768">
            <w:pPr>
              <w:spacing w:after="0"/>
              <w:jc w:val="center"/>
              <w:textAlignment w:val="baseline"/>
              <w:rPr>
                <w:rFonts w:eastAsia="Times New Roman" w:cs="Times New Roman"/>
                <w:sz w:val="20"/>
                <w:szCs w:val="20"/>
                <w:lang w:eastAsia="es-CR"/>
              </w:rPr>
            </w:pPr>
            <w:r w:rsidRPr="00674ABE">
              <w:rPr>
                <w:rFonts w:eastAsia="Times New Roman" w:cs="Times New Roman"/>
                <w:color w:val="000000"/>
                <w:sz w:val="20"/>
                <w:szCs w:val="20"/>
                <w:lang w:val="es-MX" w:eastAsia="es-CR"/>
              </w:rPr>
              <w:t>m</w:t>
            </w:r>
            <w:r w:rsidRPr="00674ABE">
              <w:rPr>
                <w:rFonts w:eastAsia="Times New Roman" w:cs="Times New Roman"/>
                <w:color w:val="000000"/>
                <w:sz w:val="16"/>
                <w:szCs w:val="16"/>
                <w:vertAlign w:val="superscript"/>
                <w:lang w:val="es-MX" w:eastAsia="es-CR"/>
              </w:rPr>
              <w:t>3</w:t>
            </w:r>
            <w:r w:rsidRPr="00674ABE">
              <w:rPr>
                <w:rFonts w:eastAsia="Times New Roman" w:cs="Times New Roman"/>
                <w:color w:val="000000"/>
                <w:sz w:val="20"/>
                <w:szCs w:val="20"/>
                <w:lang w:val="es-MX" w:eastAsia="es-CR"/>
              </w:rPr>
              <w:t>/año</w:t>
            </w:r>
            <w:r w:rsidRPr="00674ABE">
              <w:rPr>
                <w:rFonts w:eastAsia="Times New Roman" w:cs="Times New Roman"/>
                <w:color w:val="000000"/>
                <w:sz w:val="20"/>
                <w:szCs w:val="20"/>
                <w:lang w:val="en-GB" w:eastAsia="es-CR"/>
              </w:rPr>
              <w:t>  </w:t>
            </w:r>
          </w:p>
        </w:tc>
        <w:tc>
          <w:tcPr>
            <w:tcW w:w="998" w:type="dxa"/>
            <w:vMerge w:val="restart"/>
            <w:shd w:val="clear" w:color="auto" w:fill="auto"/>
            <w:vAlign w:val="center"/>
          </w:tcPr>
          <w:p w:rsidRPr="00674ABE" w:rsidR="002818DC" w:rsidP="009309ED" w:rsidRDefault="002818DC" w14:paraId="2275F0A1" w14:textId="4FF4AD5B">
            <w:pPr>
              <w:spacing w:after="0"/>
              <w:jc w:val="center"/>
              <w:textAlignment w:val="baseline"/>
              <w:rPr>
                <w:rFonts w:eastAsia="Times New Roman" w:cs="Times New Roman"/>
                <w:sz w:val="20"/>
                <w:szCs w:val="20"/>
                <w:lang w:eastAsia="es-CR"/>
              </w:rPr>
            </w:pPr>
            <w:r w:rsidRPr="00674ABE">
              <w:rPr>
                <w:rFonts w:eastAsia="Times New Roman" w:cs="Times New Roman"/>
                <w:color w:val="000000"/>
                <w:sz w:val="20"/>
                <w:szCs w:val="20"/>
                <w:lang w:val="es-MX" w:eastAsia="es-CR"/>
              </w:rPr>
              <w:t>2019</w:t>
            </w:r>
          </w:p>
        </w:tc>
      </w:tr>
      <w:tr w:rsidRPr="003B12E0" w:rsidR="002818DC" w:rsidTr="009F3A9A" w14:paraId="4B135BD7" w14:textId="77777777">
        <w:trPr>
          <w:trHeight w:val="629"/>
        </w:trPr>
        <w:tc>
          <w:tcPr>
            <w:tcW w:w="2414" w:type="dxa"/>
            <w:vMerge/>
            <w:shd w:val="clear" w:color="auto" w:fill="auto"/>
            <w:vAlign w:val="center"/>
            <w:hideMark/>
          </w:tcPr>
          <w:p w:rsidRPr="003B12E0" w:rsidR="002818DC" w:rsidP="009309ED" w:rsidRDefault="002818DC" w14:paraId="24AD12DB"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2818DC" w:rsidP="009309ED" w:rsidRDefault="002818DC" w14:paraId="1EB91628"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9F3A9A" w:rsidR="002818DC" w:rsidP="009309ED" w:rsidRDefault="002818DC" w14:paraId="3D93B1A8"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2818DC" w:rsidP="009309ED" w:rsidRDefault="002818DC" w14:paraId="66134B8D"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674ABE" w:rsidR="002818DC" w:rsidP="009309ED" w:rsidRDefault="009F3A9A" w14:paraId="0D46520B" w14:textId="65348263">
            <w:pPr>
              <w:spacing w:after="0"/>
              <w:jc w:val="center"/>
              <w:textAlignment w:val="baseline"/>
              <w:rPr>
                <w:rFonts w:eastAsia="Times New Roman" w:cs="Times New Roman"/>
                <w:sz w:val="20"/>
                <w:szCs w:val="20"/>
                <w:lang w:eastAsia="es-CR"/>
              </w:rPr>
            </w:pPr>
            <w:r w:rsidRPr="00674ABE">
              <w:rPr>
                <w:rFonts w:eastAsia="Times New Roman" w:cs="Times New Roman"/>
                <w:sz w:val="20"/>
                <w:szCs w:val="20"/>
                <w:lang w:eastAsia="es-CR"/>
              </w:rPr>
              <w:t>25,3</w:t>
            </w:r>
          </w:p>
        </w:tc>
        <w:tc>
          <w:tcPr>
            <w:tcW w:w="1837" w:type="dxa"/>
            <w:shd w:val="clear" w:color="auto" w:fill="auto"/>
            <w:vAlign w:val="center"/>
            <w:hideMark/>
          </w:tcPr>
          <w:p w:rsidRPr="00674ABE" w:rsidR="002818DC" w:rsidP="009309ED" w:rsidRDefault="002818DC" w14:paraId="14CA5074" w14:textId="4814B237">
            <w:pPr>
              <w:spacing w:after="0"/>
              <w:jc w:val="center"/>
              <w:textAlignment w:val="baseline"/>
              <w:rPr>
                <w:rFonts w:eastAsia="Times New Roman" w:cs="Times New Roman"/>
                <w:sz w:val="20"/>
                <w:szCs w:val="20"/>
                <w:lang w:eastAsia="es-CR"/>
              </w:rPr>
            </w:pPr>
            <w:r w:rsidRPr="00674ABE">
              <w:rPr>
                <w:rFonts w:eastAsia="Times New Roman" w:cs="Times New Roman"/>
                <w:color w:val="000000"/>
                <w:sz w:val="20"/>
                <w:szCs w:val="20"/>
                <w:lang w:val="es-MX" w:eastAsia="es-CR"/>
              </w:rPr>
              <w:t>m</w:t>
            </w:r>
            <w:r w:rsidRPr="00674ABE">
              <w:rPr>
                <w:rFonts w:eastAsia="Times New Roman" w:cs="Times New Roman"/>
                <w:color w:val="000000"/>
                <w:sz w:val="16"/>
                <w:szCs w:val="16"/>
                <w:vertAlign w:val="superscript"/>
                <w:lang w:val="es-MX" w:eastAsia="es-CR"/>
              </w:rPr>
              <w:t>3</w:t>
            </w:r>
            <w:r w:rsidRPr="00674ABE">
              <w:rPr>
                <w:rFonts w:eastAsia="Times New Roman" w:cs="Times New Roman"/>
                <w:color w:val="000000"/>
                <w:sz w:val="20"/>
                <w:szCs w:val="20"/>
                <w:lang w:val="es-MX" w:eastAsia="es-CR"/>
              </w:rPr>
              <w:t>/persona</w:t>
            </w:r>
            <w:r w:rsidRPr="00674ABE" w:rsidR="00674ABE">
              <w:rPr>
                <w:rFonts w:eastAsia="Times New Roman" w:cs="Times New Roman"/>
                <w:color w:val="000000"/>
                <w:sz w:val="20"/>
                <w:szCs w:val="20"/>
                <w:lang w:val="es-MX" w:eastAsia="es-CR"/>
              </w:rPr>
              <w:t xml:space="preserve"> equivalente</w:t>
            </w:r>
            <w:r w:rsidRPr="00674ABE">
              <w:rPr>
                <w:rFonts w:eastAsia="Times New Roman" w:cs="Times New Roman"/>
                <w:color w:val="000000"/>
                <w:sz w:val="20"/>
                <w:szCs w:val="20"/>
                <w:lang w:val="es-MX" w:eastAsia="es-CR"/>
              </w:rPr>
              <w:t>/año</w:t>
            </w:r>
            <w:r w:rsidRPr="00674ABE">
              <w:rPr>
                <w:rFonts w:eastAsia="Times New Roman" w:cs="Times New Roman"/>
                <w:color w:val="000000"/>
                <w:sz w:val="20"/>
                <w:szCs w:val="20"/>
                <w:lang w:val="en-GB" w:eastAsia="es-CR"/>
              </w:rPr>
              <w:t> </w:t>
            </w:r>
          </w:p>
        </w:tc>
        <w:tc>
          <w:tcPr>
            <w:tcW w:w="998" w:type="dxa"/>
            <w:vMerge/>
            <w:shd w:val="clear" w:color="auto" w:fill="auto"/>
            <w:vAlign w:val="center"/>
          </w:tcPr>
          <w:p w:rsidRPr="00674ABE" w:rsidR="002818DC" w:rsidP="009309ED" w:rsidRDefault="002818DC" w14:paraId="307D1ECD" w14:textId="3A856E70">
            <w:pPr>
              <w:spacing w:after="0"/>
              <w:jc w:val="center"/>
              <w:textAlignment w:val="baseline"/>
              <w:rPr>
                <w:rFonts w:eastAsia="Times New Roman" w:cs="Times New Roman"/>
                <w:sz w:val="20"/>
                <w:szCs w:val="20"/>
                <w:lang w:eastAsia="es-CR"/>
              </w:rPr>
            </w:pPr>
          </w:p>
        </w:tc>
      </w:tr>
      <w:tr w:rsidRPr="003B12E0" w:rsidR="00E17951" w:rsidTr="009F3A9A" w14:paraId="633C0F15" w14:textId="77777777">
        <w:trPr>
          <w:trHeight w:val="79"/>
        </w:trPr>
        <w:tc>
          <w:tcPr>
            <w:tcW w:w="2414" w:type="dxa"/>
            <w:vMerge w:val="restart"/>
            <w:shd w:val="clear" w:color="auto" w:fill="auto"/>
            <w:vAlign w:val="center"/>
            <w:hideMark/>
          </w:tcPr>
          <w:p w:rsidRPr="009F3A9A" w:rsidR="009309ED" w:rsidP="009309ED" w:rsidRDefault="009309ED" w14:paraId="40B717E1" w14:textId="77777777">
            <w:pPr>
              <w:spacing w:after="0"/>
              <w:jc w:val="center"/>
              <w:textAlignment w:val="baseline"/>
              <w:rPr>
                <w:rFonts w:eastAsia="Times New Roman" w:cs="Times New Roman"/>
                <w:sz w:val="20"/>
                <w:szCs w:val="20"/>
                <w:lang w:eastAsia="es-CR"/>
              </w:rPr>
            </w:pPr>
            <w:r w:rsidRPr="009F3A9A">
              <w:rPr>
                <w:rFonts w:eastAsia="Times New Roman" w:cs="Times New Roman"/>
                <w:color w:val="000000"/>
                <w:sz w:val="20"/>
                <w:szCs w:val="20"/>
                <w:lang w:val="es-MX" w:eastAsia="es-CR"/>
              </w:rPr>
              <w:t>Generación de Aguas Residuales</w:t>
            </w:r>
            <w:r w:rsidRPr="009F3A9A">
              <w:rPr>
                <w:rFonts w:eastAsia="Times New Roman" w:cs="Times New Roman"/>
                <w:color w:val="000000"/>
                <w:sz w:val="20"/>
                <w:szCs w:val="20"/>
                <w:lang w:eastAsia="es-CR"/>
              </w:rPr>
              <w:t> </w:t>
            </w:r>
          </w:p>
        </w:tc>
        <w:tc>
          <w:tcPr>
            <w:tcW w:w="1984" w:type="dxa"/>
            <w:vMerge w:val="restart"/>
            <w:shd w:val="clear" w:color="auto" w:fill="auto"/>
            <w:vAlign w:val="center"/>
          </w:tcPr>
          <w:p w:rsidRPr="009F3A9A" w:rsidR="009309ED" w:rsidP="009309ED" w:rsidRDefault="009309ED" w14:paraId="5461BB31" w14:textId="77777777">
            <w:pPr>
              <w:spacing w:after="0"/>
              <w:jc w:val="center"/>
              <w:textAlignment w:val="baseline"/>
              <w:rPr>
                <w:rFonts w:ascii="Segoe UI" w:hAnsi="Segoe UI" w:eastAsia="Times New Roman" w:cs="Segoe UI"/>
                <w:sz w:val="18"/>
                <w:szCs w:val="18"/>
                <w:lang w:eastAsia="es-CR"/>
              </w:rPr>
            </w:pPr>
            <w:r w:rsidRPr="009F3A9A">
              <w:rPr>
                <w:rFonts w:eastAsia="Times New Roman" w:cs="Times New Roman"/>
                <w:color w:val="000000"/>
                <w:sz w:val="20"/>
                <w:szCs w:val="20"/>
                <w:lang w:val="es-MX" w:eastAsia="es-CR"/>
              </w:rPr>
              <w:t>Disminución de la calidad del agua.</w:t>
            </w:r>
            <w:r w:rsidRPr="009F3A9A">
              <w:rPr>
                <w:rFonts w:eastAsia="Times New Roman" w:cs="Times New Roman"/>
                <w:color w:val="000000"/>
                <w:sz w:val="20"/>
                <w:szCs w:val="20"/>
                <w:lang w:eastAsia="es-CR"/>
              </w:rPr>
              <w:t> </w:t>
            </w:r>
          </w:p>
          <w:p w:rsidRPr="009F3A9A" w:rsidR="009309ED" w:rsidP="009309ED" w:rsidRDefault="009309ED" w14:paraId="0836081D" w14:textId="44573BC4">
            <w:pPr>
              <w:spacing w:after="0"/>
              <w:jc w:val="center"/>
              <w:textAlignment w:val="baseline"/>
              <w:rPr>
                <w:rFonts w:eastAsia="Times New Roman" w:cs="Times New Roman"/>
                <w:sz w:val="20"/>
                <w:szCs w:val="20"/>
                <w:lang w:eastAsia="es-CR"/>
              </w:rPr>
            </w:pPr>
            <w:r w:rsidRPr="009F3A9A">
              <w:rPr>
                <w:rFonts w:eastAsia="Times New Roman" w:cs="Times New Roman"/>
                <w:color w:val="000000"/>
                <w:sz w:val="20"/>
                <w:szCs w:val="20"/>
                <w:lang w:val="es-MX" w:eastAsia="es-CR"/>
              </w:rPr>
              <w:t>Emisión de gases con efecto invernadero.</w:t>
            </w:r>
            <w:r w:rsidRPr="009F3A9A">
              <w:rPr>
                <w:rFonts w:eastAsia="Times New Roman" w:cs="Times New Roman"/>
                <w:color w:val="000000"/>
                <w:sz w:val="20"/>
                <w:szCs w:val="20"/>
                <w:lang w:eastAsia="es-CR"/>
              </w:rPr>
              <w:t> </w:t>
            </w:r>
          </w:p>
        </w:tc>
        <w:tc>
          <w:tcPr>
            <w:tcW w:w="992" w:type="dxa"/>
            <w:vMerge w:val="restart"/>
            <w:shd w:val="clear" w:color="auto" w:fill="auto"/>
            <w:vAlign w:val="center"/>
          </w:tcPr>
          <w:p w:rsidRPr="009F3A9A" w:rsidR="009309ED" w:rsidP="009309ED" w:rsidRDefault="009309ED" w14:paraId="1BE207CB" w14:textId="619C966F">
            <w:pPr>
              <w:spacing w:after="0"/>
              <w:jc w:val="center"/>
              <w:textAlignment w:val="baseline"/>
              <w:rPr>
                <w:rFonts w:eastAsia="Times New Roman" w:cs="Times New Roman"/>
                <w:sz w:val="20"/>
                <w:szCs w:val="20"/>
                <w:highlight w:val="yellow"/>
                <w:lang w:eastAsia="es-CR"/>
              </w:rPr>
            </w:pPr>
            <w:r w:rsidRPr="00397371">
              <w:rPr>
                <w:rFonts w:eastAsia="Times New Roman" w:cs="Times New Roman"/>
                <w:color w:val="000000"/>
                <w:sz w:val="20"/>
                <w:szCs w:val="20"/>
                <w:lang w:val="es-MX" w:eastAsia="es-CR"/>
              </w:rPr>
              <w:t>Baja</w:t>
            </w:r>
            <w:r w:rsidRPr="00397371">
              <w:rPr>
                <w:rFonts w:eastAsia="Times New Roman" w:cs="Times New Roman"/>
                <w:color w:val="000000"/>
                <w:sz w:val="20"/>
                <w:szCs w:val="20"/>
                <w:lang w:val="en-GB" w:eastAsia="es-CR"/>
              </w:rPr>
              <w:t> </w:t>
            </w:r>
          </w:p>
        </w:tc>
        <w:tc>
          <w:tcPr>
            <w:tcW w:w="5529" w:type="dxa"/>
            <w:vMerge w:val="restart"/>
            <w:shd w:val="clear" w:color="auto" w:fill="auto"/>
            <w:vAlign w:val="center"/>
          </w:tcPr>
          <w:p w:rsidRPr="009F3A9A" w:rsidR="009309ED" w:rsidP="009309ED" w:rsidRDefault="009309ED" w14:paraId="4951C69F" w14:textId="6E2FE388">
            <w:pPr>
              <w:spacing w:after="0"/>
              <w:textAlignment w:val="baseline"/>
              <w:rPr>
                <w:rFonts w:eastAsia="Times New Roman" w:cs="Times New Roman"/>
                <w:sz w:val="20"/>
                <w:szCs w:val="20"/>
                <w:lang w:eastAsia="es-CR"/>
              </w:rPr>
            </w:pPr>
            <w:r w:rsidRPr="009F3A9A">
              <w:rPr>
                <w:rFonts w:eastAsia="Times New Roman" w:cs="Times New Roman"/>
                <w:color w:val="000000"/>
                <w:sz w:val="20"/>
                <w:szCs w:val="20"/>
                <w:lang w:val="es-MX" w:eastAsia="es-CR"/>
              </w:rPr>
              <w:t>Las aguas residuales son vertidas al alcantarillado sanitario. La institución se encarga de separar las aguas residuales de las pluviales y de usar productos de limpieza amigables que no afecten la calidad de dicho residuo. Se realizan análisis al vertido de manera semestral para comprobar parámetros.</w:t>
            </w:r>
            <w:r w:rsidRPr="009F3A9A" w:rsidR="009F3A9A">
              <w:rPr>
                <w:rFonts w:eastAsia="Times New Roman" w:cs="Times New Roman"/>
                <w:color w:val="000000"/>
                <w:sz w:val="20"/>
                <w:szCs w:val="20"/>
                <w:lang w:val="es-MX" w:eastAsia="es-CR"/>
              </w:rPr>
              <w:t xml:space="preserve"> Durante el 2019 no se realizaron análisis al agua residual, sin embargo, para los años 2020 y 2021 se han realizado análisis periódicos.</w:t>
            </w:r>
          </w:p>
        </w:tc>
        <w:tc>
          <w:tcPr>
            <w:tcW w:w="992" w:type="dxa"/>
            <w:shd w:val="clear" w:color="auto" w:fill="auto"/>
            <w:vAlign w:val="center"/>
          </w:tcPr>
          <w:p w:rsidRPr="009F3A9A" w:rsidR="009309ED" w:rsidP="009309ED" w:rsidRDefault="009F3A9A" w14:paraId="613D8D5D" w14:textId="3971A30E">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7,42</w:t>
            </w:r>
          </w:p>
        </w:tc>
        <w:tc>
          <w:tcPr>
            <w:tcW w:w="1837" w:type="dxa"/>
            <w:shd w:val="clear" w:color="auto" w:fill="auto"/>
            <w:vAlign w:val="center"/>
            <w:hideMark/>
          </w:tcPr>
          <w:p w:rsidRPr="009F3A9A" w:rsidR="009309ED" w:rsidP="009309ED" w:rsidRDefault="009309ED" w14:paraId="11650D31" w14:textId="5210390A">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n-US" w:eastAsia="es-CR"/>
              </w:rPr>
              <w:t>pH</w:t>
            </w:r>
            <w:r w:rsidRPr="009F3A9A">
              <w:rPr>
                <w:rFonts w:eastAsia="Times New Roman" w:cs="Times New Roman"/>
                <w:sz w:val="20"/>
                <w:szCs w:val="20"/>
                <w:lang w:val="en-GB" w:eastAsia="es-CR"/>
              </w:rPr>
              <w:t> </w:t>
            </w:r>
          </w:p>
        </w:tc>
        <w:tc>
          <w:tcPr>
            <w:tcW w:w="998" w:type="dxa"/>
            <w:vMerge w:val="restart"/>
            <w:shd w:val="clear" w:color="auto" w:fill="auto"/>
            <w:vAlign w:val="center"/>
          </w:tcPr>
          <w:p w:rsidRPr="003B12E0" w:rsidR="009309ED" w:rsidP="009309ED" w:rsidRDefault="009F3A9A" w14:paraId="6CB7D38F" w14:textId="0B7E32F9">
            <w:pPr>
              <w:spacing w:after="0"/>
              <w:jc w:val="center"/>
              <w:textAlignment w:val="baseline"/>
              <w:rPr>
                <w:rFonts w:eastAsia="Times New Roman" w:cs="Times New Roman"/>
                <w:sz w:val="20"/>
                <w:szCs w:val="20"/>
                <w:highlight w:val="yellow"/>
                <w:lang w:eastAsia="es-CR"/>
              </w:rPr>
            </w:pPr>
            <w:r w:rsidRPr="009F3A9A">
              <w:rPr>
                <w:rFonts w:eastAsia="Times New Roman" w:cs="Times New Roman"/>
                <w:color w:val="000000"/>
                <w:sz w:val="20"/>
                <w:szCs w:val="20"/>
                <w:lang w:val="es-MX" w:eastAsia="es-CR"/>
              </w:rPr>
              <w:t>2020</w:t>
            </w:r>
          </w:p>
        </w:tc>
      </w:tr>
      <w:tr w:rsidRPr="003B12E0" w:rsidR="00E17951" w:rsidTr="009F3A9A" w14:paraId="7CF69E2C" w14:textId="77777777">
        <w:trPr>
          <w:trHeight w:val="79"/>
        </w:trPr>
        <w:tc>
          <w:tcPr>
            <w:tcW w:w="2414" w:type="dxa"/>
            <w:vMerge/>
            <w:shd w:val="clear" w:color="auto" w:fill="auto"/>
            <w:vAlign w:val="center"/>
            <w:hideMark/>
          </w:tcPr>
          <w:p w:rsidRPr="003B12E0" w:rsidR="009309ED" w:rsidP="009309ED" w:rsidRDefault="009309ED" w14:paraId="121B7578"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42763218"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9309ED" w:rsidP="009309ED" w:rsidRDefault="009309ED" w14:paraId="4B6C90B8"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9309ED" w:rsidP="009309ED" w:rsidRDefault="009309ED" w14:paraId="1EF8C00F"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9F3A9A" w:rsidR="009309ED" w:rsidP="009309ED" w:rsidRDefault="009F3A9A" w14:paraId="47ECB16D" w14:textId="2F116355">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28,5</w:t>
            </w:r>
          </w:p>
        </w:tc>
        <w:tc>
          <w:tcPr>
            <w:tcW w:w="1837" w:type="dxa"/>
            <w:shd w:val="clear" w:color="auto" w:fill="auto"/>
            <w:vAlign w:val="center"/>
            <w:hideMark/>
          </w:tcPr>
          <w:p w:rsidRPr="009F3A9A" w:rsidR="009309ED" w:rsidP="009309ED" w:rsidRDefault="009309ED" w14:paraId="5E5F825B" w14:textId="6986A038">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n-US" w:eastAsia="es-CR"/>
              </w:rPr>
              <w:t>°C</w:t>
            </w:r>
            <w:r w:rsidRPr="009F3A9A">
              <w:rPr>
                <w:rFonts w:eastAsia="Times New Roman" w:cs="Times New Roman"/>
                <w:sz w:val="20"/>
                <w:szCs w:val="20"/>
                <w:lang w:val="en-GB" w:eastAsia="es-CR"/>
              </w:rPr>
              <w:t> </w:t>
            </w:r>
            <w:r w:rsidRPr="009F3A9A">
              <w:rPr>
                <w:rFonts w:eastAsia="Times New Roman" w:cs="Times New Roman"/>
                <w:sz w:val="20"/>
                <w:szCs w:val="20"/>
                <w:lang w:eastAsia="es-CR"/>
              </w:rPr>
              <w:t> </w:t>
            </w:r>
          </w:p>
        </w:tc>
        <w:tc>
          <w:tcPr>
            <w:tcW w:w="998" w:type="dxa"/>
            <w:vMerge/>
            <w:shd w:val="clear" w:color="auto" w:fill="auto"/>
            <w:vAlign w:val="center"/>
          </w:tcPr>
          <w:p w:rsidRPr="003B12E0" w:rsidR="009309ED" w:rsidP="009309ED" w:rsidRDefault="009309ED" w14:paraId="1118BC25" w14:textId="77777777">
            <w:pPr>
              <w:spacing w:after="0"/>
              <w:jc w:val="left"/>
              <w:rPr>
                <w:rFonts w:eastAsia="Times New Roman" w:cs="Times New Roman"/>
                <w:sz w:val="20"/>
                <w:szCs w:val="20"/>
                <w:highlight w:val="yellow"/>
                <w:lang w:eastAsia="es-CR"/>
              </w:rPr>
            </w:pPr>
          </w:p>
        </w:tc>
      </w:tr>
      <w:tr w:rsidRPr="003B12E0" w:rsidR="00E17951" w:rsidTr="00E17951" w14:paraId="3B58DC6A" w14:textId="77777777">
        <w:trPr>
          <w:trHeight w:val="451"/>
        </w:trPr>
        <w:tc>
          <w:tcPr>
            <w:tcW w:w="2414" w:type="dxa"/>
            <w:vMerge/>
            <w:shd w:val="clear" w:color="auto" w:fill="auto"/>
            <w:vAlign w:val="center"/>
            <w:hideMark/>
          </w:tcPr>
          <w:p w:rsidRPr="003B12E0" w:rsidR="009309ED" w:rsidP="009309ED" w:rsidRDefault="009309ED" w14:paraId="1C1EE9CF"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68FC6C5C"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9309ED" w:rsidP="009309ED" w:rsidRDefault="009309ED" w14:paraId="36D5EE2C"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9309ED" w:rsidP="009309ED" w:rsidRDefault="009309ED" w14:paraId="481EE547"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9F3A9A" w:rsidR="009309ED" w:rsidP="009309ED" w:rsidRDefault="009F3A9A" w14:paraId="644E9FB8" w14:textId="0D11BE32">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280</w:t>
            </w:r>
          </w:p>
        </w:tc>
        <w:tc>
          <w:tcPr>
            <w:tcW w:w="1837" w:type="dxa"/>
            <w:shd w:val="clear" w:color="auto" w:fill="auto"/>
            <w:vAlign w:val="center"/>
            <w:hideMark/>
          </w:tcPr>
          <w:p w:rsidRPr="009F3A9A" w:rsidR="009309ED" w:rsidP="009309ED" w:rsidRDefault="009309ED" w14:paraId="37524843" w14:textId="559F93BC">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n-US" w:eastAsia="es-CR"/>
              </w:rPr>
              <w:t>mg DBO/L</w:t>
            </w:r>
            <w:r w:rsidRPr="009F3A9A">
              <w:rPr>
                <w:rFonts w:eastAsia="Times New Roman" w:cs="Times New Roman"/>
                <w:sz w:val="20"/>
                <w:szCs w:val="20"/>
                <w:lang w:val="en-GB" w:eastAsia="es-CR"/>
              </w:rPr>
              <w:t> </w:t>
            </w:r>
            <w:r w:rsidRPr="009F3A9A">
              <w:rPr>
                <w:rFonts w:eastAsia="Times New Roman" w:cs="Times New Roman"/>
                <w:sz w:val="20"/>
                <w:szCs w:val="20"/>
                <w:lang w:eastAsia="es-CR"/>
              </w:rPr>
              <w:t> </w:t>
            </w:r>
          </w:p>
        </w:tc>
        <w:tc>
          <w:tcPr>
            <w:tcW w:w="998" w:type="dxa"/>
            <w:vMerge/>
            <w:shd w:val="clear" w:color="auto" w:fill="auto"/>
            <w:vAlign w:val="center"/>
          </w:tcPr>
          <w:p w:rsidRPr="003B12E0" w:rsidR="009309ED" w:rsidP="009309ED" w:rsidRDefault="009309ED" w14:paraId="6AAAF3D3" w14:textId="77777777">
            <w:pPr>
              <w:spacing w:after="0"/>
              <w:jc w:val="left"/>
              <w:rPr>
                <w:rFonts w:eastAsia="Times New Roman" w:cs="Times New Roman"/>
                <w:sz w:val="20"/>
                <w:szCs w:val="20"/>
                <w:highlight w:val="yellow"/>
                <w:lang w:eastAsia="es-CR"/>
              </w:rPr>
            </w:pPr>
          </w:p>
        </w:tc>
      </w:tr>
      <w:tr w:rsidRPr="003B12E0" w:rsidR="00E17951" w:rsidTr="00E17951" w14:paraId="334E00A1" w14:textId="77777777">
        <w:trPr>
          <w:trHeight w:val="451"/>
        </w:trPr>
        <w:tc>
          <w:tcPr>
            <w:tcW w:w="2414" w:type="dxa"/>
            <w:vMerge/>
            <w:shd w:val="clear" w:color="auto" w:fill="auto"/>
            <w:vAlign w:val="center"/>
            <w:hideMark/>
          </w:tcPr>
          <w:p w:rsidRPr="003B12E0" w:rsidR="009309ED" w:rsidP="009309ED" w:rsidRDefault="009309ED" w14:paraId="5B0CA486"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0F10969A"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9309ED" w:rsidP="009309ED" w:rsidRDefault="009309ED" w14:paraId="0A6E5755"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9309ED" w:rsidP="009309ED" w:rsidRDefault="009309ED" w14:paraId="461912FF"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9F3A9A" w:rsidR="009309ED" w:rsidP="009309ED" w:rsidRDefault="009F3A9A" w14:paraId="4AFAA68A" w14:textId="5AE0EF0A">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599</w:t>
            </w:r>
          </w:p>
        </w:tc>
        <w:tc>
          <w:tcPr>
            <w:tcW w:w="1837" w:type="dxa"/>
            <w:shd w:val="clear" w:color="auto" w:fill="auto"/>
            <w:vAlign w:val="center"/>
            <w:hideMark/>
          </w:tcPr>
          <w:p w:rsidRPr="009F3A9A" w:rsidR="009309ED" w:rsidP="009309ED" w:rsidRDefault="009309ED" w14:paraId="0CD3D72D" w14:textId="1196569B">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n-US" w:eastAsia="es-CR"/>
              </w:rPr>
              <w:t>mg DQO/L</w:t>
            </w:r>
            <w:r w:rsidRPr="009F3A9A">
              <w:rPr>
                <w:rFonts w:eastAsia="Times New Roman" w:cs="Times New Roman"/>
                <w:sz w:val="20"/>
                <w:szCs w:val="20"/>
                <w:lang w:val="en-GB" w:eastAsia="es-CR"/>
              </w:rPr>
              <w:t> </w:t>
            </w:r>
            <w:r w:rsidRPr="009F3A9A">
              <w:rPr>
                <w:rFonts w:eastAsia="Times New Roman" w:cs="Times New Roman"/>
                <w:sz w:val="20"/>
                <w:szCs w:val="20"/>
                <w:lang w:eastAsia="es-CR"/>
              </w:rPr>
              <w:t> </w:t>
            </w:r>
          </w:p>
        </w:tc>
        <w:tc>
          <w:tcPr>
            <w:tcW w:w="998" w:type="dxa"/>
            <w:vMerge/>
            <w:shd w:val="clear" w:color="auto" w:fill="auto"/>
            <w:vAlign w:val="center"/>
          </w:tcPr>
          <w:p w:rsidRPr="003B12E0" w:rsidR="009309ED" w:rsidP="009309ED" w:rsidRDefault="009309ED" w14:paraId="35F28110" w14:textId="77777777">
            <w:pPr>
              <w:spacing w:after="0"/>
              <w:jc w:val="left"/>
              <w:rPr>
                <w:rFonts w:eastAsia="Times New Roman" w:cs="Times New Roman"/>
                <w:sz w:val="20"/>
                <w:szCs w:val="20"/>
                <w:highlight w:val="yellow"/>
                <w:lang w:eastAsia="es-CR"/>
              </w:rPr>
            </w:pPr>
          </w:p>
        </w:tc>
      </w:tr>
      <w:tr w:rsidRPr="003B12E0" w:rsidR="00E17951" w:rsidTr="009F3A9A" w14:paraId="34FB4944" w14:textId="77777777">
        <w:trPr>
          <w:trHeight w:val="79"/>
        </w:trPr>
        <w:tc>
          <w:tcPr>
            <w:tcW w:w="2414" w:type="dxa"/>
            <w:vMerge/>
            <w:shd w:val="clear" w:color="auto" w:fill="auto"/>
            <w:vAlign w:val="center"/>
            <w:hideMark/>
          </w:tcPr>
          <w:p w:rsidRPr="003B12E0" w:rsidR="009309ED" w:rsidP="009309ED" w:rsidRDefault="009309ED" w14:paraId="527AF4B5"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520AA3E3"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9309ED" w:rsidP="009309ED" w:rsidRDefault="009309ED" w14:paraId="7D3E1706"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9309ED" w:rsidP="009309ED" w:rsidRDefault="009309ED" w14:paraId="52064008"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9F3A9A" w:rsidR="009309ED" w:rsidP="009309ED" w:rsidRDefault="009F3A9A" w14:paraId="54D360AD" w14:textId="72119D72">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0,2</w:t>
            </w:r>
          </w:p>
        </w:tc>
        <w:tc>
          <w:tcPr>
            <w:tcW w:w="1837" w:type="dxa"/>
            <w:shd w:val="clear" w:color="auto" w:fill="auto"/>
            <w:vAlign w:val="center"/>
            <w:hideMark/>
          </w:tcPr>
          <w:p w:rsidRPr="009F3A9A" w:rsidR="009309ED" w:rsidP="009309ED" w:rsidRDefault="009309ED" w14:paraId="4C30AAA8" w14:textId="0F4728D1">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n-US" w:eastAsia="es-CR"/>
              </w:rPr>
              <w:t>mL/L (Ssed)</w:t>
            </w:r>
            <w:r w:rsidRPr="009F3A9A">
              <w:rPr>
                <w:rFonts w:eastAsia="Times New Roman" w:cs="Times New Roman"/>
                <w:sz w:val="20"/>
                <w:szCs w:val="20"/>
                <w:lang w:val="en-GB" w:eastAsia="es-CR"/>
              </w:rPr>
              <w:t> </w:t>
            </w:r>
            <w:r w:rsidRPr="009F3A9A">
              <w:rPr>
                <w:rFonts w:eastAsia="Times New Roman" w:cs="Times New Roman"/>
                <w:sz w:val="20"/>
                <w:szCs w:val="20"/>
                <w:lang w:eastAsia="es-CR"/>
              </w:rPr>
              <w:t> </w:t>
            </w:r>
          </w:p>
        </w:tc>
        <w:tc>
          <w:tcPr>
            <w:tcW w:w="998" w:type="dxa"/>
            <w:vMerge/>
            <w:shd w:val="clear" w:color="auto" w:fill="auto"/>
            <w:vAlign w:val="center"/>
          </w:tcPr>
          <w:p w:rsidRPr="003B12E0" w:rsidR="009309ED" w:rsidP="009309ED" w:rsidRDefault="009309ED" w14:paraId="020FD8C2" w14:textId="77777777">
            <w:pPr>
              <w:spacing w:after="0"/>
              <w:jc w:val="left"/>
              <w:rPr>
                <w:rFonts w:eastAsia="Times New Roman" w:cs="Times New Roman"/>
                <w:sz w:val="20"/>
                <w:szCs w:val="20"/>
                <w:highlight w:val="yellow"/>
                <w:lang w:eastAsia="es-CR"/>
              </w:rPr>
            </w:pPr>
          </w:p>
        </w:tc>
      </w:tr>
      <w:tr w:rsidRPr="003B12E0" w:rsidR="00E17951" w:rsidTr="00E17951" w14:paraId="58164482" w14:textId="77777777">
        <w:trPr>
          <w:trHeight w:val="451"/>
        </w:trPr>
        <w:tc>
          <w:tcPr>
            <w:tcW w:w="2414" w:type="dxa"/>
            <w:vMerge/>
            <w:shd w:val="clear" w:color="auto" w:fill="auto"/>
            <w:vAlign w:val="center"/>
            <w:hideMark/>
          </w:tcPr>
          <w:p w:rsidRPr="003B12E0" w:rsidR="009309ED" w:rsidP="009309ED" w:rsidRDefault="009309ED" w14:paraId="273697CA"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7469E1F1"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9309ED" w:rsidP="009309ED" w:rsidRDefault="009309ED" w14:paraId="1D0DD848"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9309ED" w:rsidP="009309ED" w:rsidRDefault="009309ED" w14:paraId="372F1434"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9F3A9A" w:rsidR="009309ED" w:rsidP="009309ED" w:rsidRDefault="009F3A9A" w14:paraId="2426E4C3" w14:textId="28930490">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10,8</w:t>
            </w:r>
          </w:p>
        </w:tc>
        <w:tc>
          <w:tcPr>
            <w:tcW w:w="1837" w:type="dxa"/>
            <w:shd w:val="clear" w:color="auto" w:fill="auto"/>
            <w:vAlign w:val="center"/>
            <w:hideMark/>
          </w:tcPr>
          <w:p w:rsidRPr="009F3A9A" w:rsidR="009309ED" w:rsidP="009309ED" w:rsidRDefault="009309ED" w14:paraId="0322C677" w14:textId="3D0C7754">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n-US" w:eastAsia="es-CR"/>
              </w:rPr>
              <w:t>mg/L (SsuspT)</w:t>
            </w:r>
            <w:r w:rsidRPr="009F3A9A">
              <w:rPr>
                <w:rFonts w:eastAsia="Times New Roman" w:cs="Times New Roman"/>
                <w:sz w:val="20"/>
                <w:szCs w:val="20"/>
                <w:lang w:val="en-GB" w:eastAsia="es-CR"/>
              </w:rPr>
              <w:t> </w:t>
            </w:r>
            <w:r w:rsidRPr="009F3A9A">
              <w:rPr>
                <w:rFonts w:eastAsia="Times New Roman" w:cs="Times New Roman"/>
                <w:sz w:val="20"/>
                <w:szCs w:val="20"/>
                <w:lang w:eastAsia="es-CR"/>
              </w:rPr>
              <w:t> </w:t>
            </w:r>
          </w:p>
        </w:tc>
        <w:tc>
          <w:tcPr>
            <w:tcW w:w="998" w:type="dxa"/>
            <w:vMerge/>
            <w:shd w:val="clear" w:color="auto" w:fill="auto"/>
            <w:vAlign w:val="center"/>
          </w:tcPr>
          <w:p w:rsidRPr="003B12E0" w:rsidR="009309ED" w:rsidP="009309ED" w:rsidRDefault="009309ED" w14:paraId="68246A7E" w14:textId="77777777">
            <w:pPr>
              <w:spacing w:after="0"/>
              <w:jc w:val="left"/>
              <w:rPr>
                <w:rFonts w:eastAsia="Times New Roman" w:cs="Times New Roman"/>
                <w:sz w:val="20"/>
                <w:szCs w:val="20"/>
                <w:highlight w:val="yellow"/>
                <w:lang w:eastAsia="es-CR"/>
              </w:rPr>
            </w:pPr>
          </w:p>
        </w:tc>
      </w:tr>
      <w:tr w:rsidRPr="003B12E0" w:rsidR="00E17951" w:rsidTr="00E17951" w14:paraId="6B01DF1B" w14:textId="77777777">
        <w:trPr>
          <w:trHeight w:val="451"/>
        </w:trPr>
        <w:tc>
          <w:tcPr>
            <w:tcW w:w="2414" w:type="dxa"/>
            <w:vMerge/>
            <w:shd w:val="clear" w:color="auto" w:fill="auto"/>
            <w:vAlign w:val="center"/>
            <w:hideMark/>
          </w:tcPr>
          <w:p w:rsidRPr="003B12E0" w:rsidR="009309ED" w:rsidP="009309ED" w:rsidRDefault="009309ED" w14:paraId="694F0CCF"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18AB5C62"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9309ED" w:rsidP="009309ED" w:rsidRDefault="009309ED" w14:paraId="0103E6C2"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9309ED" w:rsidP="009309ED" w:rsidRDefault="009309ED" w14:paraId="0DB85B13"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9F3A9A" w:rsidR="009309ED" w:rsidP="009309ED" w:rsidRDefault="009F3A9A" w14:paraId="748A9D06" w14:textId="1BA9164B">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27</w:t>
            </w:r>
          </w:p>
        </w:tc>
        <w:tc>
          <w:tcPr>
            <w:tcW w:w="1837" w:type="dxa"/>
            <w:shd w:val="clear" w:color="auto" w:fill="auto"/>
            <w:vAlign w:val="center"/>
            <w:hideMark/>
          </w:tcPr>
          <w:p w:rsidRPr="009F3A9A" w:rsidR="009309ED" w:rsidP="009309ED" w:rsidRDefault="009309ED" w14:paraId="04B6F292" w14:textId="094BA129">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n-US" w:eastAsia="es-CR"/>
              </w:rPr>
              <w:t>mg/L (GyA)</w:t>
            </w:r>
            <w:r w:rsidRPr="009F3A9A">
              <w:rPr>
                <w:rFonts w:eastAsia="Times New Roman" w:cs="Times New Roman"/>
                <w:sz w:val="20"/>
                <w:szCs w:val="20"/>
                <w:lang w:val="en-GB" w:eastAsia="es-CR"/>
              </w:rPr>
              <w:t> </w:t>
            </w:r>
            <w:r w:rsidRPr="009F3A9A">
              <w:rPr>
                <w:rFonts w:eastAsia="Times New Roman" w:cs="Times New Roman"/>
                <w:sz w:val="20"/>
                <w:szCs w:val="20"/>
                <w:lang w:eastAsia="es-CR"/>
              </w:rPr>
              <w:t> </w:t>
            </w:r>
          </w:p>
        </w:tc>
        <w:tc>
          <w:tcPr>
            <w:tcW w:w="998" w:type="dxa"/>
            <w:vMerge/>
            <w:shd w:val="clear" w:color="auto" w:fill="auto"/>
            <w:vAlign w:val="center"/>
          </w:tcPr>
          <w:p w:rsidRPr="003B12E0" w:rsidR="009309ED" w:rsidP="009309ED" w:rsidRDefault="009309ED" w14:paraId="79847ED0" w14:textId="77777777">
            <w:pPr>
              <w:spacing w:after="0"/>
              <w:jc w:val="left"/>
              <w:rPr>
                <w:rFonts w:eastAsia="Times New Roman" w:cs="Times New Roman"/>
                <w:sz w:val="20"/>
                <w:szCs w:val="20"/>
                <w:highlight w:val="yellow"/>
                <w:lang w:eastAsia="es-CR"/>
              </w:rPr>
            </w:pPr>
          </w:p>
        </w:tc>
      </w:tr>
      <w:tr w:rsidRPr="003B12E0" w:rsidR="00E17951" w:rsidTr="00E17951" w14:paraId="063DC709" w14:textId="77777777">
        <w:trPr>
          <w:trHeight w:val="451"/>
        </w:trPr>
        <w:tc>
          <w:tcPr>
            <w:tcW w:w="2414" w:type="dxa"/>
            <w:vMerge/>
            <w:shd w:val="clear" w:color="auto" w:fill="auto"/>
            <w:vAlign w:val="center"/>
            <w:hideMark/>
          </w:tcPr>
          <w:p w:rsidRPr="003B12E0" w:rsidR="009309ED" w:rsidP="009309ED" w:rsidRDefault="009309ED" w14:paraId="41D8FE3A"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3C9DD4CE"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9309ED" w:rsidP="009309ED" w:rsidRDefault="009309ED" w14:paraId="0DF9C598"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9309ED" w:rsidP="009309ED" w:rsidRDefault="009309ED" w14:paraId="421E1B21"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9F3A9A" w:rsidR="009309ED" w:rsidP="009309ED" w:rsidRDefault="009F3A9A" w14:paraId="1803A2B3" w14:textId="1D7D7FAD">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0,2</w:t>
            </w:r>
          </w:p>
        </w:tc>
        <w:tc>
          <w:tcPr>
            <w:tcW w:w="1837" w:type="dxa"/>
            <w:shd w:val="clear" w:color="auto" w:fill="auto"/>
            <w:vAlign w:val="center"/>
            <w:hideMark/>
          </w:tcPr>
          <w:p w:rsidRPr="009F3A9A" w:rsidR="009309ED" w:rsidP="009309ED" w:rsidRDefault="009309ED" w14:paraId="5E855B1B" w14:textId="4487B8A2">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n-US" w:eastAsia="es-CR"/>
              </w:rPr>
              <w:t>mg/L (SAM)</w:t>
            </w:r>
            <w:r w:rsidRPr="009F3A9A">
              <w:rPr>
                <w:rFonts w:eastAsia="Times New Roman" w:cs="Times New Roman"/>
                <w:sz w:val="20"/>
                <w:szCs w:val="20"/>
                <w:lang w:val="en-GB" w:eastAsia="es-CR"/>
              </w:rPr>
              <w:t> </w:t>
            </w:r>
            <w:r w:rsidRPr="009F3A9A">
              <w:rPr>
                <w:rFonts w:eastAsia="Times New Roman" w:cs="Times New Roman"/>
                <w:sz w:val="20"/>
                <w:szCs w:val="20"/>
                <w:lang w:eastAsia="es-CR"/>
              </w:rPr>
              <w:t> </w:t>
            </w:r>
          </w:p>
        </w:tc>
        <w:tc>
          <w:tcPr>
            <w:tcW w:w="998" w:type="dxa"/>
            <w:vMerge/>
            <w:shd w:val="clear" w:color="auto" w:fill="auto"/>
            <w:vAlign w:val="center"/>
          </w:tcPr>
          <w:p w:rsidRPr="003B12E0" w:rsidR="009309ED" w:rsidP="009309ED" w:rsidRDefault="009309ED" w14:paraId="3D050FD9" w14:textId="6154CB70">
            <w:pPr>
              <w:spacing w:after="0"/>
              <w:jc w:val="center"/>
              <w:textAlignment w:val="baseline"/>
              <w:rPr>
                <w:rFonts w:eastAsia="Times New Roman" w:cs="Times New Roman"/>
                <w:sz w:val="20"/>
                <w:szCs w:val="20"/>
                <w:highlight w:val="yellow"/>
                <w:lang w:eastAsia="es-CR"/>
              </w:rPr>
            </w:pPr>
          </w:p>
        </w:tc>
      </w:tr>
      <w:tr w:rsidRPr="009F3A9A" w:rsidR="00E17951" w:rsidTr="00E17951" w14:paraId="166F643E" w14:textId="77777777">
        <w:trPr>
          <w:trHeight w:val="451"/>
        </w:trPr>
        <w:tc>
          <w:tcPr>
            <w:tcW w:w="2414" w:type="dxa"/>
            <w:vMerge w:val="restart"/>
            <w:shd w:val="clear" w:color="auto" w:fill="auto"/>
            <w:vAlign w:val="center"/>
            <w:hideMark/>
          </w:tcPr>
          <w:p w:rsidRPr="009F3A9A" w:rsidR="009309ED" w:rsidP="009309ED" w:rsidRDefault="009309ED" w14:paraId="0B095786" w14:textId="77777777">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s-MX" w:eastAsia="es-CR"/>
              </w:rPr>
              <w:t>Emisiones fuentes fijas</w:t>
            </w:r>
            <w:r w:rsidRPr="009F3A9A">
              <w:rPr>
                <w:rFonts w:eastAsia="Times New Roman" w:cs="Times New Roman"/>
                <w:sz w:val="20"/>
                <w:szCs w:val="20"/>
                <w:lang w:eastAsia="es-CR"/>
              </w:rPr>
              <w:t> </w:t>
            </w:r>
          </w:p>
        </w:tc>
        <w:tc>
          <w:tcPr>
            <w:tcW w:w="1984" w:type="dxa"/>
            <w:vMerge w:val="restart"/>
            <w:shd w:val="clear" w:color="auto" w:fill="auto"/>
            <w:vAlign w:val="center"/>
          </w:tcPr>
          <w:p w:rsidRPr="009F3A9A" w:rsidR="009309ED" w:rsidP="009309ED" w:rsidRDefault="009309ED" w14:paraId="25C30894" w14:textId="77777777">
            <w:pPr>
              <w:spacing w:after="0"/>
              <w:jc w:val="center"/>
              <w:textAlignment w:val="baseline"/>
              <w:rPr>
                <w:rFonts w:ascii="Segoe UI" w:hAnsi="Segoe UI" w:eastAsia="Times New Roman" w:cs="Segoe UI"/>
                <w:sz w:val="18"/>
                <w:szCs w:val="18"/>
                <w:lang w:eastAsia="es-CR"/>
              </w:rPr>
            </w:pPr>
            <w:r w:rsidRPr="009F3A9A">
              <w:rPr>
                <w:rFonts w:eastAsia="Times New Roman" w:cs="Times New Roman"/>
                <w:sz w:val="20"/>
                <w:szCs w:val="20"/>
                <w:lang w:val="es-MX" w:eastAsia="es-CR"/>
              </w:rPr>
              <w:t>Emisión de gases con efecto invernadero.</w:t>
            </w:r>
            <w:r w:rsidRPr="009F3A9A">
              <w:rPr>
                <w:rFonts w:eastAsia="Times New Roman" w:cs="Times New Roman"/>
                <w:sz w:val="20"/>
                <w:szCs w:val="20"/>
                <w:lang w:eastAsia="es-CR"/>
              </w:rPr>
              <w:t>  </w:t>
            </w:r>
          </w:p>
          <w:p w:rsidRPr="009F3A9A" w:rsidR="009309ED" w:rsidP="009309ED" w:rsidRDefault="009309ED" w14:paraId="4DA0372B" w14:textId="462CD48E">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s-MX" w:eastAsia="es-CR"/>
              </w:rPr>
              <w:t>Contaminación atmosférica.</w:t>
            </w:r>
            <w:r w:rsidRPr="009F3A9A">
              <w:rPr>
                <w:rFonts w:eastAsia="Times New Roman" w:cs="Times New Roman"/>
                <w:sz w:val="20"/>
                <w:szCs w:val="20"/>
                <w:lang w:val="en-GB" w:eastAsia="es-CR"/>
              </w:rPr>
              <w:t> </w:t>
            </w:r>
            <w:r w:rsidRPr="009F3A9A">
              <w:rPr>
                <w:rFonts w:eastAsia="Times New Roman" w:cs="Times New Roman"/>
                <w:sz w:val="20"/>
                <w:szCs w:val="20"/>
                <w:lang w:eastAsia="es-CR"/>
              </w:rPr>
              <w:t> </w:t>
            </w:r>
          </w:p>
        </w:tc>
        <w:tc>
          <w:tcPr>
            <w:tcW w:w="992" w:type="dxa"/>
            <w:vMerge w:val="restart"/>
            <w:shd w:val="clear" w:color="auto" w:fill="auto"/>
            <w:vAlign w:val="center"/>
          </w:tcPr>
          <w:p w:rsidRPr="00397371" w:rsidR="009309ED" w:rsidP="009309ED" w:rsidRDefault="00397371" w14:paraId="167139BA" w14:textId="763755F7">
            <w:pPr>
              <w:spacing w:after="0"/>
              <w:jc w:val="center"/>
              <w:textAlignment w:val="baseline"/>
              <w:rPr>
                <w:rFonts w:eastAsia="Times New Roman" w:cs="Times New Roman"/>
                <w:sz w:val="20"/>
                <w:szCs w:val="20"/>
                <w:lang w:eastAsia="es-CR"/>
              </w:rPr>
            </w:pPr>
            <w:r w:rsidRPr="00397371">
              <w:rPr>
                <w:rFonts w:eastAsia="Times New Roman" w:cs="Times New Roman"/>
                <w:sz w:val="20"/>
                <w:szCs w:val="20"/>
                <w:lang w:val="es-MX" w:eastAsia="es-CR"/>
              </w:rPr>
              <w:t>Alt</w:t>
            </w:r>
            <w:r>
              <w:rPr>
                <w:rFonts w:eastAsia="Times New Roman" w:cs="Times New Roman"/>
                <w:sz w:val="20"/>
                <w:szCs w:val="20"/>
                <w:lang w:val="es-MX" w:eastAsia="es-CR"/>
              </w:rPr>
              <w:t>a</w:t>
            </w:r>
          </w:p>
        </w:tc>
        <w:tc>
          <w:tcPr>
            <w:tcW w:w="5529" w:type="dxa"/>
            <w:vMerge w:val="restart"/>
            <w:shd w:val="clear" w:color="auto" w:fill="auto"/>
            <w:vAlign w:val="center"/>
          </w:tcPr>
          <w:p w:rsidRPr="009F3A9A" w:rsidR="009309ED" w:rsidP="009309ED" w:rsidRDefault="009F3A9A" w14:paraId="10C04FFE" w14:textId="7EA7C7C4">
            <w:pPr>
              <w:spacing w:after="0"/>
              <w:textAlignment w:val="baseline"/>
              <w:rPr>
                <w:rFonts w:eastAsia="Times New Roman" w:cs="Times New Roman"/>
                <w:sz w:val="20"/>
                <w:szCs w:val="20"/>
                <w:lang w:val="es-MX" w:eastAsia="es-CR"/>
              </w:rPr>
            </w:pPr>
            <w:r w:rsidRPr="009F3A9A">
              <w:rPr>
                <w:rFonts w:eastAsia="Times New Roman" w:cs="Times New Roman"/>
                <w:sz w:val="20"/>
                <w:szCs w:val="20"/>
                <w:lang w:val="es-MX" w:eastAsia="es-CR"/>
              </w:rPr>
              <w:t xml:space="preserve">Se identifican como fuentes fijas de emisión los extintores y las posibles recargas de refrigerante, sin embargo, estas no se han registrado. </w:t>
            </w:r>
            <w:r w:rsidR="00397371">
              <w:rPr>
                <w:rFonts w:eastAsia="Times New Roman" w:cs="Times New Roman"/>
                <w:sz w:val="20"/>
                <w:szCs w:val="20"/>
                <w:lang w:val="es-MX" w:eastAsia="es-CR"/>
              </w:rPr>
              <w:t xml:space="preserve">No se cuenta con registro del consumo de gas licuado de petróleo en la soda subcontratada. </w:t>
            </w:r>
            <w:r w:rsidRPr="009F3A9A">
              <w:rPr>
                <w:rFonts w:eastAsia="Times New Roman" w:cs="Times New Roman"/>
                <w:sz w:val="20"/>
                <w:szCs w:val="20"/>
                <w:lang w:val="es-MX" w:eastAsia="es-CR"/>
              </w:rPr>
              <w:t>Además, durante el 2022 entrará en funcionamiento una planta generadora de electricidad.</w:t>
            </w:r>
            <w:r w:rsidRPr="009F3A9A" w:rsidR="009309ED">
              <w:rPr>
                <w:rFonts w:eastAsia="Times New Roman" w:cs="Times New Roman"/>
                <w:sz w:val="20"/>
                <w:szCs w:val="20"/>
                <w:lang w:val="es-MX" w:eastAsia="es-CR"/>
              </w:rPr>
              <w:t> No se cuenta con bitácora de operación y mantenimiento de sus equipos de proceso y control.</w:t>
            </w:r>
            <w:r w:rsidRPr="009F3A9A" w:rsidR="009309ED">
              <w:rPr>
                <w:rFonts w:eastAsia="Times New Roman" w:cs="Times New Roman"/>
                <w:sz w:val="20"/>
                <w:szCs w:val="20"/>
                <w:lang w:eastAsia="es-CR"/>
              </w:rPr>
              <w:t>  </w:t>
            </w:r>
          </w:p>
        </w:tc>
        <w:tc>
          <w:tcPr>
            <w:tcW w:w="992" w:type="dxa"/>
            <w:shd w:val="clear" w:color="auto" w:fill="auto"/>
            <w:vAlign w:val="center"/>
          </w:tcPr>
          <w:p w:rsidRPr="009F3A9A" w:rsidR="009309ED" w:rsidP="009309ED" w:rsidRDefault="009F3A9A" w14:paraId="3CC97853" w14:textId="331CB273">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0</w:t>
            </w:r>
          </w:p>
        </w:tc>
        <w:tc>
          <w:tcPr>
            <w:tcW w:w="1837" w:type="dxa"/>
            <w:shd w:val="clear" w:color="auto" w:fill="auto"/>
            <w:vAlign w:val="center"/>
            <w:hideMark/>
          </w:tcPr>
          <w:p w:rsidRPr="009F3A9A" w:rsidR="009309ED" w:rsidP="009309ED" w:rsidRDefault="009309ED" w14:paraId="1819D2B5" w14:textId="73114246">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s-MX" w:eastAsia="es-CR"/>
              </w:rPr>
              <w:t>kg CO</w:t>
            </w:r>
            <w:r w:rsidRPr="009F3A9A">
              <w:rPr>
                <w:rFonts w:eastAsia="Times New Roman" w:cs="Times New Roman"/>
                <w:sz w:val="12"/>
                <w:szCs w:val="12"/>
                <w:vertAlign w:val="subscript"/>
                <w:lang w:val="es-MX" w:eastAsia="es-CR"/>
              </w:rPr>
              <w:t>2e</w:t>
            </w:r>
            <w:r w:rsidRPr="009F3A9A">
              <w:rPr>
                <w:rFonts w:eastAsia="Times New Roman" w:cs="Times New Roman"/>
                <w:sz w:val="20"/>
                <w:szCs w:val="20"/>
                <w:lang w:val="es-MX" w:eastAsia="es-CR"/>
              </w:rPr>
              <w:t>/año (extintores)</w:t>
            </w:r>
            <w:r w:rsidRPr="009F3A9A">
              <w:rPr>
                <w:rFonts w:eastAsia="Times New Roman" w:cs="Times New Roman"/>
                <w:sz w:val="20"/>
                <w:szCs w:val="20"/>
                <w:lang w:eastAsia="es-CR"/>
              </w:rPr>
              <w:t>  </w:t>
            </w:r>
          </w:p>
        </w:tc>
        <w:tc>
          <w:tcPr>
            <w:tcW w:w="998" w:type="dxa"/>
            <w:vMerge w:val="restart"/>
            <w:shd w:val="clear" w:color="auto" w:fill="auto"/>
            <w:vAlign w:val="center"/>
          </w:tcPr>
          <w:p w:rsidRPr="009F3A9A" w:rsidR="009309ED" w:rsidP="009309ED" w:rsidRDefault="009309ED" w14:paraId="7DF761C9" w14:textId="782866B2">
            <w:pPr>
              <w:spacing w:after="0"/>
              <w:jc w:val="center"/>
              <w:textAlignment w:val="baseline"/>
              <w:rPr>
                <w:rFonts w:eastAsia="Times New Roman" w:cs="Times New Roman"/>
                <w:sz w:val="20"/>
                <w:szCs w:val="20"/>
                <w:lang w:eastAsia="es-CR"/>
              </w:rPr>
            </w:pPr>
            <w:r w:rsidRPr="009F3A9A">
              <w:rPr>
                <w:rFonts w:eastAsia="Times New Roman" w:cs="Times New Roman"/>
                <w:color w:val="000000"/>
                <w:sz w:val="20"/>
                <w:szCs w:val="20"/>
                <w:lang w:val="es-MX" w:eastAsia="es-CR"/>
              </w:rPr>
              <w:t>2019</w:t>
            </w:r>
            <w:r w:rsidRPr="009F3A9A">
              <w:rPr>
                <w:rFonts w:eastAsia="Times New Roman" w:cs="Times New Roman"/>
                <w:color w:val="000000"/>
                <w:sz w:val="20"/>
                <w:szCs w:val="20"/>
                <w:lang w:val="en-GB" w:eastAsia="es-CR"/>
              </w:rPr>
              <w:t> </w:t>
            </w:r>
            <w:r w:rsidRPr="009F3A9A">
              <w:rPr>
                <w:rFonts w:eastAsia="Times New Roman" w:cs="Times New Roman"/>
                <w:color w:val="000000"/>
                <w:sz w:val="20"/>
                <w:szCs w:val="20"/>
                <w:lang w:eastAsia="es-CR"/>
              </w:rPr>
              <w:t> </w:t>
            </w:r>
          </w:p>
        </w:tc>
      </w:tr>
      <w:tr w:rsidRPr="009F3A9A" w:rsidR="00397371" w:rsidTr="00E17951" w14:paraId="66736E43" w14:textId="77777777">
        <w:trPr>
          <w:trHeight w:val="451"/>
        </w:trPr>
        <w:tc>
          <w:tcPr>
            <w:tcW w:w="2414" w:type="dxa"/>
            <w:vMerge/>
            <w:shd w:val="clear" w:color="auto" w:fill="auto"/>
            <w:vAlign w:val="center"/>
          </w:tcPr>
          <w:p w:rsidRPr="009F3A9A" w:rsidR="00397371" w:rsidP="009309ED" w:rsidRDefault="00397371" w14:paraId="3D5687EF" w14:textId="77777777">
            <w:pPr>
              <w:spacing w:after="0"/>
              <w:jc w:val="center"/>
              <w:textAlignment w:val="baseline"/>
              <w:rPr>
                <w:rFonts w:eastAsia="Times New Roman" w:cs="Times New Roman"/>
                <w:sz w:val="20"/>
                <w:szCs w:val="20"/>
                <w:lang w:val="es-MX" w:eastAsia="es-CR"/>
              </w:rPr>
            </w:pPr>
          </w:p>
        </w:tc>
        <w:tc>
          <w:tcPr>
            <w:tcW w:w="1984" w:type="dxa"/>
            <w:vMerge/>
            <w:shd w:val="clear" w:color="auto" w:fill="auto"/>
            <w:vAlign w:val="center"/>
          </w:tcPr>
          <w:p w:rsidRPr="009F3A9A" w:rsidR="00397371" w:rsidP="009309ED" w:rsidRDefault="00397371" w14:paraId="3BA9A541" w14:textId="77777777">
            <w:pPr>
              <w:spacing w:after="0"/>
              <w:jc w:val="center"/>
              <w:textAlignment w:val="baseline"/>
              <w:rPr>
                <w:rFonts w:eastAsia="Times New Roman" w:cs="Times New Roman"/>
                <w:sz w:val="20"/>
                <w:szCs w:val="20"/>
                <w:lang w:val="es-MX" w:eastAsia="es-CR"/>
              </w:rPr>
            </w:pPr>
          </w:p>
        </w:tc>
        <w:tc>
          <w:tcPr>
            <w:tcW w:w="992" w:type="dxa"/>
            <w:vMerge/>
            <w:shd w:val="clear" w:color="auto" w:fill="auto"/>
            <w:vAlign w:val="center"/>
          </w:tcPr>
          <w:p w:rsidRPr="00397371" w:rsidR="00397371" w:rsidP="009309ED" w:rsidRDefault="00397371" w14:paraId="763588C0" w14:textId="77777777">
            <w:pPr>
              <w:spacing w:after="0"/>
              <w:jc w:val="center"/>
              <w:textAlignment w:val="baseline"/>
              <w:rPr>
                <w:rFonts w:eastAsia="Times New Roman" w:cs="Times New Roman"/>
                <w:sz w:val="20"/>
                <w:szCs w:val="20"/>
                <w:lang w:val="es-MX" w:eastAsia="es-CR"/>
              </w:rPr>
            </w:pPr>
          </w:p>
        </w:tc>
        <w:tc>
          <w:tcPr>
            <w:tcW w:w="5529" w:type="dxa"/>
            <w:vMerge/>
            <w:shd w:val="clear" w:color="auto" w:fill="auto"/>
            <w:vAlign w:val="center"/>
          </w:tcPr>
          <w:p w:rsidRPr="009F3A9A" w:rsidR="00397371" w:rsidP="009309ED" w:rsidRDefault="00397371" w14:paraId="7ECC1B4B" w14:textId="77777777">
            <w:pPr>
              <w:spacing w:after="0"/>
              <w:textAlignment w:val="baseline"/>
              <w:rPr>
                <w:rFonts w:eastAsia="Times New Roman" w:cs="Times New Roman"/>
                <w:sz w:val="20"/>
                <w:szCs w:val="20"/>
                <w:lang w:val="es-MX" w:eastAsia="es-CR"/>
              </w:rPr>
            </w:pPr>
          </w:p>
        </w:tc>
        <w:tc>
          <w:tcPr>
            <w:tcW w:w="992" w:type="dxa"/>
            <w:shd w:val="clear" w:color="auto" w:fill="auto"/>
            <w:vAlign w:val="center"/>
          </w:tcPr>
          <w:p w:rsidRPr="009F3A9A" w:rsidR="00397371" w:rsidP="009309ED" w:rsidRDefault="00397371" w14:paraId="773FFBA9" w14:textId="77777777">
            <w:pPr>
              <w:spacing w:after="0"/>
              <w:jc w:val="center"/>
              <w:textAlignment w:val="baseline"/>
              <w:rPr>
                <w:rFonts w:eastAsia="Times New Roman" w:cs="Times New Roman"/>
                <w:sz w:val="20"/>
                <w:szCs w:val="20"/>
                <w:lang w:eastAsia="es-CR"/>
              </w:rPr>
            </w:pPr>
          </w:p>
        </w:tc>
        <w:tc>
          <w:tcPr>
            <w:tcW w:w="1837" w:type="dxa"/>
            <w:shd w:val="clear" w:color="auto" w:fill="auto"/>
            <w:vAlign w:val="center"/>
          </w:tcPr>
          <w:p w:rsidRPr="009F3A9A" w:rsidR="00397371" w:rsidP="009309ED" w:rsidRDefault="00397371" w14:paraId="6CA6867E" w14:textId="39171ECB">
            <w:pPr>
              <w:spacing w:after="0"/>
              <w:jc w:val="center"/>
              <w:textAlignment w:val="baseline"/>
              <w:rPr>
                <w:rFonts w:eastAsia="Times New Roman" w:cs="Times New Roman"/>
                <w:sz w:val="20"/>
                <w:szCs w:val="20"/>
                <w:lang w:val="es-MX" w:eastAsia="es-CR"/>
              </w:rPr>
            </w:pPr>
            <w:r>
              <w:rPr>
                <w:rFonts w:eastAsia="Times New Roman" w:cs="Times New Roman"/>
                <w:sz w:val="20"/>
                <w:szCs w:val="20"/>
                <w:lang w:val="es-MX" w:eastAsia="es-CR"/>
              </w:rPr>
              <w:t>L GLP</w:t>
            </w:r>
          </w:p>
        </w:tc>
        <w:tc>
          <w:tcPr>
            <w:tcW w:w="998" w:type="dxa"/>
            <w:vMerge/>
            <w:shd w:val="clear" w:color="auto" w:fill="auto"/>
            <w:vAlign w:val="center"/>
          </w:tcPr>
          <w:p w:rsidRPr="009F3A9A" w:rsidR="00397371" w:rsidP="009309ED" w:rsidRDefault="00397371" w14:paraId="4B82729A" w14:textId="77777777">
            <w:pPr>
              <w:spacing w:after="0"/>
              <w:jc w:val="center"/>
              <w:textAlignment w:val="baseline"/>
              <w:rPr>
                <w:rFonts w:eastAsia="Times New Roman" w:cs="Times New Roman"/>
                <w:color w:val="000000"/>
                <w:sz w:val="20"/>
                <w:szCs w:val="20"/>
                <w:lang w:val="es-MX" w:eastAsia="es-CR"/>
              </w:rPr>
            </w:pPr>
          </w:p>
        </w:tc>
      </w:tr>
      <w:tr w:rsidRPr="009F3A9A" w:rsidR="00E17951" w:rsidTr="00B375F1" w14:paraId="401720D8" w14:textId="77777777">
        <w:trPr>
          <w:trHeight w:val="166"/>
        </w:trPr>
        <w:tc>
          <w:tcPr>
            <w:tcW w:w="2414" w:type="dxa"/>
            <w:vMerge/>
            <w:shd w:val="clear" w:color="auto" w:fill="auto"/>
            <w:vAlign w:val="center"/>
            <w:hideMark/>
          </w:tcPr>
          <w:p w:rsidRPr="003B12E0" w:rsidR="009309ED" w:rsidP="009309ED" w:rsidRDefault="009309ED" w14:paraId="6FE005D2"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9309ED" w:rsidP="009309ED" w:rsidRDefault="009309ED" w14:paraId="004C418E"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9309ED" w:rsidP="009309ED" w:rsidRDefault="009309ED" w14:paraId="087B863C"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9F3A9A" w:rsidR="009309ED" w:rsidP="009309ED" w:rsidRDefault="009309ED" w14:paraId="05D94E45" w14:textId="77777777">
            <w:pPr>
              <w:spacing w:after="0"/>
              <w:jc w:val="left"/>
              <w:rPr>
                <w:rFonts w:eastAsia="Times New Roman" w:cs="Times New Roman"/>
                <w:sz w:val="20"/>
                <w:szCs w:val="20"/>
                <w:lang w:eastAsia="es-CR"/>
              </w:rPr>
            </w:pPr>
          </w:p>
        </w:tc>
        <w:tc>
          <w:tcPr>
            <w:tcW w:w="992" w:type="dxa"/>
            <w:shd w:val="clear" w:color="auto" w:fill="auto"/>
            <w:vAlign w:val="center"/>
          </w:tcPr>
          <w:p w:rsidRPr="009F3A9A" w:rsidR="009309ED" w:rsidP="009309ED" w:rsidRDefault="009F3A9A" w14:paraId="7C9C5DD5" w14:textId="21680B76">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eastAsia="es-CR"/>
              </w:rPr>
              <w:t>No disponible</w:t>
            </w:r>
          </w:p>
        </w:tc>
        <w:tc>
          <w:tcPr>
            <w:tcW w:w="1837" w:type="dxa"/>
            <w:shd w:val="clear" w:color="auto" w:fill="auto"/>
            <w:vAlign w:val="center"/>
            <w:hideMark/>
          </w:tcPr>
          <w:p w:rsidRPr="009F3A9A" w:rsidR="009309ED" w:rsidP="009309ED" w:rsidRDefault="009309ED" w14:paraId="15C8AED8" w14:textId="01920712">
            <w:pPr>
              <w:spacing w:after="0"/>
              <w:jc w:val="center"/>
              <w:textAlignment w:val="baseline"/>
              <w:rPr>
                <w:rFonts w:eastAsia="Times New Roman" w:cs="Times New Roman"/>
                <w:sz w:val="20"/>
                <w:szCs w:val="20"/>
                <w:lang w:eastAsia="es-CR"/>
              </w:rPr>
            </w:pPr>
            <w:r w:rsidRPr="009F3A9A">
              <w:rPr>
                <w:rFonts w:eastAsia="Times New Roman" w:cs="Times New Roman"/>
                <w:sz w:val="20"/>
                <w:szCs w:val="20"/>
                <w:lang w:val="es-MX" w:eastAsia="es-CR"/>
              </w:rPr>
              <w:t>kg /año (</w:t>
            </w:r>
            <w:r w:rsidRPr="009F3A9A" w:rsidR="009F3A9A">
              <w:rPr>
                <w:rFonts w:eastAsia="Times New Roman" w:cs="Times New Roman"/>
                <w:sz w:val="20"/>
                <w:szCs w:val="20"/>
                <w:lang w:val="es-MX" w:eastAsia="es-CR"/>
              </w:rPr>
              <w:t>Refrigerante</w:t>
            </w:r>
            <w:r w:rsidRPr="009F3A9A">
              <w:rPr>
                <w:rFonts w:eastAsia="Times New Roman" w:cs="Times New Roman"/>
                <w:sz w:val="20"/>
                <w:szCs w:val="20"/>
                <w:lang w:val="es-MX" w:eastAsia="es-CR"/>
              </w:rPr>
              <w:t>)</w:t>
            </w:r>
            <w:r w:rsidRPr="009F3A9A">
              <w:rPr>
                <w:rFonts w:eastAsia="Times New Roman" w:cs="Times New Roman"/>
                <w:sz w:val="20"/>
                <w:szCs w:val="20"/>
                <w:lang w:eastAsia="es-CR"/>
              </w:rPr>
              <w:t> </w:t>
            </w:r>
          </w:p>
        </w:tc>
        <w:tc>
          <w:tcPr>
            <w:tcW w:w="998" w:type="dxa"/>
            <w:vMerge/>
            <w:shd w:val="clear" w:color="auto" w:fill="auto"/>
            <w:vAlign w:val="center"/>
          </w:tcPr>
          <w:p w:rsidRPr="009F3A9A" w:rsidR="009309ED" w:rsidP="009309ED" w:rsidRDefault="009309ED" w14:paraId="4EE847CB" w14:textId="77777777">
            <w:pPr>
              <w:spacing w:after="0"/>
              <w:jc w:val="left"/>
              <w:rPr>
                <w:rFonts w:eastAsia="Times New Roman" w:cs="Times New Roman"/>
                <w:sz w:val="20"/>
                <w:szCs w:val="20"/>
                <w:lang w:eastAsia="es-CR"/>
              </w:rPr>
            </w:pPr>
          </w:p>
        </w:tc>
      </w:tr>
      <w:tr w:rsidRPr="00267F42" w:rsidR="00E17951" w:rsidTr="00B375F1" w14:paraId="5C105900" w14:textId="77777777">
        <w:trPr>
          <w:trHeight w:val="79"/>
        </w:trPr>
        <w:tc>
          <w:tcPr>
            <w:tcW w:w="2414" w:type="dxa"/>
            <w:vMerge w:val="restart"/>
            <w:shd w:val="clear" w:color="auto" w:fill="auto"/>
            <w:vAlign w:val="center"/>
            <w:hideMark/>
          </w:tcPr>
          <w:p w:rsidRPr="00267F42" w:rsidR="009309ED" w:rsidP="009309ED" w:rsidRDefault="009309ED" w14:paraId="65E313FD" w14:textId="77777777">
            <w:pPr>
              <w:spacing w:after="0"/>
              <w:jc w:val="center"/>
              <w:textAlignment w:val="baseline"/>
              <w:rPr>
                <w:rFonts w:eastAsia="Times New Roman" w:cs="Times New Roman"/>
                <w:sz w:val="20"/>
                <w:szCs w:val="20"/>
                <w:lang w:eastAsia="es-CR"/>
              </w:rPr>
            </w:pPr>
            <w:r w:rsidRPr="00267F42">
              <w:rPr>
                <w:rFonts w:eastAsia="Times New Roman" w:cs="Times New Roman"/>
                <w:sz w:val="20"/>
                <w:szCs w:val="20"/>
                <w:lang w:val="es-MX" w:eastAsia="es-CR"/>
              </w:rPr>
              <w:t>Emisiones de fuentes móviles</w:t>
            </w:r>
            <w:r w:rsidRPr="00267F42">
              <w:rPr>
                <w:rFonts w:eastAsia="Times New Roman" w:cs="Times New Roman"/>
                <w:sz w:val="20"/>
                <w:szCs w:val="20"/>
                <w:lang w:eastAsia="es-CR"/>
              </w:rPr>
              <w:t> </w:t>
            </w:r>
          </w:p>
        </w:tc>
        <w:tc>
          <w:tcPr>
            <w:tcW w:w="1984" w:type="dxa"/>
            <w:vMerge w:val="restart"/>
            <w:shd w:val="clear" w:color="auto" w:fill="auto"/>
            <w:vAlign w:val="center"/>
          </w:tcPr>
          <w:p w:rsidRPr="00267F42" w:rsidR="009309ED" w:rsidP="009309ED" w:rsidRDefault="009309ED" w14:paraId="2FED3447" w14:textId="77777777">
            <w:pPr>
              <w:spacing w:after="0"/>
              <w:jc w:val="center"/>
              <w:textAlignment w:val="baseline"/>
              <w:rPr>
                <w:rFonts w:ascii="Segoe UI" w:hAnsi="Segoe UI" w:eastAsia="Times New Roman" w:cs="Segoe UI"/>
                <w:sz w:val="18"/>
                <w:szCs w:val="18"/>
                <w:lang w:eastAsia="es-CR"/>
              </w:rPr>
            </w:pPr>
            <w:r w:rsidRPr="00267F42">
              <w:rPr>
                <w:rFonts w:eastAsia="Times New Roman" w:cs="Times New Roman"/>
                <w:sz w:val="20"/>
                <w:szCs w:val="20"/>
                <w:lang w:val="es-MX" w:eastAsia="es-CR"/>
              </w:rPr>
              <w:t>Emisión de gases con efecto invernadero.</w:t>
            </w:r>
            <w:r w:rsidRPr="00267F42">
              <w:rPr>
                <w:rFonts w:eastAsia="Times New Roman" w:cs="Times New Roman"/>
                <w:sz w:val="20"/>
                <w:szCs w:val="20"/>
                <w:lang w:eastAsia="es-CR"/>
              </w:rPr>
              <w:t>  </w:t>
            </w:r>
          </w:p>
          <w:p w:rsidRPr="00267F42" w:rsidR="009309ED" w:rsidP="00267F42" w:rsidRDefault="009309ED" w14:paraId="572DD5CD" w14:textId="05277D64">
            <w:pPr>
              <w:spacing w:after="0"/>
              <w:jc w:val="center"/>
              <w:textAlignment w:val="baseline"/>
              <w:rPr>
                <w:rFonts w:eastAsia="Times New Roman" w:cs="Times New Roman"/>
                <w:sz w:val="20"/>
                <w:szCs w:val="20"/>
                <w:lang w:eastAsia="es-CR"/>
              </w:rPr>
            </w:pPr>
            <w:r w:rsidRPr="00267F42">
              <w:rPr>
                <w:rFonts w:eastAsia="Times New Roman" w:cs="Times New Roman"/>
                <w:sz w:val="20"/>
                <w:szCs w:val="20"/>
                <w:lang w:val="es-MX" w:eastAsia="es-CR"/>
              </w:rPr>
              <w:t>Contaminación atmosférica.</w:t>
            </w:r>
            <w:r w:rsidRPr="00267F42">
              <w:rPr>
                <w:rFonts w:eastAsia="Times New Roman" w:cs="Times New Roman"/>
                <w:sz w:val="20"/>
                <w:szCs w:val="20"/>
                <w:lang w:eastAsia="es-CR"/>
              </w:rPr>
              <w:t> </w:t>
            </w:r>
          </w:p>
        </w:tc>
        <w:tc>
          <w:tcPr>
            <w:tcW w:w="992" w:type="dxa"/>
            <w:vMerge w:val="restart"/>
            <w:shd w:val="clear" w:color="auto" w:fill="auto"/>
            <w:vAlign w:val="center"/>
          </w:tcPr>
          <w:p w:rsidRPr="00397371" w:rsidR="009309ED" w:rsidP="009F3A9A" w:rsidRDefault="00397371" w14:paraId="146FF291" w14:textId="26C9B78F">
            <w:pPr>
              <w:spacing w:after="0"/>
              <w:jc w:val="center"/>
              <w:textAlignment w:val="baseline"/>
              <w:rPr>
                <w:rFonts w:eastAsia="Times New Roman" w:cs="Times New Roman"/>
                <w:sz w:val="20"/>
                <w:szCs w:val="20"/>
                <w:lang w:eastAsia="es-CR"/>
              </w:rPr>
            </w:pPr>
            <w:r w:rsidRPr="00397371">
              <w:rPr>
                <w:rFonts w:eastAsia="Times New Roman" w:cs="Times New Roman"/>
                <w:sz w:val="20"/>
                <w:szCs w:val="20"/>
                <w:lang w:val="es-MX" w:eastAsia="es-CR"/>
              </w:rPr>
              <w:t>Alta</w:t>
            </w:r>
            <w:r w:rsidRPr="00397371" w:rsidR="009309ED">
              <w:rPr>
                <w:rFonts w:eastAsia="Times New Roman" w:cs="Times New Roman"/>
                <w:color w:val="000000"/>
                <w:sz w:val="20"/>
                <w:szCs w:val="20"/>
                <w:lang w:val="en-GB" w:eastAsia="es-CR"/>
              </w:rPr>
              <w:t> </w:t>
            </w:r>
          </w:p>
        </w:tc>
        <w:tc>
          <w:tcPr>
            <w:tcW w:w="5529" w:type="dxa"/>
            <w:vMerge w:val="restart"/>
            <w:shd w:val="clear" w:color="auto" w:fill="auto"/>
            <w:vAlign w:val="center"/>
          </w:tcPr>
          <w:p w:rsidRPr="00397371" w:rsidR="009309ED" w:rsidP="00267F42" w:rsidRDefault="009309ED" w14:paraId="25B95708" w14:textId="76E3B392">
            <w:pPr>
              <w:spacing w:after="0"/>
              <w:textAlignment w:val="baseline"/>
              <w:rPr>
                <w:rFonts w:eastAsia="Times New Roman" w:cs="Times New Roman"/>
                <w:sz w:val="20"/>
                <w:szCs w:val="20"/>
                <w:lang w:eastAsia="es-CR"/>
              </w:rPr>
            </w:pPr>
            <w:r w:rsidRPr="00397371">
              <w:rPr>
                <w:rFonts w:eastAsia="Times New Roman" w:cs="Times New Roman"/>
                <w:sz w:val="20"/>
                <w:szCs w:val="20"/>
                <w:lang w:val="es-MX" w:eastAsia="es-CR"/>
              </w:rPr>
              <w:t>Se cuenta con dos vehículos. Se realizan mantenimientos preventivos</w:t>
            </w:r>
            <w:r w:rsidRPr="00397371" w:rsidR="00267F42">
              <w:rPr>
                <w:rFonts w:eastAsia="Times New Roman" w:cs="Times New Roman"/>
                <w:sz w:val="20"/>
                <w:szCs w:val="20"/>
                <w:lang w:val="es-MX" w:eastAsia="es-CR"/>
              </w:rPr>
              <w:t xml:space="preserve"> y registro</w:t>
            </w:r>
            <w:r w:rsidRPr="00397371">
              <w:rPr>
                <w:rFonts w:eastAsia="Times New Roman" w:cs="Times New Roman"/>
                <w:sz w:val="20"/>
                <w:szCs w:val="20"/>
                <w:lang w:val="es-MX" w:eastAsia="es-CR"/>
              </w:rPr>
              <w:t xml:space="preserve"> de consumo de combustible</w:t>
            </w:r>
            <w:r w:rsidRPr="00397371" w:rsidR="00267F42">
              <w:rPr>
                <w:rFonts w:eastAsia="Times New Roman" w:cs="Times New Roman"/>
                <w:sz w:val="20"/>
                <w:szCs w:val="20"/>
                <w:lang w:val="es-MX" w:eastAsia="es-CR"/>
              </w:rPr>
              <w:t xml:space="preserve"> a partir del 2020</w:t>
            </w:r>
            <w:r w:rsidRPr="00397371">
              <w:rPr>
                <w:rFonts w:eastAsia="Times New Roman" w:cs="Times New Roman"/>
                <w:sz w:val="20"/>
                <w:szCs w:val="20"/>
                <w:lang w:val="es-MX" w:eastAsia="es-CR"/>
              </w:rPr>
              <w:t>. No se cuenta con un registro en el tiempo del mantenimiento practicado a cada vehículo. </w:t>
            </w:r>
            <w:r w:rsidRPr="00397371" w:rsidR="00267F42">
              <w:rPr>
                <w:rFonts w:eastAsia="Times New Roman" w:cs="Times New Roman"/>
                <w:sz w:val="20"/>
                <w:szCs w:val="20"/>
                <w:lang w:eastAsia="es-CR"/>
              </w:rPr>
              <w:t xml:space="preserve"> No se capacita al chofer en conducción eficiente. </w:t>
            </w:r>
          </w:p>
        </w:tc>
        <w:tc>
          <w:tcPr>
            <w:tcW w:w="992" w:type="dxa"/>
            <w:shd w:val="clear" w:color="auto" w:fill="auto"/>
            <w:vAlign w:val="center"/>
          </w:tcPr>
          <w:p w:rsidRPr="00267F42" w:rsidR="009309ED" w:rsidP="009309ED" w:rsidRDefault="00267F42" w14:paraId="524C83C7" w14:textId="04E0F01F">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388,3</w:t>
            </w:r>
          </w:p>
        </w:tc>
        <w:tc>
          <w:tcPr>
            <w:tcW w:w="1837" w:type="dxa"/>
            <w:shd w:val="clear" w:color="auto" w:fill="auto"/>
            <w:vAlign w:val="center"/>
            <w:hideMark/>
          </w:tcPr>
          <w:p w:rsidRPr="00267F42" w:rsidR="009309ED" w:rsidP="009309ED" w:rsidRDefault="00267F42" w14:paraId="5C685A22" w14:textId="4B84A5B4">
            <w:pPr>
              <w:spacing w:after="0"/>
              <w:jc w:val="center"/>
              <w:textAlignment w:val="baseline"/>
              <w:rPr>
                <w:rFonts w:eastAsia="Times New Roman" w:cs="Times New Roman"/>
                <w:sz w:val="20"/>
                <w:szCs w:val="20"/>
                <w:lang w:eastAsia="es-CR"/>
              </w:rPr>
            </w:pPr>
            <w:r w:rsidRPr="00267F42">
              <w:rPr>
                <w:rFonts w:eastAsia="Times New Roman" w:cs="Times New Roman"/>
                <w:sz w:val="20"/>
                <w:szCs w:val="20"/>
                <w:lang w:val="es-MX" w:eastAsia="es-CR"/>
              </w:rPr>
              <w:t>L gasolina/año</w:t>
            </w:r>
            <w:r w:rsidRPr="00267F42">
              <w:rPr>
                <w:rFonts w:eastAsia="Times New Roman" w:cs="Times New Roman"/>
                <w:sz w:val="20"/>
                <w:szCs w:val="20"/>
                <w:lang w:val="en-GB" w:eastAsia="es-CR"/>
              </w:rPr>
              <w:t> </w:t>
            </w:r>
            <w:r w:rsidRPr="00267F42">
              <w:rPr>
                <w:rFonts w:eastAsia="Times New Roman" w:cs="Times New Roman"/>
                <w:sz w:val="20"/>
                <w:szCs w:val="20"/>
                <w:lang w:eastAsia="es-CR"/>
              </w:rPr>
              <w:t> </w:t>
            </w:r>
          </w:p>
        </w:tc>
        <w:tc>
          <w:tcPr>
            <w:tcW w:w="998" w:type="dxa"/>
            <w:vMerge w:val="restart"/>
            <w:shd w:val="clear" w:color="auto" w:fill="auto"/>
            <w:vAlign w:val="center"/>
          </w:tcPr>
          <w:p w:rsidRPr="00267F42" w:rsidR="009309ED" w:rsidP="00267F42" w:rsidRDefault="00267F42" w14:paraId="2A56B952" w14:textId="1EAB6487">
            <w:pPr>
              <w:spacing w:after="0"/>
              <w:jc w:val="center"/>
              <w:textAlignment w:val="baseline"/>
              <w:rPr>
                <w:rFonts w:eastAsia="Times New Roman" w:cs="Times New Roman"/>
                <w:sz w:val="20"/>
                <w:szCs w:val="20"/>
                <w:lang w:eastAsia="es-CR"/>
              </w:rPr>
            </w:pPr>
            <w:r w:rsidRPr="00267F42">
              <w:rPr>
                <w:rFonts w:eastAsia="Times New Roman" w:cs="Times New Roman"/>
                <w:sz w:val="20"/>
                <w:szCs w:val="20"/>
                <w:lang w:eastAsia="es-CR"/>
              </w:rPr>
              <w:t>2020</w:t>
            </w:r>
          </w:p>
        </w:tc>
      </w:tr>
      <w:tr w:rsidRPr="00267F42" w:rsidR="00E17951" w:rsidTr="00B375F1" w14:paraId="7766847E" w14:textId="77777777">
        <w:trPr>
          <w:trHeight w:val="79"/>
        </w:trPr>
        <w:tc>
          <w:tcPr>
            <w:tcW w:w="2414" w:type="dxa"/>
            <w:vMerge/>
            <w:shd w:val="clear" w:color="auto" w:fill="auto"/>
            <w:vAlign w:val="center"/>
            <w:hideMark/>
          </w:tcPr>
          <w:p w:rsidRPr="00267F42" w:rsidR="009309ED" w:rsidP="009309ED" w:rsidRDefault="009309ED" w14:paraId="126B6C12" w14:textId="77777777">
            <w:pPr>
              <w:spacing w:after="0"/>
              <w:jc w:val="left"/>
              <w:rPr>
                <w:rFonts w:eastAsia="Times New Roman" w:cs="Times New Roman"/>
                <w:sz w:val="20"/>
                <w:szCs w:val="20"/>
                <w:lang w:eastAsia="es-CR"/>
              </w:rPr>
            </w:pPr>
          </w:p>
        </w:tc>
        <w:tc>
          <w:tcPr>
            <w:tcW w:w="1984" w:type="dxa"/>
            <w:vMerge/>
            <w:shd w:val="clear" w:color="auto" w:fill="auto"/>
            <w:vAlign w:val="center"/>
          </w:tcPr>
          <w:p w:rsidRPr="00267F42" w:rsidR="009309ED" w:rsidP="009309ED" w:rsidRDefault="009309ED" w14:paraId="3E1DB652" w14:textId="77777777">
            <w:pPr>
              <w:spacing w:after="0"/>
              <w:jc w:val="left"/>
              <w:rPr>
                <w:rFonts w:eastAsia="Times New Roman" w:cs="Times New Roman"/>
                <w:sz w:val="20"/>
                <w:szCs w:val="20"/>
                <w:lang w:eastAsia="es-CR"/>
              </w:rPr>
            </w:pPr>
          </w:p>
        </w:tc>
        <w:tc>
          <w:tcPr>
            <w:tcW w:w="992" w:type="dxa"/>
            <w:vMerge/>
            <w:shd w:val="clear" w:color="auto" w:fill="auto"/>
            <w:vAlign w:val="center"/>
          </w:tcPr>
          <w:p w:rsidRPr="00267F42" w:rsidR="009309ED" w:rsidP="009309ED" w:rsidRDefault="009309ED" w14:paraId="14E84215" w14:textId="77777777">
            <w:pPr>
              <w:spacing w:after="0"/>
              <w:jc w:val="left"/>
              <w:rPr>
                <w:rFonts w:eastAsia="Times New Roman" w:cs="Times New Roman"/>
                <w:sz w:val="20"/>
                <w:szCs w:val="20"/>
                <w:lang w:eastAsia="es-CR"/>
              </w:rPr>
            </w:pPr>
          </w:p>
        </w:tc>
        <w:tc>
          <w:tcPr>
            <w:tcW w:w="5529" w:type="dxa"/>
            <w:vMerge/>
            <w:shd w:val="clear" w:color="auto" w:fill="auto"/>
            <w:vAlign w:val="center"/>
          </w:tcPr>
          <w:p w:rsidRPr="00267F42" w:rsidR="009309ED" w:rsidP="009309ED" w:rsidRDefault="009309ED" w14:paraId="2D3BCE63" w14:textId="77777777">
            <w:pPr>
              <w:spacing w:after="0"/>
              <w:jc w:val="left"/>
              <w:rPr>
                <w:rFonts w:eastAsia="Times New Roman" w:cs="Times New Roman"/>
                <w:sz w:val="20"/>
                <w:szCs w:val="20"/>
                <w:lang w:eastAsia="es-CR"/>
              </w:rPr>
            </w:pPr>
          </w:p>
        </w:tc>
        <w:tc>
          <w:tcPr>
            <w:tcW w:w="992" w:type="dxa"/>
            <w:shd w:val="clear" w:color="auto" w:fill="auto"/>
            <w:vAlign w:val="center"/>
          </w:tcPr>
          <w:p w:rsidRPr="00267F42" w:rsidR="009309ED" w:rsidP="009309ED" w:rsidRDefault="00267F42" w14:paraId="6A696CA0" w14:textId="0D35AA97">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330,5</w:t>
            </w:r>
          </w:p>
        </w:tc>
        <w:tc>
          <w:tcPr>
            <w:tcW w:w="1837" w:type="dxa"/>
            <w:shd w:val="clear" w:color="auto" w:fill="auto"/>
            <w:vAlign w:val="center"/>
            <w:hideMark/>
          </w:tcPr>
          <w:p w:rsidRPr="00267F42" w:rsidR="009309ED" w:rsidP="009309ED" w:rsidRDefault="009309ED" w14:paraId="69792CF6" w14:textId="005EB00A">
            <w:pPr>
              <w:spacing w:after="0"/>
              <w:jc w:val="center"/>
              <w:textAlignment w:val="baseline"/>
              <w:rPr>
                <w:rFonts w:eastAsia="Times New Roman" w:cs="Times New Roman"/>
                <w:sz w:val="20"/>
                <w:szCs w:val="20"/>
                <w:lang w:eastAsia="es-CR"/>
              </w:rPr>
            </w:pPr>
            <w:r w:rsidRPr="00267F42">
              <w:rPr>
                <w:rFonts w:eastAsia="Times New Roman" w:cs="Times New Roman"/>
                <w:sz w:val="20"/>
                <w:szCs w:val="20"/>
                <w:lang w:val="es-MX" w:eastAsia="es-CR"/>
              </w:rPr>
              <w:t>L diésel/año</w:t>
            </w:r>
            <w:r w:rsidRPr="00267F42">
              <w:rPr>
                <w:rFonts w:eastAsia="Times New Roman" w:cs="Times New Roman"/>
                <w:sz w:val="20"/>
                <w:szCs w:val="20"/>
                <w:lang w:val="en-GB" w:eastAsia="es-CR"/>
              </w:rPr>
              <w:t> </w:t>
            </w:r>
            <w:r w:rsidRPr="00267F42">
              <w:rPr>
                <w:rFonts w:eastAsia="Times New Roman" w:cs="Times New Roman"/>
                <w:sz w:val="20"/>
                <w:szCs w:val="20"/>
                <w:lang w:eastAsia="es-CR"/>
              </w:rPr>
              <w:t> </w:t>
            </w:r>
          </w:p>
        </w:tc>
        <w:tc>
          <w:tcPr>
            <w:tcW w:w="998" w:type="dxa"/>
            <w:vMerge/>
            <w:shd w:val="clear" w:color="auto" w:fill="auto"/>
            <w:vAlign w:val="center"/>
          </w:tcPr>
          <w:p w:rsidRPr="00267F42" w:rsidR="009309ED" w:rsidP="009309ED" w:rsidRDefault="009309ED" w14:paraId="68BEB65A" w14:textId="77777777">
            <w:pPr>
              <w:spacing w:after="0"/>
              <w:jc w:val="left"/>
              <w:rPr>
                <w:rFonts w:eastAsia="Times New Roman" w:cs="Times New Roman"/>
                <w:sz w:val="20"/>
                <w:szCs w:val="20"/>
                <w:lang w:eastAsia="es-CR"/>
              </w:rPr>
            </w:pPr>
          </w:p>
        </w:tc>
      </w:tr>
      <w:tr w:rsidRPr="00267F42" w:rsidR="00E17951" w:rsidTr="00267F42" w14:paraId="6D7E83CE" w14:textId="77777777">
        <w:trPr>
          <w:trHeight w:val="79"/>
        </w:trPr>
        <w:tc>
          <w:tcPr>
            <w:tcW w:w="2414" w:type="dxa"/>
            <w:vMerge/>
            <w:shd w:val="clear" w:color="auto" w:fill="auto"/>
            <w:vAlign w:val="center"/>
            <w:hideMark/>
          </w:tcPr>
          <w:p w:rsidRPr="00267F42" w:rsidR="009309ED" w:rsidP="009309ED" w:rsidRDefault="009309ED" w14:paraId="64D78953" w14:textId="77777777">
            <w:pPr>
              <w:spacing w:after="0"/>
              <w:jc w:val="left"/>
              <w:rPr>
                <w:rFonts w:eastAsia="Times New Roman" w:cs="Times New Roman"/>
                <w:sz w:val="20"/>
                <w:szCs w:val="20"/>
                <w:lang w:eastAsia="es-CR"/>
              </w:rPr>
            </w:pPr>
          </w:p>
        </w:tc>
        <w:tc>
          <w:tcPr>
            <w:tcW w:w="1984" w:type="dxa"/>
            <w:vMerge/>
            <w:shd w:val="clear" w:color="auto" w:fill="auto"/>
            <w:vAlign w:val="center"/>
          </w:tcPr>
          <w:p w:rsidRPr="00267F42" w:rsidR="009309ED" w:rsidP="009309ED" w:rsidRDefault="009309ED" w14:paraId="3BBC3069" w14:textId="77777777">
            <w:pPr>
              <w:spacing w:after="0"/>
              <w:jc w:val="left"/>
              <w:rPr>
                <w:rFonts w:eastAsia="Times New Roman" w:cs="Times New Roman"/>
                <w:sz w:val="20"/>
                <w:szCs w:val="20"/>
                <w:lang w:eastAsia="es-CR"/>
              </w:rPr>
            </w:pPr>
          </w:p>
        </w:tc>
        <w:tc>
          <w:tcPr>
            <w:tcW w:w="992" w:type="dxa"/>
            <w:vMerge/>
            <w:shd w:val="clear" w:color="auto" w:fill="auto"/>
            <w:vAlign w:val="center"/>
          </w:tcPr>
          <w:p w:rsidRPr="00267F42" w:rsidR="009309ED" w:rsidP="009309ED" w:rsidRDefault="009309ED" w14:paraId="3D99FE44" w14:textId="77777777">
            <w:pPr>
              <w:spacing w:after="0"/>
              <w:jc w:val="left"/>
              <w:rPr>
                <w:rFonts w:eastAsia="Times New Roman" w:cs="Times New Roman"/>
                <w:sz w:val="20"/>
                <w:szCs w:val="20"/>
                <w:lang w:eastAsia="es-CR"/>
              </w:rPr>
            </w:pPr>
          </w:p>
        </w:tc>
        <w:tc>
          <w:tcPr>
            <w:tcW w:w="5529" w:type="dxa"/>
            <w:vMerge/>
            <w:shd w:val="clear" w:color="auto" w:fill="auto"/>
            <w:vAlign w:val="center"/>
          </w:tcPr>
          <w:p w:rsidRPr="00267F42" w:rsidR="009309ED" w:rsidP="009309ED" w:rsidRDefault="009309ED" w14:paraId="57BC538A" w14:textId="77777777">
            <w:pPr>
              <w:spacing w:after="0"/>
              <w:jc w:val="left"/>
              <w:rPr>
                <w:rFonts w:eastAsia="Times New Roman" w:cs="Times New Roman"/>
                <w:sz w:val="20"/>
                <w:szCs w:val="20"/>
                <w:lang w:eastAsia="es-CR"/>
              </w:rPr>
            </w:pPr>
          </w:p>
        </w:tc>
        <w:tc>
          <w:tcPr>
            <w:tcW w:w="992" w:type="dxa"/>
            <w:shd w:val="clear" w:color="auto" w:fill="auto"/>
            <w:vAlign w:val="center"/>
          </w:tcPr>
          <w:p w:rsidRPr="00267F42" w:rsidR="009309ED" w:rsidP="009309ED" w:rsidRDefault="00267F42" w14:paraId="6EDDB0FE" w14:textId="64267712">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1,79</w:t>
            </w:r>
          </w:p>
        </w:tc>
        <w:tc>
          <w:tcPr>
            <w:tcW w:w="1837" w:type="dxa"/>
            <w:shd w:val="clear" w:color="auto" w:fill="auto"/>
            <w:vAlign w:val="center"/>
            <w:hideMark/>
          </w:tcPr>
          <w:p w:rsidRPr="00267F42" w:rsidR="009309ED" w:rsidP="009309ED" w:rsidRDefault="009309ED" w14:paraId="49DBF4A3" w14:textId="7D995553">
            <w:pPr>
              <w:spacing w:after="0"/>
              <w:jc w:val="center"/>
              <w:textAlignment w:val="baseline"/>
              <w:rPr>
                <w:rFonts w:eastAsia="Times New Roman" w:cs="Times New Roman"/>
                <w:sz w:val="20"/>
                <w:szCs w:val="20"/>
                <w:lang w:eastAsia="es-CR"/>
              </w:rPr>
            </w:pPr>
            <w:r w:rsidRPr="00267F42">
              <w:rPr>
                <w:rFonts w:eastAsia="Times New Roman" w:cs="Times New Roman"/>
                <w:color w:val="000000"/>
                <w:sz w:val="20"/>
                <w:szCs w:val="20"/>
                <w:lang w:val="es-MX" w:eastAsia="es-CR"/>
              </w:rPr>
              <w:t>T CO</w:t>
            </w:r>
            <w:r w:rsidRPr="00267F42">
              <w:rPr>
                <w:rFonts w:eastAsia="Times New Roman" w:cs="Times New Roman"/>
                <w:color w:val="000000"/>
                <w:sz w:val="12"/>
                <w:szCs w:val="12"/>
                <w:vertAlign w:val="subscript"/>
                <w:lang w:val="es-MX" w:eastAsia="es-CR"/>
              </w:rPr>
              <w:t>2e</w:t>
            </w:r>
            <w:r w:rsidRPr="00267F42">
              <w:rPr>
                <w:rFonts w:eastAsia="Times New Roman" w:cs="Times New Roman"/>
                <w:color w:val="000000"/>
                <w:sz w:val="20"/>
                <w:szCs w:val="20"/>
                <w:lang w:val="es-MX" w:eastAsia="es-CR"/>
              </w:rPr>
              <w:t>/año </w:t>
            </w:r>
            <w:r w:rsidRPr="00267F42">
              <w:rPr>
                <w:rFonts w:eastAsia="Times New Roman" w:cs="Times New Roman"/>
                <w:color w:val="000000"/>
                <w:sz w:val="20"/>
                <w:szCs w:val="20"/>
                <w:lang w:val="en-GB" w:eastAsia="es-CR"/>
              </w:rPr>
              <w:t> </w:t>
            </w:r>
            <w:r w:rsidRPr="00267F42">
              <w:rPr>
                <w:rFonts w:eastAsia="Times New Roman" w:cs="Times New Roman"/>
                <w:color w:val="000000"/>
                <w:sz w:val="20"/>
                <w:szCs w:val="20"/>
                <w:lang w:eastAsia="es-CR"/>
              </w:rPr>
              <w:t> </w:t>
            </w:r>
          </w:p>
        </w:tc>
        <w:tc>
          <w:tcPr>
            <w:tcW w:w="998" w:type="dxa"/>
            <w:vMerge/>
            <w:shd w:val="clear" w:color="auto" w:fill="auto"/>
            <w:vAlign w:val="center"/>
          </w:tcPr>
          <w:p w:rsidRPr="00267F42" w:rsidR="009309ED" w:rsidP="009309ED" w:rsidRDefault="009309ED" w14:paraId="1644EE81" w14:textId="77777777">
            <w:pPr>
              <w:spacing w:after="0"/>
              <w:jc w:val="left"/>
              <w:rPr>
                <w:rFonts w:eastAsia="Times New Roman" w:cs="Times New Roman"/>
                <w:sz w:val="20"/>
                <w:szCs w:val="20"/>
                <w:lang w:eastAsia="es-CR"/>
              </w:rPr>
            </w:pPr>
          </w:p>
        </w:tc>
      </w:tr>
      <w:tr w:rsidRPr="003B12E0" w:rsidR="00267F42" w:rsidTr="00B375F1" w14:paraId="735BC275" w14:textId="77777777">
        <w:trPr>
          <w:trHeight w:val="79"/>
        </w:trPr>
        <w:tc>
          <w:tcPr>
            <w:tcW w:w="2414" w:type="dxa"/>
            <w:vMerge w:val="restart"/>
            <w:shd w:val="clear" w:color="auto" w:fill="auto"/>
            <w:vAlign w:val="center"/>
            <w:hideMark/>
          </w:tcPr>
          <w:p w:rsidRPr="00BC5903" w:rsidR="00267F42" w:rsidP="00267F42" w:rsidRDefault="00267F42" w14:paraId="5C8E8CF1" w14:textId="77777777">
            <w:pPr>
              <w:spacing w:after="0"/>
              <w:jc w:val="center"/>
              <w:textAlignment w:val="baseline"/>
              <w:rPr>
                <w:rFonts w:eastAsia="Times New Roman" w:cs="Times New Roman"/>
                <w:sz w:val="20"/>
                <w:szCs w:val="20"/>
                <w:lang w:eastAsia="es-CR"/>
              </w:rPr>
            </w:pPr>
            <w:r w:rsidRPr="00BC5903">
              <w:rPr>
                <w:rFonts w:eastAsia="Times New Roman" w:cs="Times New Roman"/>
                <w:color w:val="000000"/>
                <w:sz w:val="20"/>
                <w:szCs w:val="20"/>
                <w:lang w:val="es-MX" w:eastAsia="es-CR"/>
              </w:rPr>
              <w:t>Emisiones al Aire</w:t>
            </w:r>
            <w:r w:rsidRPr="00BC5903">
              <w:rPr>
                <w:rFonts w:eastAsia="Times New Roman" w:cs="Times New Roman"/>
                <w:color w:val="000000"/>
                <w:sz w:val="20"/>
                <w:szCs w:val="20"/>
                <w:lang w:eastAsia="es-CR"/>
              </w:rPr>
              <w:t> </w:t>
            </w:r>
          </w:p>
        </w:tc>
        <w:tc>
          <w:tcPr>
            <w:tcW w:w="1984" w:type="dxa"/>
            <w:vMerge w:val="restart"/>
            <w:shd w:val="clear" w:color="auto" w:fill="auto"/>
            <w:vAlign w:val="center"/>
          </w:tcPr>
          <w:p w:rsidRPr="00BC5903" w:rsidR="00267F42" w:rsidP="00267F42" w:rsidRDefault="00267F42" w14:paraId="13940D4F" w14:textId="77777777">
            <w:pPr>
              <w:spacing w:after="0"/>
              <w:jc w:val="center"/>
              <w:textAlignment w:val="baseline"/>
              <w:rPr>
                <w:rFonts w:ascii="Segoe UI" w:hAnsi="Segoe UI" w:eastAsia="Times New Roman" w:cs="Segoe UI"/>
                <w:sz w:val="18"/>
                <w:szCs w:val="18"/>
                <w:lang w:eastAsia="es-CR"/>
              </w:rPr>
            </w:pPr>
            <w:r w:rsidRPr="00BC5903">
              <w:rPr>
                <w:rFonts w:eastAsia="Times New Roman" w:cs="Times New Roman"/>
                <w:sz w:val="20"/>
                <w:szCs w:val="20"/>
                <w:lang w:val="es-MX" w:eastAsia="es-CR"/>
              </w:rPr>
              <w:t>Emisión de gases con efecto invernadero.</w:t>
            </w:r>
            <w:r w:rsidRPr="00BC5903">
              <w:rPr>
                <w:rFonts w:eastAsia="Times New Roman" w:cs="Times New Roman"/>
                <w:sz w:val="20"/>
                <w:szCs w:val="20"/>
                <w:lang w:eastAsia="es-CR"/>
              </w:rPr>
              <w:t>  </w:t>
            </w:r>
          </w:p>
          <w:p w:rsidRPr="00BC5903" w:rsidR="00267F42" w:rsidP="00267F42" w:rsidRDefault="00267F42" w14:paraId="1F2D859D" w14:textId="5F9A2210">
            <w:pPr>
              <w:spacing w:after="0"/>
              <w:jc w:val="center"/>
              <w:textAlignment w:val="baseline"/>
              <w:rPr>
                <w:rFonts w:eastAsia="Times New Roman" w:cs="Times New Roman"/>
                <w:sz w:val="20"/>
                <w:szCs w:val="20"/>
                <w:lang w:eastAsia="es-CR"/>
              </w:rPr>
            </w:pPr>
            <w:r w:rsidRPr="00BC5903">
              <w:rPr>
                <w:rFonts w:eastAsia="Times New Roman" w:cs="Times New Roman"/>
                <w:sz w:val="20"/>
                <w:szCs w:val="20"/>
                <w:lang w:val="es-MX" w:eastAsia="es-CR"/>
              </w:rPr>
              <w:t>Contaminación atmosférica.</w:t>
            </w:r>
            <w:r w:rsidRPr="00BC5903">
              <w:rPr>
                <w:rFonts w:eastAsia="Times New Roman" w:cs="Times New Roman"/>
                <w:sz w:val="20"/>
                <w:szCs w:val="20"/>
                <w:lang w:eastAsia="es-CR"/>
              </w:rPr>
              <w:t>  </w:t>
            </w:r>
          </w:p>
        </w:tc>
        <w:tc>
          <w:tcPr>
            <w:tcW w:w="992" w:type="dxa"/>
            <w:vMerge w:val="restart"/>
            <w:shd w:val="clear" w:color="auto" w:fill="auto"/>
            <w:vAlign w:val="center"/>
          </w:tcPr>
          <w:p w:rsidRPr="00397371" w:rsidR="00267F42" w:rsidP="00267F42" w:rsidRDefault="00397371" w14:paraId="306B9361" w14:textId="4E50EA31">
            <w:pPr>
              <w:spacing w:after="0"/>
              <w:jc w:val="center"/>
              <w:textAlignment w:val="baseline"/>
              <w:rPr>
                <w:rFonts w:eastAsia="Times New Roman" w:cs="Times New Roman"/>
                <w:color w:val="000000"/>
                <w:sz w:val="20"/>
                <w:szCs w:val="20"/>
                <w:lang w:val="es-MX" w:eastAsia="es-CR"/>
              </w:rPr>
            </w:pPr>
            <w:r w:rsidRPr="00397371">
              <w:rPr>
                <w:rFonts w:eastAsia="Times New Roman" w:cs="Times New Roman"/>
                <w:color w:val="000000"/>
                <w:sz w:val="20"/>
                <w:szCs w:val="20"/>
                <w:lang w:val="es-MX" w:eastAsia="es-CR"/>
              </w:rPr>
              <w:t>Alta</w:t>
            </w:r>
          </w:p>
        </w:tc>
        <w:tc>
          <w:tcPr>
            <w:tcW w:w="5529" w:type="dxa"/>
            <w:vMerge w:val="restart"/>
            <w:shd w:val="clear" w:color="auto" w:fill="auto"/>
            <w:vAlign w:val="center"/>
          </w:tcPr>
          <w:p w:rsidRPr="00397371" w:rsidR="00267F42" w:rsidP="00BC5903" w:rsidRDefault="00267F42" w14:paraId="2A01C4AF" w14:textId="55EDCB94">
            <w:pPr>
              <w:spacing w:after="0"/>
              <w:textAlignment w:val="baseline"/>
              <w:rPr>
                <w:rFonts w:eastAsia="Times New Roman" w:cs="Times New Roman"/>
                <w:sz w:val="20"/>
                <w:szCs w:val="20"/>
                <w:lang w:eastAsia="es-CR"/>
              </w:rPr>
            </w:pPr>
            <w:r w:rsidRPr="00397371">
              <w:rPr>
                <w:rFonts w:eastAsia="Times New Roman" w:cs="Times New Roman"/>
                <w:color w:val="000000"/>
                <w:sz w:val="20"/>
                <w:szCs w:val="20"/>
                <w:lang w:val="es-MX" w:eastAsia="es-CR"/>
              </w:rPr>
              <w:t>Se realiza el inventario de emisiones de gases con efecto invernadero de la institución.</w:t>
            </w:r>
          </w:p>
        </w:tc>
        <w:tc>
          <w:tcPr>
            <w:tcW w:w="992" w:type="dxa"/>
            <w:shd w:val="clear" w:color="auto" w:fill="auto"/>
            <w:vAlign w:val="center"/>
          </w:tcPr>
          <w:p w:rsidRPr="00BC5903" w:rsidR="00267F42" w:rsidP="00267F42" w:rsidRDefault="00BC5903" w14:paraId="20E33C40" w14:textId="2B872DFE">
            <w:pPr>
              <w:spacing w:after="0"/>
              <w:jc w:val="center"/>
              <w:textAlignment w:val="baseline"/>
              <w:rPr>
                <w:rFonts w:eastAsia="Times New Roman" w:cs="Times New Roman"/>
                <w:sz w:val="20"/>
                <w:szCs w:val="20"/>
                <w:lang w:eastAsia="es-CR"/>
              </w:rPr>
            </w:pPr>
            <w:r w:rsidRPr="00BC5903">
              <w:rPr>
                <w:rFonts w:eastAsia="Times New Roman" w:cs="Times New Roman"/>
                <w:sz w:val="20"/>
                <w:szCs w:val="20"/>
                <w:lang w:eastAsia="es-CR"/>
              </w:rPr>
              <w:t>10,54</w:t>
            </w:r>
          </w:p>
        </w:tc>
        <w:tc>
          <w:tcPr>
            <w:tcW w:w="1837" w:type="dxa"/>
            <w:shd w:val="clear" w:color="auto" w:fill="auto"/>
            <w:vAlign w:val="center"/>
            <w:hideMark/>
          </w:tcPr>
          <w:p w:rsidRPr="003B12E0" w:rsidR="00267F42" w:rsidP="00267F42" w:rsidRDefault="00A5724B" w14:paraId="488B3273" w14:textId="73D31959">
            <w:pPr>
              <w:spacing w:after="0"/>
              <w:jc w:val="center"/>
              <w:textAlignment w:val="baseline"/>
              <w:rPr>
                <w:rFonts w:eastAsia="Times New Roman" w:cs="Times New Roman"/>
                <w:sz w:val="20"/>
                <w:szCs w:val="20"/>
                <w:highlight w:val="yellow"/>
                <w:lang w:eastAsia="es-CR"/>
              </w:rPr>
            </w:pPr>
            <w:r>
              <w:rPr>
                <w:rFonts w:eastAsia="Times New Roman" w:cs="Times New Roman"/>
                <w:color w:val="000000"/>
                <w:sz w:val="20"/>
                <w:szCs w:val="20"/>
                <w:lang w:val="es-MX" w:eastAsia="es-CR"/>
              </w:rPr>
              <w:t>T</w:t>
            </w:r>
            <w:r w:rsidRPr="00D77352" w:rsidR="00267F42">
              <w:rPr>
                <w:rFonts w:eastAsia="Times New Roman" w:cs="Times New Roman"/>
                <w:color w:val="000000"/>
                <w:sz w:val="20"/>
                <w:szCs w:val="20"/>
                <w:lang w:val="es-MX" w:eastAsia="es-CR"/>
              </w:rPr>
              <w:t xml:space="preserve"> CO</w:t>
            </w:r>
            <w:r w:rsidRPr="00D77352" w:rsidR="00267F42">
              <w:rPr>
                <w:rFonts w:eastAsia="Times New Roman" w:cs="Times New Roman"/>
                <w:color w:val="000000"/>
                <w:sz w:val="20"/>
                <w:szCs w:val="20"/>
                <w:vertAlign w:val="subscript"/>
                <w:lang w:val="es-MX" w:eastAsia="es-CR"/>
              </w:rPr>
              <w:t>2e</w:t>
            </w:r>
            <w:r w:rsidRPr="00D77352" w:rsidR="00267F42">
              <w:rPr>
                <w:rFonts w:eastAsia="Times New Roman" w:cs="Times New Roman"/>
                <w:color w:val="000000"/>
                <w:sz w:val="20"/>
                <w:szCs w:val="20"/>
                <w:lang w:val="es-MX" w:eastAsia="es-CR"/>
              </w:rPr>
              <w:t>/año</w:t>
            </w:r>
          </w:p>
        </w:tc>
        <w:tc>
          <w:tcPr>
            <w:tcW w:w="998" w:type="dxa"/>
            <w:vMerge w:val="restart"/>
            <w:shd w:val="clear" w:color="auto" w:fill="auto"/>
            <w:vAlign w:val="center"/>
          </w:tcPr>
          <w:p w:rsidRPr="003B12E0" w:rsidR="00267F42" w:rsidP="00BC5903" w:rsidRDefault="00463890" w14:paraId="1F1B3F65" w14:textId="514992A4">
            <w:pPr>
              <w:spacing w:after="0"/>
              <w:jc w:val="center"/>
              <w:textAlignment w:val="baseline"/>
              <w:rPr>
                <w:rFonts w:eastAsia="Times New Roman" w:cs="Times New Roman"/>
                <w:sz w:val="20"/>
                <w:szCs w:val="20"/>
                <w:highlight w:val="yellow"/>
                <w:lang w:eastAsia="es-CR"/>
              </w:rPr>
            </w:pPr>
            <w:r>
              <w:rPr>
                <w:rFonts w:eastAsia="Times New Roman" w:cs="Times New Roman"/>
                <w:color w:val="000000"/>
                <w:sz w:val="20"/>
                <w:szCs w:val="20"/>
                <w:lang w:val="es-MX" w:eastAsia="es-CR"/>
              </w:rPr>
              <w:t>2020</w:t>
            </w:r>
          </w:p>
        </w:tc>
      </w:tr>
      <w:tr w:rsidRPr="003B12E0" w:rsidR="00267F42" w:rsidTr="00B375F1" w14:paraId="3A5E9FE9" w14:textId="77777777">
        <w:trPr>
          <w:trHeight w:val="353"/>
        </w:trPr>
        <w:tc>
          <w:tcPr>
            <w:tcW w:w="2414" w:type="dxa"/>
            <w:vMerge/>
            <w:shd w:val="clear" w:color="auto" w:fill="auto"/>
            <w:vAlign w:val="center"/>
            <w:hideMark/>
          </w:tcPr>
          <w:p w:rsidRPr="00BC5903" w:rsidR="00267F42" w:rsidP="00267F42" w:rsidRDefault="00267F42" w14:paraId="223FE842" w14:textId="77777777">
            <w:pPr>
              <w:spacing w:after="0"/>
              <w:jc w:val="left"/>
              <w:rPr>
                <w:rFonts w:eastAsia="Times New Roman" w:cs="Times New Roman"/>
                <w:sz w:val="20"/>
                <w:szCs w:val="20"/>
                <w:lang w:eastAsia="es-CR"/>
              </w:rPr>
            </w:pPr>
          </w:p>
        </w:tc>
        <w:tc>
          <w:tcPr>
            <w:tcW w:w="1984" w:type="dxa"/>
            <w:vMerge/>
            <w:shd w:val="clear" w:color="auto" w:fill="auto"/>
            <w:vAlign w:val="center"/>
          </w:tcPr>
          <w:p w:rsidRPr="00BC5903" w:rsidR="00267F42" w:rsidP="00267F42" w:rsidRDefault="00267F42" w14:paraId="08BDF93B" w14:textId="77777777">
            <w:pPr>
              <w:spacing w:after="0"/>
              <w:jc w:val="left"/>
              <w:rPr>
                <w:rFonts w:eastAsia="Times New Roman" w:cs="Times New Roman"/>
                <w:sz w:val="20"/>
                <w:szCs w:val="20"/>
                <w:lang w:eastAsia="es-CR"/>
              </w:rPr>
            </w:pPr>
          </w:p>
        </w:tc>
        <w:tc>
          <w:tcPr>
            <w:tcW w:w="992" w:type="dxa"/>
            <w:vMerge/>
            <w:shd w:val="clear" w:color="auto" w:fill="auto"/>
            <w:vAlign w:val="center"/>
          </w:tcPr>
          <w:p w:rsidRPr="00BC5903" w:rsidR="00267F42" w:rsidP="00267F42" w:rsidRDefault="00267F42" w14:paraId="7B0F0A52" w14:textId="77777777">
            <w:pPr>
              <w:spacing w:after="0"/>
              <w:jc w:val="left"/>
              <w:rPr>
                <w:rFonts w:eastAsia="Times New Roman" w:cs="Times New Roman"/>
                <w:sz w:val="20"/>
                <w:szCs w:val="20"/>
                <w:lang w:eastAsia="es-CR"/>
              </w:rPr>
            </w:pPr>
          </w:p>
        </w:tc>
        <w:tc>
          <w:tcPr>
            <w:tcW w:w="5529" w:type="dxa"/>
            <w:vMerge/>
            <w:shd w:val="clear" w:color="auto" w:fill="auto"/>
            <w:vAlign w:val="center"/>
          </w:tcPr>
          <w:p w:rsidRPr="00BC5903" w:rsidR="00267F42" w:rsidP="00267F42" w:rsidRDefault="00267F42" w14:paraId="0B0BED58" w14:textId="77777777">
            <w:pPr>
              <w:spacing w:after="0"/>
              <w:jc w:val="left"/>
              <w:rPr>
                <w:rFonts w:eastAsia="Times New Roman" w:cs="Times New Roman"/>
                <w:sz w:val="20"/>
                <w:szCs w:val="20"/>
                <w:lang w:eastAsia="es-CR"/>
              </w:rPr>
            </w:pPr>
          </w:p>
        </w:tc>
        <w:tc>
          <w:tcPr>
            <w:tcW w:w="992" w:type="dxa"/>
            <w:shd w:val="clear" w:color="auto" w:fill="auto"/>
            <w:vAlign w:val="center"/>
          </w:tcPr>
          <w:p w:rsidRPr="001A0147" w:rsidR="00267F42" w:rsidP="00267F42" w:rsidRDefault="00BC5903" w14:paraId="639CFEB1" w14:textId="00F89D2A">
            <w:pPr>
              <w:spacing w:after="0"/>
              <w:jc w:val="center"/>
              <w:textAlignment w:val="baseline"/>
              <w:rPr>
                <w:rFonts w:eastAsia="Times New Roman" w:cs="Times New Roman"/>
                <w:sz w:val="20"/>
                <w:szCs w:val="20"/>
                <w:lang w:eastAsia="es-CR"/>
              </w:rPr>
            </w:pPr>
            <w:r w:rsidRPr="001A0147">
              <w:rPr>
                <w:rFonts w:eastAsia="Times New Roman" w:cs="Times New Roman"/>
                <w:sz w:val="20"/>
                <w:szCs w:val="20"/>
                <w:lang w:eastAsia="es-CR"/>
              </w:rPr>
              <w:t>0,03</w:t>
            </w:r>
          </w:p>
        </w:tc>
        <w:tc>
          <w:tcPr>
            <w:tcW w:w="1837" w:type="dxa"/>
            <w:shd w:val="clear" w:color="auto" w:fill="auto"/>
            <w:vAlign w:val="center"/>
            <w:hideMark/>
          </w:tcPr>
          <w:p w:rsidRPr="001A0147" w:rsidR="00267F42" w:rsidP="00267F42" w:rsidRDefault="00A5724B" w14:paraId="18E3AF35" w14:textId="7D03BFB5">
            <w:pPr>
              <w:spacing w:after="0"/>
              <w:jc w:val="center"/>
              <w:textAlignment w:val="baseline"/>
              <w:rPr>
                <w:rFonts w:eastAsia="Times New Roman" w:cs="Times New Roman"/>
                <w:sz w:val="20"/>
                <w:szCs w:val="20"/>
                <w:lang w:eastAsia="es-CR"/>
              </w:rPr>
            </w:pPr>
            <w:r w:rsidRPr="001A0147">
              <w:rPr>
                <w:rFonts w:eastAsia="Times New Roman" w:cs="Times New Roman"/>
                <w:color w:val="000000"/>
                <w:sz w:val="20"/>
                <w:szCs w:val="20"/>
                <w:lang w:val="es-MX" w:eastAsia="es-CR"/>
              </w:rPr>
              <w:t>T</w:t>
            </w:r>
            <w:r w:rsidRPr="001A0147" w:rsidR="00267F42">
              <w:rPr>
                <w:rFonts w:eastAsia="Times New Roman" w:cs="Times New Roman"/>
                <w:color w:val="000000"/>
                <w:sz w:val="20"/>
                <w:szCs w:val="20"/>
                <w:lang w:val="es-MX" w:eastAsia="es-CR"/>
              </w:rPr>
              <w:t xml:space="preserve"> CO</w:t>
            </w:r>
            <w:r w:rsidRPr="001A0147" w:rsidR="00267F42">
              <w:rPr>
                <w:rFonts w:eastAsia="Times New Roman" w:cs="Times New Roman"/>
                <w:color w:val="000000"/>
                <w:sz w:val="20"/>
                <w:szCs w:val="20"/>
                <w:vertAlign w:val="subscript"/>
                <w:lang w:val="es-MX" w:eastAsia="es-CR"/>
              </w:rPr>
              <w:t>2e</w:t>
            </w:r>
            <w:r w:rsidRPr="001A0147" w:rsidR="00267F42">
              <w:rPr>
                <w:rFonts w:eastAsia="Times New Roman" w:cs="Times New Roman"/>
                <w:color w:val="000000"/>
                <w:sz w:val="20"/>
                <w:szCs w:val="20"/>
                <w:lang w:val="es-MX" w:eastAsia="es-CR"/>
              </w:rPr>
              <w:t>/persona</w:t>
            </w:r>
            <w:r w:rsidRPr="001A0147" w:rsidR="001A0147">
              <w:rPr>
                <w:rFonts w:eastAsia="Times New Roman" w:cs="Times New Roman"/>
                <w:color w:val="000000"/>
                <w:sz w:val="20"/>
                <w:szCs w:val="20"/>
                <w:lang w:val="es-MX" w:eastAsia="es-CR"/>
              </w:rPr>
              <w:t xml:space="preserve"> equivalente</w:t>
            </w:r>
            <w:r w:rsidRPr="001A0147" w:rsidR="00267F42">
              <w:rPr>
                <w:rFonts w:eastAsia="Times New Roman" w:cs="Times New Roman"/>
                <w:color w:val="000000"/>
                <w:sz w:val="20"/>
                <w:szCs w:val="20"/>
                <w:lang w:val="es-MX" w:eastAsia="es-CR"/>
              </w:rPr>
              <w:t>/año</w:t>
            </w:r>
            <w:r w:rsidRPr="001A0147" w:rsidR="00267F42">
              <w:rPr>
                <w:rFonts w:eastAsia="Times New Roman" w:cs="Times New Roman"/>
                <w:color w:val="000000"/>
                <w:sz w:val="20"/>
                <w:szCs w:val="20"/>
                <w:lang w:eastAsia="es-CR"/>
              </w:rPr>
              <w:t> </w:t>
            </w:r>
          </w:p>
        </w:tc>
        <w:tc>
          <w:tcPr>
            <w:tcW w:w="998" w:type="dxa"/>
            <w:vMerge/>
            <w:shd w:val="clear" w:color="auto" w:fill="auto"/>
            <w:vAlign w:val="center"/>
          </w:tcPr>
          <w:p w:rsidRPr="003B12E0" w:rsidR="00267F42" w:rsidP="00267F42" w:rsidRDefault="00267F42" w14:paraId="71C55519" w14:textId="77777777">
            <w:pPr>
              <w:spacing w:after="0"/>
              <w:jc w:val="left"/>
              <w:rPr>
                <w:rFonts w:eastAsia="Times New Roman" w:cs="Times New Roman"/>
                <w:sz w:val="20"/>
                <w:szCs w:val="20"/>
                <w:highlight w:val="yellow"/>
                <w:lang w:eastAsia="es-CR"/>
              </w:rPr>
            </w:pPr>
          </w:p>
        </w:tc>
      </w:tr>
      <w:tr w:rsidRPr="003B12E0" w:rsidR="00803308" w:rsidTr="00E17951" w14:paraId="2968637F" w14:textId="77777777">
        <w:trPr>
          <w:trHeight w:val="144"/>
        </w:trPr>
        <w:tc>
          <w:tcPr>
            <w:tcW w:w="2414" w:type="dxa"/>
            <w:vMerge w:val="restart"/>
            <w:shd w:val="clear" w:color="auto" w:fill="auto"/>
            <w:vAlign w:val="center"/>
            <w:hideMark/>
          </w:tcPr>
          <w:p w:rsidRPr="00BC5903" w:rsidR="00803308" w:rsidP="00803308" w:rsidRDefault="00803308" w14:paraId="394235D6" w14:textId="77777777">
            <w:pPr>
              <w:spacing w:after="0"/>
              <w:jc w:val="center"/>
              <w:textAlignment w:val="baseline"/>
              <w:rPr>
                <w:rFonts w:eastAsia="Times New Roman" w:cs="Times New Roman"/>
                <w:sz w:val="20"/>
                <w:szCs w:val="20"/>
                <w:lang w:eastAsia="es-CR"/>
              </w:rPr>
            </w:pPr>
            <w:r w:rsidRPr="00BC5903">
              <w:rPr>
                <w:rFonts w:eastAsia="Times New Roman" w:cs="Times New Roman"/>
                <w:color w:val="000000"/>
                <w:sz w:val="20"/>
                <w:szCs w:val="20"/>
                <w:lang w:val="es-MX" w:eastAsia="es-CR"/>
              </w:rPr>
              <w:t>Consumo de Papel</w:t>
            </w:r>
            <w:r w:rsidRPr="00BC5903">
              <w:rPr>
                <w:rFonts w:eastAsia="Times New Roman" w:cs="Times New Roman"/>
                <w:color w:val="000000"/>
                <w:sz w:val="20"/>
                <w:szCs w:val="20"/>
                <w:lang w:eastAsia="es-CR"/>
              </w:rPr>
              <w:t> </w:t>
            </w:r>
          </w:p>
        </w:tc>
        <w:tc>
          <w:tcPr>
            <w:tcW w:w="1984" w:type="dxa"/>
            <w:vMerge w:val="restart"/>
            <w:shd w:val="clear" w:color="auto" w:fill="auto"/>
            <w:vAlign w:val="center"/>
          </w:tcPr>
          <w:p w:rsidRPr="00BC5903" w:rsidR="00803308" w:rsidP="00803308" w:rsidRDefault="00803308" w14:paraId="7F831991" w14:textId="77777777">
            <w:pPr>
              <w:spacing w:after="0"/>
              <w:jc w:val="center"/>
              <w:textAlignment w:val="baseline"/>
              <w:rPr>
                <w:rFonts w:ascii="Segoe UI" w:hAnsi="Segoe UI" w:eastAsia="Times New Roman" w:cs="Segoe UI"/>
                <w:sz w:val="18"/>
                <w:szCs w:val="18"/>
                <w:lang w:eastAsia="es-CR"/>
              </w:rPr>
            </w:pPr>
            <w:r w:rsidRPr="00BC5903">
              <w:rPr>
                <w:rFonts w:eastAsia="Times New Roman" w:cs="Times New Roman"/>
                <w:color w:val="000000"/>
                <w:sz w:val="20"/>
                <w:szCs w:val="20"/>
                <w:lang w:val="es-MX" w:eastAsia="es-CR"/>
              </w:rPr>
              <w:t>Deforestación</w:t>
            </w:r>
            <w:r w:rsidRPr="00BC5903">
              <w:rPr>
                <w:rFonts w:eastAsia="Times New Roman" w:cs="Times New Roman"/>
                <w:color w:val="000000"/>
                <w:sz w:val="20"/>
                <w:szCs w:val="20"/>
                <w:lang w:eastAsia="es-CR"/>
              </w:rPr>
              <w:t>  </w:t>
            </w:r>
          </w:p>
          <w:p w:rsidRPr="00BC5903" w:rsidR="00803308" w:rsidP="00803308" w:rsidRDefault="00803308" w14:paraId="0661E295" w14:textId="30CAF493">
            <w:pPr>
              <w:spacing w:after="0"/>
              <w:jc w:val="center"/>
              <w:textAlignment w:val="baseline"/>
              <w:rPr>
                <w:rFonts w:eastAsia="Times New Roman" w:cs="Times New Roman"/>
                <w:sz w:val="20"/>
                <w:szCs w:val="20"/>
                <w:lang w:eastAsia="es-CR"/>
              </w:rPr>
            </w:pPr>
            <w:r w:rsidRPr="00BC5903">
              <w:rPr>
                <w:rFonts w:eastAsia="Times New Roman" w:cs="Times New Roman"/>
                <w:color w:val="000000"/>
                <w:sz w:val="20"/>
                <w:szCs w:val="20"/>
                <w:lang w:val="es-MX" w:eastAsia="es-CR"/>
              </w:rPr>
              <w:t>Generación de residuos sólidos</w:t>
            </w:r>
            <w:r w:rsidRPr="00BC5903">
              <w:rPr>
                <w:rFonts w:eastAsia="Times New Roman" w:cs="Times New Roman"/>
                <w:color w:val="000000"/>
                <w:sz w:val="20"/>
                <w:szCs w:val="20"/>
                <w:lang w:eastAsia="es-CR"/>
              </w:rPr>
              <w:t>  </w:t>
            </w:r>
          </w:p>
        </w:tc>
        <w:tc>
          <w:tcPr>
            <w:tcW w:w="992" w:type="dxa"/>
            <w:vMerge w:val="restart"/>
            <w:shd w:val="clear" w:color="auto" w:fill="auto"/>
            <w:vAlign w:val="center"/>
          </w:tcPr>
          <w:p w:rsidRPr="00397371" w:rsidR="00803308" w:rsidP="00803308" w:rsidRDefault="00397371" w14:paraId="743E1384" w14:textId="16412871">
            <w:pPr>
              <w:spacing w:after="0"/>
              <w:jc w:val="center"/>
              <w:textAlignment w:val="baseline"/>
              <w:rPr>
                <w:rFonts w:eastAsia="Times New Roman" w:cs="Times New Roman"/>
                <w:sz w:val="20"/>
                <w:szCs w:val="20"/>
                <w:lang w:eastAsia="es-CR"/>
              </w:rPr>
            </w:pPr>
            <w:r w:rsidRPr="00397371">
              <w:rPr>
                <w:rFonts w:eastAsia="Times New Roman" w:cs="Times New Roman"/>
                <w:sz w:val="20"/>
                <w:szCs w:val="20"/>
                <w:lang w:eastAsia="es-CR"/>
              </w:rPr>
              <w:t>Media</w:t>
            </w:r>
          </w:p>
        </w:tc>
        <w:tc>
          <w:tcPr>
            <w:tcW w:w="5529" w:type="dxa"/>
            <w:vMerge w:val="restart"/>
            <w:shd w:val="clear" w:color="auto" w:fill="auto"/>
            <w:vAlign w:val="center"/>
          </w:tcPr>
          <w:p w:rsidRPr="00397371" w:rsidR="00803308" w:rsidP="00803308" w:rsidRDefault="00803308" w14:paraId="0C7FA14C" w14:textId="1F16A785">
            <w:pPr>
              <w:spacing w:after="0"/>
              <w:textAlignment w:val="baseline"/>
              <w:rPr>
                <w:rFonts w:eastAsia="Times New Roman" w:cs="Times New Roman"/>
                <w:sz w:val="20"/>
                <w:szCs w:val="20"/>
                <w:lang w:eastAsia="es-CR"/>
              </w:rPr>
            </w:pPr>
            <w:r w:rsidRPr="00397371">
              <w:rPr>
                <w:rFonts w:eastAsia="Times New Roman" w:cs="Times New Roman"/>
                <w:color w:val="000000"/>
                <w:sz w:val="20"/>
                <w:szCs w:val="20"/>
                <w:lang w:val="es-MX" w:eastAsia="es-CR"/>
              </w:rPr>
              <w:t>Se registra el consumo de papel a partir del 2020. Se implementan buenas prácticas ambientales para el ahorro de papel como la firma digital y digitalización de procesos y trámites. No se cuenta con campañas de educación robustas en el tema, tampoco con criterios ambientales actualizados para la compra de papel.</w:t>
            </w:r>
          </w:p>
        </w:tc>
        <w:tc>
          <w:tcPr>
            <w:tcW w:w="992" w:type="dxa"/>
            <w:shd w:val="clear" w:color="auto" w:fill="auto"/>
            <w:vAlign w:val="center"/>
          </w:tcPr>
          <w:p w:rsidRPr="001A0147" w:rsidR="00803308" w:rsidP="00803308" w:rsidRDefault="00803308" w14:paraId="175B9B48" w14:textId="4BD3A9C9">
            <w:pPr>
              <w:spacing w:after="0"/>
              <w:jc w:val="center"/>
              <w:textAlignment w:val="baseline"/>
              <w:rPr>
                <w:rFonts w:eastAsia="Times New Roman" w:cs="Times New Roman"/>
                <w:sz w:val="20"/>
                <w:szCs w:val="20"/>
                <w:lang w:eastAsia="es-CR"/>
              </w:rPr>
            </w:pPr>
            <w:r w:rsidRPr="001A0147">
              <w:rPr>
                <w:rFonts w:eastAsia="Times New Roman" w:cs="Times New Roman"/>
                <w:sz w:val="20"/>
                <w:szCs w:val="20"/>
                <w:lang w:eastAsia="es-CR"/>
              </w:rPr>
              <w:t>36</w:t>
            </w:r>
          </w:p>
        </w:tc>
        <w:tc>
          <w:tcPr>
            <w:tcW w:w="1837" w:type="dxa"/>
            <w:shd w:val="clear" w:color="auto" w:fill="auto"/>
            <w:vAlign w:val="center"/>
            <w:hideMark/>
          </w:tcPr>
          <w:p w:rsidRPr="001A0147" w:rsidR="00803308" w:rsidP="00803308" w:rsidRDefault="00803308" w14:paraId="3060D540" w14:textId="18F468AE">
            <w:pPr>
              <w:spacing w:after="0"/>
              <w:jc w:val="center"/>
              <w:textAlignment w:val="baseline"/>
              <w:rPr>
                <w:rFonts w:eastAsia="Times New Roman" w:cs="Times New Roman"/>
                <w:sz w:val="20"/>
                <w:szCs w:val="20"/>
                <w:lang w:eastAsia="es-CR"/>
              </w:rPr>
            </w:pPr>
            <w:r w:rsidRPr="001A0147">
              <w:rPr>
                <w:rFonts w:eastAsia="Times New Roman" w:cs="Times New Roman"/>
                <w:color w:val="000000"/>
                <w:sz w:val="20"/>
                <w:szCs w:val="20"/>
                <w:lang w:val="es-MX" w:eastAsia="es-CR"/>
              </w:rPr>
              <w:t>Resmas/año</w:t>
            </w:r>
            <w:r w:rsidRPr="001A0147">
              <w:rPr>
                <w:rFonts w:eastAsia="Times New Roman" w:cs="Times New Roman"/>
                <w:color w:val="000000"/>
                <w:sz w:val="20"/>
                <w:szCs w:val="20"/>
                <w:lang w:eastAsia="es-CR"/>
              </w:rPr>
              <w:t> </w:t>
            </w:r>
          </w:p>
        </w:tc>
        <w:tc>
          <w:tcPr>
            <w:tcW w:w="998" w:type="dxa"/>
            <w:vMerge w:val="restart"/>
            <w:shd w:val="clear" w:color="auto" w:fill="auto"/>
            <w:vAlign w:val="center"/>
          </w:tcPr>
          <w:p w:rsidRPr="00803308" w:rsidR="00803308" w:rsidP="00803308" w:rsidRDefault="00803308" w14:paraId="0DE1C5A8" w14:textId="0CBB9218">
            <w:pPr>
              <w:spacing w:after="0"/>
              <w:jc w:val="center"/>
              <w:textAlignment w:val="baseline"/>
              <w:rPr>
                <w:rFonts w:eastAsia="Times New Roman" w:cs="Times New Roman"/>
                <w:sz w:val="20"/>
                <w:szCs w:val="20"/>
                <w:lang w:eastAsia="es-CR"/>
              </w:rPr>
            </w:pPr>
            <w:r w:rsidRPr="00803308">
              <w:rPr>
                <w:rFonts w:eastAsia="Times New Roman" w:cs="Times New Roman"/>
                <w:sz w:val="20"/>
                <w:szCs w:val="20"/>
                <w:lang w:eastAsia="es-CR"/>
              </w:rPr>
              <w:t>2020</w:t>
            </w:r>
          </w:p>
        </w:tc>
      </w:tr>
      <w:tr w:rsidRPr="003B12E0" w:rsidR="00803308" w:rsidTr="00B375F1" w14:paraId="00D5FAFE" w14:textId="77777777">
        <w:trPr>
          <w:trHeight w:val="171"/>
        </w:trPr>
        <w:tc>
          <w:tcPr>
            <w:tcW w:w="2414" w:type="dxa"/>
            <w:vMerge/>
            <w:shd w:val="clear" w:color="auto" w:fill="auto"/>
            <w:vAlign w:val="center"/>
            <w:hideMark/>
          </w:tcPr>
          <w:p w:rsidRPr="003B12E0" w:rsidR="00803308" w:rsidP="00803308" w:rsidRDefault="00803308" w14:paraId="24BDD216"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803308" w:rsidP="00803308" w:rsidRDefault="00803308" w14:paraId="21314C64"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803308" w:rsidP="00803308" w:rsidRDefault="00803308" w14:paraId="7B4C6D38"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803308" w:rsidP="00803308" w:rsidRDefault="00803308" w14:paraId="3E06F5D4" w14:textId="77777777">
            <w:pPr>
              <w:spacing w:after="0"/>
              <w:jc w:val="left"/>
              <w:rPr>
                <w:rFonts w:eastAsia="Times New Roman" w:cs="Times New Roman"/>
                <w:sz w:val="20"/>
                <w:szCs w:val="20"/>
                <w:highlight w:val="yellow"/>
                <w:lang w:eastAsia="es-CR"/>
              </w:rPr>
            </w:pPr>
          </w:p>
        </w:tc>
        <w:tc>
          <w:tcPr>
            <w:tcW w:w="992" w:type="dxa"/>
            <w:shd w:val="clear" w:color="auto" w:fill="auto"/>
            <w:vAlign w:val="center"/>
          </w:tcPr>
          <w:p w:rsidRPr="001A0147" w:rsidR="00803308" w:rsidP="00803308" w:rsidRDefault="00803308" w14:paraId="2C11A2DA" w14:textId="40323FB6">
            <w:pPr>
              <w:spacing w:after="0"/>
              <w:jc w:val="center"/>
              <w:textAlignment w:val="baseline"/>
              <w:rPr>
                <w:rFonts w:eastAsia="Times New Roman" w:cs="Times New Roman"/>
                <w:sz w:val="20"/>
                <w:szCs w:val="20"/>
                <w:lang w:eastAsia="es-CR"/>
              </w:rPr>
            </w:pPr>
            <w:r w:rsidRPr="001A0147">
              <w:rPr>
                <w:rFonts w:eastAsia="Times New Roman" w:cs="Times New Roman"/>
                <w:sz w:val="20"/>
                <w:szCs w:val="20"/>
                <w:lang w:eastAsia="es-CR"/>
              </w:rPr>
              <w:t>44</w:t>
            </w:r>
          </w:p>
        </w:tc>
        <w:tc>
          <w:tcPr>
            <w:tcW w:w="1837" w:type="dxa"/>
            <w:shd w:val="clear" w:color="auto" w:fill="auto"/>
            <w:vAlign w:val="center"/>
            <w:hideMark/>
          </w:tcPr>
          <w:p w:rsidRPr="001A0147" w:rsidR="00803308" w:rsidP="00803308" w:rsidRDefault="00803308" w14:paraId="3BA1610F" w14:textId="72B68738">
            <w:pPr>
              <w:spacing w:after="0"/>
              <w:jc w:val="center"/>
              <w:textAlignment w:val="baseline"/>
              <w:rPr>
                <w:rFonts w:eastAsia="Times New Roman" w:cs="Times New Roman"/>
                <w:sz w:val="20"/>
                <w:szCs w:val="20"/>
                <w:lang w:eastAsia="es-CR"/>
              </w:rPr>
            </w:pPr>
            <w:r w:rsidRPr="001A0147">
              <w:rPr>
                <w:rFonts w:eastAsia="Times New Roman" w:cs="Times New Roman"/>
                <w:color w:val="000000"/>
                <w:sz w:val="20"/>
                <w:szCs w:val="20"/>
                <w:lang w:val="es-MX" w:eastAsia="es-CR"/>
              </w:rPr>
              <w:t>Hojas/persona</w:t>
            </w:r>
            <w:r w:rsidRPr="001A0147" w:rsidR="001A0147">
              <w:rPr>
                <w:rFonts w:eastAsia="Times New Roman" w:cs="Times New Roman"/>
                <w:color w:val="000000"/>
                <w:sz w:val="20"/>
                <w:szCs w:val="20"/>
                <w:lang w:val="es-MX" w:eastAsia="es-CR"/>
              </w:rPr>
              <w:t xml:space="preserve"> equivalente</w:t>
            </w:r>
            <w:r w:rsidRPr="001A0147">
              <w:rPr>
                <w:rFonts w:eastAsia="Times New Roman" w:cs="Times New Roman"/>
                <w:color w:val="000000"/>
                <w:sz w:val="20"/>
                <w:szCs w:val="20"/>
                <w:lang w:val="es-MX" w:eastAsia="es-CR"/>
              </w:rPr>
              <w:t>/año</w:t>
            </w:r>
            <w:r w:rsidRPr="001A0147">
              <w:rPr>
                <w:rFonts w:eastAsia="Times New Roman" w:cs="Times New Roman"/>
                <w:color w:val="000000"/>
                <w:sz w:val="20"/>
                <w:szCs w:val="20"/>
                <w:lang w:eastAsia="es-CR"/>
              </w:rPr>
              <w:t> </w:t>
            </w:r>
          </w:p>
        </w:tc>
        <w:tc>
          <w:tcPr>
            <w:tcW w:w="998" w:type="dxa"/>
            <w:vMerge/>
            <w:shd w:val="clear" w:color="auto" w:fill="auto"/>
            <w:vAlign w:val="center"/>
          </w:tcPr>
          <w:p w:rsidRPr="00803308" w:rsidR="00803308" w:rsidP="00803308" w:rsidRDefault="00803308" w14:paraId="39154A73" w14:textId="77777777">
            <w:pPr>
              <w:spacing w:after="0"/>
              <w:jc w:val="left"/>
              <w:rPr>
                <w:rFonts w:eastAsia="Times New Roman" w:cs="Times New Roman"/>
                <w:sz w:val="20"/>
                <w:szCs w:val="20"/>
                <w:lang w:eastAsia="es-CR"/>
              </w:rPr>
            </w:pPr>
          </w:p>
        </w:tc>
      </w:tr>
      <w:tr w:rsidRPr="003B12E0" w:rsidR="00B375F1" w:rsidTr="00B375F1" w14:paraId="599950C7" w14:textId="77777777">
        <w:trPr>
          <w:trHeight w:val="384"/>
        </w:trPr>
        <w:tc>
          <w:tcPr>
            <w:tcW w:w="2414" w:type="dxa"/>
            <w:vMerge w:val="restart"/>
            <w:shd w:val="clear" w:color="auto" w:fill="auto"/>
            <w:vAlign w:val="center"/>
            <w:hideMark/>
          </w:tcPr>
          <w:p w:rsidRPr="00397371" w:rsidR="00B375F1" w:rsidP="00B375F1" w:rsidRDefault="00B375F1" w14:paraId="2CE63B03" w14:textId="3C7FB24E">
            <w:pPr>
              <w:spacing w:after="0"/>
              <w:jc w:val="center"/>
              <w:textAlignment w:val="baseline"/>
              <w:rPr>
                <w:rFonts w:eastAsia="Times New Roman" w:cs="Times New Roman"/>
                <w:sz w:val="20"/>
                <w:szCs w:val="20"/>
                <w:lang w:eastAsia="es-CR"/>
              </w:rPr>
            </w:pPr>
            <w:r w:rsidRPr="001A0147">
              <w:rPr>
                <w:rFonts w:eastAsia="Times New Roman" w:cs="Times New Roman"/>
                <w:color w:val="000000"/>
                <w:sz w:val="20"/>
                <w:szCs w:val="20"/>
                <w:lang w:val="es-MX" w:eastAsia="es-CR"/>
              </w:rPr>
              <w:t>Generación de residuos sólidos ordinarios</w:t>
            </w:r>
          </w:p>
        </w:tc>
        <w:tc>
          <w:tcPr>
            <w:tcW w:w="1984" w:type="dxa"/>
            <w:vMerge w:val="restart"/>
            <w:shd w:val="clear" w:color="auto" w:fill="auto"/>
            <w:vAlign w:val="center"/>
          </w:tcPr>
          <w:p w:rsidRPr="00397371" w:rsidR="00B375F1" w:rsidP="00B375F1" w:rsidRDefault="00B375F1" w14:paraId="028FF3B3" w14:textId="77777777">
            <w:pPr>
              <w:spacing w:after="0"/>
              <w:jc w:val="center"/>
              <w:textAlignment w:val="baseline"/>
              <w:rPr>
                <w:rFonts w:eastAsia="Times New Roman" w:cs="Times New Roman"/>
                <w:sz w:val="20"/>
                <w:szCs w:val="20"/>
                <w:lang w:eastAsia="es-CR"/>
              </w:rPr>
            </w:pPr>
          </w:p>
          <w:p w:rsidRPr="00397371" w:rsidR="00B375F1" w:rsidP="00B375F1" w:rsidRDefault="00B375F1" w14:paraId="03E674C1" w14:textId="6784BD3E">
            <w:pPr>
              <w:spacing w:after="0"/>
              <w:jc w:val="center"/>
              <w:textAlignment w:val="baseline"/>
              <w:rPr>
                <w:rFonts w:eastAsia="Times New Roman" w:cs="Times New Roman"/>
                <w:sz w:val="20"/>
                <w:szCs w:val="20"/>
                <w:lang w:eastAsia="es-CR"/>
              </w:rPr>
            </w:pPr>
            <w:r w:rsidRPr="00397371">
              <w:rPr>
                <w:rFonts w:eastAsia="Times New Roman" w:cs="Times New Roman"/>
                <w:color w:val="000000"/>
                <w:sz w:val="20"/>
                <w:szCs w:val="20"/>
                <w:lang w:val="es-MX" w:eastAsia="es-CR"/>
              </w:rPr>
              <w:t>Contaminación de aire, suelo, agua. </w:t>
            </w:r>
            <w:r w:rsidRPr="00397371">
              <w:rPr>
                <w:rFonts w:eastAsia="Times New Roman" w:cs="Times New Roman"/>
                <w:color w:val="000000"/>
                <w:sz w:val="20"/>
                <w:szCs w:val="20"/>
                <w:lang w:eastAsia="es-CR"/>
              </w:rPr>
              <w:t> </w:t>
            </w:r>
          </w:p>
        </w:tc>
        <w:tc>
          <w:tcPr>
            <w:tcW w:w="992" w:type="dxa"/>
            <w:vMerge w:val="restart"/>
            <w:shd w:val="clear" w:color="auto" w:fill="auto"/>
            <w:vAlign w:val="center"/>
          </w:tcPr>
          <w:p w:rsidRPr="00397371" w:rsidR="00B375F1" w:rsidP="00B375F1" w:rsidRDefault="00B375F1" w14:paraId="3B19C80C" w14:textId="4B7E892E">
            <w:pPr>
              <w:spacing w:after="0"/>
              <w:jc w:val="center"/>
              <w:textAlignment w:val="baseline"/>
              <w:rPr>
                <w:rFonts w:eastAsia="Times New Roman" w:cs="Times New Roman"/>
                <w:sz w:val="20"/>
                <w:szCs w:val="20"/>
                <w:lang w:eastAsia="es-CR"/>
              </w:rPr>
            </w:pPr>
            <w:r w:rsidRPr="00397371">
              <w:rPr>
                <w:rFonts w:eastAsia="Times New Roman" w:cs="Times New Roman"/>
                <w:sz w:val="20"/>
                <w:szCs w:val="20"/>
                <w:lang w:eastAsia="es-CR"/>
              </w:rPr>
              <w:t>Baja</w:t>
            </w:r>
          </w:p>
        </w:tc>
        <w:tc>
          <w:tcPr>
            <w:tcW w:w="5529" w:type="dxa"/>
            <w:vMerge w:val="restart"/>
            <w:shd w:val="clear" w:color="auto" w:fill="auto"/>
            <w:vAlign w:val="center"/>
          </w:tcPr>
          <w:p w:rsidRPr="00397371" w:rsidR="00B375F1" w:rsidP="00B375F1" w:rsidRDefault="00B375F1" w14:paraId="671C51D5" w14:textId="3A75FA50">
            <w:pPr>
              <w:spacing w:after="0"/>
              <w:textAlignment w:val="baseline"/>
              <w:rPr>
                <w:rFonts w:eastAsia="Times New Roman" w:cs="Times New Roman"/>
                <w:sz w:val="20"/>
                <w:szCs w:val="20"/>
                <w:lang w:eastAsia="es-CR"/>
              </w:rPr>
            </w:pPr>
            <w:r w:rsidRPr="00397371">
              <w:rPr>
                <w:rFonts w:eastAsia="Times New Roman" w:cs="Times New Roman"/>
                <w:color w:val="000000"/>
                <w:sz w:val="20"/>
                <w:szCs w:val="20"/>
                <w:lang w:val="es-MX" w:eastAsia="es-CR"/>
              </w:rPr>
              <w:t>Se realiza separación de residuos en no valorizables. La recolección de no valorizables y reciclables la hace la Municipalidad de Limón. Se cuenta con puntos de separación, ubicados de manera estratégica según estudios previos. Se cuenta con un espacio para acopio de residuos que es gestionado por la empresa de limpieza contratada. Se registran los residuos gestionados. No se realizan evaluaciones a los gestores de residuos contratados para verificar el manejo que le brindan a los residuos y se debe fomentar la sensibilización en el reúso de residuos. </w:t>
            </w:r>
            <w:r w:rsidRPr="00397371">
              <w:rPr>
                <w:rFonts w:eastAsia="Times New Roman" w:cs="Times New Roman"/>
                <w:color w:val="000000"/>
                <w:sz w:val="20"/>
                <w:szCs w:val="20"/>
                <w:lang w:eastAsia="es-CR"/>
              </w:rPr>
              <w:t> </w:t>
            </w:r>
            <w:r>
              <w:rPr>
                <w:rFonts w:eastAsia="Times New Roman" w:cs="Times New Roman"/>
                <w:color w:val="000000"/>
                <w:sz w:val="20"/>
                <w:szCs w:val="20"/>
                <w:lang w:eastAsia="es-CR"/>
              </w:rPr>
              <w:t>El registro de residuos se realiza desde el 2021.</w:t>
            </w:r>
          </w:p>
        </w:tc>
        <w:tc>
          <w:tcPr>
            <w:tcW w:w="992" w:type="dxa"/>
            <w:vMerge w:val="restart"/>
            <w:shd w:val="clear" w:color="auto" w:fill="auto"/>
            <w:vAlign w:val="center"/>
          </w:tcPr>
          <w:p w:rsidRPr="001A0147" w:rsidR="00B375F1" w:rsidP="00B375F1" w:rsidRDefault="00B375F1" w14:paraId="447C35E4" w14:textId="7A641B78">
            <w:pPr>
              <w:spacing w:after="0"/>
              <w:jc w:val="center"/>
              <w:textAlignment w:val="baseline"/>
              <w:rPr>
                <w:rFonts w:eastAsia="Times New Roman" w:cs="Times New Roman"/>
                <w:sz w:val="20"/>
                <w:szCs w:val="20"/>
                <w:lang w:eastAsia="es-CR"/>
              </w:rPr>
            </w:pPr>
            <w:r w:rsidRPr="001A0147">
              <w:rPr>
                <w:rFonts w:eastAsia="Times New Roman" w:cs="Times New Roman"/>
                <w:sz w:val="20"/>
                <w:szCs w:val="20"/>
                <w:lang w:eastAsia="es-CR"/>
              </w:rPr>
              <w:t>No disponible</w:t>
            </w:r>
          </w:p>
        </w:tc>
        <w:tc>
          <w:tcPr>
            <w:tcW w:w="1837" w:type="dxa"/>
            <w:shd w:val="clear" w:color="auto" w:fill="auto"/>
            <w:vAlign w:val="center"/>
            <w:hideMark/>
          </w:tcPr>
          <w:p w:rsidRPr="001A0147" w:rsidR="00B375F1" w:rsidP="00B375F1" w:rsidRDefault="00B375F1" w14:paraId="6C2C39AD" w14:textId="78AC8A08">
            <w:pPr>
              <w:spacing w:after="0"/>
              <w:jc w:val="center"/>
              <w:textAlignment w:val="baseline"/>
              <w:rPr>
                <w:rFonts w:eastAsia="Times New Roman" w:cs="Times New Roman"/>
                <w:sz w:val="20"/>
                <w:szCs w:val="20"/>
                <w:lang w:eastAsia="es-CR"/>
              </w:rPr>
            </w:pPr>
            <w:r w:rsidRPr="001A0147">
              <w:rPr>
                <w:rFonts w:eastAsia="Times New Roman" w:cs="Times New Roman"/>
                <w:sz w:val="20"/>
                <w:szCs w:val="20"/>
                <w:lang w:eastAsia="es-CR"/>
              </w:rPr>
              <w:t>kg/año (ordinarios no valorizables)</w:t>
            </w:r>
          </w:p>
        </w:tc>
        <w:tc>
          <w:tcPr>
            <w:tcW w:w="998" w:type="dxa"/>
            <w:vMerge w:val="restart"/>
            <w:shd w:val="clear" w:color="auto" w:fill="auto"/>
            <w:vAlign w:val="center"/>
          </w:tcPr>
          <w:p w:rsidRPr="00B375F1" w:rsidR="00B375F1" w:rsidP="00B375F1" w:rsidRDefault="00B375F1" w14:paraId="77AD977B" w14:textId="1D873DE1">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val="es-MX" w:eastAsia="es-CR"/>
              </w:rPr>
              <w:t>2019</w:t>
            </w:r>
            <w:r w:rsidRPr="00B375F1">
              <w:rPr>
                <w:rFonts w:eastAsia="Times New Roman" w:cs="Times New Roman"/>
                <w:sz w:val="20"/>
                <w:szCs w:val="20"/>
                <w:lang w:val="en-GB" w:eastAsia="es-CR"/>
              </w:rPr>
              <w:t> </w:t>
            </w:r>
            <w:r w:rsidRPr="00B375F1">
              <w:rPr>
                <w:rFonts w:eastAsia="Times New Roman" w:cs="Times New Roman"/>
                <w:sz w:val="20"/>
                <w:szCs w:val="20"/>
                <w:lang w:eastAsia="es-CR"/>
              </w:rPr>
              <w:t> </w:t>
            </w:r>
          </w:p>
        </w:tc>
      </w:tr>
      <w:tr w:rsidRPr="003B12E0" w:rsidR="00B375F1" w:rsidTr="00B375F1" w14:paraId="4B3B6B4C" w14:textId="77777777">
        <w:trPr>
          <w:trHeight w:val="94"/>
        </w:trPr>
        <w:tc>
          <w:tcPr>
            <w:tcW w:w="2414" w:type="dxa"/>
            <w:vMerge/>
            <w:shd w:val="clear" w:color="auto" w:fill="auto"/>
            <w:vAlign w:val="center"/>
          </w:tcPr>
          <w:p w:rsidRPr="00397371" w:rsidR="00B375F1" w:rsidP="00B375F1" w:rsidRDefault="00B375F1" w14:paraId="3B4AFBBA" w14:textId="77777777">
            <w:pPr>
              <w:spacing w:after="0"/>
              <w:jc w:val="center"/>
              <w:textAlignment w:val="baseline"/>
              <w:rPr>
                <w:rFonts w:eastAsia="Times New Roman" w:cs="Times New Roman"/>
                <w:color w:val="000000"/>
                <w:sz w:val="20"/>
                <w:szCs w:val="20"/>
                <w:lang w:val="es-MX" w:eastAsia="es-CR"/>
              </w:rPr>
            </w:pPr>
          </w:p>
        </w:tc>
        <w:tc>
          <w:tcPr>
            <w:tcW w:w="1984" w:type="dxa"/>
            <w:vMerge/>
            <w:shd w:val="clear" w:color="auto" w:fill="auto"/>
            <w:vAlign w:val="center"/>
          </w:tcPr>
          <w:p w:rsidRPr="00397371" w:rsidR="00B375F1" w:rsidP="00B375F1" w:rsidRDefault="00B375F1" w14:paraId="46A7D946" w14:textId="77777777">
            <w:pPr>
              <w:spacing w:after="0"/>
              <w:jc w:val="center"/>
              <w:textAlignment w:val="baseline"/>
              <w:rPr>
                <w:rFonts w:eastAsia="Times New Roman" w:cs="Times New Roman"/>
                <w:sz w:val="20"/>
                <w:szCs w:val="20"/>
                <w:lang w:eastAsia="es-CR"/>
              </w:rPr>
            </w:pPr>
          </w:p>
        </w:tc>
        <w:tc>
          <w:tcPr>
            <w:tcW w:w="992" w:type="dxa"/>
            <w:vMerge/>
            <w:shd w:val="clear" w:color="auto" w:fill="auto"/>
            <w:vAlign w:val="center"/>
          </w:tcPr>
          <w:p w:rsidRPr="00397371" w:rsidR="00B375F1" w:rsidP="00B375F1" w:rsidRDefault="00B375F1" w14:paraId="30472FF1" w14:textId="77777777">
            <w:pPr>
              <w:spacing w:after="0"/>
              <w:jc w:val="center"/>
              <w:textAlignment w:val="baseline"/>
              <w:rPr>
                <w:rFonts w:eastAsia="Times New Roman" w:cs="Times New Roman"/>
                <w:sz w:val="20"/>
                <w:szCs w:val="20"/>
                <w:lang w:eastAsia="es-CR"/>
              </w:rPr>
            </w:pPr>
          </w:p>
        </w:tc>
        <w:tc>
          <w:tcPr>
            <w:tcW w:w="5529" w:type="dxa"/>
            <w:vMerge/>
            <w:shd w:val="clear" w:color="auto" w:fill="auto"/>
            <w:vAlign w:val="center"/>
          </w:tcPr>
          <w:p w:rsidRPr="00397371" w:rsidR="00B375F1" w:rsidP="00B375F1" w:rsidRDefault="00B375F1" w14:paraId="3606FE67" w14:textId="77777777">
            <w:pPr>
              <w:spacing w:after="0"/>
              <w:textAlignment w:val="baseline"/>
              <w:rPr>
                <w:rFonts w:eastAsia="Times New Roman" w:cs="Times New Roman"/>
                <w:color w:val="000000"/>
                <w:sz w:val="20"/>
                <w:szCs w:val="20"/>
                <w:lang w:val="es-MX" w:eastAsia="es-CR"/>
              </w:rPr>
            </w:pPr>
          </w:p>
        </w:tc>
        <w:tc>
          <w:tcPr>
            <w:tcW w:w="992" w:type="dxa"/>
            <w:vMerge/>
            <w:shd w:val="clear" w:color="auto" w:fill="auto"/>
            <w:vAlign w:val="center"/>
          </w:tcPr>
          <w:p w:rsidRPr="003B12E0" w:rsidR="00B375F1" w:rsidP="00B375F1" w:rsidRDefault="00B375F1" w14:paraId="455A84B1" w14:textId="77777777">
            <w:pPr>
              <w:spacing w:after="0"/>
              <w:jc w:val="center"/>
              <w:textAlignment w:val="baseline"/>
              <w:rPr>
                <w:rFonts w:eastAsia="Times New Roman" w:cs="Times New Roman"/>
                <w:sz w:val="20"/>
                <w:szCs w:val="20"/>
                <w:highlight w:val="yellow"/>
                <w:lang w:eastAsia="es-CR"/>
              </w:rPr>
            </w:pPr>
          </w:p>
        </w:tc>
        <w:tc>
          <w:tcPr>
            <w:tcW w:w="1837" w:type="dxa"/>
            <w:shd w:val="clear" w:color="auto" w:fill="auto"/>
            <w:vAlign w:val="center"/>
          </w:tcPr>
          <w:p w:rsidRPr="00B375F1" w:rsidR="00B375F1" w:rsidP="00B375F1" w:rsidRDefault="00B375F1" w14:paraId="3CA15AE2" w14:textId="0E3852B7">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kg/año (plástico) </w:t>
            </w:r>
          </w:p>
        </w:tc>
        <w:tc>
          <w:tcPr>
            <w:tcW w:w="998" w:type="dxa"/>
            <w:vMerge/>
            <w:shd w:val="clear" w:color="auto" w:fill="auto"/>
            <w:vAlign w:val="center"/>
          </w:tcPr>
          <w:p w:rsidRPr="00B375F1" w:rsidR="00B375F1" w:rsidP="00B375F1" w:rsidRDefault="00B375F1" w14:paraId="15286F1D" w14:textId="77777777">
            <w:pPr>
              <w:spacing w:after="0"/>
              <w:jc w:val="center"/>
              <w:textAlignment w:val="baseline"/>
              <w:rPr>
                <w:rFonts w:eastAsia="Times New Roman" w:cs="Times New Roman"/>
                <w:sz w:val="20"/>
                <w:szCs w:val="20"/>
                <w:lang w:val="es-MX" w:eastAsia="es-CR"/>
              </w:rPr>
            </w:pPr>
          </w:p>
        </w:tc>
      </w:tr>
      <w:tr w:rsidRPr="003B12E0" w:rsidR="00B375F1" w:rsidTr="00E17951" w14:paraId="57270682" w14:textId="77777777">
        <w:trPr>
          <w:trHeight w:val="144"/>
        </w:trPr>
        <w:tc>
          <w:tcPr>
            <w:tcW w:w="2414" w:type="dxa"/>
            <w:vMerge/>
            <w:shd w:val="clear" w:color="auto" w:fill="auto"/>
            <w:vAlign w:val="center"/>
            <w:hideMark/>
          </w:tcPr>
          <w:p w:rsidRPr="003B12E0" w:rsidR="00B375F1" w:rsidP="00B375F1" w:rsidRDefault="00B375F1" w14:paraId="69BCCF50"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B375F1" w:rsidP="00B375F1" w:rsidRDefault="00B375F1" w14:paraId="0B6A14EB"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B375F1" w:rsidP="00B375F1" w:rsidRDefault="00B375F1" w14:paraId="7FB14193"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B375F1" w:rsidP="00B375F1" w:rsidRDefault="00B375F1" w14:paraId="4E2DAC2C"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B375F1" w:rsidP="00B375F1" w:rsidRDefault="00B375F1" w14:paraId="4932F2EB" w14:textId="22376EB2">
            <w:pPr>
              <w:spacing w:after="0"/>
              <w:jc w:val="center"/>
              <w:textAlignment w:val="baseline"/>
              <w:rPr>
                <w:rFonts w:eastAsia="Times New Roman" w:cs="Times New Roman"/>
                <w:sz w:val="20"/>
                <w:szCs w:val="20"/>
                <w:highlight w:val="yellow"/>
                <w:lang w:eastAsia="es-CR"/>
              </w:rPr>
            </w:pPr>
          </w:p>
        </w:tc>
        <w:tc>
          <w:tcPr>
            <w:tcW w:w="1837" w:type="dxa"/>
            <w:shd w:val="clear" w:color="auto" w:fill="auto"/>
            <w:vAlign w:val="center"/>
            <w:hideMark/>
          </w:tcPr>
          <w:p w:rsidRPr="00B375F1" w:rsidR="00B375F1" w:rsidP="00B375F1" w:rsidRDefault="00B375F1" w14:paraId="429E0088" w14:textId="59FEAF3A">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kg/año (papel) </w:t>
            </w:r>
          </w:p>
        </w:tc>
        <w:tc>
          <w:tcPr>
            <w:tcW w:w="998" w:type="dxa"/>
            <w:vMerge/>
            <w:shd w:val="clear" w:color="auto" w:fill="auto"/>
            <w:vAlign w:val="center"/>
          </w:tcPr>
          <w:p w:rsidRPr="00B375F1" w:rsidR="00B375F1" w:rsidP="00B375F1" w:rsidRDefault="00B375F1" w14:paraId="42872F1B" w14:textId="77777777">
            <w:pPr>
              <w:spacing w:after="0"/>
              <w:jc w:val="left"/>
              <w:rPr>
                <w:rFonts w:eastAsia="Times New Roman" w:cs="Times New Roman"/>
                <w:sz w:val="20"/>
                <w:szCs w:val="20"/>
                <w:lang w:eastAsia="es-CR"/>
              </w:rPr>
            </w:pPr>
          </w:p>
        </w:tc>
      </w:tr>
      <w:tr w:rsidRPr="003B12E0" w:rsidR="00B375F1" w:rsidTr="00397371" w14:paraId="4CD21CCA" w14:textId="77777777">
        <w:trPr>
          <w:trHeight w:val="79"/>
        </w:trPr>
        <w:tc>
          <w:tcPr>
            <w:tcW w:w="2414" w:type="dxa"/>
            <w:vMerge/>
            <w:shd w:val="clear" w:color="auto" w:fill="auto"/>
            <w:vAlign w:val="center"/>
            <w:hideMark/>
          </w:tcPr>
          <w:p w:rsidRPr="003B12E0" w:rsidR="00B375F1" w:rsidP="00B375F1" w:rsidRDefault="00B375F1" w14:paraId="0F31920E"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B375F1" w:rsidP="00B375F1" w:rsidRDefault="00B375F1" w14:paraId="7BBCDAFB"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B375F1" w:rsidP="00B375F1" w:rsidRDefault="00B375F1" w14:paraId="1729BC5B"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B375F1" w:rsidP="00B375F1" w:rsidRDefault="00B375F1" w14:paraId="372BBB90"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B375F1" w:rsidP="00B375F1" w:rsidRDefault="00B375F1" w14:paraId="23C74840" w14:textId="439E7982">
            <w:pPr>
              <w:spacing w:after="0"/>
              <w:jc w:val="center"/>
              <w:textAlignment w:val="baseline"/>
              <w:rPr>
                <w:rFonts w:eastAsia="Times New Roman" w:cs="Times New Roman"/>
                <w:sz w:val="20"/>
                <w:szCs w:val="20"/>
                <w:highlight w:val="yellow"/>
                <w:lang w:eastAsia="es-CR"/>
              </w:rPr>
            </w:pPr>
          </w:p>
        </w:tc>
        <w:tc>
          <w:tcPr>
            <w:tcW w:w="1837" w:type="dxa"/>
            <w:shd w:val="clear" w:color="auto" w:fill="auto"/>
            <w:vAlign w:val="center"/>
            <w:hideMark/>
          </w:tcPr>
          <w:p w:rsidRPr="003B12E0" w:rsidR="00B375F1" w:rsidP="00B375F1" w:rsidRDefault="00B375F1" w14:paraId="2F2B76EC" w14:textId="674172F3">
            <w:pPr>
              <w:spacing w:after="0"/>
              <w:jc w:val="center"/>
              <w:textAlignment w:val="baseline"/>
              <w:rPr>
                <w:rFonts w:eastAsia="Times New Roman" w:cs="Times New Roman"/>
                <w:sz w:val="20"/>
                <w:szCs w:val="20"/>
                <w:highlight w:val="yellow"/>
                <w:lang w:eastAsia="es-CR"/>
              </w:rPr>
            </w:pPr>
            <w:r w:rsidRPr="00315BE6">
              <w:rPr>
                <w:rFonts w:eastAsia="Times New Roman" w:cs="Times New Roman"/>
                <w:sz w:val="20"/>
                <w:szCs w:val="20"/>
                <w:lang w:eastAsia="es-CR"/>
              </w:rPr>
              <w:t>kg/año (cartón) </w:t>
            </w:r>
          </w:p>
        </w:tc>
        <w:tc>
          <w:tcPr>
            <w:tcW w:w="998" w:type="dxa"/>
            <w:vMerge/>
            <w:shd w:val="clear" w:color="auto" w:fill="auto"/>
            <w:vAlign w:val="center"/>
          </w:tcPr>
          <w:p w:rsidRPr="003B12E0" w:rsidR="00B375F1" w:rsidP="00B375F1" w:rsidRDefault="00B375F1" w14:paraId="317E1400" w14:textId="77777777">
            <w:pPr>
              <w:spacing w:after="0"/>
              <w:jc w:val="left"/>
              <w:rPr>
                <w:rFonts w:eastAsia="Times New Roman" w:cs="Times New Roman"/>
                <w:sz w:val="20"/>
                <w:szCs w:val="20"/>
                <w:highlight w:val="yellow"/>
                <w:lang w:eastAsia="es-CR"/>
              </w:rPr>
            </w:pPr>
          </w:p>
        </w:tc>
      </w:tr>
      <w:tr w:rsidRPr="003B12E0" w:rsidR="00B375F1" w:rsidTr="00E17951" w14:paraId="1E53AFC0" w14:textId="77777777">
        <w:trPr>
          <w:trHeight w:val="144"/>
        </w:trPr>
        <w:tc>
          <w:tcPr>
            <w:tcW w:w="2414" w:type="dxa"/>
            <w:vMerge/>
            <w:shd w:val="clear" w:color="auto" w:fill="auto"/>
            <w:vAlign w:val="center"/>
            <w:hideMark/>
          </w:tcPr>
          <w:p w:rsidRPr="003B12E0" w:rsidR="00B375F1" w:rsidP="00B375F1" w:rsidRDefault="00B375F1" w14:paraId="33A75497"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B375F1" w:rsidP="00B375F1" w:rsidRDefault="00B375F1" w14:paraId="3564EB37"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B375F1" w:rsidP="00B375F1" w:rsidRDefault="00B375F1" w14:paraId="7BA065F5"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B375F1" w:rsidP="00B375F1" w:rsidRDefault="00B375F1" w14:paraId="5374650F"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B375F1" w:rsidP="00B375F1" w:rsidRDefault="00B375F1" w14:paraId="3355D06F" w14:textId="31A837B6">
            <w:pPr>
              <w:spacing w:after="0"/>
              <w:jc w:val="center"/>
              <w:textAlignment w:val="baseline"/>
              <w:rPr>
                <w:rFonts w:eastAsia="Times New Roman" w:cs="Times New Roman"/>
                <w:sz w:val="20"/>
                <w:szCs w:val="20"/>
                <w:highlight w:val="yellow"/>
                <w:lang w:eastAsia="es-CR"/>
              </w:rPr>
            </w:pPr>
          </w:p>
        </w:tc>
        <w:tc>
          <w:tcPr>
            <w:tcW w:w="1837" w:type="dxa"/>
            <w:shd w:val="clear" w:color="auto" w:fill="auto"/>
            <w:vAlign w:val="center"/>
            <w:hideMark/>
          </w:tcPr>
          <w:p w:rsidRPr="003B12E0" w:rsidR="00B375F1" w:rsidP="00B375F1" w:rsidRDefault="00B375F1" w14:paraId="7E29FFF2" w14:textId="0A7B1285">
            <w:pPr>
              <w:spacing w:after="0"/>
              <w:jc w:val="center"/>
              <w:textAlignment w:val="baseline"/>
              <w:rPr>
                <w:rFonts w:eastAsia="Times New Roman" w:cs="Times New Roman"/>
                <w:sz w:val="20"/>
                <w:szCs w:val="20"/>
                <w:highlight w:val="yellow"/>
                <w:lang w:eastAsia="es-CR"/>
              </w:rPr>
            </w:pPr>
            <w:r w:rsidRPr="00315BE6">
              <w:rPr>
                <w:rFonts w:eastAsia="Times New Roman" w:cs="Times New Roman"/>
                <w:sz w:val="20"/>
                <w:szCs w:val="20"/>
                <w:lang w:eastAsia="es-CR"/>
              </w:rPr>
              <w:t>kg/año (aluminio)</w:t>
            </w:r>
          </w:p>
        </w:tc>
        <w:tc>
          <w:tcPr>
            <w:tcW w:w="998" w:type="dxa"/>
            <w:vMerge/>
            <w:shd w:val="clear" w:color="auto" w:fill="auto"/>
            <w:vAlign w:val="center"/>
          </w:tcPr>
          <w:p w:rsidRPr="003B12E0" w:rsidR="00B375F1" w:rsidP="00B375F1" w:rsidRDefault="00B375F1" w14:paraId="2C4CEE03" w14:textId="77777777">
            <w:pPr>
              <w:spacing w:after="0"/>
              <w:jc w:val="left"/>
              <w:rPr>
                <w:rFonts w:eastAsia="Times New Roman" w:cs="Times New Roman"/>
                <w:sz w:val="20"/>
                <w:szCs w:val="20"/>
                <w:highlight w:val="yellow"/>
                <w:lang w:eastAsia="es-CR"/>
              </w:rPr>
            </w:pPr>
          </w:p>
        </w:tc>
      </w:tr>
      <w:tr w:rsidRPr="003B12E0" w:rsidR="00B375F1" w:rsidTr="00E17951" w14:paraId="670C3FBA" w14:textId="77777777">
        <w:trPr>
          <w:trHeight w:val="406"/>
        </w:trPr>
        <w:tc>
          <w:tcPr>
            <w:tcW w:w="2414" w:type="dxa"/>
            <w:vMerge/>
            <w:shd w:val="clear" w:color="auto" w:fill="auto"/>
            <w:vAlign w:val="center"/>
            <w:hideMark/>
          </w:tcPr>
          <w:p w:rsidRPr="003B12E0" w:rsidR="00B375F1" w:rsidP="00B375F1" w:rsidRDefault="00B375F1" w14:paraId="0B8A173E"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B375F1" w:rsidP="00B375F1" w:rsidRDefault="00B375F1" w14:paraId="4BAA6BBB"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B375F1" w:rsidP="00B375F1" w:rsidRDefault="00B375F1" w14:paraId="63F3C657"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3B12E0" w:rsidR="00B375F1" w:rsidP="00B375F1" w:rsidRDefault="00B375F1" w14:paraId="1A0CD68B"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B375F1" w:rsidP="00B375F1" w:rsidRDefault="00B375F1" w14:paraId="798F4B4A" w14:textId="1D6DFF89">
            <w:pPr>
              <w:spacing w:after="0"/>
              <w:jc w:val="center"/>
              <w:textAlignment w:val="baseline"/>
              <w:rPr>
                <w:rFonts w:eastAsia="Times New Roman" w:cs="Times New Roman"/>
                <w:sz w:val="20"/>
                <w:szCs w:val="20"/>
                <w:highlight w:val="yellow"/>
                <w:lang w:eastAsia="es-CR"/>
              </w:rPr>
            </w:pPr>
          </w:p>
        </w:tc>
        <w:tc>
          <w:tcPr>
            <w:tcW w:w="1837" w:type="dxa"/>
            <w:shd w:val="clear" w:color="auto" w:fill="auto"/>
            <w:vAlign w:val="center"/>
            <w:hideMark/>
          </w:tcPr>
          <w:p w:rsidRPr="003B12E0" w:rsidR="00B375F1" w:rsidP="00B375F1" w:rsidRDefault="00B375F1" w14:paraId="094849F3" w14:textId="12ED4AD2">
            <w:pPr>
              <w:spacing w:after="0"/>
              <w:jc w:val="center"/>
              <w:textAlignment w:val="baseline"/>
              <w:rPr>
                <w:rFonts w:eastAsia="Times New Roman" w:cs="Times New Roman"/>
                <w:sz w:val="20"/>
                <w:szCs w:val="20"/>
                <w:highlight w:val="yellow"/>
                <w:lang w:eastAsia="es-CR"/>
              </w:rPr>
            </w:pPr>
            <w:r w:rsidRPr="00315BE6">
              <w:rPr>
                <w:rFonts w:eastAsia="Times New Roman" w:cs="Times New Roman"/>
                <w:sz w:val="20"/>
                <w:szCs w:val="20"/>
                <w:lang w:eastAsia="es-CR"/>
              </w:rPr>
              <w:t>kg/año (</w:t>
            </w:r>
            <w:r>
              <w:rPr>
                <w:rFonts w:eastAsia="Times New Roman" w:cs="Times New Roman"/>
                <w:sz w:val="20"/>
                <w:szCs w:val="20"/>
                <w:lang w:eastAsia="es-CR"/>
              </w:rPr>
              <w:t>Tetrapak)</w:t>
            </w:r>
          </w:p>
        </w:tc>
        <w:tc>
          <w:tcPr>
            <w:tcW w:w="998" w:type="dxa"/>
            <w:vMerge/>
            <w:shd w:val="clear" w:color="auto" w:fill="auto"/>
            <w:vAlign w:val="center"/>
          </w:tcPr>
          <w:p w:rsidRPr="003B12E0" w:rsidR="00B375F1" w:rsidP="00B375F1" w:rsidRDefault="00B375F1" w14:paraId="3549B0B1" w14:textId="77777777">
            <w:pPr>
              <w:spacing w:after="0"/>
              <w:jc w:val="left"/>
              <w:rPr>
                <w:rFonts w:eastAsia="Times New Roman" w:cs="Times New Roman"/>
                <w:sz w:val="20"/>
                <w:szCs w:val="20"/>
                <w:highlight w:val="yellow"/>
                <w:lang w:eastAsia="es-CR"/>
              </w:rPr>
            </w:pPr>
          </w:p>
        </w:tc>
      </w:tr>
      <w:tr w:rsidRPr="00B375F1" w:rsidR="00397371" w:rsidTr="00397371" w14:paraId="59FE7073" w14:textId="77777777">
        <w:trPr>
          <w:trHeight w:val="144"/>
        </w:trPr>
        <w:tc>
          <w:tcPr>
            <w:tcW w:w="2414" w:type="dxa"/>
            <w:vMerge w:val="restart"/>
            <w:shd w:val="clear" w:color="auto" w:fill="auto"/>
            <w:vAlign w:val="center"/>
            <w:hideMark/>
          </w:tcPr>
          <w:p w:rsidRPr="00B375F1" w:rsidR="00397371" w:rsidP="00B375F1" w:rsidRDefault="00397371" w14:paraId="79044CC0" w14:textId="309B9C1F">
            <w:pPr>
              <w:spacing w:after="0"/>
              <w:jc w:val="center"/>
              <w:textAlignment w:val="baseline"/>
              <w:rPr>
                <w:rFonts w:eastAsia="Times New Roman" w:cs="Times New Roman"/>
                <w:sz w:val="20"/>
                <w:szCs w:val="20"/>
                <w:lang w:eastAsia="es-CR"/>
              </w:rPr>
            </w:pPr>
            <w:r w:rsidRPr="00B375F1">
              <w:rPr>
                <w:rFonts w:eastAsia="Times New Roman" w:cs="Times New Roman"/>
                <w:color w:val="000000"/>
                <w:sz w:val="20"/>
                <w:szCs w:val="20"/>
                <w:lang w:val="es-MX" w:eastAsia="es-CR"/>
              </w:rPr>
              <w:t>Generación de residuos sólidos peligrosos</w:t>
            </w:r>
            <w:r w:rsidRPr="00B375F1">
              <w:rPr>
                <w:rFonts w:eastAsia="Times New Roman" w:cs="Times New Roman"/>
                <w:color w:val="000000"/>
                <w:sz w:val="20"/>
                <w:szCs w:val="20"/>
                <w:lang w:eastAsia="es-CR"/>
              </w:rPr>
              <w:t> </w:t>
            </w:r>
          </w:p>
        </w:tc>
        <w:tc>
          <w:tcPr>
            <w:tcW w:w="1984" w:type="dxa"/>
            <w:vMerge/>
            <w:shd w:val="clear" w:color="auto" w:fill="auto"/>
            <w:vAlign w:val="center"/>
          </w:tcPr>
          <w:p w:rsidRPr="00B375F1" w:rsidR="00397371" w:rsidP="00397371" w:rsidRDefault="00397371" w14:paraId="35014E3F" w14:textId="77777777">
            <w:pPr>
              <w:spacing w:after="0"/>
              <w:jc w:val="left"/>
              <w:rPr>
                <w:rFonts w:eastAsia="Times New Roman" w:cs="Times New Roman"/>
                <w:sz w:val="20"/>
                <w:szCs w:val="20"/>
                <w:lang w:eastAsia="es-CR"/>
              </w:rPr>
            </w:pPr>
          </w:p>
        </w:tc>
        <w:tc>
          <w:tcPr>
            <w:tcW w:w="992" w:type="dxa"/>
            <w:vMerge w:val="restart"/>
            <w:shd w:val="clear" w:color="auto" w:fill="auto"/>
            <w:vAlign w:val="center"/>
          </w:tcPr>
          <w:p w:rsidRPr="00B375F1" w:rsidR="00397371" w:rsidP="00397371" w:rsidRDefault="00397371" w14:paraId="0E23A154" w14:textId="7F378B30">
            <w:pPr>
              <w:spacing w:after="0"/>
              <w:jc w:val="center"/>
              <w:textAlignment w:val="baseline"/>
              <w:rPr>
                <w:rFonts w:ascii="Segoe UI" w:hAnsi="Segoe UI" w:eastAsia="Times New Roman" w:cs="Segoe UI"/>
                <w:sz w:val="18"/>
                <w:szCs w:val="18"/>
                <w:lang w:eastAsia="es-CR"/>
              </w:rPr>
            </w:pPr>
            <w:r w:rsidRPr="00B375F1">
              <w:rPr>
                <w:rFonts w:eastAsia="Times New Roman" w:cs="Times New Roman"/>
                <w:color w:val="000000"/>
                <w:sz w:val="20"/>
                <w:szCs w:val="20"/>
                <w:lang w:val="es-MX" w:eastAsia="es-CR"/>
              </w:rPr>
              <w:t>Media</w:t>
            </w:r>
            <w:r w:rsidRPr="00B375F1">
              <w:rPr>
                <w:rFonts w:eastAsia="Times New Roman" w:cs="Times New Roman"/>
                <w:color w:val="000000"/>
                <w:sz w:val="20"/>
                <w:szCs w:val="20"/>
                <w:lang w:val="en-GB" w:eastAsia="es-CR"/>
              </w:rPr>
              <w:t> </w:t>
            </w:r>
          </w:p>
        </w:tc>
        <w:tc>
          <w:tcPr>
            <w:tcW w:w="5529" w:type="dxa"/>
            <w:vMerge w:val="restart"/>
            <w:shd w:val="clear" w:color="auto" w:fill="auto"/>
            <w:vAlign w:val="center"/>
          </w:tcPr>
          <w:p w:rsidRPr="00B375F1" w:rsidR="00397371" w:rsidP="00397371" w:rsidRDefault="00397371" w14:paraId="07F0D036" w14:textId="49381697">
            <w:pPr>
              <w:spacing w:after="0"/>
              <w:textAlignment w:val="baseline"/>
              <w:rPr>
                <w:rFonts w:eastAsia="Times New Roman" w:cs="Times New Roman"/>
                <w:sz w:val="20"/>
                <w:szCs w:val="20"/>
                <w:lang w:eastAsia="es-CR"/>
              </w:rPr>
            </w:pPr>
            <w:r w:rsidRPr="00B375F1">
              <w:rPr>
                <w:rFonts w:eastAsia="Times New Roman" w:cs="Times New Roman"/>
                <w:color w:val="000000"/>
                <w:sz w:val="20"/>
                <w:szCs w:val="20"/>
                <w:lang w:val="es-MX" w:eastAsia="es-CR"/>
              </w:rPr>
              <w:t>Se generan únicamente fluorescentes</w:t>
            </w:r>
            <w:r w:rsidRPr="00B375F1" w:rsidR="00B375F1">
              <w:rPr>
                <w:rFonts w:eastAsia="Times New Roman" w:cs="Times New Roman"/>
                <w:color w:val="000000"/>
                <w:sz w:val="20"/>
                <w:szCs w:val="20"/>
                <w:lang w:val="es-MX" w:eastAsia="es-CR"/>
              </w:rPr>
              <w:t xml:space="preserve">, cartuchos de tinta y baterías, Además de químicos de laboratorio en muy baja cantidad por lo que no se hacen salidas de residuos de forma periódica. </w:t>
            </w:r>
          </w:p>
        </w:tc>
        <w:tc>
          <w:tcPr>
            <w:tcW w:w="992" w:type="dxa"/>
            <w:shd w:val="clear" w:color="auto" w:fill="auto"/>
            <w:vAlign w:val="center"/>
          </w:tcPr>
          <w:p w:rsidRPr="00B375F1" w:rsidR="00397371" w:rsidP="00397371" w:rsidRDefault="00B375F1" w14:paraId="3C70600A" w14:textId="33EA9D01">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0</w:t>
            </w:r>
          </w:p>
        </w:tc>
        <w:tc>
          <w:tcPr>
            <w:tcW w:w="1837" w:type="dxa"/>
            <w:shd w:val="clear" w:color="auto" w:fill="auto"/>
            <w:vAlign w:val="center"/>
            <w:hideMark/>
          </w:tcPr>
          <w:p w:rsidRPr="00B375F1" w:rsidR="00397371" w:rsidP="00397371" w:rsidRDefault="00397371" w14:paraId="3E2130DB" w14:textId="43327826">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kg/año  </w:t>
            </w:r>
          </w:p>
        </w:tc>
        <w:tc>
          <w:tcPr>
            <w:tcW w:w="998" w:type="dxa"/>
            <w:vMerge w:val="restart"/>
            <w:shd w:val="clear" w:color="auto" w:fill="auto"/>
            <w:vAlign w:val="center"/>
          </w:tcPr>
          <w:p w:rsidRPr="00B375F1" w:rsidR="00397371" w:rsidP="00B375F1" w:rsidRDefault="00B375F1" w14:paraId="1A5C1781" w14:textId="41D217DF">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2019</w:t>
            </w:r>
          </w:p>
        </w:tc>
      </w:tr>
      <w:tr w:rsidRPr="00B375F1" w:rsidR="00397371" w:rsidTr="00E17951" w14:paraId="2F09BEB3" w14:textId="77777777">
        <w:trPr>
          <w:trHeight w:val="144"/>
        </w:trPr>
        <w:tc>
          <w:tcPr>
            <w:tcW w:w="2414" w:type="dxa"/>
            <w:vMerge/>
            <w:shd w:val="clear" w:color="auto" w:fill="auto"/>
            <w:vAlign w:val="center"/>
            <w:hideMark/>
          </w:tcPr>
          <w:p w:rsidRPr="00B375F1" w:rsidR="00397371" w:rsidP="00397371" w:rsidRDefault="00397371" w14:paraId="0DA59099" w14:textId="77777777">
            <w:pPr>
              <w:spacing w:after="0"/>
              <w:jc w:val="left"/>
              <w:rPr>
                <w:rFonts w:eastAsia="Times New Roman" w:cs="Times New Roman"/>
                <w:sz w:val="20"/>
                <w:szCs w:val="20"/>
                <w:lang w:eastAsia="es-CR"/>
              </w:rPr>
            </w:pPr>
          </w:p>
        </w:tc>
        <w:tc>
          <w:tcPr>
            <w:tcW w:w="1984" w:type="dxa"/>
            <w:vMerge/>
            <w:shd w:val="clear" w:color="auto" w:fill="auto"/>
            <w:vAlign w:val="center"/>
          </w:tcPr>
          <w:p w:rsidRPr="00B375F1" w:rsidR="00397371" w:rsidP="00397371" w:rsidRDefault="00397371" w14:paraId="23A9006C" w14:textId="77777777">
            <w:pPr>
              <w:spacing w:after="0"/>
              <w:jc w:val="left"/>
              <w:rPr>
                <w:rFonts w:eastAsia="Times New Roman" w:cs="Times New Roman"/>
                <w:sz w:val="20"/>
                <w:szCs w:val="20"/>
                <w:lang w:eastAsia="es-CR"/>
              </w:rPr>
            </w:pPr>
          </w:p>
        </w:tc>
        <w:tc>
          <w:tcPr>
            <w:tcW w:w="992" w:type="dxa"/>
            <w:vMerge/>
            <w:shd w:val="clear" w:color="auto" w:fill="auto"/>
            <w:vAlign w:val="center"/>
          </w:tcPr>
          <w:p w:rsidRPr="00B375F1" w:rsidR="00397371" w:rsidP="00397371" w:rsidRDefault="00397371" w14:paraId="2581E39C" w14:textId="77777777">
            <w:pPr>
              <w:spacing w:after="0"/>
              <w:jc w:val="left"/>
              <w:rPr>
                <w:rFonts w:eastAsia="Times New Roman" w:cs="Times New Roman"/>
                <w:sz w:val="20"/>
                <w:szCs w:val="20"/>
                <w:lang w:eastAsia="es-CR"/>
              </w:rPr>
            </w:pPr>
          </w:p>
        </w:tc>
        <w:tc>
          <w:tcPr>
            <w:tcW w:w="5529" w:type="dxa"/>
            <w:vMerge/>
            <w:shd w:val="clear" w:color="auto" w:fill="auto"/>
            <w:vAlign w:val="center"/>
          </w:tcPr>
          <w:p w:rsidRPr="00B375F1" w:rsidR="00397371" w:rsidP="00397371" w:rsidRDefault="00397371" w14:paraId="0305B03E" w14:textId="77777777">
            <w:pPr>
              <w:spacing w:after="0"/>
              <w:rPr>
                <w:rFonts w:eastAsia="Times New Roman" w:cs="Times New Roman"/>
                <w:sz w:val="20"/>
                <w:szCs w:val="20"/>
                <w:lang w:eastAsia="es-CR"/>
              </w:rPr>
            </w:pPr>
          </w:p>
        </w:tc>
        <w:tc>
          <w:tcPr>
            <w:tcW w:w="992" w:type="dxa"/>
            <w:shd w:val="clear" w:color="auto" w:fill="auto"/>
            <w:vAlign w:val="center"/>
          </w:tcPr>
          <w:p w:rsidRPr="00B375F1" w:rsidR="00397371" w:rsidP="00397371" w:rsidRDefault="00B375F1" w14:paraId="0C46E277" w14:textId="4A9604C8">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0</w:t>
            </w:r>
          </w:p>
        </w:tc>
        <w:tc>
          <w:tcPr>
            <w:tcW w:w="1837" w:type="dxa"/>
            <w:shd w:val="clear" w:color="auto" w:fill="auto"/>
            <w:vAlign w:val="center"/>
            <w:hideMark/>
          </w:tcPr>
          <w:p w:rsidRPr="00B375F1" w:rsidR="00397371" w:rsidP="00397371" w:rsidRDefault="00397371" w14:paraId="166A9B98" w14:textId="3F1DFE37">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L/año  </w:t>
            </w:r>
          </w:p>
        </w:tc>
        <w:tc>
          <w:tcPr>
            <w:tcW w:w="998" w:type="dxa"/>
            <w:vMerge/>
            <w:shd w:val="clear" w:color="auto" w:fill="auto"/>
            <w:vAlign w:val="center"/>
          </w:tcPr>
          <w:p w:rsidRPr="00B375F1" w:rsidR="00397371" w:rsidP="00397371" w:rsidRDefault="00397371" w14:paraId="12DFCEB5" w14:textId="77777777">
            <w:pPr>
              <w:spacing w:after="0"/>
              <w:jc w:val="left"/>
              <w:rPr>
                <w:rFonts w:eastAsia="Times New Roman" w:cs="Times New Roman"/>
                <w:sz w:val="20"/>
                <w:szCs w:val="20"/>
                <w:lang w:eastAsia="es-CR"/>
              </w:rPr>
            </w:pPr>
          </w:p>
        </w:tc>
      </w:tr>
      <w:tr w:rsidRPr="003B12E0" w:rsidR="00397371" w:rsidTr="00E17951" w14:paraId="21FB1942" w14:textId="77777777">
        <w:trPr>
          <w:trHeight w:val="144"/>
        </w:trPr>
        <w:tc>
          <w:tcPr>
            <w:tcW w:w="2414" w:type="dxa"/>
            <w:vMerge w:val="restart"/>
            <w:shd w:val="clear" w:color="auto" w:fill="auto"/>
            <w:vAlign w:val="center"/>
            <w:hideMark/>
          </w:tcPr>
          <w:p w:rsidRPr="00B375F1" w:rsidR="00397371" w:rsidP="003B12E0" w:rsidRDefault="00397371" w14:paraId="2C052FA2" w14:textId="68678F0A">
            <w:pPr>
              <w:spacing w:after="0"/>
              <w:jc w:val="center"/>
              <w:textAlignment w:val="baseline"/>
              <w:rPr>
                <w:rFonts w:eastAsia="Times New Roman" w:cs="Times New Roman"/>
                <w:sz w:val="20"/>
                <w:szCs w:val="20"/>
                <w:lang w:eastAsia="es-CR"/>
              </w:rPr>
            </w:pPr>
            <w:r w:rsidRPr="00B375F1">
              <w:rPr>
                <w:rFonts w:eastAsia="Times New Roman" w:cs="Times New Roman"/>
                <w:color w:val="000000"/>
                <w:sz w:val="20"/>
                <w:szCs w:val="20"/>
                <w:lang w:val="es-MX" w:eastAsia="es-CR"/>
              </w:rPr>
              <w:t>Generación de residuos sólidos infectocontagiosos</w:t>
            </w:r>
            <w:r w:rsidRPr="00B375F1">
              <w:rPr>
                <w:rFonts w:eastAsia="Times New Roman" w:cs="Times New Roman"/>
                <w:color w:val="000000"/>
                <w:sz w:val="20"/>
                <w:szCs w:val="20"/>
                <w:lang w:eastAsia="es-CR"/>
              </w:rPr>
              <w:t> </w:t>
            </w:r>
          </w:p>
        </w:tc>
        <w:tc>
          <w:tcPr>
            <w:tcW w:w="1984" w:type="dxa"/>
            <w:vMerge/>
            <w:shd w:val="clear" w:color="auto" w:fill="auto"/>
            <w:vAlign w:val="center"/>
          </w:tcPr>
          <w:p w:rsidRPr="00B375F1" w:rsidR="00397371" w:rsidP="009309ED" w:rsidRDefault="00397371" w14:paraId="5E012E38" w14:textId="77777777">
            <w:pPr>
              <w:spacing w:after="0"/>
              <w:jc w:val="left"/>
              <w:rPr>
                <w:rFonts w:eastAsia="Times New Roman" w:cs="Times New Roman"/>
                <w:sz w:val="20"/>
                <w:szCs w:val="20"/>
                <w:lang w:eastAsia="es-CR"/>
              </w:rPr>
            </w:pPr>
          </w:p>
        </w:tc>
        <w:tc>
          <w:tcPr>
            <w:tcW w:w="992" w:type="dxa"/>
            <w:vMerge w:val="restart"/>
            <w:shd w:val="clear" w:color="auto" w:fill="auto"/>
            <w:vAlign w:val="center"/>
          </w:tcPr>
          <w:p w:rsidRPr="00B375F1" w:rsidR="00397371" w:rsidP="009309ED" w:rsidRDefault="00B375F1" w14:paraId="6E570869" w14:textId="3B581272">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Media</w:t>
            </w:r>
          </w:p>
        </w:tc>
        <w:tc>
          <w:tcPr>
            <w:tcW w:w="5529" w:type="dxa"/>
            <w:vMerge w:val="restart"/>
            <w:shd w:val="clear" w:color="auto" w:fill="auto"/>
            <w:vAlign w:val="center"/>
          </w:tcPr>
          <w:p w:rsidRPr="00B375F1" w:rsidR="00397371" w:rsidP="00803308" w:rsidRDefault="00B375F1" w14:paraId="1BEA9DD5" w14:textId="0282F713">
            <w:pPr>
              <w:spacing w:after="0"/>
              <w:textAlignment w:val="baseline"/>
              <w:rPr>
                <w:rFonts w:eastAsia="Times New Roman" w:cs="Times New Roman"/>
                <w:sz w:val="20"/>
                <w:szCs w:val="20"/>
                <w:lang w:eastAsia="es-CR"/>
              </w:rPr>
            </w:pPr>
            <w:r w:rsidRPr="00B375F1">
              <w:rPr>
                <w:rFonts w:eastAsia="Times New Roman" w:cs="Times New Roman"/>
                <w:sz w:val="20"/>
                <w:szCs w:val="20"/>
                <w:lang w:eastAsia="es-CR"/>
              </w:rPr>
              <w:t>Hasta el 2021 se cuenta con un consultorio médico, el cual iniciará a operar en el 2022.</w:t>
            </w:r>
          </w:p>
        </w:tc>
        <w:tc>
          <w:tcPr>
            <w:tcW w:w="992" w:type="dxa"/>
            <w:shd w:val="clear" w:color="auto" w:fill="auto"/>
            <w:vAlign w:val="center"/>
          </w:tcPr>
          <w:p w:rsidRPr="00B375F1" w:rsidR="00397371" w:rsidP="009309ED" w:rsidRDefault="00B375F1" w14:paraId="12B5A742" w14:textId="754D5756">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0</w:t>
            </w:r>
          </w:p>
        </w:tc>
        <w:tc>
          <w:tcPr>
            <w:tcW w:w="1837" w:type="dxa"/>
            <w:shd w:val="clear" w:color="auto" w:fill="auto"/>
            <w:vAlign w:val="center"/>
            <w:hideMark/>
          </w:tcPr>
          <w:p w:rsidRPr="00B375F1" w:rsidR="00397371" w:rsidP="009309ED" w:rsidRDefault="00397371" w14:paraId="5DDE4F43" w14:textId="094E92D1">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L/año </w:t>
            </w:r>
          </w:p>
        </w:tc>
        <w:tc>
          <w:tcPr>
            <w:tcW w:w="998" w:type="dxa"/>
            <w:vMerge w:val="restart"/>
            <w:shd w:val="clear" w:color="auto" w:fill="auto"/>
            <w:vAlign w:val="center"/>
          </w:tcPr>
          <w:p w:rsidRPr="00B375F1" w:rsidR="00397371" w:rsidP="00B375F1" w:rsidRDefault="00B375F1" w14:paraId="3493B7B3" w14:textId="0728178F">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2019</w:t>
            </w:r>
          </w:p>
        </w:tc>
      </w:tr>
      <w:tr w:rsidRPr="003B12E0" w:rsidR="00397371" w:rsidTr="00E17951" w14:paraId="660D1C8A" w14:textId="77777777">
        <w:trPr>
          <w:trHeight w:val="144"/>
        </w:trPr>
        <w:tc>
          <w:tcPr>
            <w:tcW w:w="2414" w:type="dxa"/>
            <w:vMerge/>
            <w:shd w:val="clear" w:color="auto" w:fill="auto"/>
            <w:vAlign w:val="center"/>
            <w:hideMark/>
          </w:tcPr>
          <w:p w:rsidRPr="003B12E0" w:rsidR="00397371" w:rsidP="009309ED" w:rsidRDefault="00397371" w14:paraId="3904BA8A" w14:textId="77777777">
            <w:pPr>
              <w:spacing w:after="0"/>
              <w:jc w:val="left"/>
              <w:rPr>
                <w:rFonts w:eastAsia="Times New Roman" w:cs="Times New Roman"/>
                <w:sz w:val="20"/>
                <w:szCs w:val="20"/>
                <w:highlight w:val="yellow"/>
                <w:lang w:eastAsia="es-CR"/>
              </w:rPr>
            </w:pPr>
          </w:p>
        </w:tc>
        <w:tc>
          <w:tcPr>
            <w:tcW w:w="1984" w:type="dxa"/>
            <w:vMerge/>
            <w:shd w:val="clear" w:color="auto" w:fill="auto"/>
            <w:vAlign w:val="center"/>
          </w:tcPr>
          <w:p w:rsidRPr="003B12E0" w:rsidR="00397371" w:rsidP="009309ED" w:rsidRDefault="00397371" w14:paraId="05751781" w14:textId="77777777">
            <w:pPr>
              <w:spacing w:after="0"/>
              <w:jc w:val="left"/>
              <w:rPr>
                <w:rFonts w:eastAsia="Times New Roman" w:cs="Times New Roman"/>
                <w:sz w:val="20"/>
                <w:szCs w:val="20"/>
                <w:highlight w:val="yellow"/>
                <w:lang w:eastAsia="es-CR"/>
              </w:rPr>
            </w:pPr>
          </w:p>
        </w:tc>
        <w:tc>
          <w:tcPr>
            <w:tcW w:w="992" w:type="dxa"/>
            <w:vMerge/>
            <w:shd w:val="clear" w:color="auto" w:fill="auto"/>
            <w:vAlign w:val="center"/>
          </w:tcPr>
          <w:p w:rsidRPr="003B12E0" w:rsidR="00397371" w:rsidP="009309ED" w:rsidRDefault="00397371" w14:paraId="78135B65" w14:textId="77777777">
            <w:pPr>
              <w:spacing w:after="0"/>
              <w:jc w:val="left"/>
              <w:rPr>
                <w:rFonts w:eastAsia="Times New Roman" w:cs="Times New Roman"/>
                <w:sz w:val="20"/>
                <w:szCs w:val="20"/>
                <w:highlight w:val="yellow"/>
                <w:lang w:eastAsia="es-CR"/>
              </w:rPr>
            </w:pPr>
          </w:p>
        </w:tc>
        <w:tc>
          <w:tcPr>
            <w:tcW w:w="5529" w:type="dxa"/>
            <w:vMerge/>
            <w:shd w:val="clear" w:color="auto" w:fill="auto"/>
            <w:vAlign w:val="center"/>
          </w:tcPr>
          <w:p w:rsidRPr="00B375F1" w:rsidR="00397371" w:rsidP="00803308" w:rsidRDefault="00397371" w14:paraId="19A61FFD" w14:textId="77777777">
            <w:pPr>
              <w:spacing w:after="0"/>
              <w:rPr>
                <w:rFonts w:eastAsia="Times New Roman" w:cs="Times New Roman"/>
                <w:sz w:val="20"/>
                <w:szCs w:val="20"/>
                <w:lang w:eastAsia="es-CR"/>
              </w:rPr>
            </w:pPr>
          </w:p>
        </w:tc>
        <w:tc>
          <w:tcPr>
            <w:tcW w:w="992" w:type="dxa"/>
            <w:shd w:val="clear" w:color="auto" w:fill="auto"/>
            <w:vAlign w:val="center"/>
          </w:tcPr>
          <w:p w:rsidRPr="00B375F1" w:rsidR="00397371" w:rsidP="009309ED" w:rsidRDefault="00B375F1" w14:paraId="1525EEC6" w14:textId="6A6CE819">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0</w:t>
            </w:r>
          </w:p>
        </w:tc>
        <w:tc>
          <w:tcPr>
            <w:tcW w:w="1837" w:type="dxa"/>
            <w:shd w:val="clear" w:color="auto" w:fill="auto"/>
            <w:vAlign w:val="center"/>
            <w:hideMark/>
          </w:tcPr>
          <w:p w:rsidRPr="00B375F1" w:rsidR="00397371" w:rsidP="009309ED" w:rsidRDefault="00B375F1" w14:paraId="6B45EECE" w14:textId="3351F691">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kg/año  </w:t>
            </w:r>
          </w:p>
        </w:tc>
        <w:tc>
          <w:tcPr>
            <w:tcW w:w="998" w:type="dxa"/>
            <w:vMerge/>
            <w:shd w:val="clear" w:color="auto" w:fill="auto"/>
            <w:vAlign w:val="center"/>
          </w:tcPr>
          <w:p w:rsidRPr="003B12E0" w:rsidR="00397371" w:rsidP="009309ED" w:rsidRDefault="00397371" w14:paraId="74E73C9C" w14:textId="77777777">
            <w:pPr>
              <w:spacing w:after="0"/>
              <w:jc w:val="left"/>
              <w:rPr>
                <w:rFonts w:eastAsia="Times New Roman" w:cs="Times New Roman"/>
                <w:sz w:val="20"/>
                <w:szCs w:val="20"/>
                <w:highlight w:val="yellow"/>
                <w:lang w:eastAsia="es-CR"/>
              </w:rPr>
            </w:pPr>
          </w:p>
        </w:tc>
      </w:tr>
      <w:tr w:rsidRPr="003B12E0" w:rsidR="00397371" w:rsidTr="00B375F1" w14:paraId="5A030435" w14:textId="77777777">
        <w:trPr>
          <w:trHeight w:val="838"/>
        </w:trPr>
        <w:tc>
          <w:tcPr>
            <w:tcW w:w="2414" w:type="dxa"/>
            <w:shd w:val="clear" w:color="auto" w:fill="auto"/>
            <w:vAlign w:val="center"/>
            <w:hideMark/>
          </w:tcPr>
          <w:p w:rsidRPr="00B375F1" w:rsidR="00397371" w:rsidP="009309ED" w:rsidRDefault="00397371" w14:paraId="200CBB51" w14:textId="77777777">
            <w:pPr>
              <w:spacing w:after="0"/>
              <w:jc w:val="center"/>
              <w:textAlignment w:val="baseline"/>
              <w:rPr>
                <w:rFonts w:eastAsia="Times New Roman" w:cs="Times New Roman"/>
                <w:sz w:val="20"/>
                <w:szCs w:val="20"/>
                <w:lang w:eastAsia="es-CR"/>
              </w:rPr>
            </w:pPr>
            <w:r w:rsidRPr="00B375F1">
              <w:rPr>
                <w:rFonts w:eastAsia="Times New Roman" w:cs="Times New Roman"/>
                <w:color w:val="000000"/>
                <w:sz w:val="20"/>
                <w:szCs w:val="20"/>
                <w:lang w:val="es-MX" w:eastAsia="es-CR"/>
              </w:rPr>
              <w:t>Generación de residuos sólidos de manejo especial</w:t>
            </w:r>
            <w:r w:rsidRPr="00B375F1">
              <w:rPr>
                <w:rFonts w:eastAsia="Times New Roman" w:cs="Times New Roman"/>
                <w:color w:val="000000"/>
                <w:sz w:val="20"/>
                <w:szCs w:val="20"/>
                <w:lang w:eastAsia="es-CR"/>
              </w:rPr>
              <w:t> </w:t>
            </w:r>
          </w:p>
        </w:tc>
        <w:tc>
          <w:tcPr>
            <w:tcW w:w="1984" w:type="dxa"/>
            <w:vMerge/>
            <w:shd w:val="clear" w:color="auto" w:fill="auto"/>
            <w:vAlign w:val="center"/>
          </w:tcPr>
          <w:p w:rsidRPr="00B375F1" w:rsidR="00397371" w:rsidP="009309ED" w:rsidRDefault="00397371" w14:paraId="237ADC75" w14:textId="77777777">
            <w:pPr>
              <w:spacing w:after="0"/>
              <w:jc w:val="left"/>
              <w:rPr>
                <w:rFonts w:eastAsia="Times New Roman" w:cs="Times New Roman"/>
                <w:sz w:val="20"/>
                <w:szCs w:val="20"/>
                <w:lang w:eastAsia="es-CR"/>
              </w:rPr>
            </w:pPr>
          </w:p>
        </w:tc>
        <w:tc>
          <w:tcPr>
            <w:tcW w:w="992" w:type="dxa"/>
            <w:shd w:val="clear" w:color="auto" w:fill="auto"/>
            <w:vAlign w:val="center"/>
          </w:tcPr>
          <w:p w:rsidRPr="00B375F1" w:rsidR="00397371" w:rsidP="009309ED" w:rsidRDefault="001A0147" w14:paraId="2878FB56" w14:textId="4C7C4DE0">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Media</w:t>
            </w:r>
          </w:p>
        </w:tc>
        <w:tc>
          <w:tcPr>
            <w:tcW w:w="5529" w:type="dxa"/>
            <w:shd w:val="clear" w:color="auto" w:fill="auto"/>
            <w:vAlign w:val="center"/>
          </w:tcPr>
          <w:p w:rsidRPr="00B375F1" w:rsidR="00397371" w:rsidP="00803308" w:rsidRDefault="00397371" w14:paraId="444EDE25" w14:textId="09F38B1D">
            <w:pPr>
              <w:spacing w:after="0"/>
              <w:textAlignment w:val="baseline"/>
              <w:rPr>
                <w:rFonts w:eastAsia="Times New Roman" w:cs="Times New Roman"/>
                <w:sz w:val="20"/>
                <w:szCs w:val="20"/>
                <w:lang w:eastAsia="es-CR"/>
              </w:rPr>
            </w:pPr>
            <w:r w:rsidRPr="00B375F1">
              <w:rPr>
                <w:rFonts w:eastAsia="Times New Roman" w:cs="Times New Roman"/>
                <w:color w:val="000000"/>
                <w:sz w:val="20"/>
                <w:szCs w:val="20"/>
                <w:lang w:val="es-MX" w:eastAsia="es-CR"/>
              </w:rPr>
              <w:t xml:space="preserve">Se </w:t>
            </w:r>
            <w:r w:rsidRPr="00B375F1" w:rsidR="00B375F1">
              <w:rPr>
                <w:rFonts w:eastAsia="Times New Roman" w:cs="Times New Roman"/>
                <w:color w:val="000000"/>
                <w:sz w:val="20"/>
                <w:szCs w:val="20"/>
                <w:lang w:val="es-MX" w:eastAsia="es-CR"/>
              </w:rPr>
              <w:t>pueden generar residuos</w:t>
            </w:r>
            <w:r w:rsidRPr="00B375F1">
              <w:rPr>
                <w:rFonts w:eastAsia="Times New Roman" w:cs="Times New Roman"/>
                <w:color w:val="000000"/>
                <w:sz w:val="20"/>
                <w:szCs w:val="20"/>
                <w:lang w:val="es-MX" w:eastAsia="es-CR"/>
              </w:rPr>
              <w:t> electrónicos</w:t>
            </w:r>
            <w:r w:rsidRPr="00B375F1" w:rsidR="00B375F1">
              <w:rPr>
                <w:rFonts w:eastAsia="Times New Roman" w:cs="Times New Roman"/>
                <w:color w:val="000000"/>
                <w:sz w:val="20"/>
                <w:szCs w:val="20"/>
                <w:lang w:val="es-MX" w:eastAsia="es-CR"/>
              </w:rPr>
              <w:t xml:space="preserve">. </w:t>
            </w:r>
            <w:r w:rsidRPr="00B375F1">
              <w:rPr>
                <w:rFonts w:eastAsia="Times New Roman" w:cs="Times New Roman"/>
                <w:color w:val="000000"/>
                <w:sz w:val="20"/>
                <w:szCs w:val="20"/>
                <w:lang w:val="es-MX" w:eastAsia="es-CR"/>
              </w:rPr>
              <w:t>Los fluorescentes se consideran dentro de residuos peligrosos. Se debe mejorar el almacenamiento de los residuos, así como el reúso de los mismos. </w:t>
            </w:r>
          </w:p>
        </w:tc>
        <w:tc>
          <w:tcPr>
            <w:tcW w:w="992" w:type="dxa"/>
            <w:shd w:val="clear" w:color="auto" w:fill="auto"/>
            <w:vAlign w:val="center"/>
          </w:tcPr>
          <w:p w:rsidRPr="00B375F1" w:rsidR="00397371" w:rsidP="00B375F1" w:rsidRDefault="00B375F1" w14:paraId="20AD0B5C" w14:textId="69F4DB36">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0</w:t>
            </w:r>
          </w:p>
        </w:tc>
        <w:tc>
          <w:tcPr>
            <w:tcW w:w="1837" w:type="dxa"/>
            <w:vAlign w:val="center"/>
            <w:hideMark/>
          </w:tcPr>
          <w:p w:rsidRPr="00B375F1" w:rsidR="00397371" w:rsidP="00B375F1" w:rsidRDefault="00B375F1" w14:paraId="29997AB3" w14:textId="718AA71E">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kg/año (RAEE)</w:t>
            </w:r>
          </w:p>
        </w:tc>
        <w:tc>
          <w:tcPr>
            <w:tcW w:w="998" w:type="dxa"/>
            <w:shd w:val="clear" w:color="auto" w:fill="auto"/>
            <w:vAlign w:val="center"/>
          </w:tcPr>
          <w:p w:rsidRPr="00B375F1" w:rsidR="00397371" w:rsidP="009309ED" w:rsidRDefault="00B375F1" w14:paraId="0004FA4D" w14:textId="432552CE">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2019</w:t>
            </w:r>
          </w:p>
        </w:tc>
      </w:tr>
      <w:tr w:rsidRPr="00D77352" w:rsidR="00397371" w:rsidTr="00B375F1" w14:paraId="6623B341" w14:textId="77777777">
        <w:trPr>
          <w:trHeight w:val="1795"/>
        </w:trPr>
        <w:tc>
          <w:tcPr>
            <w:tcW w:w="2414" w:type="dxa"/>
            <w:shd w:val="clear" w:color="auto" w:fill="auto"/>
            <w:vAlign w:val="center"/>
            <w:hideMark/>
          </w:tcPr>
          <w:p w:rsidRPr="00B375F1" w:rsidR="00397371" w:rsidP="009309ED" w:rsidRDefault="00397371" w14:paraId="40C553DA" w14:textId="77777777">
            <w:pPr>
              <w:spacing w:after="0"/>
              <w:jc w:val="center"/>
              <w:textAlignment w:val="baseline"/>
              <w:rPr>
                <w:rFonts w:eastAsia="Times New Roman" w:cs="Times New Roman"/>
                <w:sz w:val="20"/>
                <w:szCs w:val="20"/>
                <w:lang w:eastAsia="es-CR"/>
              </w:rPr>
            </w:pPr>
            <w:r w:rsidRPr="00B375F1">
              <w:rPr>
                <w:rFonts w:eastAsia="Times New Roman" w:cs="Times New Roman"/>
                <w:color w:val="000000"/>
                <w:sz w:val="20"/>
                <w:szCs w:val="20"/>
                <w:lang w:val="es-MX" w:eastAsia="es-CR"/>
              </w:rPr>
              <w:t>Construcción Sostenible</w:t>
            </w:r>
            <w:r w:rsidRPr="00B375F1">
              <w:rPr>
                <w:rFonts w:eastAsia="Times New Roman" w:cs="Times New Roman"/>
                <w:color w:val="000000"/>
                <w:sz w:val="20"/>
                <w:szCs w:val="20"/>
                <w:lang w:eastAsia="es-CR"/>
              </w:rPr>
              <w:t> </w:t>
            </w:r>
          </w:p>
        </w:tc>
        <w:tc>
          <w:tcPr>
            <w:tcW w:w="1984" w:type="dxa"/>
            <w:shd w:val="clear" w:color="auto" w:fill="auto"/>
            <w:vAlign w:val="center"/>
          </w:tcPr>
          <w:p w:rsidRPr="00B375F1" w:rsidR="00397371" w:rsidP="009F3A9A" w:rsidRDefault="00397371" w14:paraId="1BC5DD4B" w14:textId="77777777">
            <w:pPr>
              <w:spacing w:after="0"/>
              <w:jc w:val="center"/>
              <w:textAlignment w:val="baseline"/>
              <w:rPr>
                <w:rFonts w:eastAsia="Times New Roman" w:cs="Times New Roman"/>
                <w:sz w:val="20"/>
                <w:szCs w:val="20"/>
                <w:lang w:eastAsia="es-CR"/>
              </w:rPr>
            </w:pPr>
            <w:r w:rsidRPr="00B375F1">
              <w:rPr>
                <w:rFonts w:eastAsia="Times New Roman" w:cs="Times New Roman"/>
                <w:color w:val="000000"/>
                <w:sz w:val="20"/>
                <w:szCs w:val="20"/>
                <w:lang w:val="es-MX" w:eastAsia="es-CR"/>
              </w:rPr>
              <w:t>Contaminación del suelo, agua aire.</w:t>
            </w:r>
            <w:r w:rsidRPr="00B375F1">
              <w:rPr>
                <w:rFonts w:eastAsia="Times New Roman" w:cs="Times New Roman"/>
                <w:color w:val="000000"/>
                <w:sz w:val="20"/>
                <w:szCs w:val="20"/>
                <w:lang w:eastAsia="es-CR"/>
              </w:rPr>
              <w:t> </w:t>
            </w:r>
          </w:p>
          <w:p w:rsidRPr="00B375F1" w:rsidR="00397371" w:rsidP="009F3A9A" w:rsidRDefault="00397371" w14:paraId="10C7590C" w14:textId="77777777">
            <w:pPr>
              <w:spacing w:after="0"/>
              <w:jc w:val="center"/>
              <w:textAlignment w:val="baseline"/>
              <w:rPr>
                <w:rFonts w:eastAsia="Times New Roman" w:cs="Times New Roman"/>
                <w:sz w:val="20"/>
                <w:szCs w:val="20"/>
                <w:lang w:eastAsia="es-CR"/>
              </w:rPr>
            </w:pPr>
            <w:r w:rsidRPr="00B375F1">
              <w:rPr>
                <w:rFonts w:eastAsia="Times New Roman" w:cs="Times New Roman"/>
                <w:color w:val="000000"/>
                <w:sz w:val="20"/>
                <w:szCs w:val="20"/>
                <w:lang w:val="es-ES" w:eastAsia="es-CR"/>
              </w:rPr>
              <w:t>Impactos sobre la salud y el paisaje.</w:t>
            </w:r>
            <w:r w:rsidRPr="00B375F1">
              <w:rPr>
                <w:rFonts w:eastAsia="Times New Roman" w:cs="Times New Roman"/>
                <w:color w:val="000000"/>
                <w:sz w:val="20"/>
                <w:szCs w:val="20"/>
                <w:lang w:eastAsia="es-CR"/>
              </w:rPr>
              <w:t> </w:t>
            </w:r>
          </w:p>
          <w:p w:rsidRPr="00B375F1" w:rsidR="00397371" w:rsidP="009F3A9A" w:rsidRDefault="00397371" w14:paraId="4AAFC9D2" w14:textId="77777777">
            <w:pPr>
              <w:spacing w:after="0"/>
              <w:jc w:val="center"/>
              <w:textAlignment w:val="baseline"/>
              <w:rPr>
                <w:rFonts w:eastAsia="Times New Roman" w:cs="Times New Roman"/>
                <w:sz w:val="20"/>
                <w:szCs w:val="20"/>
                <w:lang w:eastAsia="es-CR"/>
              </w:rPr>
            </w:pPr>
            <w:r w:rsidRPr="00B375F1">
              <w:rPr>
                <w:rFonts w:eastAsia="Times New Roman" w:cs="Times New Roman"/>
                <w:color w:val="000000"/>
                <w:sz w:val="20"/>
                <w:szCs w:val="20"/>
                <w:lang w:val="es-ES" w:eastAsia="es-CR"/>
              </w:rPr>
              <w:t>Consumo de recursos</w:t>
            </w:r>
            <w:r w:rsidRPr="00B375F1">
              <w:rPr>
                <w:rFonts w:eastAsia="Times New Roman" w:cs="Times New Roman"/>
                <w:color w:val="000000"/>
                <w:sz w:val="20"/>
                <w:szCs w:val="20"/>
                <w:lang w:eastAsia="es-CR"/>
              </w:rPr>
              <w:t> </w:t>
            </w:r>
          </w:p>
          <w:p w:rsidRPr="00B375F1" w:rsidR="00397371" w:rsidP="009F3A9A" w:rsidRDefault="00397371" w14:paraId="1AF157E3" w14:textId="54DE5A6D">
            <w:pPr>
              <w:spacing w:after="0"/>
              <w:jc w:val="center"/>
              <w:textAlignment w:val="baseline"/>
              <w:rPr>
                <w:rFonts w:eastAsia="Times New Roman" w:cs="Times New Roman"/>
                <w:sz w:val="20"/>
                <w:szCs w:val="20"/>
                <w:lang w:eastAsia="es-CR"/>
              </w:rPr>
            </w:pPr>
            <w:r w:rsidRPr="00B375F1">
              <w:rPr>
                <w:rFonts w:eastAsia="Times New Roman" w:cs="Times New Roman"/>
                <w:color w:val="000000"/>
                <w:sz w:val="20"/>
                <w:szCs w:val="20"/>
                <w:lang w:val="es-MX" w:eastAsia="es-CR"/>
              </w:rPr>
              <w:t>Emisión de gases con efecto invernadero</w:t>
            </w:r>
            <w:r w:rsidRPr="00B375F1">
              <w:rPr>
                <w:rFonts w:eastAsia="Times New Roman" w:cs="Times New Roman"/>
                <w:color w:val="000000"/>
                <w:sz w:val="20"/>
                <w:szCs w:val="20"/>
                <w:lang w:eastAsia="es-CR"/>
              </w:rPr>
              <w:t> </w:t>
            </w:r>
          </w:p>
        </w:tc>
        <w:tc>
          <w:tcPr>
            <w:tcW w:w="992" w:type="dxa"/>
            <w:shd w:val="clear" w:color="auto" w:fill="auto"/>
            <w:vAlign w:val="center"/>
          </w:tcPr>
          <w:p w:rsidRPr="00B375F1" w:rsidR="00397371" w:rsidP="001A0147" w:rsidRDefault="001A0147" w14:paraId="37C57077" w14:textId="4DE86541">
            <w:pPr>
              <w:spacing w:after="0"/>
              <w:jc w:val="center"/>
              <w:textAlignment w:val="baseline"/>
              <w:rPr>
                <w:rFonts w:eastAsia="Times New Roman" w:cs="Times New Roman"/>
                <w:sz w:val="20"/>
                <w:szCs w:val="20"/>
                <w:lang w:eastAsia="es-CR"/>
              </w:rPr>
            </w:pPr>
            <w:r>
              <w:rPr>
                <w:rFonts w:eastAsia="Times New Roman" w:cs="Times New Roman"/>
                <w:sz w:val="20"/>
                <w:szCs w:val="20"/>
                <w:lang w:eastAsia="es-CR"/>
              </w:rPr>
              <w:t>Baja</w:t>
            </w:r>
          </w:p>
        </w:tc>
        <w:tc>
          <w:tcPr>
            <w:tcW w:w="5529" w:type="dxa"/>
            <w:shd w:val="clear" w:color="auto" w:fill="auto"/>
            <w:vAlign w:val="center"/>
          </w:tcPr>
          <w:p w:rsidRPr="00B375F1" w:rsidR="00397371" w:rsidP="00803308" w:rsidRDefault="00397371" w14:paraId="2C784645" w14:textId="746CDBF4">
            <w:pPr>
              <w:spacing w:after="0"/>
              <w:textAlignment w:val="baseline"/>
              <w:rPr>
                <w:rFonts w:eastAsia="Times New Roman" w:cs="Times New Roman"/>
                <w:sz w:val="20"/>
                <w:szCs w:val="20"/>
                <w:lang w:eastAsia="es-CR"/>
              </w:rPr>
            </w:pPr>
            <w:r w:rsidRPr="00B375F1">
              <w:rPr>
                <w:rFonts w:eastAsia="Times New Roman" w:cs="Times New Roman"/>
                <w:color w:val="000000"/>
                <w:sz w:val="20"/>
                <w:szCs w:val="20"/>
                <w:lang w:val="es-MX" w:eastAsia="es-CR"/>
              </w:rPr>
              <w:t>Se realizan pequeñas remodelaciones en edificios existentes, pero no construcciones nuevas. Se incluyen especificaciones ambientales en los carteles de contratación, pero no se le da seguimiento al cumplimiento.</w:t>
            </w:r>
            <w:r w:rsidRPr="00B375F1">
              <w:rPr>
                <w:rFonts w:eastAsia="Times New Roman" w:cs="Times New Roman"/>
                <w:color w:val="000000"/>
                <w:sz w:val="20"/>
                <w:szCs w:val="20"/>
                <w:lang w:eastAsia="es-CR"/>
              </w:rPr>
              <w:t> </w:t>
            </w:r>
          </w:p>
        </w:tc>
        <w:tc>
          <w:tcPr>
            <w:tcW w:w="3827" w:type="dxa"/>
            <w:gridSpan w:val="3"/>
            <w:shd w:val="clear" w:color="auto" w:fill="auto"/>
            <w:vAlign w:val="center"/>
          </w:tcPr>
          <w:p w:rsidRPr="00B375F1" w:rsidR="00397371" w:rsidP="009309ED" w:rsidRDefault="00B375F1" w14:paraId="2EF773D6" w14:textId="55F88183">
            <w:pPr>
              <w:spacing w:after="0"/>
              <w:jc w:val="center"/>
              <w:textAlignment w:val="baseline"/>
              <w:rPr>
                <w:rFonts w:eastAsia="Times New Roman" w:cs="Times New Roman"/>
                <w:sz w:val="20"/>
                <w:szCs w:val="20"/>
                <w:lang w:eastAsia="es-CR"/>
              </w:rPr>
            </w:pPr>
            <w:r w:rsidRPr="00B375F1">
              <w:rPr>
                <w:rFonts w:eastAsia="Times New Roman" w:cs="Times New Roman"/>
                <w:sz w:val="20"/>
                <w:szCs w:val="20"/>
                <w:lang w:eastAsia="es-CR"/>
              </w:rPr>
              <w:t>No disponible</w:t>
            </w:r>
          </w:p>
        </w:tc>
      </w:tr>
    </w:tbl>
    <w:p w:rsidR="00967A11" w:rsidRDefault="00967A11" w14:paraId="67AAC6AA" w14:textId="5CCD4DEF">
      <w:pPr>
        <w:spacing w:line="259" w:lineRule="auto"/>
        <w:jc w:val="left"/>
        <w:rPr>
          <w:lang w:val="es-MX"/>
        </w:rPr>
      </w:pPr>
      <w:r>
        <w:rPr>
          <w:lang w:val="es-MX"/>
        </w:rPr>
        <w:br w:type="page"/>
      </w:r>
    </w:p>
    <w:p w:rsidRPr="00C9188F" w:rsidR="00C9188F" w:rsidP="00C9188F" w:rsidRDefault="00C9188F" w14:paraId="4B33A9CF" w14:textId="77777777">
      <w:pPr>
        <w:rPr>
          <w:lang w:val="es-MX"/>
        </w:rPr>
        <w:sectPr w:rsidRPr="00C9188F" w:rsidR="00C9188F" w:rsidSect="00526F71">
          <w:pgSz w:w="15840" w:h="12240" w:orient="landscape"/>
          <w:pgMar w:top="1701" w:right="1418" w:bottom="1701" w:left="1418" w:header="709" w:footer="709" w:gutter="0"/>
          <w:cols w:space="708"/>
          <w:titlePg/>
          <w:docGrid w:linePitch="360"/>
        </w:sectPr>
      </w:pPr>
    </w:p>
    <w:p w:rsidR="00F517B5" w:rsidP="007020F0" w:rsidRDefault="007020F0" w14:paraId="7B4B79CA" w14:textId="77777777">
      <w:pPr>
        <w:pStyle w:val="Ttulo1"/>
        <w:numPr>
          <w:ilvl w:val="0"/>
          <w:numId w:val="1"/>
        </w:numPr>
        <w:rPr>
          <w:lang w:val="es-MX"/>
        </w:rPr>
      </w:pPr>
      <w:bookmarkStart w:name="_Toc495605435" w:id="39"/>
      <w:bookmarkStart w:name="_Toc89870816" w:id="40"/>
      <w:r>
        <w:rPr>
          <w:lang w:val="es-MX"/>
        </w:rPr>
        <w:t>Alcance del PGAI</w:t>
      </w:r>
      <w:bookmarkEnd w:id="39"/>
      <w:bookmarkEnd w:id="40"/>
    </w:p>
    <w:p w:rsidR="00282E52" w:rsidP="00282E52" w:rsidRDefault="00282E52" w14:paraId="6A250DA7" w14:textId="097A59D0">
      <w:pPr>
        <w:jc w:val="center"/>
      </w:pPr>
      <w:bookmarkStart w:name="_Toc89870532" w:id="41"/>
      <w:r w:rsidRPr="00282E52">
        <w:rPr>
          <w:b/>
        </w:rPr>
        <w:t xml:space="preserve">Cuadro </w:t>
      </w:r>
      <w:r w:rsidRPr="00282E52">
        <w:rPr>
          <w:b/>
        </w:rPr>
        <w:fldChar w:fldCharType="begin"/>
      </w:r>
      <w:r w:rsidRPr="00282E52">
        <w:rPr>
          <w:b/>
        </w:rPr>
        <w:instrText xml:space="preserve"> SEQ Cuadro \* ARABIC </w:instrText>
      </w:r>
      <w:r w:rsidRPr="00282E52">
        <w:rPr>
          <w:b/>
        </w:rPr>
        <w:fldChar w:fldCharType="separate"/>
      </w:r>
      <w:r w:rsidR="001803A8">
        <w:rPr>
          <w:b/>
          <w:noProof/>
        </w:rPr>
        <w:t>8</w:t>
      </w:r>
      <w:r w:rsidRPr="00282E52">
        <w:rPr>
          <w:b/>
        </w:rPr>
        <w:fldChar w:fldCharType="end"/>
      </w:r>
      <w:r w:rsidRPr="00282E52">
        <w:rPr>
          <w:b/>
        </w:rPr>
        <w:t>.</w:t>
      </w:r>
      <w:r>
        <w:t xml:space="preserve"> Alcance del PGAI</w:t>
      </w:r>
      <w:bookmarkEnd w:id="41"/>
    </w:p>
    <w:tbl>
      <w:tblPr>
        <w:tblW w:w="10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46"/>
        <w:gridCol w:w="1466"/>
        <w:gridCol w:w="2495"/>
        <w:gridCol w:w="1374"/>
        <w:gridCol w:w="1509"/>
        <w:gridCol w:w="411"/>
        <w:gridCol w:w="411"/>
        <w:gridCol w:w="411"/>
        <w:gridCol w:w="411"/>
        <w:gridCol w:w="411"/>
      </w:tblGrid>
      <w:tr w:rsidRPr="004725DA" w:rsidR="00B375F1" w:rsidTr="004725DA" w14:paraId="34CE1839" w14:textId="77777777">
        <w:trPr>
          <w:trHeight w:val="289"/>
          <w:jc w:val="center"/>
        </w:trPr>
        <w:tc>
          <w:tcPr>
            <w:tcW w:w="0" w:type="auto"/>
            <w:gridSpan w:val="2"/>
            <w:vMerge w:val="restart"/>
            <w:shd w:val="clear" w:color="auto" w:fill="1F3864" w:themeFill="accent1" w:themeFillShade="80"/>
            <w:vAlign w:val="center"/>
            <w:hideMark/>
          </w:tcPr>
          <w:p w:rsidRPr="004725DA" w:rsidR="00373D10" w:rsidP="004725DA" w:rsidRDefault="00DB7469" w14:paraId="31DBAF3B" w14:textId="6EAC8330">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Sede</w:t>
            </w:r>
          </w:p>
        </w:tc>
        <w:tc>
          <w:tcPr>
            <w:tcW w:w="2495" w:type="dxa"/>
            <w:vMerge w:val="restart"/>
            <w:shd w:val="clear" w:color="auto" w:fill="1F3864" w:themeFill="accent1" w:themeFillShade="80"/>
            <w:vAlign w:val="center"/>
            <w:hideMark/>
          </w:tcPr>
          <w:p w:rsidRPr="004725DA" w:rsidR="00373D10" w:rsidP="004725DA" w:rsidRDefault="00373D10" w14:paraId="7EC9F4C8" w14:textId="3D08A72E">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 xml:space="preserve">Número </w:t>
            </w:r>
            <w:r w:rsidRPr="004725DA" w:rsidR="000D2313">
              <w:rPr>
                <w:rFonts w:cs="Times New Roman"/>
                <w:b/>
                <w:color w:val="FFFFFF" w:themeColor="background1"/>
                <w:szCs w:val="24"/>
                <w:lang w:val="es-MX"/>
              </w:rPr>
              <w:t>de funcionarios y estudiantes</w:t>
            </w:r>
          </w:p>
          <w:p w:rsidRPr="004725DA" w:rsidR="00B375F1" w:rsidP="004725DA" w:rsidRDefault="00B375F1" w14:paraId="100254A6" w14:textId="0BBB0AC9">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TCE</w:t>
            </w:r>
          </w:p>
          <w:p w:rsidRPr="004725DA" w:rsidR="00D1780E" w:rsidP="004725DA" w:rsidRDefault="00B375F1" w14:paraId="53DE2FD1" w14:textId="3ADCA091">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2021</w:t>
            </w:r>
          </w:p>
        </w:tc>
        <w:tc>
          <w:tcPr>
            <w:tcW w:w="1374" w:type="dxa"/>
            <w:vMerge w:val="restart"/>
            <w:shd w:val="clear" w:color="auto" w:fill="1F3864" w:themeFill="accent1" w:themeFillShade="80"/>
            <w:vAlign w:val="center"/>
            <w:hideMark/>
          </w:tcPr>
          <w:p w:rsidRPr="004725DA" w:rsidR="00373D10" w:rsidP="004725DA" w:rsidRDefault="00373D10" w14:paraId="7CE2E9AE" w14:textId="17DDCE54">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Ubicación</w:t>
            </w:r>
          </w:p>
        </w:tc>
        <w:tc>
          <w:tcPr>
            <w:tcW w:w="0" w:type="auto"/>
            <w:vMerge w:val="restart"/>
            <w:shd w:val="clear" w:color="auto" w:fill="1F3864" w:themeFill="accent1" w:themeFillShade="80"/>
            <w:vAlign w:val="center"/>
            <w:hideMark/>
          </w:tcPr>
          <w:p w:rsidRPr="004725DA" w:rsidR="00373D10" w:rsidP="004725DA" w:rsidRDefault="00373D10" w14:paraId="282BB99D" w14:textId="33E03FAF">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Actividades</w:t>
            </w:r>
          </w:p>
        </w:tc>
        <w:tc>
          <w:tcPr>
            <w:tcW w:w="0" w:type="auto"/>
            <w:gridSpan w:val="5"/>
            <w:shd w:val="clear" w:color="auto" w:fill="1F3864" w:themeFill="accent1" w:themeFillShade="80"/>
            <w:vAlign w:val="center"/>
            <w:hideMark/>
          </w:tcPr>
          <w:p w:rsidRPr="004725DA" w:rsidR="00373D10" w:rsidP="004725DA" w:rsidRDefault="00373D10" w14:paraId="307C8A30" w14:textId="733A263C">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Año de implementación</w:t>
            </w:r>
          </w:p>
        </w:tc>
      </w:tr>
      <w:tr w:rsidRPr="004725DA" w:rsidR="00B375F1" w:rsidTr="004725DA" w14:paraId="6563E081" w14:textId="77777777">
        <w:trPr>
          <w:trHeight w:val="289"/>
          <w:jc w:val="center"/>
        </w:trPr>
        <w:tc>
          <w:tcPr>
            <w:tcW w:w="0" w:type="auto"/>
            <w:gridSpan w:val="2"/>
            <w:vMerge/>
            <w:vAlign w:val="center"/>
            <w:hideMark/>
          </w:tcPr>
          <w:p w:rsidRPr="004725DA" w:rsidR="00373D10" w:rsidP="004725DA" w:rsidRDefault="00373D10" w14:paraId="618412CE" w14:textId="77777777">
            <w:pPr>
              <w:spacing w:before="0" w:after="0"/>
              <w:jc w:val="center"/>
              <w:rPr>
                <w:rFonts w:eastAsia="Times New Roman" w:cs="Times New Roman"/>
                <w:b/>
                <w:noProof/>
                <w:color w:val="FFFFFF" w:themeColor="background1"/>
                <w:szCs w:val="24"/>
                <w:lang w:val="es-MX" w:eastAsia="es-ES"/>
              </w:rPr>
            </w:pPr>
          </w:p>
        </w:tc>
        <w:tc>
          <w:tcPr>
            <w:tcW w:w="2495" w:type="dxa"/>
            <w:vMerge/>
            <w:vAlign w:val="center"/>
            <w:hideMark/>
          </w:tcPr>
          <w:p w:rsidRPr="004725DA" w:rsidR="00373D10" w:rsidP="004725DA" w:rsidRDefault="00373D10" w14:paraId="22D24958" w14:textId="77777777">
            <w:pPr>
              <w:spacing w:before="0" w:after="0"/>
              <w:jc w:val="center"/>
              <w:rPr>
                <w:rFonts w:eastAsia="Times New Roman" w:cs="Times New Roman"/>
                <w:b/>
                <w:noProof/>
                <w:color w:val="FFFFFF" w:themeColor="background1"/>
                <w:szCs w:val="24"/>
                <w:lang w:val="es-MX" w:eastAsia="es-ES"/>
              </w:rPr>
            </w:pPr>
          </w:p>
        </w:tc>
        <w:tc>
          <w:tcPr>
            <w:tcW w:w="1374" w:type="dxa"/>
            <w:vMerge/>
            <w:vAlign w:val="center"/>
            <w:hideMark/>
          </w:tcPr>
          <w:p w:rsidRPr="004725DA" w:rsidR="00373D10" w:rsidP="004725DA" w:rsidRDefault="00373D10" w14:paraId="5EB26FF9" w14:textId="77777777">
            <w:pPr>
              <w:spacing w:before="0" w:after="0"/>
              <w:jc w:val="center"/>
              <w:rPr>
                <w:rFonts w:eastAsia="Times New Roman" w:cs="Times New Roman"/>
                <w:b/>
                <w:noProof/>
                <w:color w:val="FFFFFF" w:themeColor="background1"/>
                <w:szCs w:val="24"/>
                <w:lang w:val="es-MX" w:eastAsia="es-ES"/>
              </w:rPr>
            </w:pPr>
          </w:p>
        </w:tc>
        <w:tc>
          <w:tcPr>
            <w:tcW w:w="0" w:type="auto"/>
            <w:vMerge/>
            <w:vAlign w:val="center"/>
            <w:hideMark/>
          </w:tcPr>
          <w:p w:rsidRPr="004725DA" w:rsidR="00373D10" w:rsidP="004725DA" w:rsidRDefault="00373D10" w14:paraId="7E7E932C" w14:textId="77777777">
            <w:pPr>
              <w:spacing w:before="0" w:after="0"/>
              <w:jc w:val="center"/>
              <w:rPr>
                <w:rFonts w:eastAsia="Times New Roman" w:cs="Times New Roman"/>
                <w:b/>
                <w:noProof/>
                <w:color w:val="FFFFFF" w:themeColor="background1"/>
                <w:szCs w:val="24"/>
                <w:lang w:val="es-MX" w:eastAsia="es-ES"/>
              </w:rPr>
            </w:pPr>
          </w:p>
        </w:tc>
        <w:tc>
          <w:tcPr>
            <w:tcW w:w="0" w:type="auto"/>
            <w:shd w:val="clear" w:color="auto" w:fill="1F3864" w:themeFill="accent1" w:themeFillShade="80"/>
            <w:vAlign w:val="center"/>
            <w:hideMark/>
          </w:tcPr>
          <w:p w:rsidRPr="004725DA" w:rsidR="00373D10" w:rsidP="004725DA" w:rsidRDefault="00373D10" w14:paraId="58E0F884" w14:textId="77777777">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1</w:t>
            </w:r>
          </w:p>
        </w:tc>
        <w:tc>
          <w:tcPr>
            <w:tcW w:w="0" w:type="auto"/>
            <w:shd w:val="clear" w:color="auto" w:fill="1F3864" w:themeFill="accent1" w:themeFillShade="80"/>
            <w:vAlign w:val="center"/>
            <w:hideMark/>
          </w:tcPr>
          <w:p w:rsidRPr="004725DA" w:rsidR="00373D10" w:rsidP="004725DA" w:rsidRDefault="00373D10" w14:paraId="49AAD1C5" w14:textId="77777777">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2</w:t>
            </w:r>
          </w:p>
        </w:tc>
        <w:tc>
          <w:tcPr>
            <w:tcW w:w="0" w:type="auto"/>
            <w:shd w:val="clear" w:color="auto" w:fill="1F3864" w:themeFill="accent1" w:themeFillShade="80"/>
            <w:vAlign w:val="center"/>
            <w:hideMark/>
          </w:tcPr>
          <w:p w:rsidRPr="004725DA" w:rsidR="00373D10" w:rsidP="004725DA" w:rsidRDefault="00373D10" w14:paraId="393E4909" w14:textId="77777777">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3</w:t>
            </w:r>
          </w:p>
        </w:tc>
        <w:tc>
          <w:tcPr>
            <w:tcW w:w="0" w:type="auto"/>
            <w:shd w:val="clear" w:color="auto" w:fill="1F3864" w:themeFill="accent1" w:themeFillShade="80"/>
            <w:vAlign w:val="center"/>
            <w:hideMark/>
          </w:tcPr>
          <w:p w:rsidRPr="004725DA" w:rsidR="00373D10" w:rsidP="004725DA" w:rsidRDefault="00373D10" w14:paraId="2584A946" w14:textId="77777777">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4</w:t>
            </w:r>
          </w:p>
        </w:tc>
        <w:tc>
          <w:tcPr>
            <w:tcW w:w="0" w:type="auto"/>
            <w:shd w:val="clear" w:color="auto" w:fill="1F3864" w:themeFill="accent1" w:themeFillShade="80"/>
            <w:vAlign w:val="center"/>
            <w:hideMark/>
          </w:tcPr>
          <w:p w:rsidRPr="004725DA" w:rsidR="00373D10" w:rsidP="004725DA" w:rsidRDefault="00373D10" w14:paraId="6D5EB573" w14:textId="77777777">
            <w:pPr>
              <w:spacing w:before="0" w:after="0"/>
              <w:jc w:val="center"/>
              <w:rPr>
                <w:rFonts w:cs="Times New Roman"/>
                <w:b/>
                <w:color w:val="FFFFFF" w:themeColor="background1"/>
                <w:szCs w:val="24"/>
                <w:lang w:val="es-MX"/>
              </w:rPr>
            </w:pPr>
            <w:r w:rsidRPr="004725DA">
              <w:rPr>
                <w:rFonts w:cs="Times New Roman"/>
                <w:b/>
                <w:color w:val="FFFFFF" w:themeColor="background1"/>
                <w:szCs w:val="24"/>
                <w:lang w:val="es-MX"/>
              </w:rPr>
              <w:t>5</w:t>
            </w:r>
          </w:p>
        </w:tc>
      </w:tr>
      <w:tr w:rsidRPr="004725DA" w:rsidR="00B375F1" w:rsidTr="004725DA" w14:paraId="52213C0E" w14:textId="77777777">
        <w:trPr>
          <w:trHeight w:val="408"/>
          <w:jc w:val="center"/>
        </w:trPr>
        <w:tc>
          <w:tcPr>
            <w:tcW w:w="0" w:type="auto"/>
            <w:gridSpan w:val="2"/>
            <w:vAlign w:val="center"/>
          </w:tcPr>
          <w:p w:rsidRPr="004725DA" w:rsidR="00B375F1" w:rsidP="004725DA" w:rsidRDefault="00B375F1" w14:paraId="43A8AC13" w14:textId="7DFD53DE">
            <w:pPr>
              <w:spacing w:before="0" w:after="0"/>
              <w:jc w:val="center"/>
              <w:rPr>
                <w:rFonts w:cs="Times New Roman"/>
                <w:b/>
                <w:szCs w:val="24"/>
                <w:lang w:val="es-MX"/>
              </w:rPr>
            </w:pPr>
            <w:r w:rsidRPr="004725DA">
              <w:rPr>
                <w:rFonts w:cs="Times New Roman"/>
                <w:b/>
                <w:szCs w:val="24"/>
                <w:lang w:val="es-MX"/>
              </w:rPr>
              <w:t>Campus Tecnológico Central Cartago</w:t>
            </w:r>
          </w:p>
        </w:tc>
        <w:tc>
          <w:tcPr>
            <w:tcW w:w="2495" w:type="dxa"/>
            <w:vAlign w:val="center"/>
          </w:tcPr>
          <w:p w:rsidRPr="004725DA" w:rsidR="00B375F1" w:rsidP="004725DA" w:rsidRDefault="00B375F1" w14:paraId="1ADC56E9" w14:textId="4CF0B210">
            <w:pPr>
              <w:spacing w:before="0" w:after="0"/>
              <w:jc w:val="center"/>
              <w:rPr>
                <w:rFonts w:cs="Times New Roman"/>
                <w:szCs w:val="24"/>
                <w:lang w:val="es-MX"/>
              </w:rPr>
            </w:pPr>
            <w:r w:rsidRPr="004725DA">
              <w:rPr>
                <w:rFonts w:cs="Times New Roman"/>
                <w:szCs w:val="24"/>
                <w:lang w:val="es-MX"/>
              </w:rPr>
              <w:t>Estudiantes: 6</w:t>
            </w:r>
            <w:r w:rsidR="004725DA">
              <w:rPr>
                <w:rFonts w:cs="Times New Roman"/>
                <w:szCs w:val="24"/>
                <w:lang w:val="es-MX"/>
              </w:rPr>
              <w:t xml:space="preserve"> </w:t>
            </w:r>
            <w:r w:rsidRPr="004725DA">
              <w:rPr>
                <w:rFonts w:cs="Times New Roman"/>
                <w:szCs w:val="24"/>
                <w:lang w:val="es-MX"/>
              </w:rPr>
              <w:t>920</w:t>
            </w:r>
          </w:p>
          <w:p w:rsidRPr="004725DA" w:rsidR="00B375F1" w:rsidP="004725DA" w:rsidRDefault="00B375F1" w14:paraId="4076B6D8" w14:textId="13194ECC">
            <w:pPr>
              <w:spacing w:before="0" w:after="0"/>
              <w:jc w:val="center"/>
              <w:rPr>
                <w:rFonts w:cs="Times New Roman"/>
                <w:szCs w:val="24"/>
                <w:lang w:val="es-MX"/>
              </w:rPr>
            </w:pPr>
            <w:r w:rsidRPr="004725DA">
              <w:rPr>
                <w:rFonts w:cs="Times New Roman"/>
                <w:szCs w:val="24"/>
                <w:lang w:val="es-MX"/>
              </w:rPr>
              <w:t xml:space="preserve">Funcionarios: </w:t>
            </w:r>
            <w:r w:rsidRPr="004725DA" w:rsidR="004725DA">
              <w:rPr>
                <w:rFonts w:cs="Times New Roman"/>
                <w:szCs w:val="24"/>
                <w:lang w:val="es-MX"/>
              </w:rPr>
              <w:t>1</w:t>
            </w:r>
            <w:r w:rsidR="004725DA">
              <w:rPr>
                <w:rFonts w:cs="Times New Roman"/>
                <w:szCs w:val="24"/>
                <w:lang w:val="es-MX"/>
              </w:rPr>
              <w:t xml:space="preserve"> </w:t>
            </w:r>
            <w:r w:rsidRPr="004725DA" w:rsidR="004725DA">
              <w:rPr>
                <w:rFonts w:cs="Times New Roman"/>
                <w:szCs w:val="24"/>
                <w:lang w:val="es-MX"/>
              </w:rPr>
              <w:t>356,92</w:t>
            </w:r>
          </w:p>
          <w:p w:rsidRPr="004725DA" w:rsidR="004725DA" w:rsidP="004725DA" w:rsidRDefault="004725DA" w14:paraId="38DE2E5E" w14:textId="48EBF45E">
            <w:pPr>
              <w:spacing w:before="0" w:after="0"/>
              <w:jc w:val="center"/>
              <w:rPr>
                <w:rFonts w:cs="Times New Roman"/>
                <w:szCs w:val="24"/>
                <w:lang w:val="es-MX"/>
              </w:rPr>
            </w:pPr>
            <w:r w:rsidRPr="004725DA">
              <w:rPr>
                <w:rFonts w:cs="Times New Roman"/>
                <w:szCs w:val="24"/>
                <w:lang w:val="es-MX"/>
              </w:rPr>
              <w:t>Total:</w:t>
            </w:r>
            <w:r>
              <w:rPr>
                <w:rFonts w:cs="Times New Roman"/>
                <w:szCs w:val="24"/>
                <w:lang w:val="es-MX"/>
              </w:rPr>
              <w:t xml:space="preserve"> 8 276,92</w:t>
            </w:r>
          </w:p>
        </w:tc>
        <w:tc>
          <w:tcPr>
            <w:tcW w:w="1374" w:type="dxa"/>
            <w:vAlign w:val="center"/>
          </w:tcPr>
          <w:p w:rsidRPr="004725DA" w:rsidR="00B375F1" w:rsidP="004725DA" w:rsidRDefault="00B375F1" w14:paraId="732B7499" w14:textId="0BC74EED">
            <w:pPr>
              <w:spacing w:before="0" w:after="0"/>
              <w:rPr>
                <w:rFonts w:cs="Times New Roman"/>
                <w:szCs w:val="24"/>
                <w:lang w:val="es-MX"/>
              </w:rPr>
            </w:pPr>
            <w:r w:rsidRPr="004725DA">
              <w:rPr>
                <w:rFonts w:cs="Times New Roman"/>
                <w:szCs w:val="24"/>
                <w:lang w:val="es-MX"/>
              </w:rPr>
              <w:t>Cartago, Calle 15, Avenida 14</w:t>
            </w:r>
          </w:p>
        </w:tc>
        <w:tc>
          <w:tcPr>
            <w:tcW w:w="0" w:type="auto"/>
            <w:vMerge w:val="restart"/>
            <w:vAlign w:val="center"/>
          </w:tcPr>
          <w:p w:rsidRPr="004725DA" w:rsidR="00B375F1" w:rsidP="004725DA" w:rsidRDefault="00B375F1" w14:paraId="598D3AB6" w14:textId="77777777">
            <w:pPr>
              <w:spacing w:before="0" w:after="0"/>
              <w:jc w:val="center"/>
              <w:rPr>
                <w:rFonts w:cs="Times New Roman"/>
                <w:szCs w:val="24"/>
                <w:lang w:val="es-MX"/>
              </w:rPr>
            </w:pPr>
            <w:r w:rsidRPr="004725DA">
              <w:rPr>
                <w:rFonts w:cs="Times New Roman"/>
                <w:szCs w:val="24"/>
                <w:lang w:val="es-MX"/>
              </w:rPr>
              <w:t>Academia</w:t>
            </w:r>
          </w:p>
          <w:p w:rsidRPr="004725DA" w:rsidR="00B375F1" w:rsidP="004725DA" w:rsidRDefault="00B375F1" w14:paraId="3F6375A5" w14:textId="77777777">
            <w:pPr>
              <w:spacing w:before="0" w:after="0"/>
              <w:jc w:val="center"/>
              <w:rPr>
                <w:rFonts w:cs="Times New Roman"/>
                <w:szCs w:val="24"/>
                <w:lang w:val="es-MX"/>
              </w:rPr>
            </w:pPr>
            <w:r w:rsidRPr="004725DA">
              <w:rPr>
                <w:rFonts w:cs="Times New Roman"/>
                <w:szCs w:val="24"/>
                <w:lang w:val="es-MX"/>
              </w:rPr>
              <w:t>Investigación</w:t>
            </w:r>
          </w:p>
          <w:p w:rsidRPr="004725DA" w:rsidR="00B375F1" w:rsidP="004725DA" w:rsidRDefault="00B375F1" w14:paraId="6525044C" w14:textId="45CDB5F8">
            <w:pPr>
              <w:spacing w:before="0" w:after="0"/>
              <w:jc w:val="center"/>
              <w:rPr>
                <w:rFonts w:cs="Times New Roman"/>
                <w:szCs w:val="24"/>
                <w:lang w:val="es-MX"/>
              </w:rPr>
            </w:pPr>
            <w:r w:rsidRPr="004725DA">
              <w:rPr>
                <w:rFonts w:cs="Times New Roman"/>
                <w:szCs w:val="24"/>
                <w:lang w:val="es-MX"/>
              </w:rPr>
              <w:t>Extensión</w:t>
            </w:r>
          </w:p>
        </w:tc>
        <w:tc>
          <w:tcPr>
            <w:tcW w:w="0" w:type="auto"/>
            <w:vAlign w:val="center"/>
          </w:tcPr>
          <w:p w:rsidRPr="004725DA" w:rsidR="00B375F1" w:rsidP="004725DA" w:rsidRDefault="00B375F1" w14:paraId="5822B50B" w14:textId="2FB1AF72">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B375F1" w:rsidP="004725DA" w:rsidRDefault="00B375F1" w14:paraId="4688543E" w14:textId="4EA4622F">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B375F1" w:rsidP="004725DA" w:rsidRDefault="00B375F1" w14:paraId="7714A1EA" w14:textId="135780A4">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B375F1" w:rsidP="004725DA" w:rsidRDefault="00B375F1" w14:paraId="6D949494" w14:textId="79866B38">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B375F1" w:rsidP="004725DA" w:rsidRDefault="00B375F1" w14:paraId="7814D44B" w14:textId="34CC4EA3">
            <w:pPr>
              <w:spacing w:before="0" w:after="0"/>
              <w:jc w:val="center"/>
              <w:rPr>
                <w:rFonts w:cs="Times New Roman"/>
                <w:b/>
                <w:szCs w:val="24"/>
                <w:lang w:val="es-MX"/>
              </w:rPr>
            </w:pPr>
            <w:r w:rsidRPr="004725DA">
              <w:rPr>
                <w:rFonts w:cs="Times New Roman"/>
                <w:b/>
                <w:szCs w:val="24"/>
                <w:lang w:val="es-MX"/>
              </w:rPr>
              <w:t>X</w:t>
            </w:r>
          </w:p>
        </w:tc>
      </w:tr>
      <w:tr w:rsidRPr="004725DA" w:rsidR="00B375F1" w:rsidTr="004725DA" w14:paraId="0D726192" w14:textId="77777777">
        <w:trPr>
          <w:trHeight w:val="850"/>
          <w:jc w:val="center"/>
        </w:trPr>
        <w:tc>
          <w:tcPr>
            <w:tcW w:w="0" w:type="auto"/>
            <w:gridSpan w:val="2"/>
            <w:vAlign w:val="center"/>
          </w:tcPr>
          <w:p w:rsidRPr="004725DA" w:rsidR="00B375F1" w:rsidP="004725DA" w:rsidRDefault="00B375F1" w14:paraId="014EE9A7" w14:textId="05111E32">
            <w:pPr>
              <w:spacing w:before="0" w:after="0"/>
              <w:jc w:val="center"/>
              <w:rPr>
                <w:rFonts w:cs="Times New Roman"/>
                <w:b/>
                <w:szCs w:val="24"/>
                <w:lang w:val="es-MX"/>
              </w:rPr>
            </w:pPr>
            <w:r w:rsidRPr="004725DA">
              <w:rPr>
                <w:rFonts w:cs="Times New Roman"/>
                <w:b/>
                <w:szCs w:val="24"/>
                <w:lang w:val="es-MX"/>
              </w:rPr>
              <w:t>Campus Tecnológico Local San José</w:t>
            </w:r>
          </w:p>
        </w:tc>
        <w:tc>
          <w:tcPr>
            <w:tcW w:w="2495" w:type="dxa"/>
            <w:vAlign w:val="center"/>
          </w:tcPr>
          <w:p w:rsidRPr="004725DA" w:rsidR="00B375F1" w:rsidP="004725DA" w:rsidRDefault="00B375F1" w14:paraId="5857E564" w14:textId="77777777">
            <w:pPr>
              <w:spacing w:before="0" w:after="0"/>
              <w:jc w:val="center"/>
              <w:rPr>
                <w:rFonts w:cs="Times New Roman"/>
                <w:szCs w:val="24"/>
                <w:lang w:val="es-MX"/>
              </w:rPr>
            </w:pPr>
            <w:r w:rsidRPr="004725DA">
              <w:rPr>
                <w:rFonts w:cs="Times New Roman"/>
                <w:szCs w:val="24"/>
                <w:lang w:val="es-MX"/>
              </w:rPr>
              <w:t>Estudiantes: 943</w:t>
            </w:r>
          </w:p>
          <w:p w:rsidRPr="004725DA" w:rsidR="004725DA" w:rsidP="004725DA" w:rsidRDefault="004725DA" w14:paraId="613E5CC6" w14:textId="77777777">
            <w:pPr>
              <w:spacing w:before="0" w:after="0"/>
              <w:jc w:val="center"/>
              <w:rPr>
                <w:rFonts w:cs="Times New Roman"/>
                <w:szCs w:val="24"/>
                <w:lang w:val="es-MX"/>
              </w:rPr>
            </w:pPr>
            <w:r w:rsidRPr="004725DA">
              <w:rPr>
                <w:rFonts w:cs="Times New Roman"/>
                <w:szCs w:val="24"/>
                <w:lang w:val="es-MX"/>
              </w:rPr>
              <w:t>Funcionarios: 43,93</w:t>
            </w:r>
          </w:p>
          <w:p w:rsidRPr="004725DA" w:rsidR="004725DA" w:rsidP="004725DA" w:rsidRDefault="004725DA" w14:paraId="4B66667C" w14:textId="73049D74">
            <w:pPr>
              <w:spacing w:before="0" w:after="0"/>
              <w:jc w:val="center"/>
              <w:rPr>
                <w:rFonts w:cs="Times New Roman"/>
                <w:szCs w:val="24"/>
                <w:lang w:val="es-MX"/>
              </w:rPr>
            </w:pPr>
            <w:r w:rsidRPr="004725DA">
              <w:rPr>
                <w:rFonts w:cs="Times New Roman"/>
                <w:szCs w:val="24"/>
                <w:lang w:val="es-MX"/>
              </w:rPr>
              <w:t>Total:</w:t>
            </w:r>
            <w:r>
              <w:rPr>
                <w:rFonts w:cs="Times New Roman"/>
                <w:szCs w:val="24"/>
                <w:lang w:val="es-MX"/>
              </w:rPr>
              <w:t xml:space="preserve"> 986,93</w:t>
            </w:r>
          </w:p>
        </w:tc>
        <w:tc>
          <w:tcPr>
            <w:tcW w:w="1374" w:type="dxa"/>
            <w:vAlign w:val="center"/>
          </w:tcPr>
          <w:p w:rsidRPr="004725DA" w:rsidR="00B375F1" w:rsidP="004725DA" w:rsidRDefault="00B375F1" w14:paraId="0A0326AD" w14:textId="245B1718">
            <w:pPr>
              <w:spacing w:before="0" w:after="0"/>
              <w:rPr>
                <w:rFonts w:cs="Times New Roman"/>
                <w:szCs w:val="24"/>
                <w:lang w:val="es-MX"/>
              </w:rPr>
            </w:pPr>
            <w:r w:rsidRPr="004725DA">
              <w:rPr>
                <w:rFonts w:cs="Times New Roman"/>
                <w:szCs w:val="24"/>
                <w:lang w:val="es-MX"/>
              </w:rPr>
              <w:t>San José, Calles 5 y 7, Avenida 9 y 11</w:t>
            </w:r>
          </w:p>
        </w:tc>
        <w:tc>
          <w:tcPr>
            <w:tcW w:w="0" w:type="auto"/>
            <w:vMerge/>
            <w:vAlign w:val="center"/>
          </w:tcPr>
          <w:p w:rsidRPr="004725DA" w:rsidR="00B375F1" w:rsidP="004725DA" w:rsidRDefault="00B375F1" w14:paraId="35EF7F68" w14:textId="77777777">
            <w:pPr>
              <w:spacing w:before="0" w:after="0"/>
              <w:jc w:val="center"/>
              <w:rPr>
                <w:rFonts w:cs="Times New Roman"/>
                <w:b/>
                <w:szCs w:val="24"/>
                <w:lang w:val="es-MX"/>
              </w:rPr>
            </w:pPr>
          </w:p>
        </w:tc>
        <w:tc>
          <w:tcPr>
            <w:tcW w:w="0" w:type="auto"/>
            <w:vAlign w:val="center"/>
          </w:tcPr>
          <w:p w:rsidRPr="004725DA" w:rsidR="00B375F1" w:rsidP="004725DA" w:rsidRDefault="00B375F1" w14:paraId="3FF79A57" w14:textId="1CF19078">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B375F1" w:rsidP="004725DA" w:rsidRDefault="00B375F1" w14:paraId="18E8C21E" w14:textId="7A40097B">
            <w:pPr>
              <w:spacing w:before="0" w:after="0"/>
              <w:jc w:val="center"/>
              <w:rPr>
                <w:rFonts w:cs="Times New Roman"/>
                <w:b/>
                <w:bCs/>
                <w:szCs w:val="24"/>
                <w:lang w:val="es-MX"/>
              </w:rPr>
            </w:pPr>
            <w:r w:rsidRPr="004725DA">
              <w:rPr>
                <w:rFonts w:cs="Times New Roman"/>
                <w:b/>
                <w:bCs/>
                <w:szCs w:val="24"/>
                <w:lang w:val="es-MX"/>
              </w:rPr>
              <w:t>X</w:t>
            </w:r>
          </w:p>
        </w:tc>
        <w:tc>
          <w:tcPr>
            <w:tcW w:w="0" w:type="auto"/>
            <w:vAlign w:val="center"/>
          </w:tcPr>
          <w:p w:rsidRPr="004725DA" w:rsidR="00B375F1" w:rsidP="004725DA" w:rsidRDefault="00B375F1" w14:paraId="346BA974" w14:textId="05B8B53D">
            <w:pPr>
              <w:spacing w:before="0" w:after="0"/>
              <w:jc w:val="center"/>
              <w:rPr>
                <w:rFonts w:cs="Times New Roman"/>
                <w:b/>
                <w:bCs/>
                <w:szCs w:val="24"/>
                <w:lang w:val="es-MX"/>
              </w:rPr>
            </w:pPr>
            <w:r w:rsidRPr="004725DA">
              <w:rPr>
                <w:rFonts w:cs="Times New Roman"/>
                <w:b/>
                <w:bCs/>
                <w:szCs w:val="24"/>
                <w:lang w:val="es-MX"/>
              </w:rPr>
              <w:t>X</w:t>
            </w:r>
          </w:p>
        </w:tc>
        <w:tc>
          <w:tcPr>
            <w:tcW w:w="0" w:type="auto"/>
            <w:vAlign w:val="center"/>
          </w:tcPr>
          <w:p w:rsidRPr="004725DA" w:rsidR="00B375F1" w:rsidP="004725DA" w:rsidRDefault="00B375F1" w14:paraId="21509598" w14:textId="1A0D9AE3">
            <w:pPr>
              <w:spacing w:before="0" w:after="0"/>
              <w:jc w:val="center"/>
              <w:rPr>
                <w:rFonts w:cs="Times New Roman"/>
                <w:b/>
                <w:bCs/>
                <w:szCs w:val="24"/>
                <w:lang w:val="es-MX"/>
              </w:rPr>
            </w:pPr>
            <w:r w:rsidRPr="004725DA">
              <w:rPr>
                <w:rFonts w:cs="Times New Roman"/>
                <w:b/>
                <w:bCs/>
                <w:szCs w:val="24"/>
                <w:lang w:val="es-MX"/>
              </w:rPr>
              <w:t>X</w:t>
            </w:r>
          </w:p>
        </w:tc>
        <w:tc>
          <w:tcPr>
            <w:tcW w:w="0" w:type="auto"/>
            <w:vAlign w:val="center"/>
          </w:tcPr>
          <w:p w:rsidRPr="004725DA" w:rsidR="00B375F1" w:rsidP="004725DA" w:rsidRDefault="00B375F1" w14:paraId="2B87A284" w14:textId="16FBB302">
            <w:pPr>
              <w:spacing w:before="0" w:after="0"/>
              <w:jc w:val="center"/>
              <w:rPr>
                <w:rFonts w:cs="Times New Roman"/>
                <w:b/>
                <w:bCs/>
                <w:szCs w:val="24"/>
                <w:lang w:val="es-MX"/>
              </w:rPr>
            </w:pPr>
            <w:r w:rsidRPr="004725DA">
              <w:rPr>
                <w:rFonts w:cs="Times New Roman"/>
                <w:b/>
                <w:bCs/>
                <w:szCs w:val="24"/>
                <w:lang w:val="es-MX"/>
              </w:rPr>
              <w:t>X</w:t>
            </w:r>
          </w:p>
        </w:tc>
      </w:tr>
      <w:tr w:rsidRPr="004725DA" w:rsidR="003621BD" w:rsidTr="004725DA" w14:paraId="292E6FFD" w14:textId="77777777">
        <w:trPr>
          <w:trHeight w:val="533"/>
          <w:jc w:val="center"/>
        </w:trPr>
        <w:tc>
          <w:tcPr>
            <w:tcW w:w="0" w:type="auto"/>
            <w:vMerge w:val="restart"/>
            <w:vAlign w:val="center"/>
          </w:tcPr>
          <w:p w:rsidRPr="004725DA" w:rsidR="003621BD" w:rsidP="003621BD" w:rsidRDefault="003621BD" w14:paraId="4E972AA9" w14:textId="1212FC6C">
            <w:pPr>
              <w:spacing w:before="0" w:after="0"/>
              <w:jc w:val="center"/>
              <w:rPr>
                <w:rFonts w:cs="Times New Roman"/>
                <w:b/>
                <w:szCs w:val="24"/>
                <w:lang w:val="es-MX"/>
              </w:rPr>
            </w:pPr>
            <w:r w:rsidRPr="004725DA">
              <w:rPr>
                <w:rFonts w:cs="Times New Roman"/>
                <w:b/>
                <w:szCs w:val="24"/>
                <w:lang w:val="es-MX"/>
              </w:rPr>
              <w:t>Campus Tecnológico Local San Carlos</w:t>
            </w:r>
          </w:p>
        </w:tc>
        <w:tc>
          <w:tcPr>
            <w:tcW w:w="0" w:type="auto"/>
            <w:vAlign w:val="center"/>
          </w:tcPr>
          <w:p w:rsidRPr="004725DA" w:rsidR="003621BD" w:rsidP="003621BD" w:rsidRDefault="003621BD" w14:paraId="63907F2A" w14:textId="25924EF3">
            <w:pPr>
              <w:spacing w:before="0" w:after="0"/>
              <w:jc w:val="center"/>
              <w:rPr>
                <w:rFonts w:cs="Times New Roman"/>
                <w:b/>
                <w:szCs w:val="24"/>
                <w:lang w:val="es-MX"/>
              </w:rPr>
            </w:pPr>
            <w:r w:rsidRPr="004725DA">
              <w:rPr>
                <w:rFonts w:cs="Times New Roman"/>
                <w:b/>
                <w:szCs w:val="24"/>
                <w:lang w:val="es-MX"/>
              </w:rPr>
              <w:t>Finca La Esmeralda</w:t>
            </w:r>
          </w:p>
        </w:tc>
        <w:tc>
          <w:tcPr>
            <w:tcW w:w="2495" w:type="dxa"/>
            <w:vMerge w:val="restart"/>
            <w:vAlign w:val="center"/>
          </w:tcPr>
          <w:p w:rsidRPr="004725DA" w:rsidR="003621BD" w:rsidP="003621BD" w:rsidRDefault="003621BD" w14:paraId="5B74F86B" w14:textId="1F0A8AD9">
            <w:pPr>
              <w:spacing w:before="0" w:after="0"/>
              <w:jc w:val="center"/>
              <w:rPr>
                <w:rFonts w:cs="Times New Roman"/>
                <w:szCs w:val="24"/>
                <w:lang w:val="es-MX"/>
              </w:rPr>
            </w:pPr>
            <w:r w:rsidRPr="004725DA">
              <w:rPr>
                <w:rFonts w:cs="Times New Roman"/>
                <w:szCs w:val="24"/>
                <w:lang w:val="es-MX"/>
              </w:rPr>
              <w:t>Estudiantes: 1</w:t>
            </w:r>
            <w:r>
              <w:rPr>
                <w:rFonts w:cs="Times New Roman"/>
                <w:szCs w:val="24"/>
                <w:lang w:val="es-MX"/>
              </w:rPr>
              <w:t xml:space="preserve"> </w:t>
            </w:r>
            <w:r w:rsidRPr="004725DA">
              <w:rPr>
                <w:rFonts w:cs="Times New Roman"/>
                <w:szCs w:val="24"/>
                <w:lang w:val="es-MX"/>
              </w:rPr>
              <w:t>006</w:t>
            </w:r>
          </w:p>
          <w:p w:rsidRPr="004725DA" w:rsidR="003621BD" w:rsidP="003621BD" w:rsidRDefault="003621BD" w14:paraId="690B2214" w14:textId="77777777">
            <w:pPr>
              <w:spacing w:before="0" w:after="0"/>
              <w:jc w:val="center"/>
              <w:rPr>
                <w:rFonts w:cs="Times New Roman"/>
                <w:szCs w:val="24"/>
                <w:lang w:val="es-MX"/>
              </w:rPr>
            </w:pPr>
            <w:r w:rsidRPr="004725DA">
              <w:rPr>
                <w:rFonts w:cs="Times New Roman"/>
                <w:szCs w:val="24"/>
                <w:lang w:val="es-MX"/>
              </w:rPr>
              <w:t>Funcionarios: 192,68</w:t>
            </w:r>
          </w:p>
          <w:p w:rsidRPr="004725DA" w:rsidR="003621BD" w:rsidP="003621BD" w:rsidRDefault="003621BD" w14:paraId="396B48B2" w14:textId="6AA39759">
            <w:pPr>
              <w:spacing w:before="0" w:after="0"/>
              <w:jc w:val="center"/>
              <w:rPr>
                <w:rFonts w:cs="Times New Roman"/>
                <w:szCs w:val="24"/>
                <w:lang w:val="es-MX"/>
              </w:rPr>
            </w:pPr>
            <w:r w:rsidRPr="004725DA">
              <w:rPr>
                <w:rFonts w:cs="Times New Roman"/>
                <w:szCs w:val="24"/>
                <w:lang w:val="es-MX"/>
              </w:rPr>
              <w:t>Total:</w:t>
            </w:r>
            <w:r>
              <w:rPr>
                <w:rFonts w:cs="Times New Roman"/>
                <w:szCs w:val="24"/>
                <w:lang w:val="es-MX"/>
              </w:rPr>
              <w:t xml:space="preserve"> 1 198,68</w:t>
            </w:r>
          </w:p>
        </w:tc>
        <w:tc>
          <w:tcPr>
            <w:tcW w:w="1374" w:type="dxa"/>
            <w:vMerge w:val="restart"/>
            <w:vAlign w:val="center"/>
          </w:tcPr>
          <w:p w:rsidRPr="004725DA" w:rsidR="003621BD" w:rsidP="003621BD" w:rsidRDefault="003621BD" w14:paraId="191D048C" w14:textId="77777777">
            <w:pPr>
              <w:spacing w:before="0" w:after="0"/>
              <w:rPr>
                <w:rFonts w:cs="Times New Roman"/>
                <w:szCs w:val="24"/>
                <w:lang w:val="es-MX"/>
              </w:rPr>
            </w:pPr>
            <w:r w:rsidRPr="004725DA">
              <w:rPr>
                <w:rFonts w:cs="Times New Roman"/>
                <w:szCs w:val="24"/>
                <w:lang w:val="es-MX"/>
              </w:rPr>
              <w:t>San Carlos, 18 kilómetros al norte de Ciudad Quesada.</w:t>
            </w:r>
          </w:p>
          <w:p w:rsidRPr="004725DA" w:rsidR="003621BD" w:rsidP="003621BD" w:rsidRDefault="003621BD" w14:paraId="5924ECA0" w14:textId="3B142209">
            <w:pPr>
              <w:spacing w:before="0" w:after="0"/>
              <w:rPr>
                <w:rFonts w:cs="Times New Roman"/>
                <w:szCs w:val="24"/>
                <w:lang w:val="es-MX"/>
              </w:rPr>
            </w:pPr>
            <w:r w:rsidRPr="004725DA">
              <w:rPr>
                <w:rFonts w:cs="Times New Roman"/>
                <w:szCs w:val="24"/>
                <w:lang w:val="es-MX"/>
              </w:rPr>
              <w:t>San Carlos</w:t>
            </w:r>
          </w:p>
        </w:tc>
        <w:tc>
          <w:tcPr>
            <w:tcW w:w="0" w:type="auto"/>
            <w:vMerge/>
            <w:vAlign w:val="center"/>
          </w:tcPr>
          <w:p w:rsidRPr="004725DA" w:rsidR="003621BD" w:rsidP="003621BD" w:rsidRDefault="003621BD" w14:paraId="7896ADB5" w14:textId="77777777">
            <w:pPr>
              <w:spacing w:before="0" w:after="0"/>
              <w:jc w:val="center"/>
              <w:rPr>
                <w:rFonts w:cs="Times New Roman"/>
                <w:b/>
                <w:szCs w:val="24"/>
                <w:lang w:val="es-MX"/>
              </w:rPr>
            </w:pPr>
          </w:p>
        </w:tc>
        <w:tc>
          <w:tcPr>
            <w:tcW w:w="0" w:type="auto"/>
            <w:vAlign w:val="center"/>
          </w:tcPr>
          <w:p w:rsidRPr="004725DA" w:rsidR="003621BD" w:rsidP="003621BD" w:rsidRDefault="003621BD" w14:paraId="4792F50F" w14:textId="2D13021D">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3621BD" w:rsidP="003621BD" w:rsidRDefault="003621BD" w14:paraId="6BD02779" w14:textId="646CDBBD">
            <w:pPr>
              <w:spacing w:before="0" w:after="0"/>
              <w:jc w:val="center"/>
              <w:rPr>
                <w:rFonts w:cs="Times New Roman"/>
                <w:b/>
                <w:bCs/>
                <w:szCs w:val="24"/>
                <w:lang w:val="es-MX"/>
              </w:rPr>
            </w:pPr>
            <w:r w:rsidRPr="004725DA">
              <w:rPr>
                <w:rFonts w:cs="Times New Roman"/>
                <w:b/>
                <w:bCs/>
                <w:szCs w:val="24"/>
                <w:lang w:val="es-MX"/>
              </w:rPr>
              <w:t>X</w:t>
            </w:r>
          </w:p>
        </w:tc>
        <w:tc>
          <w:tcPr>
            <w:tcW w:w="0" w:type="auto"/>
            <w:vAlign w:val="center"/>
          </w:tcPr>
          <w:p w:rsidRPr="004725DA" w:rsidR="003621BD" w:rsidP="003621BD" w:rsidRDefault="003621BD" w14:paraId="2B8743CB" w14:textId="36C035C1">
            <w:pPr>
              <w:spacing w:before="0" w:after="0"/>
              <w:jc w:val="center"/>
              <w:rPr>
                <w:rFonts w:cs="Times New Roman"/>
                <w:b/>
                <w:bCs/>
                <w:szCs w:val="24"/>
                <w:lang w:val="es-MX"/>
              </w:rPr>
            </w:pPr>
            <w:r w:rsidRPr="004725DA">
              <w:rPr>
                <w:rFonts w:cs="Times New Roman"/>
                <w:b/>
                <w:bCs/>
                <w:szCs w:val="24"/>
                <w:lang w:val="es-MX"/>
              </w:rPr>
              <w:t>X</w:t>
            </w:r>
          </w:p>
        </w:tc>
        <w:tc>
          <w:tcPr>
            <w:tcW w:w="0" w:type="auto"/>
            <w:vAlign w:val="center"/>
          </w:tcPr>
          <w:p w:rsidRPr="004725DA" w:rsidR="003621BD" w:rsidP="003621BD" w:rsidRDefault="003621BD" w14:paraId="7F409FE1" w14:textId="1795FF22">
            <w:pPr>
              <w:spacing w:before="0" w:after="0"/>
              <w:jc w:val="center"/>
              <w:rPr>
                <w:rFonts w:cs="Times New Roman"/>
                <w:b/>
                <w:bCs/>
                <w:szCs w:val="24"/>
                <w:lang w:val="es-MX"/>
              </w:rPr>
            </w:pPr>
            <w:r w:rsidRPr="004725DA">
              <w:rPr>
                <w:rFonts w:cs="Times New Roman"/>
                <w:b/>
                <w:bCs/>
                <w:szCs w:val="24"/>
                <w:lang w:val="es-MX"/>
              </w:rPr>
              <w:t>X</w:t>
            </w:r>
          </w:p>
        </w:tc>
        <w:tc>
          <w:tcPr>
            <w:tcW w:w="0" w:type="auto"/>
            <w:vAlign w:val="center"/>
          </w:tcPr>
          <w:p w:rsidRPr="004725DA" w:rsidR="003621BD" w:rsidP="003621BD" w:rsidRDefault="003621BD" w14:paraId="6D427279" w14:textId="171594F8">
            <w:pPr>
              <w:spacing w:before="0" w:after="0"/>
              <w:jc w:val="center"/>
              <w:rPr>
                <w:rFonts w:cs="Times New Roman"/>
                <w:b/>
                <w:bCs/>
                <w:szCs w:val="24"/>
                <w:lang w:val="es-MX"/>
              </w:rPr>
            </w:pPr>
            <w:r w:rsidRPr="004725DA">
              <w:rPr>
                <w:rFonts w:cs="Times New Roman"/>
                <w:b/>
                <w:bCs/>
                <w:szCs w:val="24"/>
                <w:lang w:val="es-MX"/>
              </w:rPr>
              <w:t>X</w:t>
            </w:r>
          </w:p>
        </w:tc>
      </w:tr>
      <w:tr w:rsidRPr="004725DA" w:rsidR="003621BD" w:rsidTr="004725DA" w14:paraId="7EB81C96" w14:textId="77777777">
        <w:trPr>
          <w:trHeight w:val="523"/>
          <w:jc w:val="center"/>
        </w:trPr>
        <w:tc>
          <w:tcPr>
            <w:tcW w:w="0" w:type="auto"/>
            <w:vMerge/>
            <w:vAlign w:val="center"/>
          </w:tcPr>
          <w:p w:rsidRPr="004725DA" w:rsidR="003621BD" w:rsidP="003621BD" w:rsidRDefault="003621BD" w14:paraId="259450BF" w14:textId="77777777">
            <w:pPr>
              <w:spacing w:before="0" w:after="0"/>
              <w:jc w:val="center"/>
              <w:rPr>
                <w:rFonts w:cs="Times New Roman"/>
                <w:b/>
                <w:szCs w:val="24"/>
                <w:lang w:val="es-MX"/>
              </w:rPr>
            </w:pPr>
          </w:p>
        </w:tc>
        <w:tc>
          <w:tcPr>
            <w:tcW w:w="0" w:type="auto"/>
            <w:vAlign w:val="center"/>
          </w:tcPr>
          <w:p w:rsidRPr="004725DA" w:rsidR="003621BD" w:rsidP="003621BD" w:rsidRDefault="003621BD" w14:paraId="0736FA7B" w14:textId="2F392484">
            <w:pPr>
              <w:spacing w:before="0" w:after="0"/>
              <w:jc w:val="center"/>
              <w:rPr>
                <w:rFonts w:cs="Times New Roman"/>
                <w:b/>
                <w:szCs w:val="24"/>
                <w:lang w:val="es-MX"/>
              </w:rPr>
            </w:pPr>
            <w:r w:rsidRPr="004725DA">
              <w:rPr>
                <w:rFonts w:cs="Times New Roman"/>
                <w:b/>
                <w:szCs w:val="24"/>
                <w:lang w:val="es-MX"/>
              </w:rPr>
              <w:t>Finca La Vega</w:t>
            </w:r>
          </w:p>
        </w:tc>
        <w:tc>
          <w:tcPr>
            <w:tcW w:w="2495" w:type="dxa"/>
            <w:vMerge/>
            <w:vAlign w:val="center"/>
          </w:tcPr>
          <w:p w:rsidRPr="004725DA" w:rsidR="003621BD" w:rsidP="003621BD" w:rsidRDefault="003621BD" w14:paraId="6333E865" w14:textId="0E20C3AA">
            <w:pPr>
              <w:spacing w:before="0" w:after="0"/>
              <w:jc w:val="center"/>
              <w:rPr>
                <w:rFonts w:cs="Times New Roman"/>
                <w:szCs w:val="24"/>
                <w:lang w:val="es-MX"/>
              </w:rPr>
            </w:pPr>
          </w:p>
        </w:tc>
        <w:tc>
          <w:tcPr>
            <w:tcW w:w="1374" w:type="dxa"/>
            <w:vMerge/>
            <w:vAlign w:val="center"/>
          </w:tcPr>
          <w:p w:rsidRPr="004725DA" w:rsidR="003621BD" w:rsidP="003621BD" w:rsidRDefault="003621BD" w14:paraId="59674EDF" w14:textId="70416DC5">
            <w:pPr>
              <w:spacing w:before="0" w:after="0"/>
              <w:rPr>
                <w:rFonts w:cs="Times New Roman"/>
                <w:szCs w:val="24"/>
                <w:lang w:val="es-MX"/>
              </w:rPr>
            </w:pPr>
          </w:p>
        </w:tc>
        <w:tc>
          <w:tcPr>
            <w:tcW w:w="0" w:type="auto"/>
            <w:vMerge/>
            <w:vAlign w:val="center"/>
          </w:tcPr>
          <w:p w:rsidRPr="004725DA" w:rsidR="003621BD" w:rsidP="003621BD" w:rsidRDefault="003621BD" w14:paraId="6B49953B" w14:textId="77777777">
            <w:pPr>
              <w:spacing w:before="0" w:after="0"/>
              <w:jc w:val="center"/>
              <w:rPr>
                <w:rFonts w:cs="Times New Roman"/>
                <w:b/>
                <w:szCs w:val="24"/>
                <w:lang w:val="es-MX"/>
              </w:rPr>
            </w:pPr>
          </w:p>
        </w:tc>
        <w:tc>
          <w:tcPr>
            <w:tcW w:w="0" w:type="auto"/>
            <w:vAlign w:val="center"/>
          </w:tcPr>
          <w:p w:rsidRPr="004725DA" w:rsidR="003621BD" w:rsidP="003621BD" w:rsidRDefault="003621BD" w14:paraId="00EED892" w14:textId="1C60BFCE">
            <w:pPr>
              <w:spacing w:before="0" w:after="0"/>
              <w:jc w:val="center"/>
              <w:rPr>
                <w:rFonts w:cs="Times New Roman"/>
                <w:b/>
                <w:bCs/>
                <w:szCs w:val="24"/>
                <w:highlight w:val="yellow"/>
                <w:lang w:val="es-MX"/>
              </w:rPr>
            </w:pPr>
            <w:r w:rsidRPr="004725DA">
              <w:rPr>
                <w:rFonts w:cs="Times New Roman"/>
                <w:b/>
                <w:szCs w:val="24"/>
                <w:lang w:val="es-MX"/>
              </w:rPr>
              <w:t>X</w:t>
            </w:r>
          </w:p>
        </w:tc>
        <w:tc>
          <w:tcPr>
            <w:tcW w:w="0" w:type="auto"/>
            <w:vAlign w:val="center"/>
          </w:tcPr>
          <w:p w:rsidRPr="004725DA" w:rsidR="003621BD" w:rsidP="003621BD" w:rsidRDefault="003621BD" w14:paraId="65F70E50" w14:textId="46AAFB9B">
            <w:pPr>
              <w:spacing w:before="0" w:after="0"/>
              <w:jc w:val="center"/>
              <w:rPr>
                <w:rFonts w:cs="Times New Roman"/>
                <w:b/>
                <w:bCs/>
                <w:szCs w:val="24"/>
                <w:highlight w:val="yellow"/>
                <w:lang w:val="es-MX"/>
              </w:rPr>
            </w:pPr>
            <w:r w:rsidRPr="004725DA">
              <w:rPr>
                <w:rFonts w:cs="Times New Roman"/>
                <w:b/>
                <w:bCs/>
                <w:szCs w:val="24"/>
                <w:lang w:val="es-MX"/>
              </w:rPr>
              <w:t>X</w:t>
            </w:r>
          </w:p>
        </w:tc>
        <w:tc>
          <w:tcPr>
            <w:tcW w:w="0" w:type="auto"/>
            <w:vAlign w:val="center"/>
          </w:tcPr>
          <w:p w:rsidRPr="004725DA" w:rsidR="003621BD" w:rsidP="003621BD" w:rsidRDefault="003621BD" w14:paraId="51ECF286" w14:textId="288344DF">
            <w:pPr>
              <w:spacing w:before="0" w:after="0"/>
              <w:jc w:val="center"/>
              <w:rPr>
                <w:rFonts w:cs="Times New Roman"/>
                <w:b/>
                <w:bCs/>
                <w:szCs w:val="24"/>
                <w:highlight w:val="yellow"/>
                <w:lang w:val="es-MX"/>
              </w:rPr>
            </w:pPr>
            <w:r w:rsidRPr="004725DA">
              <w:rPr>
                <w:rFonts w:cs="Times New Roman"/>
                <w:b/>
                <w:bCs/>
                <w:szCs w:val="24"/>
                <w:lang w:val="es-MX"/>
              </w:rPr>
              <w:t>X</w:t>
            </w:r>
          </w:p>
        </w:tc>
        <w:tc>
          <w:tcPr>
            <w:tcW w:w="0" w:type="auto"/>
            <w:vAlign w:val="center"/>
          </w:tcPr>
          <w:p w:rsidRPr="004725DA" w:rsidR="003621BD" w:rsidP="003621BD" w:rsidRDefault="003621BD" w14:paraId="0A20CD5C" w14:textId="4EF5F780">
            <w:pPr>
              <w:spacing w:before="0" w:after="0"/>
              <w:jc w:val="center"/>
              <w:rPr>
                <w:rFonts w:cs="Times New Roman"/>
                <w:b/>
                <w:szCs w:val="24"/>
                <w:highlight w:val="yellow"/>
                <w:lang w:val="es-MX"/>
              </w:rPr>
            </w:pPr>
            <w:r w:rsidRPr="004725DA">
              <w:rPr>
                <w:rFonts w:cs="Times New Roman"/>
                <w:b/>
                <w:bCs/>
                <w:szCs w:val="24"/>
                <w:lang w:val="es-MX"/>
              </w:rPr>
              <w:t>X</w:t>
            </w:r>
          </w:p>
        </w:tc>
        <w:tc>
          <w:tcPr>
            <w:tcW w:w="0" w:type="auto"/>
            <w:vAlign w:val="center"/>
          </w:tcPr>
          <w:p w:rsidRPr="004725DA" w:rsidR="003621BD" w:rsidP="003621BD" w:rsidRDefault="003621BD" w14:paraId="2772EB42" w14:textId="4D24D732">
            <w:pPr>
              <w:spacing w:before="0" w:after="0"/>
              <w:jc w:val="center"/>
              <w:rPr>
                <w:rFonts w:cs="Times New Roman"/>
                <w:b/>
                <w:bCs/>
                <w:szCs w:val="24"/>
                <w:highlight w:val="yellow"/>
                <w:lang w:val="es-MX"/>
              </w:rPr>
            </w:pPr>
            <w:r w:rsidRPr="004725DA">
              <w:rPr>
                <w:rFonts w:cs="Times New Roman"/>
                <w:b/>
                <w:bCs/>
                <w:szCs w:val="24"/>
                <w:lang w:val="es-MX"/>
              </w:rPr>
              <w:t>X</w:t>
            </w:r>
          </w:p>
        </w:tc>
      </w:tr>
      <w:tr w:rsidRPr="004725DA" w:rsidR="003621BD" w:rsidTr="004725DA" w14:paraId="0F8F3751" w14:textId="77777777">
        <w:trPr>
          <w:trHeight w:val="430"/>
          <w:jc w:val="center"/>
        </w:trPr>
        <w:tc>
          <w:tcPr>
            <w:tcW w:w="0" w:type="auto"/>
            <w:vMerge/>
            <w:vAlign w:val="center"/>
          </w:tcPr>
          <w:p w:rsidRPr="004725DA" w:rsidR="003621BD" w:rsidP="003621BD" w:rsidRDefault="003621BD" w14:paraId="43229C4A" w14:textId="77777777">
            <w:pPr>
              <w:spacing w:before="0" w:after="0"/>
              <w:jc w:val="center"/>
              <w:rPr>
                <w:rFonts w:cs="Times New Roman"/>
                <w:b/>
                <w:szCs w:val="24"/>
                <w:lang w:val="es-MX"/>
              </w:rPr>
            </w:pPr>
          </w:p>
        </w:tc>
        <w:tc>
          <w:tcPr>
            <w:tcW w:w="0" w:type="auto"/>
            <w:vAlign w:val="center"/>
          </w:tcPr>
          <w:p w:rsidRPr="004725DA" w:rsidR="003621BD" w:rsidP="003621BD" w:rsidRDefault="003621BD" w14:paraId="0082F99F" w14:textId="78648162">
            <w:pPr>
              <w:spacing w:before="0" w:after="0"/>
              <w:jc w:val="center"/>
              <w:rPr>
                <w:rFonts w:cs="Times New Roman"/>
                <w:b/>
                <w:szCs w:val="24"/>
                <w:lang w:val="es-MX"/>
              </w:rPr>
            </w:pPr>
            <w:r w:rsidRPr="004725DA">
              <w:rPr>
                <w:rFonts w:cs="Times New Roman"/>
                <w:b/>
                <w:szCs w:val="24"/>
                <w:lang w:val="es-MX"/>
              </w:rPr>
              <w:t>Finca La Balsa</w:t>
            </w:r>
          </w:p>
        </w:tc>
        <w:tc>
          <w:tcPr>
            <w:tcW w:w="2495" w:type="dxa"/>
            <w:vMerge/>
            <w:vAlign w:val="center"/>
          </w:tcPr>
          <w:p w:rsidRPr="004725DA" w:rsidR="003621BD" w:rsidP="003621BD" w:rsidRDefault="003621BD" w14:paraId="3BAEF8F1" w14:textId="7C0E261D">
            <w:pPr>
              <w:spacing w:before="0" w:after="0"/>
              <w:jc w:val="center"/>
              <w:rPr>
                <w:rFonts w:cs="Times New Roman"/>
                <w:szCs w:val="24"/>
                <w:lang w:val="es-MX"/>
              </w:rPr>
            </w:pPr>
          </w:p>
        </w:tc>
        <w:tc>
          <w:tcPr>
            <w:tcW w:w="1374" w:type="dxa"/>
            <w:vMerge/>
            <w:vAlign w:val="center"/>
          </w:tcPr>
          <w:p w:rsidRPr="004725DA" w:rsidR="003621BD" w:rsidP="003621BD" w:rsidRDefault="003621BD" w14:paraId="42910786" w14:textId="0AB4CC3F">
            <w:pPr>
              <w:spacing w:before="0" w:after="0"/>
              <w:rPr>
                <w:rFonts w:cs="Times New Roman"/>
                <w:szCs w:val="24"/>
                <w:lang w:val="es-MX"/>
              </w:rPr>
            </w:pPr>
          </w:p>
        </w:tc>
        <w:tc>
          <w:tcPr>
            <w:tcW w:w="0" w:type="auto"/>
            <w:vMerge/>
            <w:vAlign w:val="center"/>
          </w:tcPr>
          <w:p w:rsidRPr="004725DA" w:rsidR="003621BD" w:rsidP="003621BD" w:rsidRDefault="003621BD" w14:paraId="50DA7A0B" w14:textId="77777777">
            <w:pPr>
              <w:spacing w:before="0" w:after="0"/>
              <w:jc w:val="center"/>
              <w:rPr>
                <w:rFonts w:cs="Times New Roman"/>
                <w:b/>
                <w:szCs w:val="24"/>
                <w:lang w:val="es-MX"/>
              </w:rPr>
            </w:pPr>
          </w:p>
        </w:tc>
        <w:tc>
          <w:tcPr>
            <w:tcW w:w="0" w:type="auto"/>
            <w:vAlign w:val="center"/>
          </w:tcPr>
          <w:p w:rsidRPr="004725DA" w:rsidR="003621BD" w:rsidP="003621BD" w:rsidRDefault="003621BD" w14:paraId="6888D415" w14:textId="15D5F2C2">
            <w:pPr>
              <w:spacing w:before="0" w:after="0"/>
              <w:jc w:val="center"/>
              <w:rPr>
                <w:rFonts w:cs="Times New Roman"/>
                <w:b/>
                <w:bCs/>
                <w:szCs w:val="24"/>
                <w:highlight w:val="yellow"/>
                <w:lang w:val="es-MX"/>
              </w:rPr>
            </w:pPr>
            <w:r w:rsidRPr="004725DA">
              <w:rPr>
                <w:rFonts w:cs="Times New Roman"/>
                <w:b/>
                <w:szCs w:val="24"/>
                <w:lang w:val="es-MX"/>
              </w:rPr>
              <w:t>X</w:t>
            </w:r>
          </w:p>
        </w:tc>
        <w:tc>
          <w:tcPr>
            <w:tcW w:w="0" w:type="auto"/>
            <w:vAlign w:val="center"/>
          </w:tcPr>
          <w:p w:rsidRPr="004725DA" w:rsidR="003621BD" w:rsidP="003621BD" w:rsidRDefault="003621BD" w14:paraId="643D0C88" w14:textId="4BCEB4AC">
            <w:pPr>
              <w:spacing w:before="0" w:after="0"/>
              <w:jc w:val="center"/>
              <w:rPr>
                <w:rFonts w:cs="Times New Roman"/>
                <w:b/>
                <w:bCs/>
                <w:szCs w:val="24"/>
                <w:highlight w:val="yellow"/>
                <w:lang w:val="es-MX"/>
              </w:rPr>
            </w:pPr>
            <w:r w:rsidRPr="004725DA">
              <w:rPr>
                <w:rFonts w:cs="Times New Roman"/>
                <w:b/>
                <w:bCs/>
                <w:szCs w:val="24"/>
                <w:lang w:val="es-MX"/>
              </w:rPr>
              <w:t>X</w:t>
            </w:r>
          </w:p>
        </w:tc>
        <w:tc>
          <w:tcPr>
            <w:tcW w:w="0" w:type="auto"/>
            <w:vAlign w:val="center"/>
          </w:tcPr>
          <w:p w:rsidRPr="004725DA" w:rsidR="003621BD" w:rsidP="003621BD" w:rsidRDefault="003621BD" w14:paraId="1516B49F" w14:textId="53F618AA">
            <w:pPr>
              <w:spacing w:before="0" w:after="0"/>
              <w:jc w:val="center"/>
              <w:rPr>
                <w:rFonts w:cs="Times New Roman"/>
                <w:b/>
                <w:bCs/>
                <w:szCs w:val="24"/>
                <w:highlight w:val="yellow"/>
                <w:lang w:val="es-MX"/>
              </w:rPr>
            </w:pPr>
            <w:r w:rsidRPr="004725DA">
              <w:rPr>
                <w:rFonts w:cs="Times New Roman"/>
                <w:b/>
                <w:bCs/>
                <w:szCs w:val="24"/>
                <w:lang w:val="es-MX"/>
              </w:rPr>
              <w:t>X</w:t>
            </w:r>
          </w:p>
        </w:tc>
        <w:tc>
          <w:tcPr>
            <w:tcW w:w="0" w:type="auto"/>
            <w:vAlign w:val="center"/>
          </w:tcPr>
          <w:p w:rsidRPr="004725DA" w:rsidR="003621BD" w:rsidP="003621BD" w:rsidRDefault="003621BD" w14:paraId="231BEADD" w14:textId="231D22C0">
            <w:pPr>
              <w:spacing w:before="0" w:after="0"/>
              <w:jc w:val="center"/>
              <w:rPr>
                <w:rFonts w:cs="Times New Roman"/>
                <w:b/>
                <w:bCs/>
                <w:szCs w:val="24"/>
                <w:highlight w:val="yellow"/>
                <w:lang w:val="es-MX"/>
              </w:rPr>
            </w:pPr>
            <w:r w:rsidRPr="004725DA">
              <w:rPr>
                <w:rFonts w:cs="Times New Roman"/>
                <w:b/>
                <w:bCs/>
                <w:szCs w:val="24"/>
                <w:lang w:val="es-MX"/>
              </w:rPr>
              <w:t>X</w:t>
            </w:r>
          </w:p>
        </w:tc>
        <w:tc>
          <w:tcPr>
            <w:tcW w:w="0" w:type="auto"/>
            <w:vAlign w:val="center"/>
          </w:tcPr>
          <w:p w:rsidRPr="004725DA" w:rsidR="003621BD" w:rsidP="003621BD" w:rsidRDefault="003621BD" w14:paraId="010DF57C" w14:textId="2FCAF64B">
            <w:pPr>
              <w:spacing w:before="0" w:after="0"/>
              <w:jc w:val="center"/>
              <w:rPr>
                <w:rFonts w:cs="Times New Roman"/>
                <w:b/>
                <w:szCs w:val="24"/>
                <w:highlight w:val="yellow"/>
                <w:lang w:val="es-MX"/>
              </w:rPr>
            </w:pPr>
            <w:r w:rsidRPr="004725DA">
              <w:rPr>
                <w:rFonts w:cs="Times New Roman"/>
                <w:b/>
                <w:bCs/>
                <w:szCs w:val="24"/>
                <w:lang w:val="es-MX"/>
              </w:rPr>
              <w:t>X</w:t>
            </w:r>
          </w:p>
        </w:tc>
      </w:tr>
      <w:tr w:rsidRPr="004725DA" w:rsidR="003621BD" w:rsidTr="004725DA" w14:paraId="659F30D1" w14:textId="77777777">
        <w:trPr>
          <w:trHeight w:val="666"/>
          <w:jc w:val="center"/>
        </w:trPr>
        <w:tc>
          <w:tcPr>
            <w:tcW w:w="0" w:type="auto"/>
            <w:gridSpan w:val="2"/>
            <w:vAlign w:val="center"/>
          </w:tcPr>
          <w:p w:rsidRPr="004725DA" w:rsidR="003621BD" w:rsidP="003621BD" w:rsidRDefault="003621BD" w14:paraId="610D2CE9" w14:textId="18B1BC6C">
            <w:pPr>
              <w:spacing w:before="0" w:after="0"/>
              <w:jc w:val="center"/>
              <w:rPr>
                <w:rFonts w:cs="Times New Roman"/>
                <w:b/>
                <w:szCs w:val="24"/>
              </w:rPr>
            </w:pPr>
            <w:r w:rsidRPr="004725DA">
              <w:rPr>
                <w:rFonts w:cs="Times New Roman"/>
                <w:b/>
                <w:szCs w:val="24"/>
                <w:lang w:val="es-MX"/>
              </w:rPr>
              <w:t>Centro Académico de Limón</w:t>
            </w:r>
          </w:p>
        </w:tc>
        <w:tc>
          <w:tcPr>
            <w:tcW w:w="2495" w:type="dxa"/>
            <w:vAlign w:val="center"/>
          </w:tcPr>
          <w:p w:rsidRPr="004725DA" w:rsidR="003621BD" w:rsidP="003621BD" w:rsidRDefault="003621BD" w14:paraId="05B8C75C" w14:textId="77777777">
            <w:pPr>
              <w:spacing w:before="0" w:after="0"/>
              <w:jc w:val="center"/>
              <w:rPr>
                <w:rFonts w:cs="Times New Roman"/>
                <w:szCs w:val="24"/>
                <w:lang w:val="es-MX"/>
              </w:rPr>
            </w:pPr>
            <w:r w:rsidRPr="004725DA">
              <w:rPr>
                <w:rFonts w:cs="Times New Roman"/>
                <w:szCs w:val="24"/>
                <w:lang w:val="es-MX"/>
              </w:rPr>
              <w:t>Estudiantes: 369</w:t>
            </w:r>
          </w:p>
          <w:p w:rsidRPr="004725DA" w:rsidR="003621BD" w:rsidP="003621BD" w:rsidRDefault="003621BD" w14:paraId="07EA1BE4" w14:textId="77777777">
            <w:pPr>
              <w:spacing w:before="0" w:after="0"/>
              <w:jc w:val="center"/>
              <w:rPr>
                <w:rFonts w:cs="Times New Roman"/>
                <w:szCs w:val="24"/>
                <w:lang w:val="es-MX"/>
              </w:rPr>
            </w:pPr>
            <w:r w:rsidRPr="004725DA">
              <w:rPr>
                <w:rFonts w:cs="Times New Roman"/>
                <w:szCs w:val="24"/>
                <w:lang w:val="es-MX"/>
              </w:rPr>
              <w:t>Funcionarios: 43,58</w:t>
            </w:r>
          </w:p>
          <w:p w:rsidRPr="004725DA" w:rsidR="003621BD" w:rsidP="003621BD" w:rsidRDefault="003621BD" w14:paraId="5180DBC2" w14:textId="3431840C">
            <w:pPr>
              <w:spacing w:before="0" w:after="0"/>
              <w:jc w:val="center"/>
              <w:rPr>
                <w:rFonts w:cs="Times New Roman"/>
                <w:szCs w:val="24"/>
                <w:lang w:val="es-MX"/>
              </w:rPr>
            </w:pPr>
            <w:r w:rsidRPr="004725DA">
              <w:rPr>
                <w:rFonts w:cs="Times New Roman"/>
                <w:szCs w:val="24"/>
                <w:lang w:val="es-MX"/>
              </w:rPr>
              <w:t>Total:</w:t>
            </w:r>
            <w:r>
              <w:rPr>
                <w:rFonts w:cs="Times New Roman"/>
                <w:szCs w:val="24"/>
                <w:lang w:val="es-MX"/>
              </w:rPr>
              <w:t xml:space="preserve"> 412,58</w:t>
            </w:r>
          </w:p>
        </w:tc>
        <w:tc>
          <w:tcPr>
            <w:tcW w:w="1374" w:type="dxa"/>
            <w:vAlign w:val="center"/>
          </w:tcPr>
          <w:p w:rsidRPr="004725DA" w:rsidR="003621BD" w:rsidP="003621BD" w:rsidRDefault="003621BD" w14:paraId="577B77A5" w14:textId="596587F8">
            <w:pPr>
              <w:spacing w:before="0" w:after="0"/>
              <w:rPr>
                <w:rFonts w:cs="Times New Roman"/>
                <w:szCs w:val="24"/>
                <w:lang w:val="es-MX"/>
              </w:rPr>
            </w:pPr>
            <w:r w:rsidRPr="004725DA">
              <w:rPr>
                <w:rFonts w:cs="Times New Roman"/>
                <w:szCs w:val="24"/>
                <w:lang w:val="es-MX"/>
              </w:rPr>
              <w:t>Limón, Puerto Hernán Garrón Salazar</w:t>
            </w:r>
          </w:p>
        </w:tc>
        <w:tc>
          <w:tcPr>
            <w:tcW w:w="0" w:type="auto"/>
            <w:vMerge/>
            <w:vAlign w:val="center"/>
          </w:tcPr>
          <w:p w:rsidRPr="004725DA" w:rsidR="003621BD" w:rsidP="003621BD" w:rsidRDefault="003621BD" w14:paraId="36A9CA6F" w14:textId="77777777">
            <w:pPr>
              <w:spacing w:before="0" w:after="0"/>
              <w:jc w:val="center"/>
              <w:rPr>
                <w:rFonts w:cs="Times New Roman"/>
                <w:b/>
                <w:szCs w:val="24"/>
                <w:lang w:val="es-MX"/>
              </w:rPr>
            </w:pPr>
          </w:p>
        </w:tc>
        <w:tc>
          <w:tcPr>
            <w:tcW w:w="0" w:type="auto"/>
            <w:vAlign w:val="center"/>
          </w:tcPr>
          <w:p w:rsidRPr="004725DA" w:rsidR="003621BD" w:rsidP="003621BD" w:rsidRDefault="003621BD" w14:paraId="2AC7E7D5" w14:textId="31E60CE1">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3621BD" w:rsidP="003621BD" w:rsidRDefault="003621BD" w14:paraId="5215923F" w14:textId="6188D36D">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3621BD" w:rsidP="003621BD" w:rsidRDefault="003621BD" w14:paraId="209859C0" w14:textId="5923F113">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3621BD" w:rsidP="003621BD" w:rsidRDefault="003621BD" w14:paraId="0FB7CC95" w14:textId="52E43A6C">
            <w:pPr>
              <w:spacing w:before="0" w:after="0"/>
              <w:jc w:val="center"/>
              <w:rPr>
                <w:rFonts w:cs="Times New Roman"/>
                <w:b/>
                <w:szCs w:val="24"/>
                <w:lang w:val="es-MX"/>
              </w:rPr>
            </w:pPr>
            <w:r w:rsidRPr="004725DA">
              <w:rPr>
                <w:rFonts w:cs="Times New Roman"/>
                <w:b/>
                <w:szCs w:val="24"/>
                <w:lang w:val="es-MX"/>
              </w:rPr>
              <w:t>X</w:t>
            </w:r>
          </w:p>
        </w:tc>
        <w:tc>
          <w:tcPr>
            <w:tcW w:w="0" w:type="auto"/>
            <w:vAlign w:val="center"/>
          </w:tcPr>
          <w:p w:rsidRPr="004725DA" w:rsidR="003621BD" w:rsidP="003621BD" w:rsidRDefault="003621BD" w14:paraId="19301B97" w14:textId="72760F9D">
            <w:pPr>
              <w:spacing w:before="0" w:after="0"/>
              <w:jc w:val="center"/>
              <w:rPr>
                <w:rFonts w:cs="Times New Roman"/>
                <w:b/>
                <w:szCs w:val="24"/>
                <w:lang w:val="es-MX"/>
              </w:rPr>
            </w:pPr>
            <w:r w:rsidRPr="004725DA">
              <w:rPr>
                <w:rFonts w:cs="Times New Roman"/>
                <w:b/>
                <w:szCs w:val="24"/>
                <w:lang w:val="es-MX"/>
              </w:rPr>
              <w:t>X</w:t>
            </w:r>
          </w:p>
        </w:tc>
      </w:tr>
      <w:tr w:rsidRPr="004725DA" w:rsidR="003621BD" w:rsidTr="00282E52" w14:paraId="7E57417F" w14:textId="77777777">
        <w:trPr>
          <w:trHeight w:val="632"/>
          <w:jc w:val="center"/>
        </w:trPr>
        <w:tc>
          <w:tcPr>
            <w:tcW w:w="0" w:type="auto"/>
            <w:gridSpan w:val="2"/>
            <w:vAlign w:val="center"/>
          </w:tcPr>
          <w:p w:rsidRPr="0050276B" w:rsidR="003621BD" w:rsidP="003621BD" w:rsidRDefault="003621BD" w14:paraId="68E8844D" w14:textId="3E6CA34C">
            <w:pPr>
              <w:spacing w:before="0" w:after="0"/>
              <w:jc w:val="center"/>
              <w:rPr>
                <w:rFonts w:cs="Times New Roman"/>
                <w:b/>
                <w:szCs w:val="24"/>
                <w:lang w:val="es-MX"/>
              </w:rPr>
            </w:pPr>
            <w:r w:rsidRPr="0050276B">
              <w:rPr>
                <w:rFonts w:cs="Times New Roman"/>
                <w:b/>
                <w:szCs w:val="24"/>
                <w:lang w:val="es-MX"/>
              </w:rPr>
              <w:t>Centro Académico de Alajuela</w:t>
            </w:r>
          </w:p>
        </w:tc>
        <w:tc>
          <w:tcPr>
            <w:tcW w:w="0" w:type="auto"/>
            <w:gridSpan w:val="8"/>
            <w:vAlign w:val="center"/>
          </w:tcPr>
          <w:p w:rsidRPr="0050276B" w:rsidR="003621BD" w:rsidP="003621BD" w:rsidRDefault="003621BD" w14:paraId="118A3671" w14:textId="201D06CB">
            <w:pPr>
              <w:spacing w:before="0" w:after="0"/>
              <w:jc w:val="center"/>
              <w:rPr>
                <w:rFonts w:cs="Times New Roman"/>
                <w:szCs w:val="24"/>
                <w:lang w:val="es-MX"/>
              </w:rPr>
            </w:pPr>
            <w:r w:rsidRPr="0050276B">
              <w:rPr>
                <w:rFonts w:cs="Times New Roman"/>
                <w:szCs w:val="24"/>
                <w:lang w:val="es-MX"/>
              </w:rPr>
              <w:t>Administrado por CONARE</w:t>
            </w:r>
          </w:p>
        </w:tc>
      </w:tr>
    </w:tbl>
    <w:p w:rsidR="00B74289" w:rsidRDefault="00B74289" w14:paraId="70459626" w14:textId="77777777">
      <w:pPr>
        <w:rPr>
          <w:rFonts w:cs="Times New Roman"/>
        </w:rPr>
      </w:pPr>
      <w:r>
        <w:rPr>
          <w:rFonts w:cs="Times New Roman"/>
        </w:rPr>
        <w:br w:type="page"/>
      </w:r>
    </w:p>
    <w:p w:rsidR="005D0FE7" w:rsidP="005D0FE7" w:rsidRDefault="005D0FE7" w14:paraId="4326AE70" w14:textId="4A2263FA">
      <w:pPr>
        <w:pStyle w:val="Ttulo1"/>
        <w:numPr>
          <w:ilvl w:val="0"/>
          <w:numId w:val="1"/>
        </w:numPr>
        <w:rPr>
          <w:lang w:val="es-MX"/>
        </w:rPr>
      </w:pPr>
      <w:bookmarkStart w:name="_Toc495605436" w:id="42"/>
      <w:bookmarkStart w:name="_Toc89870817" w:id="43"/>
      <w:r>
        <w:rPr>
          <w:lang w:val="es-MX"/>
        </w:rPr>
        <w:t>Diagnósticos específicos</w:t>
      </w:r>
      <w:bookmarkEnd w:id="42"/>
      <w:bookmarkEnd w:id="43"/>
      <w:r w:rsidR="007B717A">
        <w:rPr>
          <w:lang w:val="es-MX"/>
        </w:rPr>
        <w:t xml:space="preserve"> </w:t>
      </w:r>
    </w:p>
    <w:p w:rsidR="005D0FE7" w:rsidP="005D0FE7" w:rsidRDefault="005D0FE7" w14:paraId="3DFEE6C3" w14:textId="615C41BA">
      <w:pPr>
        <w:pStyle w:val="Ttulo2"/>
        <w:numPr>
          <w:ilvl w:val="1"/>
          <w:numId w:val="1"/>
        </w:numPr>
        <w:rPr>
          <w:lang w:val="es-MX"/>
        </w:rPr>
      </w:pPr>
      <w:bookmarkStart w:name="_Toc495605437" w:id="44"/>
      <w:bookmarkStart w:name="_Toc89870818" w:id="45"/>
      <w:r>
        <w:rPr>
          <w:lang w:val="es-MX"/>
        </w:rPr>
        <w:t>Diagnóstico en Eficiencia Energética</w:t>
      </w:r>
      <w:bookmarkEnd w:id="44"/>
      <w:r w:rsidR="00282E52">
        <w:rPr>
          <w:lang w:val="es-MX"/>
        </w:rPr>
        <w:t xml:space="preserve"> Campus Tecnológico Central Cartago y Campus Tecnológico Local San José</w:t>
      </w:r>
      <w:bookmarkEnd w:id="45"/>
    </w:p>
    <w:p w:rsidR="00EA64A2" w:rsidP="00EA64A2" w:rsidRDefault="00415D81" w14:paraId="0F344FF2" w14:textId="7EEEC7F2">
      <w:r>
        <w:rPr>
          <w:lang w:val="es-MX"/>
        </w:rPr>
        <w:t xml:space="preserve">El diagnóstico </w:t>
      </w:r>
      <w:r>
        <w:t xml:space="preserve">energético fue desarrollado para </w:t>
      </w:r>
      <w:r w:rsidR="00282E52">
        <w:t>el Campus Tecnológico Central Cartago y El Campus Tecnológico Local San José</w:t>
      </w:r>
      <w:r w:rsidR="00E577E1">
        <w:t xml:space="preserve"> en el 2016</w:t>
      </w:r>
      <w:r>
        <w:t>, en la siguiente sección se muestra un resumen de los resultados del mismo.</w:t>
      </w:r>
    </w:p>
    <w:p w:rsidRPr="00282E52" w:rsidR="00E412F5" w:rsidP="00282E52" w:rsidRDefault="00E412F5" w14:paraId="576A6258" w14:textId="7D440282">
      <w:pPr>
        <w:rPr>
          <w:b/>
        </w:rPr>
      </w:pPr>
      <w:r w:rsidRPr="00282E52">
        <w:rPr>
          <w:b/>
        </w:rPr>
        <w:t>Consumos generales</w:t>
      </w:r>
    </w:p>
    <w:p w:rsidR="00282E52" w:rsidP="00282E52" w:rsidRDefault="00EA64A2" w14:paraId="4256A8FD" w14:textId="77777777">
      <w:pPr>
        <w:keepNext/>
        <w:jc w:val="center"/>
      </w:pPr>
      <w:bookmarkStart w:name="_Toc495605438" w:id="46"/>
      <w:r>
        <w:rPr>
          <w:noProof/>
        </w:rPr>
        <w:drawing>
          <wp:inline distT="0" distB="0" distL="0" distR="0" wp14:anchorId="0C816283" wp14:editId="474D9118">
            <wp:extent cx="5612130" cy="2245995"/>
            <wp:effectExtent l="0" t="0" r="762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8">
                      <a:extLst>
                        <a:ext uri="{28A0092B-C50C-407E-A947-70E740481C1C}">
                          <a14:useLocalDpi xmlns:a14="http://schemas.microsoft.com/office/drawing/2010/main" val="0"/>
                        </a:ext>
                      </a:extLst>
                    </a:blip>
                    <a:stretch>
                      <a:fillRect/>
                    </a:stretch>
                  </pic:blipFill>
                  <pic:spPr>
                    <a:xfrm>
                      <a:off x="0" y="0"/>
                      <a:ext cx="5612130" cy="2245995"/>
                    </a:xfrm>
                    <a:prstGeom prst="rect">
                      <a:avLst/>
                    </a:prstGeom>
                  </pic:spPr>
                </pic:pic>
              </a:graphicData>
            </a:graphic>
          </wp:inline>
        </w:drawing>
      </w:r>
    </w:p>
    <w:p w:rsidR="00E412F5" w:rsidP="00282E52" w:rsidRDefault="00282E52" w14:paraId="78AAEA3A" w14:textId="1DF3725D">
      <w:pPr>
        <w:jc w:val="center"/>
      </w:pPr>
      <w:bookmarkStart w:name="_Toc89870539" w:id="47"/>
      <w:r w:rsidRPr="00282E52">
        <w:rPr>
          <w:b/>
        </w:rPr>
        <w:t xml:space="preserve">Figura </w:t>
      </w:r>
      <w:r w:rsidRPr="00282E52">
        <w:rPr>
          <w:b/>
        </w:rPr>
        <w:fldChar w:fldCharType="begin"/>
      </w:r>
      <w:r w:rsidRPr="00282E52">
        <w:rPr>
          <w:b/>
        </w:rPr>
        <w:instrText xml:space="preserve"> SEQ Figura \* ARABIC </w:instrText>
      </w:r>
      <w:r w:rsidRPr="00282E52">
        <w:rPr>
          <w:b/>
        </w:rPr>
        <w:fldChar w:fldCharType="separate"/>
      </w:r>
      <w:r w:rsidR="001803A8">
        <w:rPr>
          <w:b/>
          <w:noProof/>
        </w:rPr>
        <w:t>2</w:t>
      </w:r>
      <w:r w:rsidRPr="00282E52">
        <w:rPr>
          <w:b/>
        </w:rPr>
        <w:fldChar w:fldCharType="end"/>
      </w:r>
      <w:r w:rsidRPr="00282E52">
        <w:rPr>
          <w:b/>
        </w:rPr>
        <w:t>.</w:t>
      </w:r>
      <w:r>
        <w:t xml:space="preserve"> </w:t>
      </w:r>
      <w:r w:rsidRPr="00D171CF">
        <w:t>Ubicación de medidores de electricidad de la Sede Central</w:t>
      </w:r>
      <w:bookmarkEnd w:id="47"/>
    </w:p>
    <w:p w:rsidR="00E412F5" w:rsidP="00E412F5" w:rsidRDefault="00E412F5" w14:paraId="360FD83B" w14:textId="77777777">
      <w:pPr>
        <w:keepNext/>
        <w:jc w:val="center"/>
      </w:pPr>
      <w:r>
        <w:rPr>
          <w:noProof/>
        </w:rPr>
        <w:drawing>
          <wp:inline distT="0" distB="0" distL="0" distR="0" wp14:anchorId="3335578E" wp14:editId="3AFB21B4">
            <wp:extent cx="5612130" cy="3502660"/>
            <wp:effectExtent l="0" t="0" r="762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9">
                      <a:extLst>
                        <a:ext uri="{28A0092B-C50C-407E-A947-70E740481C1C}">
                          <a14:useLocalDpi xmlns:a14="http://schemas.microsoft.com/office/drawing/2010/main" val="0"/>
                        </a:ext>
                      </a:extLst>
                    </a:blip>
                    <a:stretch>
                      <a:fillRect/>
                    </a:stretch>
                  </pic:blipFill>
                  <pic:spPr>
                    <a:xfrm>
                      <a:off x="0" y="0"/>
                      <a:ext cx="5612130" cy="3502660"/>
                    </a:xfrm>
                    <a:prstGeom prst="rect">
                      <a:avLst/>
                    </a:prstGeom>
                  </pic:spPr>
                </pic:pic>
              </a:graphicData>
            </a:graphic>
          </wp:inline>
        </w:drawing>
      </w:r>
    </w:p>
    <w:p w:rsidRPr="00E412F5" w:rsidR="00EA64A2" w:rsidP="00E412F5" w:rsidRDefault="00E412F5" w14:paraId="58B8299D" w14:textId="55317A63">
      <w:pPr>
        <w:pStyle w:val="Descripcin"/>
        <w:jc w:val="center"/>
        <w:rPr>
          <w:rFonts w:ascii="Times New Roman" w:hAnsi="Times New Roman"/>
          <w:b/>
          <w:i w:val="0"/>
          <w:color w:val="auto"/>
          <w:sz w:val="24"/>
        </w:rPr>
      </w:pPr>
      <w:bookmarkStart w:name="_Toc89870540" w:id="48"/>
      <w:r w:rsidRPr="00E412F5">
        <w:rPr>
          <w:rFonts w:ascii="Times New Roman" w:hAnsi="Times New Roman"/>
          <w:b/>
          <w:i w:val="0"/>
          <w:color w:val="auto"/>
          <w:sz w:val="24"/>
        </w:rPr>
        <w:t xml:space="preserve">Figura </w:t>
      </w:r>
      <w:r w:rsidRPr="00E412F5">
        <w:rPr>
          <w:rFonts w:ascii="Times New Roman" w:hAnsi="Times New Roman"/>
          <w:b/>
          <w:i w:val="0"/>
          <w:color w:val="auto"/>
          <w:sz w:val="24"/>
        </w:rPr>
        <w:fldChar w:fldCharType="begin"/>
      </w:r>
      <w:r w:rsidRPr="00E412F5">
        <w:rPr>
          <w:rFonts w:ascii="Times New Roman" w:hAnsi="Times New Roman"/>
          <w:b/>
          <w:i w:val="0"/>
          <w:color w:val="auto"/>
          <w:sz w:val="24"/>
        </w:rPr>
        <w:instrText xml:space="preserve"> SEQ Figura \* ARABIC </w:instrText>
      </w:r>
      <w:r w:rsidRPr="00E412F5">
        <w:rPr>
          <w:rFonts w:ascii="Times New Roman" w:hAnsi="Times New Roman"/>
          <w:b/>
          <w:i w:val="0"/>
          <w:color w:val="auto"/>
          <w:sz w:val="24"/>
        </w:rPr>
        <w:fldChar w:fldCharType="separate"/>
      </w:r>
      <w:r w:rsidR="001803A8">
        <w:rPr>
          <w:rFonts w:ascii="Times New Roman" w:hAnsi="Times New Roman"/>
          <w:b/>
          <w:i w:val="0"/>
          <w:color w:val="auto"/>
          <w:sz w:val="24"/>
        </w:rPr>
        <w:t>3</w:t>
      </w:r>
      <w:r w:rsidRPr="00E412F5">
        <w:rPr>
          <w:rFonts w:ascii="Times New Roman" w:hAnsi="Times New Roman"/>
          <w:b/>
          <w:i w:val="0"/>
          <w:color w:val="auto"/>
          <w:sz w:val="24"/>
        </w:rPr>
        <w:fldChar w:fldCharType="end"/>
      </w:r>
      <w:r w:rsidRPr="00E412F5">
        <w:rPr>
          <w:rFonts w:ascii="Times New Roman" w:hAnsi="Times New Roman"/>
          <w:b/>
          <w:i w:val="0"/>
          <w:color w:val="auto"/>
          <w:sz w:val="24"/>
        </w:rPr>
        <w:t xml:space="preserve">. </w:t>
      </w:r>
      <w:r w:rsidRPr="00282E52">
        <w:rPr>
          <w:rFonts w:ascii="Times New Roman" w:hAnsi="Times New Roman"/>
          <w:i w:val="0"/>
          <w:color w:val="auto"/>
          <w:sz w:val="24"/>
        </w:rPr>
        <w:t>Distribución porcentual del total de la factura de consumo eléctrico de la Sede Central</w:t>
      </w:r>
      <w:bookmarkEnd w:id="48"/>
    </w:p>
    <w:p w:rsidR="00E412F5" w:rsidP="00E412F5" w:rsidRDefault="00E412F5" w14:paraId="00674FD6" w14:textId="77777777">
      <w:pPr>
        <w:keepNext/>
        <w:jc w:val="center"/>
      </w:pPr>
      <w:r>
        <w:rPr>
          <w:noProof/>
        </w:rPr>
        <w:drawing>
          <wp:inline distT="0" distB="0" distL="0" distR="0" wp14:anchorId="34EE3AD9" wp14:editId="6309C781">
            <wp:extent cx="5612130" cy="261429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0">
                      <a:extLst>
                        <a:ext uri="{28A0092B-C50C-407E-A947-70E740481C1C}">
                          <a14:useLocalDpi xmlns:a14="http://schemas.microsoft.com/office/drawing/2010/main" val="0"/>
                        </a:ext>
                      </a:extLst>
                    </a:blip>
                    <a:stretch>
                      <a:fillRect/>
                    </a:stretch>
                  </pic:blipFill>
                  <pic:spPr>
                    <a:xfrm>
                      <a:off x="0" y="0"/>
                      <a:ext cx="5612130" cy="2614295"/>
                    </a:xfrm>
                    <a:prstGeom prst="rect">
                      <a:avLst/>
                    </a:prstGeom>
                  </pic:spPr>
                </pic:pic>
              </a:graphicData>
            </a:graphic>
          </wp:inline>
        </w:drawing>
      </w:r>
    </w:p>
    <w:p w:rsidRPr="00E412F5" w:rsidR="00E412F5" w:rsidP="00E412F5" w:rsidRDefault="00E412F5" w14:paraId="3B959A86" w14:textId="257B2A24">
      <w:pPr>
        <w:pStyle w:val="Descripcin"/>
        <w:jc w:val="center"/>
        <w:rPr>
          <w:rFonts w:ascii="Times New Roman" w:hAnsi="Times New Roman"/>
          <w:b/>
          <w:i w:val="0"/>
          <w:color w:val="auto"/>
          <w:sz w:val="24"/>
        </w:rPr>
      </w:pPr>
      <w:bookmarkStart w:name="_Toc89870541" w:id="49"/>
      <w:r w:rsidRPr="00E412F5">
        <w:rPr>
          <w:rFonts w:ascii="Times New Roman" w:hAnsi="Times New Roman"/>
          <w:b/>
          <w:i w:val="0"/>
          <w:color w:val="auto"/>
          <w:sz w:val="24"/>
        </w:rPr>
        <w:t xml:space="preserve">Figura </w:t>
      </w:r>
      <w:r w:rsidRPr="00E412F5">
        <w:rPr>
          <w:rFonts w:ascii="Times New Roman" w:hAnsi="Times New Roman"/>
          <w:b/>
          <w:i w:val="0"/>
          <w:color w:val="auto"/>
          <w:sz w:val="24"/>
        </w:rPr>
        <w:fldChar w:fldCharType="begin"/>
      </w:r>
      <w:r w:rsidRPr="00E412F5">
        <w:rPr>
          <w:rFonts w:ascii="Times New Roman" w:hAnsi="Times New Roman"/>
          <w:b/>
          <w:i w:val="0"/>
          <w:color w:val="auto"/>
          <w:sz w:val="24"/>
        </w:rPr>
        <w:instrText xml:space="preserve"> SEQ Figura \* ARABIC </w:instrText>
      </w:r>
      <w:r w:rsidRPr="00E412F5">
        <w:rPr>
          <w:rFonts w:ascii="Times New Roman" w:hAnsi="Times New Roman"/>
          <w:b/>
          <w:i w:val="0"/>
          <w:color w:val="auto"/>
          <w:sz w:val="24"/>
        </w:rPr>
        <w:fldChar w:fldCharType="separate"/>
      </w:r>
      <w:r w:rsidR="001803A8">
        <w:rPr>
          <w:rFonts w:ascii="Times New Roman" w:hAnsi="Times New Roman"/>
          <w:b/>
          <w:i w:val="0"/>
          <w:color w:val="auto"/>
          <w:sz w:val="24"/>
        </w:rPr>
        <w:t>4</w:t>
      </w:r>
      <w:r w:rsidRPr="00E412F5">
        <w:rPr>
          <w:rFonts w:ascii="Times New Roman" w:hAnsi="Times New Roman"/>
          <w:b/>
          <w:i w:val="0"/>
          <w:color w:val="auto"/>
          <w:sz w:val="24"/>
        </w:rPr>
        <w:fldChar w:fldCharType="end"/>
      </w:r>
      <w:r w:rsidRPr="00E412F5">
        <w:rPr>
          <w:rFonts w:ascii="Times New Roman" w:hAnsi="Times New Roman"/>
          <w:b/>
          <w:i w:val="0"/>
          <w:color w:val="auto"/>
          <w:sz w:val="24"/>
        </w:rPr>
        <w:t xml:space="preserve">. </w:t>
      </w:r>
      <w:r w:rsidRPr="00282E52">
        <w:rPr>
          <w:rFonts w:ascii="Times New Roman" w:hAnsi="Times New Roman"/>
          <w:i w:val="0"/>
          <w:color w:val="auto"/>
          <w:sz w:val="24"/>
        </w:rPr>
        <w:t>Histórico del consumo eléctrico de la Sede Central</w:t>
      </w:r>
      <w:bookmarkEnd w:id="49"/>
    </w:p>
    <w:p w:rsidR="00E412F5" w:rsidP="00E412F5" w:rsidRDefault="00E412F5" w14:paraId="4A1E7742" w14:textId="77777777">
      <w:pPr>
        <w:keepNext/>
        <w:jc w:val="center"/>
      </w:pPr>
      <w:r>
        <w:rPr>
          <w:noProof/>
        </w:rPr>
        <w:drawing>
          <wp:inline distT="0" distB="0" distL="0" distR="0" wp14:anchorId="75A836EB" wp14:editId="15CEC480">
            <wp:extent cx="4762502" cy="32218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31">
                      <a:extLst>
                        <a:ext uri="{28A0092B-C50C-407E-A947-70E740481C1C}">
                          <a14:useLocalDpi xmlns:a14="http://schemas.microsoft.com/office/drawing/2010/main" val="0"/>
                        </a:ext>
                      </a:extLst>
                    </a:blip>
                    <a:stretch>
                      <a:fillRect/>
                    </a:stretch>
                  </pic:blipFill>
                  <pic:spPr>
                    <a:xfrm>
                      <a:off x="0" y="0"/>
                      <a:ext cx="4762502" cy="3221881"/>
                    </a:xfrm>
                    <a:prstGeom prst="rect">
                      <a:avLst/>
                    </a:prstGeom>
                  </pic:spPr>
                </pic:pic>
              </a:graphicData>
            </a:graphic>
          </wp:inline>
        </w:drawing>
      </w:r>
    </w:p>
    <w:p w:rsidRPr="00282E52" w:rsidR="00E412F5" w:rsidP="00E412F5" w:rsidRDefault="00E412F5" w14:paraId="1970753B" w14:textId="735C15CA">
      <w:pPr>
        <w:pStyle w:val="Descripcin"/>
        <w:jc w:val="center"/>
        <w:rPr>
          <w:rFonts w:ascii="Times New Roman" w:hAnsi="Times New Roman"/>
          <w:i w:val="0"/>
          <w:color w:val="auto"/>
          <w:sz w:val="24"/>
        </w:rPr>
      </w:pPr>
      <w:bookmarkStart w:name="_Toc89870542" w:id="50"/>
      <w:r w:rsidRPr="00E412F5">
        <w:rPr>
          <w:rFonts w:ascii="Times New Roman" w:hAnsi="Times New Roman"/>
          <w:b/>
          <w:i w:val="0"/>
          <w:color w:val="auto"/>
          <w:sz w:val="24"/>
        </w:rPr>
        <w:t xml:space="preserve">Figura </w:t>
      </w:r>
      <w:r w:rsidRPr="00E412F5">
        <w:rPr>
          <w:rFonts w:ascii="Times New Roman" w:hAnsi="Times New Roman"/>
          <w:b/>
          <w:i w:val="0"/>
          <w:color w:val="auto"/>
          <w:sz w:val="24"/>
        </w:rPr>
        <w:fldChar w:fldCharType="begin"/>
      </w:r>
      <w:r w:rsidRPr="00E412F5">
        <w:rPr>
          <w:rFonts w:ascii="Times New Roman" w:hAnsi="Times New Roman"/>
          <w:b/>
          <w:i w:val="0"/>
          <w:color w:val="auto"/>
          <w:sz w:val="24"/>
        </w:rPr>
        <w:instrText xml:space="preserve"> SEQ Figura \* ARABIC </w:instrText>
      </w:r>
      <w:r w:rsidRPr="00E412F5">
        <w:rPr>
          <w:rFonts w:ascii="Times New Roman" w:hAnsi="Times New Roman"/>
          <w:b/>
          <w:i w:val="0"/>
          <w:color w:val="auto"/>
          <w:sz w:val="24"/>
        </w:rPr>
        <w:fldChar w:fldCharType="separate"/>
      </w:r>
      <w:r w:rsidR="001803A8">
        <w:rPr>
          <w:rFonts w:ascii="Times New Roman" w:hAnsi="Times New Roman"/>
          <w:b/>
          <w:i w:val="0"/>
          <w:color w:val="auto"/>
          <w:sz w:val="24"/>
        </w:rPr>
        <w:t>5</w:t>
      </w:r>
      <w:r w:rsidRPr="00E412F5">
        <w:rPr>
          <w:rFonts w:ascii="Times New Roman" w:hAnsi="Times New Roman"/>
          <w:b/>
          <w:i w:val="0"/>
          <w:color w:val="auto"/>
          <w:sz w:val="24"/>
        </w:rPr>
        <w:fldChar w:fldCharType="end"/>
      </w:r>
      <w:r w:rsidRPr="00E412F5">
        <w:rPr>
          <w:rFonts w:ascii="Times New Roman" w:hAnsi="Times New Roman"/>
          <w:b/>
          <w:i w:val="0"/>
          <w:color w:val="auto"/>
          <w:sz w:val="24"/>
        </w:rPr>
        <w:t xml:space="preserve">. </w:t>
      </w:r>
      <w:r w:rsidRPr="00282E52">
        <w:rPr>
          <w:rFonts w:ascii="Times New Roman" w:hAnsi="Times New Roman"/>
          <w:i w:val="0"/>
          <w:color w:val="auto"/>
          <w:sz w:val="24"/>
        </w:rPr>
        <w:t>Distribución por fuente de consumo en base a la potencia instalada de la Sede Central</w:t>
      </w:r>
      <w:bookmarkEnd w:id="50"/>
    </w:p>
    <w:p w:rsidR="00282E52" w:rsidRDefault="00282E52" w14:paraId="10518F1F" w14:textId="77777777">
      <w:pPr>
        <w:spacing w:before="0" w:line="259" w:lineRule="auto"/>
        <w:jc w:val="left"/>
        <w:rPr>
          <w:b/>
          <w:lang w:val="es-ES" w:eastAsia="es-ES"/>
        </w:rPr>
      </w:pPr>
      <w:r>
        <w:rPr>
          <w:b/>
          <w:lang w:val="es-ES" w:eastAsia="es-ES"/>
        </w:rPr>
        <w:br w:type="page"/>
      </w:r>
    </w:p>
    <w:p w:rsidRPr="00282E52" w:rsidR="00E412F5" w:rsidP="00282E52" w:rsidRDefault="00E412F5" w14:paraId="4526E4B6" w14:textId="18E47B0E">
      <w:pPr>
        <w:rPr>
          <w:b/>
          <w:lang w:val="es-ES" w:eastAsia="es-ES"/>
        </w:rPr>
      </w:pPr>
      <w:r w:rsidRPr="00282E52">
        <w:rPr>
          <w:b/>
          <w:lang w:val="es-ES" w:eastAsia="es-ES"/>
        </w:rPr>
        <w:t>Iluminación Sede Central</w:t>
      </w:r>
    </w:p>
    <w:p w:rsidR="00E412F5" w:rsidP="00E412F5" w:rsidRDefault="00E412F5" w14:paraId="0BE6CF3D" w14:textId="77777777">
      <w:pPr>
        <w:keepNext/>
        <w:jc w:val="center"/>
      </w:pPr>
      <w:r>
        <w:rPr>
          <w:noProof/>
          <w:lang w:eastAsia="es-CR"/>
        </w:rPr>
        <w:drawing>
          <wp:inline distT="0" distB="0" distL="0" distR="0" wp14:anchorId="7FFDCC49" wp14:editId="2CD4E104">
            <wp:extent cx="4695278" cy="2876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7664"/>
                    <a:stretch/>
                  </pic:blipFill>
                  <pic:spPr bwMode="auto">
                    <a:xfrm>
                      <a:off x="0" y="0"/>
                      <a:ext cx="4697334" cy="2877809"/>
                    </a:xfrm>
                    <a:prstGeom prst="rect">
                      <a:avLst/>
                    </a:prstGeom>
                    <a:ln>
                      <a:noFill/>
                    </a:ln>
                    <a:extLst>
                      <a:ext uri="{53640926-AAD7-44D8-BBD7-CCE9431645EC}">
                        <a14:shadowObscured xmlns:a14="http://schemas.microsoft.com/office/drawing/2010/main"/>
                      </a:ext>
                    </a:extLst>
                  </pic:spPr>
                </pic:pic>
              </a:graphicData>
            </a:graphic>
          </wp:inline>
        </w:drawing>
      </w:r>
    </w:p>
    <w:p w:rsidR="00E412F5" w:rsidP="00E412F5" w:rsidRDefault="00E412F5" w14:paraId="4FFC9D37" w14:textId="42DC9AAB">
      <w:pPr>
        <w:pStyle w:val="Descripcin"/>
        <w:jc w:val="center"/>
        <w:rPr>
          <w:rFonts w:ascii="Times New Roman" w:hAnsi="Times New Roman"/>
          <w:b/>
          <w:i w:val="0"/>
          <w:color w:val="auto"/>
          <w:sz w:val="24"/>
        </w:rPr>
      </w:pPr>
      <w:bookmarkStart w:name="_Toc89870543" w:id="51"/>
      <w:r w:rsidRPr="00E412F5">
        <w:rPr>
          <w:rFonts w:ascii="Times New Roman" w:hAnsi="Times New Roman"/>
          <w:b/>
          <w:i w:val="0"/>
          <w:color w:val="auto"/>
          <w:sz w:val="24"/>
        </w:rPr>
        <w:t xml:space="preserve">Figura </w:t>
      </w:r>
      <w:r w:rsidRPr="00E412F5">
        <w:rPr>
          <w:rFonts w:ascii="Times New Roman" w:hAnsi="Times New Roman"/>
          <w:b/>
          <w:i w:val="0"/>
          <w:color w:val="auto"/>
          <w:sz w:val="24"/>
        </w:rPr>
        <w:fldChar w:fldCharType="begin"/>
      </w:r>
      <w:r w:rsidRPr="00E412F5">
        <w:rPr>
          <w:rFonts w:ascii="Times New Roman" w:hAnsi="Times New Roman"/>
          <w:b/>
          <w:i w:val="0"/>
          <w:color w:val="auto"/>
          <w:sz w:val="24"/>
        </w:rPr>
        <w:instrText xml:space="preserve"> SEQ Figura \* ARABIC </w:instrText>
      </w:r>
      <w:r w:rsidRPr="00E412F5">
        <w:rPr>
          <w:rFonts w:ascii="Times New Roman" w:hAnsi="Times New Roman"/>
          <w:b/>
          <w:i w:val="0"/>
          <w:color w:val="auto"/>
          <w:sz w:val="24"/>
        </w:rPr>
        <w:fldChar w:fldCharType="separate"/>
      </w:r>
      <w:r w:rsidR="001803A8">
        <w:rPr>
          <w:rFonts w:ascii="Times New Roman" w:hAnsi="Times New Roman"/>
          <w:b/>
          <w:i w:val="0"/>
          <w:color w:val="auto"/>
          <w:sz w:val="24"/>
        </w:rPr>
        <w:t>6</w:t>
      </w:r>
      <w:r w:rsidRPr="00E412F5">
        <w:rPr>
          <w:rFonts w:ascii="Times New Roman" w:hAnsi="Times New Roman"/>
          <w:b/>
          <w:i w:val="0"/>
          <w:color w:val="auto"/>
          <w:sz w:val="24"/>
        </w:rPr>
        <w:fldChar w:fldCharType="end"/>
      </w:r>
      <w:r w:rsidRPr="00E412F5">
        <w:rPr>
          <w:rFonts w:ascii="Times New Roman" w:hAnsi="Times New Roman"/>
          <w:b/>
          <w:i w:val="0"/>
          <w:color w:val="auto"/>
          <w:sz w:val="24"/>
        </w:rPr>
        <w:t xml:space="preserve">. </w:t>
      </w:r>
      <w:r w:rsidRPr="00282E52">
        <w:rPr>
          <w:rFonts w:ascii="Times New Roman" w:hAnsi="Times New Roman"/>
          <w:i w:val="0"/>
          <w:color w:val="auto"/>
          <w:sz w:val="24"/>
        </w:rPr>
        <w:t>Distribución por tipo de luminaria de la Sede Central</w:t>
      </w:r>
      <w:bookmarkEnd w:id="51"/>
    </w:p>
    <w:p w:rsidR="00E412F5" w:rsidP="00E412F5" w:rsidRDefault="00E412F5" w14:paraId="126C9DC9" w14:textId="77777777">
      <w:pPr>
        <w:keepNext/>
        <w:jc w:val="center"/>
      </w:pPr>
      <w:r>
        <w:rPr>
          <w:noProof/>
        </w:rPr>
        <w:drawing>
          <wp:inline distT="0" distB="0" distL="0" distR="0" wp14:anchorId="7B502502" wp14:editId="0B452306">
            <wp:extent cx="4419552" cy="32004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3">
                      <a:extLst>
                        <a:ext uri="{28A0092B-C50C-407E-A947-70E740481C1C}">
                          <a14:useLocalDpi xmlns:a14="http://schemas.microsoft.com/office/drawing/2010/main" val="0"/>
                        </a:ext>
                      </a:extLst>
                    </a:blip>
                    <a:stretch>
                      <a:fillRect/>
                    </a:stretch>
                  </pic:blipFill>
                  <pic:spPr>
                    <a:xfrm>
                      <a:off x="0" y="0"/>
                      <a:ext cx="4419552" cy="3200400"/>
                    </a:xfrm>
                    <a:prstGeom prst="rect">
                      <a:avLst/>
                    </a:prstGeom>
                  </pic:spPr>
                </pic:pic>
              </a:graphicData>
            </a:graphic>
          </wp:inline>
        </w:drawing>
      </w:r>
    </w:p>
    <w:p w:rsidR="00BA3851" w:rsidP="00E412F5" w:rsidRDefault="00E412F5" w14:paraId="07C6E40E" w14:textId="545D93B4">
      <w:pPr>
        <w:pStyle w:val="Descripcin"/>
        <w:jc w:val="center"/>
        <w:rPr>
          <w:rFonts w:ascii="Times New Roman" w:hAnsi="Times New Roman"/>
          <w:b/>
          <w:i w:val="0"/>
          <w:color w:val="auto"/>
          <w:sz w:val="24"/>
        </w:rPr>
      </w:pPr>
      <w:bookmarkStart w:name="_Toc89870544" w:id="52"/>
      <w:r w:rsidRPr="00E412F5">
        <w:rPr>
          <w:rFonts w:ascii="Times New Roman" w:hAnsi="Times New Roman"/>
          <w:b/>
          <w:i w:val="0"/>
          <w:color w:val="auto"/>
          <w:sz w:val="24"/>
        </w:rPr>
        <w:t xml:space="preserve">Figura </w:t>
      </w:r>
      <w:r w:rsidRPr="00E412F5">
        <w:rPr>
          <w:rFonts w:ascii="Times New Roman" w:hAnsi="Times New Roman"/>
          <w:b/>
          <w:i w:val="0"/>
          <w:color w:val="auto"/>
          <w:sz w:val="24"/>
        </w:rPr>
        <w:fldChar w:fldCharType="begin"/>
      </w:r>
      <w:r w:rsidRPr="00E412F5">
        <w:rPr>
          <w:rFonts w:ascii="Times New Roman" w:hAnsi="Times New Roman"/>
          <w:b/>
          <w:i w:val="0"/>
          <w:color w:val="auto"/>
          <w:sz w:val="24"/>
        </w:rPr>
        <w:instrText xml:space="preserve"> SEQ Figura \* ARABIC </w:instrText>
      </w:r>
      <w:r w:rsidRPr="00E412F5">
        <w:rPr>
          <w:rFonts w:ascii="Times New Roman" w:hAnsi="Times New Roman"/>
          <w:b/>
          <w:i w:val="0"/>
          <w:color w:val="auto"/>
          <w:sz w:val="24"/>
        </w:rPr>
        <w:fldChar w:fldCharType="separate"/>
      </w:r>
      <w:r w:rsidR="001803A8">
        <w:rPr>
          <w:rFonts w:ascii="Times New Roman" w:hAnsi="Times New Roman"/>
          <w:b/>
          <w:i w:val="0"/>
          <w:color w:val="auto"/>
          <w:sz w:val="24"/>
        </w:rPr>
        <w:t>7</w:t>
      </w:r>
      <w:r w:rsidRPr="00E412F5">
        <w:rPr>
          <w:rFonts w:ascii="Times New Roman" w:hAnsi="Times New Roman"/>
          <w:b/>
          <w:i w:val="0"/>
          <w:color w:val="auto"/>
          <w:sz w:val="24"/>
        </w:rPr>
        <w:fldChar w:fldCharType="end"/>
      </w:r>
      <w:r w:rsidRPr="00E412F5">
        <w:rPr>
          <w:rFonts w:ascii="Times New Roman" w:hAnsi="Times New Roman"/>
          <w:b/>
          <w:i w:val="0"/>
          <w:color w:val="auto"/>
          <w:sz w:val="24"/>
        </w:rPr>
        <w:t xml:space="preserve">. </w:t>
      </w:r>
      <w:r w:rsidRPr="00282E52">
        <w:rPr>
          <w:rFonts w:ascii="Times New Roman" w:hAnsi="Times New Roman"/>
          <w:i w:val="0"/>
          <w:color w:val="auto"/>
          <w:sz w:val="24"/>
        </w:rPr>
        <w:t>Distribución por tipo de difusor de la Sede Central</w:t>
      </w:r>
      <w:bookmarkEnd w:id="52"/>
    </w:p>
    <w:p w:rsidR="00BA3851" w:rsidRDefault="00BA3851" w14:paraId="356D35B9" w14:textId="77777777">
      <w:pPr>
        <w:rPr>
          <w:rFonts w:eastAsia="Times New Roman" w:cs="Times New Roman"/>
          <w:b/>
          <w:iCs/>
          <w:noProof/>
          <w:szCs w:val="18"/>
          <w:lang w:val="es-ES" w:eastAsia="es-ES"/>
        </w:rPr>
      </w:pPr>
      <w:r>
        <w:rPr>
          <w:b/>
          <w:i/>
        </w:rPr>
        <w:br w:type="page"/>
      </w:r>
    </w:p>
    <w:p w:rsidRPr="00282E52" w:rsidR="00E412F5" w:rsidP="00282E52" w:rsidRDefault="00E412F5" w14:paraId="61B47BE6" w14:textId="6DFF17E1">
      <w:pPr>
        <w:rPr>
          <w:b/>
        </w:rPr>
      </w:pPr>
      <w:r w:rsidRPr="00282E52">
        <w:rPr>
          <w:b/>
        </w:rPr>
        <w:t>Iluminación Centro Académico San José</w:t>
      </w:r>
    </w:p>
    <w:p w:rsidR="00BA3851" w:rsidP="00BA3851" w:rsidRDefault="00BA3851" w14:paraId="70FB3F19" w14:textId="77777777">
      <w:pPr>
        <w:keepNext/>
        <w:jc w:val="center"/>
      </w:pPr>
      <w:r>
        <w:rPr>
          <w:noProof/>
        </w:rPr>
        <w:drawing>
          <wp:inline distT="0" distB="0" distL="0" distR="0" wp14:anchorId="32DEBC6D" wp14:editId="5D6B3504">
            <wp:extent cx="4765016" cy="31718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4">
                      <a:extLst>
                        <a:ext uri="{28A0092B-C50C-407E-A947-70E740481C1C}">
                          <a14:useLocalDpi xmlns:a14="http://schemas.microsoft.com/office/drawing/2010/main" val="0"/>
                        </a:ext>
                      </a:extLst>
                    </a:blip>
                    <a:stretch>
                      <a:fillRect/>
                    </a:stretch>
                  </pic:blipFill>
                  <pic:spPr>
                    <a:xfrm>
                      <a:off x="0" y="0"/>
                      <a:ext cx="4765016" cy="3171825"/>
                    </a:xfrm>
                    <a:prstGeom prst="rect">
                      <a:avLst/>
                    </a:prstGeom>
                  </pic:spPr>
                </pic:pic>
              </a:graphicData>
            </a:graphic>
          </wp:inline>
        </w:drawing>
      </w:r>
    </w:p>
    <w:p w:rsidRPr="00BA3851" w:rsidR="00BA3851" w:rsidP="00BA3851" w:rsidRDefault="00BA3851" w14:paraId="6E440860" w14:textId="087FCBCA">
      <w:pPr>
        <w:pStyle w:val="Descripcin"/>
        <w:jc w:val="center"/>
        <w:rPr>
          <w:rFonts w:ascii="Times New Roman" w:hAnsi="Times New Roman"/>
          <w:b/>
          <w:i w:val="0"/>
          <w:color w:val="auto"/>
          <w:sz w:val="24"/>
        </w:rPr>
      </w:pPr>
      <w:bookmarkStart w:name="_Toc89870545" w:id="53"/>
      <w:r w:rsidRPr="00BA3851">
        <w:rPr>
          <w:rFonts w:ascii="Times New Roman" w:hAnsi="Times New Roman"/>
          <w:b/>
          <w:i w:val="0"/>
          <w:color w:val="auto"/>
          <w:sz w:val="24"/>
        </w:rPr>
        <w:t xml:space="preserve">Figura </w:t>
      </w:r>
      <w:r w:rsidRPr="00BA3851">
        <w:rPr>
          <w:rFonts w:ascii="Times New Roman" w:hAnsi="Times New Roman"/>
          <w:b/>
          <w:i w:val="0"/>
          <w:color w:val="auto"/>
          <w:sz w:val="24"/>
        </w:rPr>
        <w:fldChar w:fldCharType="begin"/>
      </w:r>
      <w:r w:rsidRPr="00BA3851">
        <w:rPr>
          <w:rFonts w:ascii="Times New Roman" w:hAnsi="Times New Roman"/>
          <w:b/>
          <w:i w:val="0"/>
          <w:color w:val="auto"/>
          <w:sz w:val="24"/>
        </w:rPr>
        <w:instrText xml:space="preserve"> SEQ Figura \* ARABIC </w:instrText>
      </w:r>
      <w:r w:rsidRPr="00BA3851">
        <w:rPr>
          <w:rFonts w:ascii="Times New Roman" w:hAnsi="Times New Roman"/>
          <w:b/>
          <w:i w:val="0"/>
          <w:color w:val="auto"/>
          <w:sz w:val="24"/>
        </w:rPr>
        <w:fldChar w:fldCharType="separate"/>
      </w:r>
      <w:r w:rsidR="001803A8">
        <w:rPr>
          <w:rFonts w:ascii="Times New Roman" w:hAnsi="Times New Roman"/>
          <w:b/>
          <w:i w:val="0"/>
          <w:color w:val="auto"/>
          <w:sz w:val="24"/>
        </w:rPr>
        <w:t>8</w:t>
      </w:r>
      <w:r w:rsidRPr="00BA3851">
        <w:rPr>
          <w:rFonts w:ascii="Times New Roman" w:hAnsi="Times New Roman"/>
          <w:b/>
          <w:i w:val="0"/>
          <w:color w:val="auto"/>
          <w:sz w:val="24"/>
        </w:rPr>
        <w:fldChar w:fldCharType="end"/>
      </w:r>
      <w:r w:rsidRPr="00BA3851">
        <w:rPr>
          <w:rFonts w:ascii="Times New Roman" w:hAnsi="Times New Roman"/>
          <w:b/>
          <w:i w:val="0"/>
          <w:color w:val="auto"/>
          <w:sz w:val="24"/>
        </w:rPr>
        <w:t xml:space="preserve">. </w:t>
      </w:r>
      <w:r w:rsidRPr="00282E52">
        <w:rPr>
          <w:rFonts w:ascii="Times New Roman" w:hAnsi="Times New Roman"/>
          <w:i w:val="0"/>
          <w:color w:val="auto"/>
          <w:sz w:val="24"/>
        </w:rPr>
        <w:t>Distribución por tipo de luminaria, Centro Académico San José</w:t>
      </w:r>
      <w:bookmarkEnd w:id="53"/>
    </w:p>
    <w:p w:rsidR="00BA3851" w:rsidP="00BA3851" w:rsidRDefault="00BA3851" w14:paraId="00C53874" w14:textId="77777777">
      <w:pPr>
        <w:keepNext/>
        <w:jc w:val="center"/>
      </w:pPr>
      <w:r>
        <w:rPr>
          <w:noProof/>
        </w:rPr>
        <w:drawing>
          <wp:inline distT="0" distB="0" distL="0" distR="0" wp14:anchorId="572F3F21" wp14:editId="33BB6985">
            <wp:extent cx="5310214" cy="284797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35">
                      <a:extLst>
                        <a:ext uri="{28A0092B-C50C-407E-A947-70E740481C1C}">
                          <a14:useLocalDpi xmlns:a14="http://schemas.microsoft.com/office/drawing/2010/main" val="0"/>
                        </a:ext>
                      </a:extLst>
                    </a:blip>
                    <a:stretch>
                      <a:fillRect/>
                    </a:stretch>
                  </pic:blipFill>
                  <pic:spPr>
                    <a:xfrm>
                      <a:off x="0" y="0"/>
                      <a:ext cx="5310214" cy="2847975"/>
                    </a:xfrm>
                    <a:prstGeom prst="rect">
                      <a:avLst/>
                    </a:prstGeom>
                  </pic:spPr>
                </pic:pic>
              </a:graphicData>
            </a:graphic>
          </wp:inline>
        </w:drawing>
      </w:r>
    </w:p>
    <w:p w:rsidR="00BA3851" w:rsidP="00BA3851" w:rsidRDefault="00BA3851" w14:paraId="3EC8FFF5" w14:textId="10ECA2AE">
      <w:pPr>
        <w:pStyle w:val="Descripcin"/>
        <w:jc w:val="center"/>
        <w:rPr>
          <w:rFonts w:ascii="Times New Roman" w:hAnsi="Times New Roman"/>
          <w:b/>
          <w:i w:val="0"/>
          <w:color w:val="auto"/>
          <w:sz w:val="24"/>
        </w:rPr>
      </w:pPr>
      <w:bookmarkStart w:name="_Toc89870546" w:id="54"/>
      <w:r w:rsidRPr="00BA3851">
        <w:rPr>
          <w:rFonts w:ascii="Times New Roman" w:hAnsi="Times New Roman"/>
          <w:b/>
          <w:i w:val="0"/>
          <w:color w:val="auto"/>
          <w:sz w:val="24"/>
        </w:rPr>
        <w:t xml:space="preserve">Figura </w:t>
      </w:r>
      <w:r w:rsidRPr="00BA3851">
        <w:rPr>
          <w:rFonts w:ascii="Times New Roman" w:hAnsi="Times New Roman"/>
          <w:b/>
          <w:i w:val="0"/>
          <w:color w:val="auto"/>
          <w:sz w:val="24"/>
        </w:rPr>
        <w:fldChar w:fldCharType="begin"/>
      </w:r>
      <w:r w:rsidRPr="00BA3851">
        <w:rPr>
          <w:rFonts w:ascii="Times New Roman" w:hAnsi="Times New Roman"/>
          <w:b/>
          <w:i w:val="0"/>
          <w:color w:val="auto"/>
          <w:sz w:val="24"/>
        </w:rPr>
        <w:instrText xml:space="preserve"> SEQ Figura \* ARABIC </w:instrText>
      </w:r>
      <w:r w:rsidRPr="00BA3851">
        <w:rPr>
          <w:rFonts w:ascii="Times New Roman" w:hAnsi="Times New Roman"/>
          <w:b/>
          <w:i w:val="0"/>
          <w:color w:val="auto"/>
          <w:sz w:val="24"/>
        </w:rPr>
        <w:fldChar w:fldCharType="separate"/>
      </w:r>
      <w:r w:rsidR="001803A8">
        <w:rPr>
          <w:rFonts w:ascii="Times New Roman" w:hAnsi="Times New Roman"/>
          <w:b/>
          <w:i w:val="0"/>
          <w:color w:val="auto"/>
          <w:sz w:val="24"/>
        </w:rPr>
        <w:t>9</w:t>
      </w:r>
      <w:r w:rsidRPr="00BA3851">
        <w:rPr>
          <w:rFonts w:ascii="Times New Roman" w:hAnsi="Times New Roman"/>
          <w:b/>
          <w:i w:val="0"/>
          <w:color w:val="auto"/>
          <w:sz w:val="24"/>
        </w:rPr>
        <w:fldChar w:fldCharType="end"/>
      </w:r>
      <w:r w:rsidRPr="00BA3851">
        <w:rPr>
          <w:rFonts w:ascii="Times New Roman" w:hAnsi="Times New Roman"/>
          <w:b/>
          <w:i w:val="0"/>
          <w:color w:val="auto"/>
          <w:sz w:val="24"/>
        </w:rPr>
        <w:t xml:space="preserve">. </w:t>
      </w:r>
      <w:r w:rsidRPr="00282E52">
        <w:rPr>
          <w:rFonts w:ascii="Times New Roman" w:hAnsi="Times New Roman"/>
          <w:i w:val="0"/>
          <w:color w:val="auto"/>
          <w:sz w:val="24"/>
        </w:rPr>
        <w:t>Distribución de potencia instalada por edificio, en el Centro Académico San José</w:t>
      </w:r>
      <w:bookmarkEnd w:id="54"/>
    </w:p>
    <w:p w:rsidR="00282E52" w:rsidRDefault="00282E52" w14:paraId="78A990CF" w14:textId="77777777">
      <w:pPr>
        <w:spacing w:before="0" w:line="259" w:lineRule="auto"/>
        <w:jc w:val="left"/>
        <w:rPr>
          <w:b/>
          <w:lang w:val="es-ES" w:eastAsia="es-ES"/>
        </w:rPr>
      </w:pPr>
      <w:r>
        <w:rPr>
          <w:b/>
          <w:lang w:val="es-ES" w:eastAsia="es-ES"/>
        </w:rPr>
        <w:br w:type="page"/>
      </w:r>
    </w:p>
    <w:p w:rsidRPr="00282E52" w:rsidR="00BA3851" w:rsidP="00282E52" w:rsidRDefault="00BA3851" w14:paraId="64F5DD83" w14:textId="20C31FD9">
      <w:pPr>
        <w:rPr>
          <w:b/>
          <w:lang w:val="es-ES" w:eastAsia="es-ES"/>
        </w:rPr>
      </w:pPr>
      <w:r w:rsidRPr="00282E52">
        <w:rPr>
          <w:b/>
          <w:lang w:val="es-ES" w:eastAsia="es-ES"/>
        </w:rPr>
        <w:t>Equipo de cómputo</w:t>
      </w:r>
    </w:p>
    <w:p w:rsidR="00BA3851" w:rsidP="00BA3851" w:rsidRDefault="00BA3851" w14:paraId="4B48D1FD" w14:textId="77777777">
      <w:pPr>
        <w:keepNext/>
      </w:pPr>
      <w:r>
        <w:rPr>
          <w:noProof/>
        </w:rPr>
        <w:drawing>
          <wp:inline distT="0" distB="0" distL="0" distR="0" wp14:anchorId="353F2770" wp14:editId="0B20B16F">
            <wp:extent cx="5612130" cy="204660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36">
                      <a:extLst>
                        <a:ext uri="{28A0092B-C50C-407E-A947-70E740481C1C}">
                          <a14:useLocalDpi xmlns:a14="http://schemas.microsoft.com/office/drawing/2010/main" val="0"/>
                        </a:ext>
                      </a:extLst>
                    </a:blip>
                    <a:stretch>
                      <a:fillRect/>
                    </a:stretch>
                  </pic:blipFill>
                  <pic:spPr>
                    <a:xfrm>
                      <a:off x="0" y="0"/>
                      <a:ext cx="5612130" cy="2046605"/>
                    </a:xfrm>
                    <a:prstGeom prst="rect">
                      <a:avLst/>
                    </a:prstGeom>
                  </pic:spPr>
                </pic:pic>
              </a:graphicData>
            </a:graphic>
          </wp:inline>
        </w:drawing>
      </w:r>
    </w:p>
    <w:p w:rsidRPr="00BA3851" w:rsidR="00BA3851" w:rsidP="00BA3851" w:rsidRDefault="00BA3851" w14:paraId="76073D5C" w14:textId="4B031C9B">
      <w:pPr>
        <w:pStyle w:val="Descripcin"/>
        <w:jc w:val="center"/>
        <w:rPr>
          <w:rFonts w:ascii="Times New Roman" w:hAnsi="Times New Roman"/>
          <w:b/>
          <w:i w:val="0"/>
          <w:color w:val="auto"/>
          <w:sz w:val="24"/>
        </w:rPr>
      </w:pPr>
      <w:bookmarkStart w:name="_Toc89870547" w:id="55"/>
      <w:r w:rsidRPr="00BA3851">
        <w:rPr>
          <w:rFonts w:ascii="Times New Roman" w:hAnsi="Times New Roman"/>
          <w:b/>
          <w:i w:val="0"/>
          <w:color w:val="auto"/>
          <w:sz w:val="24"/>
        </w:rPr>
        <w:t xml:space="preserve">Figura </w:t>
      </w:r>
      <w:r w:rsidRPr="00BA3851">
        <w:rPr>
          <w:rFonts w:ascii="Times New Roman" w:hAnsi="Times New Roman"/>
          <w:b/>
          <w:i w:val="0"/>
          <w:color w:val="auto"/>
          <w:sz w:val="24"/>
        </w:rPr>
        <w:fldChar w:fldCharType="begin"/>
      </w:r>
      <w:r w:rsidRPr="00BA3851">
        <w:rPr>
          <w:rFonts w:ascii="Times New Roman" w:hAnsi="Times New Roman"/>
          <w:b/>
          <w:i w:val="0"/>
          <w:color w:val="auto"/>
          <w:sz w:val="24"/>
        </w:rPr>
        <w:instrText xml:space="preserve"> SEQ Figura \* ARABIC </w:instrText>
      </w:r>
      <w:r w:rsidRPr="00BA3851">
        <w:rPr>
          <w:rFonts w:ascii="Times New Roman" w:hAnsi="Times New Roman"/>
          <w:b/>
          <w:i w:val="0"/>
          <w:color w:val="auto"/>
          <w:sz w:val="24"/>
        </w:rPr>
        <w:fldChar w:fldCharType="separate"/>
      </w:r>
      <w:r w:rsidR="001803A8">
        <w:rPr>
          <w:rFonts w:ascii="Times New Roman" w:hAnsi="Times New Roman"/>
          <w:b/>
          <w:i w:val="0"/>
          <w:color w:val="auto"/>
          <w:sz w:val="24"/>
        </w:rPr>
        <w:t>10</w:t>
      </w:r>
      <w:r w:rsidRPr="00BA3851">
        <w:rPr>
          <w:rFonts w:ascii="Times New Roman" w:hAnsi="Times New Roman"/>
          <w:b/>
          <w:i w:val="0"/>
          <w:color w:val="auto"/>
          <w:sz w:val="24"/>
        </w:rPr>
        <w:fldChar w:fldCharType="end"/>
      </w:r>
      <w:r w:rsidRPr="00BA3851">
        <w:rPr>
          <w:rFonts w:ascii="Times New Roman" w:hAnsi="Times New Roman"/>
          <w:b/>
          <w:i w:val="0"/>
          <w:color w:val="auto"/>
          <w:sz w:val="24"/>
        </w:rPr>
        <w:t xml:space="preserve">. </w:t>
      </w:r>
      <w:r w:rsidRPr="00282E52">
        <w:rPr>
          <w:rFonts w:ascii="Times New Roman" w:hAnsi="Times New Roman"/>
          <w:i w:val="0"/>
          <w:color w:val="auto"/>
          <w:sz w:val="24"/>
        </w:rPr>
        <w:t>Edificios donde más se concentra el uso de equipos de cómputo en la Sede Central</w:t>
      </w:r>
      <w:bookmarkEnd w:id="55"/>
    </w:p>
    <w:p w:rsidR="00BA3851" w:rsidP="00BA3851" w:rsidRDefault="00BA3851" w14:paraId="04146DE9" w14:textId="77777777">
      <w:pPr>
        <w:keepNext/>
        <w:jc w:val="center"/>
      </w:pPr>
      <w:r>
        <w:rPr>
          <w:noProof/>
          <w:lang w:eastAsia="es-CR"/>
        </w:rPr>
        <w:drawing>
          <wp:inline distT="0" distB="0" distL="0" distR="0" wp14:anchorId="7AAB9DB3" wp14:editId="0DDFABB1">
            <wp:extent cx="3981087" cy="288607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830"/>
                    <a:stretch/>
                  </pic:blipFill>
                  <pic:spPr bwMode="auto">
                    <a:xfrm>
                      <a:off x="0" y="0"/>
                      <a:ext cx="3986023" cy="2889653"/>
                    </a:xfrm>
                    <a:prstGeom prst="rect">
                      <a:avLst/>
                    </a:prstGeom>
                    <a:ln>
                      <a:noFill/>
                    </a:ln>
                    <a:extLst>
                      <a:ext uri="{53640926-AAD7-44D8-BBD7-CCE9431645EC}">
                        <a14:shadowObscured xmlns:a14="http://schemas.microsoft.com/office/drawing/2010/main"/>
                      </a:ext>
                    </a:extLst>
                  </pic:spPr>
                </pic:pic>
              </a:graphicData>
            </a:graphic>
          </wp:inline>
        </w:drawing>
      </w:r>
    </w:p>
    <w:p w:rsidRPr="00282E52" w:rsidR="00BA3851" w:rsidP="00BA3851" w:rsidRDefault="00BA3851" w14:paraId="261AF57A" w14:textId="6CA58D33">
      <w:pPr>
        <w:pStyle w:val="Descripcin"/>
        <w:jc w:val="center"/>
        <w:rPr>
          <w:rFonts w:ascii="Times New Roman" w:hAnsi="Times New Roman"/>
          <w:i w:val="0"/>
          <w:color w:val="auto"/>
          <w:sz w:val="24"/>
        </w:rPr>
      </w:pPr>
      <w:bookmarkStart w:name="_Toc89870548" w:id="56"/>
      <w:r w:rsidRPr="00BA3851">
        <w:rPr>
          <w:rFonts w:ascii="Times New Roman" w:hAnsi="Times New Roman"/>
          <w:b/>
          <w:i w:val="0"/>
          <w:color w:val="auto"/>
          <w:sz w:val="24"/>
        </w:rPr>
        <w:t xml:space="preserve">Figura </w:t>
      </w:r>
      <w:r w:rsidRPr="00BA3851">
        <w:rPr>
          <w:rFonts w:ascii="Times New Roman" w:hAnsi="Times New Roman"/>
          <w:b/>
          <w:i w:val="0"/>
          <w:color w:val="auto"/>
          <w:sz w:val="24"/>
        </w:rPr>
        <w:fldChar w:fldCharType="begin"/>
      </w:r>
      <w:r w:rsidRPr="00BA3851">
        <w:rPr>
          <w:rFonts w:ascii="Times New Roman" w:hAnsi="Times New Roman"/>
          <w:b/>
          <w:i w:val="0"/>
          <w:color w:val="auto"/>
          <w:sz w:val="24"/>
        </w:rPr>
        <w:instrText xml:space="preserve"> SEQ Figura \* ARABIC </w:instrText>
      </w:r>
      <w:r w:rsidRPr="00BA3851">
        <w:rPr>
          <w:rFonts w:ascii="Times New Roman" w:hAnsi="Times New Roman"/>
          <w:b/>
          <w:i w:val="0"/>
          <w:color w:val="auto"/>
          <w:sz w:val="24"/>
        </w:rPr>
        <w:fldChar w:fldCharType="separate"/>
      </w:r>
      <w:r w:rsidR="001803A8">
        <w:rPr>
          <w:rFonts w:ascii="Times New Roman" w:hAnsi="Times New Roman"/>
          <w:b/>
          <w:i w:val="0"/>
          <w:color w:val="auto"/>
          <w:sz w:val="24"/>
        </w:rPr>
        <w:t>11</w:t>
      </w:r>
      <w:r w:rsidRPr="00BA3851">
        <w:rPr>
          <w:rFonts w:ascii="Times New Roman" w:hAnsi="Times New Roman"/>
          <w:b/>
          <w:i w:val="0"/>
          <w:color w:val="auto"/>
          <w:sz w:val="24"/>
        </w:rPr>
        <w:fldChar w:fldCharType="end"/>
      </w:r>
      <w:r w:rsidRPr="00BA3851">
        <w:rPr>
          <w:rFonts w:ascii="Times New Roman" w:hAnsi="Times New Roman"/>
          <w:b/>
          <w:i w:val="0"/>
          <w:color w:val="auto"/>
          <w:sz w:val="24"/>
        </w:rPr>
        <w:t xml:space="preserve">. </w:t>
      </w:r>
      <w:r w:rsidRPr="00282E52">
        <w:rPr>
          <w:rFonts w:ascii="Times New Roman" w:hAnsi="Times New Roman"/>
          <w:i w:val="0"/>
          <w:color w:val="auto"/>
          <w:sz w:val="24"/>
        </w:rPr>
        <w:t>Distribución por marca de impresora, Sede Central</w:t>
      </w:r>
      <w:bookmarkEnd w:id="56"/>
    </w:p>
    <w:p w:rsidR="00282E52" w:rsidRDefault="00282E52" w14:paraId="5ED16798" w14:textId="77777777">
      <w:pPr>
        <w:spacing w:before="0" w:line="259" w:lineRule="auto"/>
        <w:jc w:val="left"/>
        <w:rPr>
          <w:b/>
          <w:lang w:val="es-ES" w:eastAsia="es-ES"/>
        </w:rPr>
      </w:pPr>
      <w:r>
        <w:rPr>
          <w:b/>
          <w:lang w:val="es-ES" w:eastAsia="es-ES"/>
        </w:rPr>
        <w:br w:type="page"/>
      </w:r>
    </w:p>
    <w:p w:rsidRPr="00282E52" w:rsidR="00BA3851" w:rsidP="00282E52" w:rsidRDefault="00BA3851" w14:paraId="31F764E8" w14:textId="1C255242">
      <w:pPr>
        <w:rPr>
          <w:b/>
          <w:lang w:val="es-ES" w:eastAsia="es-ES"/>
        </w:rPr>
      </w:pPr>
      <w:r w:rsidRPr="00282E52">
        <w:rPr>
          <w:b/>
          <w:lang w:val="es-ES" w:eastAsia="es-ES"/>
        </w:rPr>
        <w:t>Aires acondicionados</w:t>
      </w:r>
    </w:p>
    <w:p w:rsidR="00BA3851" w:rsidP="00BA3851" w:rsidRDefault="00BA3851" w14:paraId="31635745" w14:textId="77777777">
      <w:pPr>
        <w:keepNext/>
        <w:jc w:val="center"/>
      </w:pPr>
      <w:r>
        <w:rPr>
          <w:noProof/>
          <w:lang w:eastAsia="es-CR"/>
        </w:rPr>
        <w:drawing>
          <wp:inline distT="0" distB="0" distL="0" distR="0" wp14:anchorId="5196893C" wp14:editId="4ABD03DA">
            <wp:extent cx="4029075" cy="266024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5500"/>
                    <a:stretch/>
                  </pic:blipFill>
                  <pic:spPr bwMode="auto">
                    <a:xfrm>
                      <a:off x="0" y="0"/>
                      <a:ext cx="4033495" cy="2663163"/>
                    </a:xfrm>
                    <a:prstGeom prst="rect">
                      <a:avLst/>
                    </a:prstGeom>
                    <a:ln>
                      <a:noFill/>
                    </a:ln>
                    <a:extLst>
                      <a:ext uri="{53640926-AAD7-44D8-BBD7-CCE9431645EC}">
                        <a14:shadowObscured xmlns:a14="http://schemas.microsoft.com/office/drawing/2010/main"/>
                      </a:ext>
                    </a:extLst>
                  </pic:spPr>
                </pic:pic>
              </a:graphicData>
            </a:graphic>
          </wp:inline>
        </w:drawing>
      </w:r>
    </w:p>
    <w:p w:rsidRPr="00282E52" w:rsidR="00BA3851" w:rsidP="00BA3851" w:rsidRDefault="00BA3851" w14:paraId="09F90324" w14:textId="12D3767F">
      <w:pPr>
        <w:pStyle w:val="Descripcin"/>
        <w:jc w:val="center"/>
        <w:rPr>
          <w:rFonts w:ascii="Times New Roman" w:hAnsi="Times New Roman"/>
          <w:i w:val="0"/>
          <w:color w:val="auto"/>
          <w:sz w:val="24"/>
        </w:rPr>
      </w:pPr>
      <w:bookmarkStart w:name="_Toc89870549" w:id="57"/>
      <w:r w:rsidRPr="442CD5F0">
        <w:rPr>
          <w:rFonts w:ascii="Times New Roman" w:hAnsi="Times New Roman"/>
          <w:b/>
          <w:bCs/>
          <w:i w:val="0"/>
          <w:iCs w:val="0"/>
          <w:color w:val="auto"/>
          <w:sz w:val="24"/>
          <w:szCs w:val="24"/>
        </w:rPr>
        <w:t xml:space="preserve">Figura </w:t>
      </w:r>
      <w:r w:rsidRPr="442CD5F0">
        <w:rPr>
          <w:rFonts w:ascii="Times New Roman" w:hAnsi="Times New Roman"/>
          <w:b/>
          <w:bCs/>
          <w:i w:val="0"/>
          <w:iCs w:val="0"/>
          <w:color w:val="auto"/>
          <w:sz w:val="24"/>
          <w:szCs w:val="24"/>
        </w:rPr>
        <w:fldChar w:fldCharType="begin"/>
      </w:r>
      <w:r w:rsidRPr="442CD5F0">
        <w:rPr>
          <w:rFonts w:ascii="Times New Roman" w:hAnsi="Times New Roman"/>
          <w:b/>
          <w:bCs/>
          <w:i w:val="0"/>
          <w:iCs w:val="0"/>
          <w:color w:val="auto"/>
          <w:sz w:val="24"/>
          <w:szCs w:val="24"/>
        </w:rPr>
        <w:instrText xml:space="preserve"> SEQ Figura \* ARABIC </w:instrText>
      </w:r>
      <w:r w:rsidRPr="442CD5F0">
        <w:rPr>
          <w:rFonts w:ascii="Times New Roman" w:hAnsi="Times New Roman"/>
          <w:b/>
          <w:bCs/>
          <w:i w:val="0"/>
          <w:iCs w:val="0"/>
          <w:color w:val="auto"/>
          <w:sz w:val="24"/>
          <w:szCs w:val="24"/>
        </w:rPr>
        <w:fldChar w:fldCharType="separate"/>
      </w:r>
      <w:r w:rsidR="001803A8">
        <w:rPr>
          <w:rFonts w:ascii="Times New Roman" w:hAnsi="Times New Roman"/>
          <w:b/>
          <w:bCs/>
          <w:i w:val="0"/>
          <w:iCs w:val="0"/>
          <w:color w:val="auto"/>
          <w:sz w:val="24"/>
          <w:szCs w:val="24"/>
        </w:rPr>
        <w:t>12</w:t>
      </w:r>
      <w:r w:rsidRPr="442CD5F0">
        <w:rPr>
          <w:rFonts w:ascii="Times New Roman" w:hAnsi="Times New Roman"/>
          <w:b/>
          <w:bCs/>
          <w:i w:val="0"/>
          <w:iCs w:val="0"/>
          <w:color w:val="auto"/>
          <w:sz w:val="24"/>
          <w:szCs w:val="24"/>
        </w:rPr>
        <w:fldChar w:fldCharType="end"/>
      </w:r>
      <w:r w:rsidRPr="442CD5F0">
        <w:rPr>
          <w:rFonts w:ascii="Times New Roman" w:hAnsi="Times New Roman"/>
          <w:b/>
          <w:bCs/>
          <w:i w:val="0"/>
          <w:iCs w:val="0"/>
          <w:color w:val="auto"/>
          <w:sz w:val="24"/>
          <w:szCs w:val="24"/>
        </w:rPr>
        <w:t xml:space="preserve">. </w:t>
      </w:r>
      <w:r w:rsidRPr="00282E52">
        <w:rPr>
          <w:rFonts w:ascii="Times New Roman" w:hAnsi="Times New Roman"/>
          <w:bCs/>
          <w:i w:val="0"/>
          <w:iCs w:val="0"/>
          <w:color w:val="auto"/>
          <w:sz w:val="24"/>
          <w:szCs w:val="24"/>
        </w:rPr>
        <w:t>Distribución de los aires acondicionados según tecnología en la Sede Central</w:t>
      </w:r>
      <w:bookmarkEnd w:id="57"/>
    </w:p>
    <w:p w:rsidR="00BA3851" w:rsidP="442CD5F0" w:rsidRDefault="0067D76F" w14:paraId="1D13D0C3" w14:textId="5690AB25">
      <w:r>
        <w:t>_______________________-</w:t>
      </w:r>
      <w:r w:rsidR="00BA3851">
        <w:rPr>
          <w:noProof/>
        </w:rPr>
        <w:drawing>
          <wp:inline distT="0" distB="0" distL="0" distR="0" wp14:anchorId="3B6CF68D" wp14:editId="591E5863">
            <wp:extent cx="5612130" cy="3313430"/>
            <wp:effectExtent l="0" t="0" r="762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9">
                      <a:extLst>
                        <a:ext uri="{28A0092B-C50C-407E-A947-70E740481C1C}">
                          <a14:useLocalDpi xmlns:a14="http://schemas.microsoft.com/office/drawing/2010/main" val="0"/>
                        </a:ext>
                      </a:extLst>
                    </a:blip>
                    <a:stretch>
                      <a:fillRect/>
                    </a:stretch>
                  </pic:blipFill>
                  <pic:spPr>
                    <a:xfrm>
                      <a:off x="0" y="0"/>
                      <a:ext cx="5612130" cy="3313430"/>
                    </a:xfrm>
                    <a:prstGeom prst="rect">
                      <a:avLst/>
                    </a:prstGeom>
                  </pic:spPr>
                </pic:pic>
              </a:graphicData>
            </a:graphic>
          </wp:inline>
        </w:drawing>
      </w:r>
    </w:p>
    <w:p w:rsidR="00BA3851" w:rsidP="00BA3851" w:rsidRDefault="00BA3851" w14:paraId="18FF3950" w14:textId="3D7481A8">
      <w:pPr>
        <w:pStyle w:val="Descripcin"/>
        <w:jc w:val="center"/>
        <w:rPr>
          <w:rFonts w:ascii="Times New Roman" w:hAnsi="Times New Roman"/>
          <w:b/>
          <w:i w:val="0"/>
          <w:color w:val="auto"/>
          <w:sz w:val="24"/>
        </w:rPr>
      </w:pPr>
      <w:bookmarkStart w:name="_Toc89870550" w:id="58"/>
      <w:r w:rsidRPr="00BA3851">
        <w:rPr>
          <w:rFonts w:ascii="Times New Roman" w:hAnsi="Times New Roman"/>
          <w:b/>
          <w:i w:val="0"/>
          <w:color w:val="auto"/>
          <w:sz w:val="24"/>
        </w:rPr>
        <w:t xml:space="preserve">Figura </w:t>
      </w:r>
      <w:r w:rsidRPr="00BA3851">
        <w:rPr>
          <w:rFonts w:ascii="Times New Roman" w:hAnsi="Times New Roman"/>
          <w:b/>
          <w:i w:val="0"/>
          <w:color w:val="auto"/>
          <w:sz w:val="24"/>
        </w:rPr>
        <w:fldChar w:fldCharType="begin"/>
      </w:r>
      <w:r w:rsidRPr="00BA3851">
        <w:rPr>
          <w:rFonts w:ascii="Times New Roman" w:hAnsi="Times New Roman"/>
          <w:b/>
          <w:i w:val="0"/>
          <w:color w:val="auto"/>
          <w:sz w:val="24"/>
        </w:rPr>
        <w:instrText xml:space="preserve"> SEQ Figura \* ARABIC </w:instrText>
      </w:r>
      <w:r w:rsidRPr="00BA3851">
        <w:rPr>
          <w:rFonts w:ascii="Times New Roman" w:hAnsi="Times New Roman"/>
          <w:b/>
          <w:i w:val="0"/>
          <w:color w:val="auto"/>
          <w:sz w:val="24"/>
        </w:rPr>
        <w:fldChar w:fldCharType="separate"/>
      </w:r>
      <w:r w:rsidR="001803A8">
        <w:rPr>
          <w:rFonts w:ascii="Times New Roman" w:hAnsi="Times New Roman"/>
          <w:b/>
          <w:i w:val="0"/>
          <w:color w:val="auto"/>
          <w:sz w:val="24"/>
        </w:rPr>
        <w:t>13</w:t>
      </w:r>
      <w:r w:rsidRPr="00BA3851">
        <w:rPr>
          <w:rFonts w:ascii="Times New Roman" w:hAnsi="Times New Roman"/>
          <w:b/>
          <w:i w:val="0"/>
          <w:color w:val="auto"/>
          <w:sz w:val="24"/>
        </w:rPr>
        <w:fldChar w:fldCharType="end"/>
      </w:r>
      <w:r w:rsidRPr="00BA3851">
        <w:rPr>
          <w:rFonts w:ascii="Times New Roman" w:hAnsi="Times New Roman"/>
          <w:b/>
          <w:i w:val="0"/>
          <w:color w:val="auto"/>
          <w:sz w:val="24"/>
        </w:rPr>
        <w:t xml:space="preserve">. </w:t>
      </w:r>
      <w:r w:rsidRPr="00282E52">
        <w:rPr>
          <w:rFonts w:ascii="Times New Roman" w:hAnsi="Times New Roman"/>
          <w:i w:val="0"/>
          <w:color w:val="auto"/>
          <w:sz w:val="24"/>
        </w:rPr>
        <w:t>Edificios con más aires acondicionados en la Sede Central</w:t>
      </w:r>
      <w:bookmarkEnd w:id="58"/>
    </w:p>
    <w:p w:rsidR="00EA64A2" w:rsidP="00EA64A2" w:rsidRDefault="00EA64A2" w14:paraId="3CC30FDB" w14:textId="4D9F9B39"/>
    <w:p w:rsidRPr="00EA64A2" w:rsidR="00E412F5" w:rsidP="00EA64A2" w:rsidRDefault="00E412F5" w14:paraId="7F12BB69" w14:textId="5FD11CCA">
      <w:pPr>
        <w:sectPr w:rsidRPr="00EA64A2" w:rsidR="00E412F5" w:rsidSect="005D0FE7">
          <w:pgSz w:w="12240" w:h="15840" w:orient="portrait"/>
          <w:pgMar w:top="1418" w:right="1701" w:bottom="1418" w:left="1701" w:header="709" w:footer="709" w:gutter="0"/>
          <w:cols w:space="708"/>
          <w:titlePg/>
          <w:docGrid w:linePitch="360"/>
        </w:sectPr>
      </w:pPr>
    </w:p>
    <w:p w:rsidR="003621BD" w:rsidP="005D0FE7" w:rsidRDefault="003621BD" w14:paraId="7F63118D" w14:textId="28293A12">
      <w:pPr>
        <w:pStyle w:val="Ttulo2"/>
        <w:numPr>
          <w:ilvl w:val="1"/>
          <w:numId w:val="1"/>
        </w:numPr>
        <w:rPr>
          <w:lang w:val="es-MX"/>
        </w:rPr>
      </w:pPr>
      <w:bookmarkStart w:name="_Toc89870819" w:id="59"/>
      <w:r>
        <w:rPr>
          <w:lang w:val="es-MX"/>
        </w:rPr>
        <w:t>Propuesta de modelo de gestión energética en el Centro Académico de Limón</w:t>
      </w:r>
      <w:bookmarkEnd w:id="59"/>
    </w:p>
    <w:p w:rsidR="003621BD" w:rsidP="003621BD" w:rsidRDefault="003621BD" w14:paraId="50A59BAE" w14:textId="5706B700">
      <w:pPr>
        <w:jc w:val="center"/>
        <w:rPr>
          <w:lang w:val="es-MX"/>
        </w:rPr>
      </w:pPr>
      <w:r>
        <w:rPr>
          <w:noProof/>
        </w:rPr>
        <w:drawing>
          <wp:inline distT="0" distB="0" distL="0" distR="0" wp14:anchorId="6176486F" wp14:editId="04E818A9">
            <wp:extent cx="7446250" cy="5192486"/>
            <wp:effectExtent l="0" t="0" r="254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0">
                      <a:extLst>
                        <a:ext uri="{28A0092B-C50C-407E-A947-70E740481C1C}">
                          <a14:useLocalDpi xmlns:a14="http://schemas.microsoft.com/office/drawing/2010/main" val="0"/>
                        </a:ext>
                      </a:extLst>
                    </a:blip>
                    <a:srcRect l="6856" t="10578" r="6923" b="11614"/>
                    <a:stretch/>
                  </pic:blipFill>
                  <pic:spPr bwMode="auto">
                    <a:xfrm>
                      <a:off x="0" y="0"/>
                      <a:ext cx="7458830" cy="5201259"/>
                    </a:xfrm>
                    <a:prstGeom prst="rect">
                      <a:avLst/>
                    </a:prstGeom>
                    <a:noFill/>
                    <a:ln>
                      <a:noFill/>
                    </a:ln>
                    <a:extLst>
                      <a:ext uri="{53640926-AAD7-44D8-BBD7-CCE9431645EC}">
                        <a14:shadowObscured xmlns:a14="http://schemas.microsoft.com/office/drawing/2010/main"/>
                      </a:ext>
                    </a:extLst>
                  </pic:spPr>
                </pic:pic>
              </a:graphicData>
            </a:graphic>
          </wp:inline>
        </w:drawing>
      </w:r>
    </w:p>
    <w:p w:rsidR="003621BD" w:rsidP="003621BD" w:rsidRDefault="003621BD" w14:paraId="37A77043" w14:textId="32D2108C">
      <w:pPr>
        <w:jc w:val="center"/>
        <w:rPr>
          <w:lang w:val="es-MX"/>
        </w:rPr>
      </w:pPr>
      <w:r>
        <w:rPr>
          <w:noProof/>
        </w:rPr>
        <w:drawing>
          <wp:inline distT="0" distB="0" distL="0" distR="0" wp14:anchorId="38C1B5E6" wp14:editId="171F9CE1">
            <wp:extent cx="8048409" cy="559525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1">
                      <a:extLst>
                        <a:ext uri="{28A0092B-C50C-407E-A947-70E740481C1C}">
                          <a14:useLocalDpi xmlns:a14="http://schemas.microsoft.com/office/drawing/2010/main" val="0"/>
                        </a:ext>
                      </a:extLst>
                    </a:blip>
                    <a:srcRect l="6856" t="11261" r="6655" b="10928"/>
                    <a:stretch/>
                  </pic:blipFill>
                  <pic:spPr bwMode="auto">
                    <a:xfrm>
                      <a:off x="0" y="0"/>
                      <a:ext cx="8054522" cy="5599507"/>
                    </a:xfrm>
                    <a:prstGeom prst="rect">
                      <a:avLst/>
                    </a:prstGeom>
                    <a:noFill/>
                    <a:ln>
                      <a:noFill/>
                    </a:ln>
                    <a:extLst>
                      <a:ext uri="{53640926-AAD7-44D8-BBD7-CCE9431645EC}">
                        <a14:shadowObscured xmlns:a14="http://schemas.microsoft.com/office/drawing/2010/main"/>
                      </a:ext>
                    </a:extLst>
                  </pic:spPr>
                </pic:pic>
              </a:graphicData>
            </a:graphic>
          </wp:inline>
        </w:drawing>
      </w:r>
    </w:p>
    <w:p w:rsidR="003621BD" w:rsidP="003621BD" w:rsidRDefault="003621BD" w14:paraId="3FD1962A" w14:textId="04C58653">
      <w:pPr>
        <w:jc w:val="center"/>
        <w:rPr>
          <w:lang w:val="es-MX"/>
        </w:rPr>
      </w:pPr>
      <w:r w:rsidRPr="003621BD">
        <w:rPr>
          <w:noProof/>
          <w:sz w:val="22"/>
        </w:rPr>
        <w:drawing>
          <wp:inline distT="0" distB="0" distL="0" distR="0" wp14:anchorId="6C4CAE38" wp14:editId="5CC821CC">
            <wp:extent cx="8171904" cy="5660571"/>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2">
                      <a:extLst>
                        <a:ext uri="{28A0092B-C50C-407E-A947-70E740481C1C}">
                          <a14:useLocalDpi xmlns:a14="http://schemas.microsoft.com/office/drawing/2010/main" val="0"/>
                        </a:ext>
                      </a:extLst>
                    </a:blip>
                    <a:srcRect l="6988" t="11431" r="6788" b="11276"/>
                    <a:stretch/>
                  </pic:blipFill>
                  <pic:spPr bwMode="auto">
                    <a:xfrm>
                      <a:off x="0" y="0"/>
                      <a:ext cx="8176873" cy="5664013"/>
                    </a:xfrm>
                    <a:prstGeom prst="rect">
                      <a:avLst/>
                    </a:prstGeom>
                    <a:noFill/>
                    <a:ln>
                      <a:noFill/>
                    </a:ln>
                    <a:extLst>
                      <a:ext uri="{53640926-AAD7-44D8-BBD7-CCE9431645EC}">
                        <a14:shadowObscured xmlns:a14="http://schemas.microsoft.com/office/drawing/2010/main"/>
                      </a:ext>
                    </a:extLst>
                  </pic:spPr>
                </pic:pic>
              </a:graphicData>
            </a:graphic>
          </wp:inline>
        </w:drawing>
      </w:r>
    </w:p>
    <w:p w:rsidR="003621BD" w:rsidP="003621BD" w:rsidRDefault="003621BD" w14:paraId="28BED141" w14:textId="341A12D7">
      <w:pPr>
        <w:jc w:val="center"/>
        <w:rPr>
          <w:lang w:val="es-MX"/>
        </w:rPr>
      </w:pPr>
      <w:r>
        <w:rPr>
          <w:noProof/>
        </w:rPr>
        <w:drawing>
          <wp:inline distT="0" distB="0" distL="0" distR="0" wp14:anchorId="130681C8" wp14:editId="4347C9EB">
            <wp:extent cx="8367931" cy="583474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3">
                      <a:extLst>
                        <a:ext uri="{28A0092B-C50C-407E-A947-70E740481C1C}">
                          <a14:useLocalDpi xmlns:a14="http://schemas.microsoft.com/office/drawing/2010/main" val="0"/>
                        </a:ext>
                      </a:extLst>
                    </a:blip>
                    <a:srcRect l="6988" t="11089" r="6786" b="11103"/>
                    <a:stretch/>
                  </pic:blipFill>
                  <pic:spPr bwMode="auto">
                    <a:xfrm>
                      <a:off x="0" y="0"/>
                      <a:ext cx="8374498" cy="5839322"/>
                    </a:xfrm>
                    <a:prstGeom prst="rect">
                      <a:avLst/>
                    </a:prstGeom>
                    <a:noFill/>
                    <a:ln>
                      <a:noFill/>
                    </a:ln>
                    <a:extLst>
                      <a:ext uri="{53640926-AAD7-44D8-BBD7-CCE9431645EC}">
                        <a14:shadowObscured xmlns:a14="http://schemas.microsoft.com/office/drawing/2010/main"/>
                      </a:ext>
                    </a:extLst>
                  </pic:spPr>
                </pic:pic>
              </a:graphicData>
            </a:graphic>
          </wp:inline>
        </w:drawing>
      </w:r>
    </w:p>
    <w:p w:rsidRPr="003621BD" w:rsidR="003621BD" w:rsidP="003621BD" w:rsidRDefault="003621BD" w14:paraId="67518D1B" w14:textId="16941D02">
      <w:pPr>
        <w:jc w:val="center"/>
        <w:rPr>
          <w:lang w:val="es-MX"/>
        </w:rPr>
      </w:pPr>
      <w:r>
        <w:rPr>
          <w:noProof/>
        </w:rPr>
        <w:drawing>
          <wp:inline distT="0" distB="0" distL="0" distR="0" wp14:anchorId="2480F1C8" wp14:editId="7DC50F21">
            <wp:extent cx="5693228" cy="6007044"/>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4">
                      <a:extLst>
                        <a:ext uri="{28A0092B-C50C-407E-A947-70E740481C1C}">
                          <a14:useLocalDpi xmlns:a14="http://schemas.microsoft.com/office/drawing/2010/main" val="0"/>
                        </a:ext>
                      </a:extLst>
                    </a:blip>
                    <a:srcRect l="5802" t="10578" r="36585" b="10755"/>
                    <a:stretch/>
                  </pic:blipFill>
                  <pic:spPr bwMode="auto">
                    <a:xfrm>
                      <a:off x="0" y="0"/>
                      <a:ext cx="5701978" cy="6016276"/>
                    </a:xfrm>
                    <a:prstGeom prst="rect">
                      <a:avLst/>
                    </a:prstGeom>
                    <a:noFill/>
                    <a:ln>
                      <a:noFill/>
                    </a:ln>
                    <a:extLst>
                      <a:ext uri="{53640926-AAD7-44D8-BBD7-CCE9431645EC}">
                        <a14:shadowObscured xmlns:a14="http://schemas.microsoft.com/office/drawing/2010/main"/>
                      </a:ext>
                    </a:extLst>
                  </pic:spPr>
                </pic:pic>
              </a:graphicData>
            </a:graphic>
          </wp:inline>
        </w:drawing>
      </w:r>
    </w:p>
    <w:p w:rsidR="005D0FE7" w:rsidP="005D0FE7" w:rsidRDefault="005D0FE7" w14:paraId="76E7AC24" w14:textId="034168EE">
      <w:pPr>
        <w:pStyle w:val="Ttulo2"/>
        <w:numPr>
          <w:ilvl w:val="1"/>
          <w:numId w:val="1"/>
        </w:numPr>
        <w:rPr>
          <w:lang w:val="es-MX"/>
        </w:rPr>
      </w:pPr>
      <w:bookmarkStart w:name="_Toc89870820" w:id="60"/>
      <w:r>
        <w:rPr>
          <w:lang w:val="es-MX"/>
        </w:rPr>
        <w:t>Inventario de Emisiones de Gases de Efecto Invernadero</w:t>
      </w:r>
      <w:bookmarkEnd w:id="46"/>
      <w:bookmarkEnd w:id="60"/>
      <w:r>
        <w:rPr>
          <w:lang w:val="es-MX"/>
        </w:rPr>
        <w:t xml:space="preserve"> </w:t>
      </w:r>
    </w:p>
    <w:p w:rsidR="00415D81" w:rsidP="00415D81" w:rsidRDefault="00415D81" w14:paraId="7C29D176" w14:textId="794B4D08">
      <w:pPr>
        <w:rPr>
          <w:lang w:val="es-MX"/>
        </w:rPr>
      </w:pPr>
      <w:r>
        <w:rPr>
          <w:lang w:val="es-MX"/>
        </w:rPr>
        <w:t xml:space="preserve">El inventario de emisiones de gases con efecto invernadero se realiza para la Sede Central, Centro Académico San José y Sede Regional San Carlos. En </w:t>
      </w:r>
      <w:r w:rsidR="005034CF">
        <w:rPr>
          <w:lang w:val="es-MX"/>
        </w:rPr>
        <w:t>el cuadro</w:t>
      </w:r>
      <w:r w:rsidR="009928C1">
        <w:rPr>
          <w:lang w:val="es-MX"/>
        </w:rPr>
        <w:t xml:space="preserve"> </w:t>
      </w:r>
      <w:r w:rsidRPr="009928C1" w:rsidR="009928C1">
        <w:rPr>
          <w:lang w:val="es-MX"/>
        </w:rPr>
        <w:t>7</w:t>
      </w:r>
      <w:r w:rsidRPr="009928C1">
        <w:rPr>
          <w:lang w:val="es-MX"/>
        </w:rPr>
        <w:t>,</w:t>
      </w:r>
      <w:r>
        <w:rPr>
          <w:lang w:val="es-MX"/>
        </w:rPr>
        <w:t xml:space="preserve"> se muestra el resumen de toneladas de dióxido de carbono equivalente emitido por cada sede. </w:t>
      </w:r>
    </w:p>
    <w:p w:rsidR="003621BD" w:rsidP="003621BD" w:rsidRDefault="003621BD" w14:paraId="34B73A5D" w14:textId="737D08AB">
      <w:pPr>
        <w:jc w:val="center"/>
      </w:pPr>
      <w:bookmarkStart w:name="_Toc89870533" w:id="61"/>
      <w:r w:rsidRPr="003621BD">
        <w:rPr>
          <w:b/>
        </w:rPr>
        <w:t xml:space="preserve">Cuadro </w:t>
      </w:r>
      <w:r w:rsidRPr="003621BD">
        <w:rPr>
          <w:b/>
        </w:rPr>
        <w:fldChar w:fldCharType="begin"/>
      </w:r>
      <w:r w:rsidRPr="003621BD">
        <w:rPr>
          <w:b/>
        </w:rPr>
        <w:instrText xml:space="preserve"> SEQ Cuadro \* ARABIC </w:instrText>
      </w:r>
      <w:r w:rsidRPr="003621BD">
        <w:rPr>
          <w:b/>
        </w:rPr>
        <w:fldChar w:fldCharType="separate"/>
      </w:r>
      <w:r w:rsidR="001803A8">
        <w:rPr>
          <w:b/>
          <w:noProof/>
        </w:rPr>
        <w:t>9</w:t>
      </w:r>
      <w:r w:rsidRPr="003621BD">
        <w:rPr>
          <w:b/>
        </w:rPr>
        <w:fldChar w:fldCharType="end"/>
      </w:r>
      <w:r w:rsidRPr="003621BD">
        <w:rPr>
          <w:b/>
        </w:rPr>
        <w:t>.</w:t>
      </w:r>
      <w:r>
        <w:t xml:space="preserve"> </w:t>
      </w:r>
      <w:r w:rsidRPr="00244E01">
        <w:t>Inventario de Gases con Efecto Invernadero ITCR, 2019</w:t>
      </w:r>
      <w:bookmarkEnd w:id="61"/>
    </w:p>
    <w:tbl>
      <w:tblPr>
        <w:tblW w:w="15600" w:type="dxa"/>
        <w:jc w:val="center"/>
        <w:tblCellMar>
          <w:left w:w="70" w:type="dxa"/>
          <w:right w:w="70" w:type="dxa"/>
        </w:tblCellMar>
        <w:tblLook w:val="04A0" w:firstRow="1" w:lastRow="0" w:firstColumn="1" w:lastColumn="0" w:noHBand="0" w:noVBand="1"/>
      </w:tblPr>
      <w:tblGrid>
        <w:gridCol w:w="1340"/>
        <w:gridCol w:w="1394"/>
        <w:gridCol w:w="972"/>
        <w:gridCol w:w="1447"/>
        <w:gridCol w:w="1540"/>
        <w:gridCol w:w="1015"/>
        <w:gridCol w:w="1166"/>
        <w:gridCol w:w="1166"/>
        <w:gridCol w:w="1166"/>
        <w:gridCol w:w="1234"/>
        <w:gridCol w:w="1120"/>
        <w:gridCol w:w="999"/>
        <w:gridCol w:w="1041"/>
      </w:tblGrid>
      <w:tr w:rsidRPr="00A12B8A" w:rsidR="00A12B8A" w:rsidTr="00A12B8A" w14:paraId="3406C333" w14:textId="77777777">
        <w:trPr>
          <w:trHeight w:val="525"/>
          <w:jc w:val="center"/>
        </w:trPr>
        <w:tc>
          <w:tcPr>
            <w:tcW w:w="1230" w:type="dxa"/>
            <w:tcBorders>
              <w:top w:val="single" w:color="000000" w:sz="8" w:space="0"/>
              <w:left w:val="single" w:color="000000" w:sz="8" w:space="0"/>
              <w:bottom w:val="single" w:color="000000" w:sz="8" w:space="0"/>
              <w:right w:val="single" w:color="000000" w:sz="8" w:space="0"/>
            </w:tcBorders>
            <w:shd w:val="clear" w:color="000000" w:fill="1F3864"/>
            <w:vAlign w:val="center"/>
            <w:hideMark/>
          </w:tcPr>
          <w:p w:rsidRPr="00A12B8A" w:rsidR="00A12B8A" w:rsidP="00A12B8A" w:rsidRDefault="00A12B8A" w14:paraId="41D9CCE7"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Campus</w:t>
            </w:r>
          </w:p>
        </w:tc>
        <w:tc>
          <w:tcPr>
            <w:tcW w:w="1197"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5B969541"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Electricidad</w:t>
            </w:r>
          </w:p>
        </w:tc>
        <w:tc>
          <w:tcPr>
            <w:tcW w:w="1196"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3AE8C890"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GLP</w:t>
            </w:r>
          </w:p>
        </w:tc>
        <w:tc>
          <w:tcPr>
            <w:tcW w:w="1199"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0F631003"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Combustible de vehículos</w:t>
            </w:r>
          </w:p>
        </w:tc>
        <w:tc>
          <w:tcPr>
            <w:tcW w:w="1199"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6669F271"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Refrigerantes</w:t>
            </w:r>
          </w:p>
        </w:tc>
        <w:tc>
          <w:tcPr>
            <w:tcW w:w="1196"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0986D177"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Otras fuentes</w:t>
            </w:r>
          </w:p>
        </w:tc>
        <w:tc>
          <w:tcPr>
            <w:tcW w:w="1199"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141E71BD"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Digestión Entérica</w:t>
            </w:r>
          </w:p>
        </w:tc>
        <w:tc>
          <w:tcPr>
            <w:tcW w:w="1199"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6EFE1947"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Gestión de Estiércol</w:t>
            </w:r>
          </w:p>
        </w:tc>
        <w:tc>
          <w:tcPr>
            <w:tcW w:w="1199"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251CACC9"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Suelos Agrícolas</w:t>
            </w:r>
          </w:p>
        </w:tc>
        <w:tc>
          <w:tcPr>
            <w:tcW w:w="1198"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581D5563"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Aguas Residuales</w:t>
            </w:r>
          </w:p>
        </w:tc>
        <w:tc>
          <w:tcPr>
            <w:tcW w:w="1196"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7861A3E8"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Residuos Sólidos</w:t>
            </w:r>
          </w:p>
        </w:tc>
        <w:tc>
          <w:tcPr>
            <w:tcW w:w="1195"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54D9FF87"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Viajes Aéreos</w:t>
            </w:r>
          </w:p>
        </w:tc>
        <w:tc>
          <w:tcPr>
            <w:tcW w:w="1197" w:type="dxa"/>
            <w:tcBorders>
              <w:top w:val="single" w:color="000000" w:sz="8" w:space="0"/>
              <w:left w:val="nil"/>
              <w:bottom w:val="single" w:color="000000" w:sz="8" w:space="0"/>
              <w:right w:val="single" w:color="000000" w:sz="8" w:space="0"/>
            </w:tcBorders>
            <w:shd w:val="clear" w:color="000000" w:fill="1F3864"/>
            <w:vAlign w:val="center"/>
            <w:hideMark/>
          </w:tcPr>
          <w:p w:rsidRPr="00A12B8A" w:rsidR="00A12B8A" w:rsidP="00A12B8A" w:rsidRDefault="00A12B8A" w14:paraId="4A2CCECF" w14:textId="77777777">
            <w:pPr>
              <w:spacing w:before="0" w:after="0"/>
              <w:jc w:val="center"/>
              <w:rPr>
                <w:rFonts w:eastAsia="Times New Roman" w:cs="Times New Roman"/>
                <w:b/>
                <w:bCs/>
                <w:color w:val="FFFFFF"/>
                <w:szCs w:val="24"/>
                <w:lang w:eastAsia="es-CR"/>
              </w:rPr>
            </w:pPr>
            <w:r w:rsidRPr="00A12B8A">
              <w:rPr>
                <w:rFonts w:eastAsia="Times New Roman" w:cs="Times New Roman"/>
                <w:b/>
                <w:bCs/>
                <w:color w:val="FFFFFF"/>
                <w:szCs w:val="24"/>
                <w:lang w:eastAsia="es-CR"/>
              </w:rPr>
              <w:t>Total</w:t>
            </w:r>
          </w:p>
        </w:tc>
      </w:tr>
      <w:tr w:rsidRPr="00A12B8A" w:rsidR="00A12B8A" w:rsidTr="00A12B8A" w14:paraId="73864E4F" w14:textId="77777777">
        <w:trPr>
          <w:trHeight w:val="645"/>
          <w:jc w:val="center"/>
        </w:trPr>
        <w:tc>
          <w:tcPr>
            <w:tcW w:w="1230" w:type="dxa"/>
            <w:tcBorders>
              <w:top w:val="nil"/>
              <w:left w:val="single" w:color="000000" w:sz="8" w:space="0"/>
              <w:bottom w:val="single" w:color="000000" w:sz="8" w:space="0"/>
              <w:right w:val="single" w:color="000000" w:sz="8" w:space="0"/>
            </w:tcBorders>
            <w:shd w:val="clear" w:color="auto" w:fill="auto"/>
            <w:vAlign w:val="center"/>
            <w:hideMark/>
          </w:tcPr>
          <w:p w:rsidRPr="00A12B8A" w:rsidR="00A12B8A" w:rsidP="00A12B8A" w:rsidRDefault="00A12B8A" w14:paraId="027B59DE"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Tecnológico Central</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5133410F"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167,46</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3653CB1F"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34,91</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7A4399B"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203,41</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0242C4E1"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36,62</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5687AFD9"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39,54</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E71F5F2"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64F514C9"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92B54FD"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8"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7E682BF3"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49,3</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7D6AF266"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199,52</w:t>
            </w:r>
          </w:p>
        </w:tc>
        <w:tc>
          <w:tcPr>
            <w:tcW w:w="1195"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0AE22D44"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81,95</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1EF4712"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814,71</w:t>
            </w:r>
          </w:p>
        </w:tc>
      </w:tr>
      <w:tr w:rsidRPr="00A12B8A" w:rsidR="00A12B8A" w:rsidTr="00A12B8A" w14:paraId="0766378A" w14:textId="77777777">
        <w:trPr>
          <w:trHeight w:val="960"/>
          <w:jc w:val="center"/>
        </w:trPr>
        <w:tc>
          <w:tcPr>
            <w:tcW w:w="1230" w:type="dxa"/>
            <w:tcBorders>
              <w:top w:val="nil"/>
              <w:left w:val="single" w:color="000000" w:sz="8" w:space="0"/>
              <w:bottom w:val="single" w:color="000000" w:sz="8" w:space="0"/>
              <w:right w:val="single" w:color="000000" w:sz="8" w:space="0"/>
            </w:tcBorders>
            <w:shd w:val="clear" w:color="auto" w:fill="auto"/>
            <w:vAlign w:val="center"/>
            <w:hideMark/>
          </w:tcPr>
          <w:p w:rsidRPr="00A12B8A" w:rsidR="00A12B8A" w:rsidP="00A12B8A" w:rsidRDefault="00A12B8A" w14:paraId="02772590"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Tecnológico Local San Carlos</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FE8B857"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115,23</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0DF4AFD6"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69</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7F0A6122"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72,69</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C3D3EA0"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1,7</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649861E8"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92,65</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4F0DCB2"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No disponible</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674F6337"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No disponible</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6B9E2AEA"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No disponible</w:t>
            </w:r>
          </w:p>
        </w:tc>
        <w:tc>
          <w:tcPr>
            <w:tcW w:w="1198"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DE14F77"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245,32</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37B256D5"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36,76</w:t>
            </w:r>
          </w:p>
        </w:tc>
        <w:tc>
          <w:tcPr>
            <w:tcW w:w="1195"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FB9F19C"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7,54</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B76CB69"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640,89</w:t>
            </w:r>
          </w:p>
        </w:tc>
      </w:tr>
      <w:tr w:rsidRPr="00A12B8A" w:rsidR="00A12B8A" w:rsidTr="00A12B8A" w14:paraId="223F5D17" w14:textId="77777777">
        <w:trPr>
          <w:trHeight w:val="960"/>
          <w:jc w:val="center"/>
        </w:trPr>
        <w:tc>
          <w:tcPr>
            <w:tcW w:w="1230" w:type="dxa"/>
            <w:tcBorders>
              <w:top w:val="nil"/>
              <w:left w:val="single" w:color="000000" w:sz="8" w:space="0"/>
              <w:bottom w:val="single" w:color="000000" w:sz="8" w:space="0"/>
              <w:right w:val="single" w:color="000000" w:sz="8" w:space="0"/>
            </w:tcBorders>
            <w:shd w:val="clear" w:color="auto" w:fill="auto"/>
            <w:vAlign w:val="center"/>
            <w:hideMark/>
          </w:tcPr>
          <w:p w:rsidRPr="00A12B8A" w:rsidR="00A12B8A" w:rsidP="00A12B8A" w:rsidRDefault="00A12B8A" w14:paraId="776D6C0A"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Tecnológico Local San José</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3BD6C3B4"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10,53</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391EA4D6"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67A6746A"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2,56</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77CCFC11"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38,95</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0DEF1828"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0,17</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87E734D"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161A105D"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00F28CE4"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8"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7413B6C8"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7,62</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3357FA17"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17,11</w:t>
            </w:r>
          </w:p>
        </w:tc>
        <w:tc>
          <w:tcPr>
            <w:tcW w:w="1195"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512204DE"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4,75</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121A18D"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81,69</w:t>
            </w:r>
          </w:p>
        </w:tc>
      </w:tr>
      <w:tr w:rsidRPr="00A12B8A" w:rsidR="00A12B8A" w:rsidTr="00A12B8A" w14:paraId="72EF3423" w14:textId="77777777">
        <w:trPr>
          <w:trHeight w:val="960"/>
          <w:jc w:val="center"/>
        </w:trPr>
        <w:tc>
          <w:tcPr>
            <w:tcW w:w="1230" w:type="dxa"/>
            <w:tcBorders>
              <w:top w:val="nil"/>
              <w:left w:val="single" w:color="000000" w:sz="8" w:space="0"/>
              <w:bottom w:val="single" w:color="000000" w:sz="8" w:space="0"/>
              <w:right w:val="single" w:color="000000" w:sz="8" w:space="0"/>
            </w:tcBorders>
            <w:shd w:val="clear" w:color="auto" w:fill="auto"/>
            <w:vAlign w:val="center"/>
            <w:hideMark/>
          </w:tcPr>
          <w:p w:rsidRPr="00A12B8A" w:rsidR="00A12B8A" w:rsidP="00A12B8A" w:rsidRDefault="00A12B8A" w14:paraId="73E2FE0A"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Centro Académico de Limón</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6638B8CC"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8,25</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9164AFE"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5747C6CB"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1,79</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77A22F63"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400DA69"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FC7A1EB"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389BA1EB"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59F7D47"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8"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1295DC85"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1A3997FC"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5"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E8864D5"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NA</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1910164"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10,04</w:t>
            </w:r>
          </w:p>
        </w:tc>
      </w:tr>
      <w:tr w:rsidRPr="00A12B8A" w:rsidR="00A12B8A" w:rsidTr="00A12B8A" w14:paraId="50A425E9" w14:textId="77777777">
        <w:trPr>
          <w:trHeight w:val="330"/>
          <w:jc w:val="center"/>
        </w:trPr>
        <w:tc>
          <w:tcPr>
            <w:tcW w:w="1230" w:type="dxa"/>
            <w:tcBorders>
              <w:top w:val="nil"/>
              <w:left w:val="single" w:color="000000" w:sz="8" w:space="0"/>
              <w:bottom w:val="single" w:color="000000" w:sz="8" w:space="0"/>
              <w:right w:val="single" w:color="000000" w:sz="8" w:space="0"/>
            </w:tcBorders>
            <w:shd w:val="clear" w:color="auto" w:fill="auto"/>
            <w:vAlign w:val="center"/>
            <w:hideMark/>
          </w:tcPr>
          <w:p w:rsidRPr="00A12B8A" w:rsidR="00A12B8A" w:rsidP="00A12B8A" w:rsidRDefault="00A12B8A" w14:paraId="5DB0289C"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Total</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A12D94A"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301,47</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5026C5F2"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103,91</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7A84BB7D"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280,45</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51199DCD"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77,27</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5EC790D2"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132,36</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90BAFD7"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0</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065A5FE"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0</w:t>
            </w:r>
          </w:p>
        </w:tc>
        <w:tc>
          <w:tcPr>
            <w:tcW w:w="1199"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169DE7C7"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0</w:t>
            </w:r>
          </w:p>
        </w:tc>
        <w:tc>
          <w:tcPr>
            <w:tcW w:w="1198"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42D1835A"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302,24</w:t>
            </w:r>
          </w:p>
        </w:tc>
        <w:tc>
          <w:tcPr>
            <w:tcW w:w="1196"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7AA8E72A"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253,39</w:t>
            </w:r>
          </w:p>
        </w:tc>
        <w:tc>
          <w:tcPr>
            <w:tcW w:w="1195"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3CB91D6F"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94,24</w:t>
            </w:r>
          </w:p>
        </w:tc>
        <w:tc>
          <w:tcPr>
            <w:tcW w:w="1197" w:type="dxa"/>
            <w:tcBorders>
              <w:top w:val="nil"/>
              <w:left w:val="nil"/>
              <w:bottom w:val="single" w:color="000000" w:sz="8" w:space="0"/>
              <w:right w:val="single" w:color="000000" w:sz="8" w:space="0"/>
            </w:tcBorders>
            <w:shd w:val="clear" w:color="auto" w:fill="auto"/>
            <w:vAlign w:val="center"/>
            <w:hideMark/>
          </w:tcPr>
          <w:p w:rsidRPr="00A12B8A" w:rsidR="00A12B8A" w:rsidP="00A12B8A" w:rsidRDefault="00A12B8A" w14:paraId="24AB09D0" w14:textId="77777777">
            <w:pPr>
              <w:spacing w:before="0" w:after="0"/>
              <w:jc w:val="center"/>
              <w:rPr>
                <w:rFonts w:eastAsia="Times New Roman" w:cs="Times New Roman"/>
                <w:color w:val="000000"/>
                <w:szCs w:val="24"/>
                <w:lang w:eastAsia="es-CR"/>
              </w:rPr>
            </w:pPr>
            <w:r w:rsidRPr="00A12B8A">
              <w:rPr>
                <w:rFonts w:eastAsia="Times New Roman" w:cs="Times New Roman"/>
                <w:color w:val="000000"/>
                <w:szCs w:val="24"/>
                <w:lang w:eastAsia="es-CR"/>
              </w:rPr>
              <w:t>1547,33</w:t>
            </w:r>
          </w:p>
        </w:tc>
      </w:tr>
    </w:tbl>
    <w:p w:rsidR="00A12B8A" w:rsidP="003621BD" w:rsidRDefault="00A12B8A" w14:paraId="336095B1" w14:textId="77777777">
      <w:pPr>
        <w:jc w:val="center"/>
      </w:pPr>
    </w:p>
    <w:p w:rsidR="000C5E6B" w:rsidP="00415D81" w:rsidRDefault="000C5E6B" w14:paraId="39CDC080" w14:textId="77777777">
      <w:pPr>
        <w:rPr>
          <w:lang w:val="es-MX"/>
        </w:rPr>
        <w:sectPr w:rsidR="000C5E6B" w:rsidSect="00415D81">
          <w:pgSz w:w="15840" w:h="12240" w:orient="landscape"/>
          <w:pgMar w:top="1701" w:right="1418" w:bottom="1701" w:left="1418" w:header="709" w:footer="709" w:gutter="0"/>
          <w:cols w:space="708"/>
          <w:titlePg/>
          <w:docGrid w:linePitch="360"/>
        </w:sectPr>
      </w:pPr>
    </w:p>
    <w:p w:rsidR="005D0FE7" w:rsidP="00D51CFE" w:rsidRDefault="005D0FE7" w14:paraId="2E441DE5" w14:textId="25E956BA">
      <w:pPr>
        <w:pStyle w:val="Ttulo1"/>
        <w:numPr>
          <w:ilvl w:val="0"/>
          <w:numId w:val="1"/>
        </w:numPr>
        <w:rPr>
          <w:lang w:val="es-MX"/>
        </w:rPr>
      </w:pPr>
      <w:bookmarkStart w:name="_Toc495605439" w:id="62"/>
      <w:bookmarkStart w:name="_Toc89870821" w:id="63"/>
      <w:r>
        <w:rPr>
          <w:lang w:val="es-MX"/>
        </w:rPr>
        <w:t>Plan de Acción del PGAI</w:t>
      </w:r>
      <w:bookmarkEnd w:id="62"/>
      <w:bookmarkEnd w:id="63"/>
    </w:p>
    <w:p w:rsidRPr="005220AF" w:rsidR="0039582B" w:rsidP="0039582B" w:rsidRDefault="0039582B" w14:paraId="71906520" w14:textId="424B962C">
      <w:pPr>
        <w:rPr>
          <w:lang w:val="es-MX"/>
        </w:rPr>
      </w:pPr>
      <w:r w:rsidRPr="005220AF">
        <w:rPr>
          <w:lang w:val="es-MX"/>
        </w:rPr>
        <w:t xml:space="preserve">En los cuadros </w:t>
      </w:r>
      <w:r w:rsidRPr="005220AF">
        <w:rPr>
          <w:lang w:val="es-MX"/>
        </w:rPr>
        <w:fldChar w:fldCharType="begin"/>
      </w:r>
      <w:r w:rsidRPr="005220AF">
        <w:rPr>
          <w:lang w:val="es-MX"/>
        </w:rPr>
        <w:instrText xml:space="preserve"> REF _Ref89678965 \h </w:instrText>
      </w:r>
      <w:r w:rsidRPr="005220AF" w:rsidR="005220AF">
        <w:rPr>
          <w:lang w:val="es-MX"/>
        </w:rPr>
        <w:instrText xml:space="preserve"> \* MERGEFORMAT </w:instrText>
      </w:r>
      <w:r w:rsidRPr="005220AF">
        <w:rPr>
          <w:lang w:val="es-MX"/>
        </w:rPr>
      </w:r>
      <w:r w:rsidRPr="005220AF">
        <w:rPr>
          <w:lang w:val="es-MX"/>
        </w:rPr>
        <w:fldChar w:fldCharType="separate"/>
      </w:r>
      <w:r w:rsidRPr="001803A8" w:rsidR="001803A8">
        <w:t xml:space="preserve">Cuadro </w:t>
      </w:r>
      <w:r w:rsidRPr="001803A8" w:rsidR="001803A8">
        <w:rPr>
          <w:noProof/>
        </w:rPr>
        <w:t>10</w:t>
      </w:r>
      <w:r w:rsidRPr="005220AF">
        <w:rPr>
          <w:lang w:val="es-MX"/>
        </w:rPr>
        <w:fldChar w:fldCharType="end"/>
      </w:r>
      <w:r w:rsidRPr="005220AF">
        <w:rPr>
          <w:lang w:val="es-MX"/>
        </w:rPr>
        <w:t xml:space="preserve">, </w:t>
      </w:r>
      <w:r w:rsidRPr="005220AF">
        <w:rPr>
          <w:lang w:val="es-MX"/>
        </w:rPr>
        <w:fldChar w:fldCharType="begin"/>
      </w:r>
      <w:r w:rsidRPr="005220AF">
        <w:rPr>
          <w:lang w:val="es-MX"/>
        </w:rPr>
        <w:instrText xml:space="preserve"> REF _Ref89678966 \h </w:instrText>
      </w:r>
      <w:r w:rsidRPr="005220AF" w:rsidR="005220AF">
        <w:rPr>
          <w:lang w:val="es-MX"/>
        </w:rPr>
        <w:instrText xml:space="preserve"> \* MERGEFORMAT </w:instrText>
      </w:r>
      <w:r w:rsidRPr="005220AF">
        <w:rPr>
          <w:lang w:val="es-MX"/>
        </w:rPr>
      </w:r>
      <w:r w:rsidRPr="005220AF">
        <w:rPr>
          <w:lang w:val="es-MX"/>
        </w:rPr>
        <w:fldChar w:fldCharType="separate"/>
      </w:r>
      <w:r w:rsidRPr="001803A8" w:rsidR="001803A8">
        <w:t xml:space="preserve">Cuadro </w:t>
      </w:r>
      <w:r w:rsidRPr="001803A8" w:rsidR="001803A8">
        <w:rPr>
          <w:noProof/>
        </w:rPr>
        <w:t>11</w:t>
      </w:r>
      <w:r w:rsidRPr="005220AF">
        <w:rPr>
          <w:lang w:val="es-MX"/>
        </w:rPr>
        <w:fldChar w:fldCharType="end"/>
      </w:r>
      <w:r w:rsidRPr="005220AF">
        <w:rPr>
          <w:lang w:val="es-MX"/>
        </w:rPr>
        <w:t xml:space="preserve">, </w:t>
      </w:r>
      <w:r w:rsidRPr="005220AF">
        <w:rPr>
          <w:lang w:val="es-MX"/>
        </w:rPr>
        <w:fldChar w:fldCharType="begin"/>
      </w:r>
      <w:r w:rsidRPr="005220AF">
        <w:rPr>
          <w:lang w:val="es-MX"/>
        </w:rPr>
        <w:instrText xml:space="preserve"> REF _Ref89678967 \h </w:instrText>
      </w:r>
      <w:r w:rsidRPr="005220AF" w:rsidR="005220AF">
        <w:rPr>
          <w:lang w:val="es-MX"/>
        </w:rPr>
        <w:instrText xml:space="preserve"> \* MERGEFORMAT </w:instrText>
      </w:r>
      <w:r w:rsidRPr="005220AF">
        <w:rPr>
          <w:lang w:val="es-MX"/>
        </w:rPr>
      </w:r>
      <w:r w:rsidRPr="005220AF">
        <w:rPr>
          <w:lang w:val="es-MX"/>
        </w:rPr>
        <w:fldChar w:fldCharType="separate"/>
      </w:r>
      <w:r w:rsidRPr="001803A8" w:rsidR="001803A8">
        <w:t xml:space="preserve">Cuadro </w:t>
      </w:r>
      <w:r w:rsidRPr="001803A8" w:rsidR="001803A8">
        <w:rPr>
          <w:noProof/>
        </w:rPr>
        <w:t>12</w:t>
      </w:r>
      <w:r w:rsidRPr="005220AF">
        <w:rPr>
          <w:lang w:val="es-MX"/>
        </w:rPr>
        <w:fldChar w:fldCharType="end"/>
      </w:r>
      <w:r w:rsidRPr="005220AF">
        <w:rPr>
          <w:lang w:val="es-MX"/>
        </w:rPr>
        <w:t xml:space="preserve"> y </w:t>
      </w:r>
      <w:r w:rsidRPr="005220AF" w:rsidR="005220AF">
        <w:rPr>
          <w:lang w:val="es-MX"/>
        </w:rPr>
        <w:fldChar w:fldCharType="begin"/>
      </w:r>
      <w:r w:rsidRPr="005220AF" w:rsidR="005220AF">
        <w:rPr>
          <w:lang w:val="es-MX"/>
        </w:rPr>
        <w:instrText xml:space="preserve"> REF _Ref89679093 \h  \* MERGEFORMAT </w:instrText>
      </w:r>
      <w:r w:rsidRPr="005220AF" w:rsidR="005220AF">
        <w:rPr>
          <w:lang w:val="es-MX"/>
        </w:rPr>
      </w:r>
      <w:r w:rsidRPr="005220AF" w:rsidR="005220AF">
        <w:rPr>
          <w:lang w:val="es-MX"/>
        </w:rPr>
        <w:fldChar w:fldCharType="separate"/>
      </w:r>
      <w:r w:rsidRPr="001803A8" w:rsidR="001803A8">
        <w:t xml:space="preserve">Cuadro </w:t>
      </w:r>
      <w:r w:rsidRPr="001803A8" w:rsidR="001803A8">
        <w:rPr>
          <w:noProof/>
        </w:rPr>
        <w:t>13</w:t>
      </w:r>
      <w:r w:rsidRPr="005220AF" w:rsidR="005220AF">
        <w:rPr>
          <w:lang w:val="es-MX"/>
        </w:rPr>
        <w:fldChar w:fldCharType="end"/>
      </w:r>
      <w:r w:rsidRPr="005220AF" w:rsidR="005220AF">
        <w:rPr>
          <w:lang w:val="es-MX"/>
        </w:rPr>
        <w:t xml:space="preserve"> se muestran los planes de acción para cada Campus y Centro Académico.</w:t>
      </w:r>
    </w:p>
    <w:p w:rsidRPr="00D51CFE" w:rsidR="00D51CFE" w:rsidP="00D51CFE" w:rsidRDefault="007A5038" w14:paraId="03B0D2B3" w14:textId="14FDE4DB">
      <w:pPr>
        <w:pStyle w:val="Ttulo2"/>
        <w:ind w:firstLine="360"/>
        <w:rPr>
          <w:lang w:val="es-MX"/>
        </w:rPr>
      </w:pPr>
      <w:bookmarkStart w:name="_Toc89870822" w:id="64"/>
      <w:r w:rsidRPr="007A5038">
        <w:rPr>
          <w:lang w:val="es-MX"/>
        </w:rPr>
        <w:t>Campus Tecnológico Central Cartago</w:t>
      </w:r>
      <w:bookmarkEnd w:id="64"/>
    </w:p>
    <w:p w:rsidR="00C24E58" w:rsidP="00C24E58" w:rsidRDefault="00C24E58" w14:paraId="397809FC" w14:textId="07A89EBC">
      <w:pPr>
        <w:jc w:val="center"/>
      </w:pPr>
      <w:bookmarkStart w:name="_Ref89678965" w:id="65"/>
      <w:bookmarkStart w:name="_Ref89678959" w:id="66"/>
      <w:bookmarkStart w:name="_Toc89870534" w:id="67"/>
      <w:r w:rsidRPr="00C24E58">
        <w:rPr>
          <w:b/>
        </w:rPr>
        <w:t xml:space="preserve">Cuadro </w:t>
      </w:r>
      <w:r w:rsidRPr="00C24E58">
        <w:rPr>
          <w:b/>
        </w:rPr>
        <w:fldChar w:fldCharType="begin"/>
      </w:r>
      <w:r w:rsidRPr="00C24E58">
        <w:rPr>
          <w:b/>
        </w:rPr>
        <w:instrText xml:space="preserve"> SEQ Cuadro \* ARABIC </w:instrText>
      </w:r>
      <w:r w:rsidRPr="00C24E58">
        <w:rPr>
          <w:b/>
        </w:rPr>
        <w:fldChar w:fldCharType="separate"/>
      </w:r>
      <w:r w:rsidR="001803A8">
        <w:rPr>
          <w:b/>
          <w:noProof/>
        </w:rPr>
        <w:t>10</w:t>
      </w:r>
      <w:r w:rsidRPr="00C24E58">
        <w:rPr>
          <w:b/>
        </w:rPr>
        <w:fldChar w:fldCharType="end"/>
      </w:r>
      <w:bookmarkEnd w:id="65"/>
      <w:r w:rsidRPr="00C24E58">
        <w:rPr>
          <w:b/>
        </w:rPr>
        <w:t>.</w:t>
      </w:r>
      <w:r>
        <w:t xml:space="preserve"> Plan de acción Campus Tecnológico Central Cartago</w:t>
      </w:r>
      <w:bookmarkEnd w:id="66"/>
      <w:bookmarkEnd w:id="67"/>
    </w:p>
    <w:tbl>
      <w:tblPr>
        <w:tblStyle w:val="Tablaconcuadrcula"/>
        <w:tblW w:w="14737" w:type="dxa"/>
        <w:jc w:val="center"/>
        <w:tblLayout w:type="fixed"/>
        <w:tblLook w:val="04A0" w:firstRow="1" w:lastRow="0" w:firstColumn="1" w:lastColumn="0" w:noHBand="0" w:noVBand="1"/>
      </w:tblPr>
      <w:tblGrid>
        <w:gridCol w:w="1453"/>
        <w:gridCol w:w="1236"/>
        <w:gridCol w:w="1333"/>
        <w:gridCol w:w="1360"/>
        <w:gridCol w:w="850"/>
        <w:gridCol w:w="851"/>
        <w:gridCol w:w="709"/>
        <w:gridCol w:w="744"/>
        <w:gridCol w:w="1949"/>
        <w:gridCol w:w="283"/>
        <w:gridCol w:w="284"/>
        <w:gridCol w:w="283"/>
        <w:gridCol w:w="284"/>
        <w:gridCol w:w="283"/>
        <w:gridCol w:w="1276"/>
        <w:gridCol w:w="1559"/>
      </w:tblGrid>
      <w:tr w:rsidRPr="004672BC" w:rsidR="007A5038" w:rsidTr="00481427" w14:paraId="6CA1E894" w14:textId="77777777">
        <w:trPr>
          <w:trHeight w:val="250"/>
          <w:tblHeader/>
          <w:jc w:val="center"/>
        </w:trPr>
        <w:tc>
          <w:tcPr>
            <w:tcW w:w="1453" w:type="dxa"/>
            <w:vMerge w:val="restart"/>
            <w:shd w:val="clear" w:color="auto" w:fill="D5DCE4" w:themeFill="text2" w:themeFillTint="33"/>
            <w:vAlign w:val="center"/>
          </w:tcPr>
          <w:p w:rsidRPr="0041576F" w:rsidR="007A5038" w:rsidP="007A5038" w:rsidRDefault="007A5038" w14:paraId="4166D6ED" w14:textId="77777777">
            <w:pPr>
              <w:spacing w:before="0"/>
              <w:jc w:val="center"/>
              <w:rPr>
                <w:rFonts w:ascii="Arial" w:hAnsi="Arial" w:cs="Arial"/>
                <w:b/>
                <w:sz w:val="16"/>
                <w:szCs w:val="16"/>
                <w:lang w:val="es-MX"/>
              </w:rPr>
            </w:pPr>
            <w:r w:rsidRPr="0041576F">
              <w:rPr>
                <w:rFonts w:ascii="Arial" w:hAnsi="Arial" w:cs="Arial"/>
                <w:b/>
                <w:sz w:val="16"/>
                <w:szCs w:val="16"/>
                <w:lang w:val="es-MX"/>
              </w:rPr>
              <w:t>Aspecto Ambiental</w:t>
            </w:r>
          </w:p>
        </w:tc>
        <w:tc>
          <w:tcPr>
            <w:tcW w:w="1236" w:type="dxa"/>
            <w:vMerge w:val="restart"/>
            <w:shd w:val="clear" w:color="auto" w:fill="D5DCE4" w:themeFill="text2" w:themeFillTint="33"/>
            <w:vAlign w:val="center"/>
          </w:tcPr>
          <w:p w:rsidRPr="0041576F" w:rsidR="007A5038" w:rsidP="007A5038" w:rsidRDefault="007A5038" w14:paraId="21502036" w14:textId="77777777">
            <w:pPr>
              <w:spacing w:before="0"/>
              <w:jc w:val="center"/>
              <w:rPr>
                <w:rFonts w:ascii="Arial" w:hAnsi="Arial" w:cs="Arial"/>
                <w:b/>
                <w:sz w:val="16"/>
                <w:szCs w:val="16"/>
                <w:lang w:val="es-MX"/>
              </w:rPr>
            </w:pPr>
            <w:r w:rsidRPr="0041576F">
              <w:rPr>
                <w:rFonts w:ascii="Arial" w:hAnsi="Arial" w:cs="Arial"/>
                <w:b/>
                <w:sz w:val="16"/>
                <w:szCs w:val="16"/>
                <w:lang w:val="es-MX"/>
              </w:rPr>
              <w:t>Objetivos ambientales</w:t>
            </w:r>
          </w:p>
        </w:tc>
        <w:tc>
          <w:tcPr>
            <w:tcW w:w="1333" w:type="dxa"/>
            <w:vMerge w:val="restart"/>
            <w:shd w:val="clear" w:color="auto" w:fill="D5DCE4" w:themeFill="text2" w:themeFillTint="33"/>
            <w:vAlign w:val="center"/>
          </w:tcPr>
          <w:p w:rsidRPr="0041576F" w:rsidR="007A5038" w:rsidP="007A5038" w:rsidRDefault="007A5038" w14:paraId="19F0707E" w14:textId="77777777">
            <w:pPr>
              <w:spacing w:before="0"/>
              <w:jc w:val="center"/>
              <w:rPr>
                <w:rFonts w:ascii="Arial" w:hAnsi="Arial" w:cs="Arial"/>
                <w:b/>
                <w:sz w:val="16"/>
                <w:szCs w:val="16"/>
                <w:lang w:val="es-MX"/>
              </w:rPr>
            </w:pPr>
            <w:r w:rsidRPr="0041576F">
              <w:rPr>
                <w:rFonts w:ascii="Arial" w:hAnsi="Arial" w:cs="Arial"/>
                <w:b/>
                <w:sz w:val="16"/>
                <w:szCs w:val="16"/>
                <w:lang w:val="es-MX"/>
              </w:rPr>
              <w:t>Metas ambientales programadas</w:t>
            </w:r>
          </w:p>
        </w:tc>
        <w:tc>
          <w:tcPr>
            <w:tcW w:w="1360" w:type="dxa"/>
            <w:vMerge w:val="restart"/>
            <w:shd w:val="clear" w:color="auto" w:fill="D5DCE4" w:themeFill="text2" w:themeFillTint="33"/>
            <w:vAlign w:val="center"/>
          </w:tcPr>
          <w:p w:rsidRPr="0041576F" w:rsidR="007A5038" w:rsidP="007A5038" w:rsidRDefault="007A5038" w14:paraId="38184014" w14:textId="77777777">
            <w:pPr>
              <w:spacing w:before="0"/>
              <w:jc w:val="center"/>
              <w:rPr>
                <w:rFonts w:ascii="Arial" w:hAnsi="Arial" w:cs="Arial"/>
                <w:b/>
                <w:sz w:val="16"/>
                <w:szCs w:val="16"/>
                <w:lang w:val="es-MX"/>
              </w:rPr>
            </w:pPr>
            <w:r w:rsidRPr="0041576F">
              <w:rPr>
                <w:rFonts w:ascii="Arial" w:hAnsi="Arial" w:cs="Arial"/>
                <w:b/>
                <w:sz w:val="16"/>
                <w:szCs w:val="16"/>
                <w:lang w:val="es-MX"/>
              </w:rPr>
              <w:t>Fecha estimada de cumplimiento de la meta</w:t>
            </w:r>
          </w:p>
        </w:tc>
        <w:tc>
          <w:tcPr>
            <w:tcW w:w="2410" w:type="dxa"/>
            <w:gridSpan w:val="3"/>
            <w:shd w:val="clear" w:color="auto" w:fill="D5DCE4" w:themeFill="text2" w:themeFillTint="33"/>
            <w:vAlign w:val="center"/>
          </w:tcPr>
          <w:p w:rsidRPr="0041576F" w:rsidR="007A5038" w:rsidP="007A5038" w:rsidRDefault="007A5038" w14:paraId="155F22D9" w14:textId="77777777">
            <w:pPr>
              <w:spacing w:before="0"/>
              <w:jc w:val="center"/>
              <w:rPr>
                <w:rFonts w:ascii="Arial" w:hAnsi="Arial" w:cs="Arial"/>
                <w:b/>
                <w:sz w:val="16"/>
                <w:szCs w:val="16"/>
                <w:lang w:val="es-MX"/>
              </w:rPr>
            </w:pPr>
            <w:r w:rsidRPr="0041576F">
              <w:rPr>
                <w:rFonts w:ascii="Arial" w:hAnsi="Arial" w:cs="Arial"/>
                <w:b/>
                <w:sz w:val="16"/>
                <w:szCs w:val="16"/>
                <w:lang w:val="es-MX"/>
              </w:rPr>
              <w:t>Indicador de línea base</w:t>
            </w:r>
          </w:p>
        </w:tc>
        <w:tc>
          <w:tcPr>
            <w:tcW w:w="4110" w:type="dxa"/>
            <w:gridSpan w:val="7"/>
            <w:shd w:val="clear" w:color="auto" w:fill="D5DCE4" w:themeFill="text2" w:themeFillTint="33"/>
            <w:vAlign w:val="center"/>
          </w:tcPr>
          <w:p w:rsidRPr="0041576F" w:rsidR="007A5038" w:rsidP="007A5038" w:rsidRDefault="007A5038" w14:paraId="7DC8A1AA" w14:textId="3977E51A">
            <w:pPr>
              <w:spacing w:before="0"/>
              <w:jc w:val="center"/>
              <w:rPr>
                <w:rFonts w:ascii="Arial" w:hAnsi="Arial" w:cs="Arial"/>
                <w:b/>
                <w:sz w:val="16"/>
                <w:szCs w:val="16"/>
                <w:lang w:val="es-MX"/>
              </w:rPr>
            </w:pPr>
            <w:r w:rsidRPr="0041576F">
              <w:rPr>
                <w:rFonts w:ascii="Arial" w:hAnsi="Arial" w:cs="Arial"/>
                <w:b/>
                <w:sz w:val="16"/>
                <w:szCs w:val="16"/>
                <w:lang w:val="es-MX"/>
              </w:rPr>
              <w:t xml:space="preserve">Medidas ambientales para el </w:t>
            </w:r>
            <w:r w:rsidRPr="0041576F" w:rsidR="0021587E">
              <w:rPr>
                <w:rFonts w:ascii="Arial" w:hAnsi="Arial" w:cs="Arial"/>
                <w:b/>
                <w:sz w:val="16"/>
                <w:szCs w:val="16"/>
                <w:lang w:val="es-MX"/>
              </w:rPr>
              <w:t>cumplimiento</w:t>
            </w:r>
            <w:r w:rsidRPr="0041576F">
              <w:rPr>
                <w:rFonts w:ascii="Arial" w:hAnsi="Arial" w:cs="Arial"/>
                <w:b/>
                <w:sz w:val="16"/>
                <w:szCs w:val="16"/>
                <w:lang w:val="es-MX"/>
              </w:rPr>
              <w:t xml:space="preserve"> de la meta ambiental según año</w:t>
            </w:r>
          </w:p>
        </w:tc>
        <w:tc>
          <w:tcPr>
            <w:tcW w:w="1276" w:type="dxa"/>
            <w:vMerge w:val="restart"/>
            <w:shd w:val="clear" w:color="auto" w:fill="D5DCE4" w:themeFill="text2" w:themeFillTint="33"/>
            <w:vAlign w:val="center"/>
          </w:tcPr>
          <w:p w:rsidRPr="0041576F" w:rsidR="007A5038" w:rsidP="007A5038" w:rsidRDefault="007A5038" w14:paraId="14EEF7DD" w14:textId="77777777">
            <w:pPr>
              <w:spacing w:before="0"/>
              <w:jc w:val="center"/>
              <w:rPr>
                <w:rFonts w:ascii="Arial" w:hAnsi="Arial" w:cs="Arial"/>
                <w:b/>
                <w:sz w:val="16"/>
                <w:szCs w:val="16"/>
                <w:lang w:val="es-MX"/>
              </w:rPr>
            </w:pPr>
            <w:r w:rsidRPr="0041576F">
              <w:rPr>
                <w:rFonts w:ascii="Arial" w:hAnsi="Arial" w:cs="Arial"/>
                <w:b/>
                <w:sz w:val="16"/>
                <w:szCs w:val="16"/>
                <w:lang w:val="es-MX"/>
              </w:rPr>
              <w:t>Presupuesto (colones)</w:t>
            </w:r>
          </w:p>
        </w:tc>
        <w:tc>
          <w:tcPr>
            <w:tcW w:w="1559" w:type="dxa"/>
            <w:vMerge w:val="restart"/>
            <w:shd w:val="clear" w:color="auto" w:fill="D5DCE4" w:themeFill="text2" w:themeFillTint="33"/>
            <w:vAlign w:val="center"/>
          </w:tcPr>
          <w:p w:rsidRPr="0041576F" w:rsidR="007A5038" w:rsidP="007A5038" w:rsidRDefault="007A5038" w14:paraId="2EA78B90" w14:textId="77777777">
            <w:pPr>
              <w:spacing w:before="0"/>
              <w:jc w:val="center"/>
              <w:rPr>
                <w:rFonts w:ascii="Arial" w:hAnsi="Arial" w:cs="Arial"/>
                <w:b/>
                <w:sz w:val="16"/>
                <w:szCs w:val="16"/>
                <w:lang w:val="es-MX"/>
              </w:rPr>
            </w:pPr>
            <w:r w:rsidRPr="0041576F">
              <w:rPr>
                <w:rFonts w:ascii="Arial" w:hAnsi="Arial" w:cs="Arial"/>
                <w:b/>
                <w:sz w:val="16"/>
                <w:szCs w:val="16"/>
                <w:lang w:val="es-MX"/>
              </w:rPr>
              <w:t>Responsables</w:t>
            </w:r>
          </w:p>
        </w:tc>
      </w:tr>
      <w:tr w:rsidRPr="004672BC" w:rsidR="007A5038" w:rsidTr="00481427" w14:paraId="5DEB5886" w14:textId="77777777">
        <w:trPr>
          <w:trHeight w:val="269"/>
          <w:tblHeader/>
          <w:jc w:val="center"/>
        </w:trPr>
        <w:tc>
          <w:tcPr>
            <w:tcW w:w="1453" w:type="dxa"/>
            <w:vMerge/>
            <w:vAlign w:val="center"/>
          </w:tcPr>
          <w:p w:rsidRPr="0041576F" w:rsidR="007A5038" w:rsidP="007A5038" w:rsidRDefault="007A5038" w14:paraId="1A646ABB" w14:textId="77777777">
            <w:pPr>
              <w:spacing w:before="0"/>
              <w:jc w:val="left"/>
              <w:rPr>
                <w:rFonts w:ascii="Arial" w:hAnsi="Arial" w:cs="Arial"/>
                <w:color w:val="000000"/>
                <w:sz w:val="16"/>
                <w:szCs w:val="16"/>
                <w:lang w:val="es-MX"/>
              </w:rPr>
            </w:pPr>
          </w:p>
        </w:tc>
        <w:tc>
          <w:tcPr>
            <w:tcW w:w="1236" w:type="dxa"/>
            <w:vMerge/>
            <w:vAlign w:val="center"/>
          </w:tcPr>
          <w:p w:rsidRPr="0041576F" w:rsidR="007A5038" w:rsidP="007A5038" w:rsidRDefault="007A5038" w14:paraId="195F503E" w14:textId="77777777">
            <w:pPr>
              <w:spacing w:before="0"/>
              <w:jc w:val="left"/>
              <w:rPr>
                <w:rFonts w:ascii="Arial" w:hAnsi="Arial" w:cs="Arial"/>
                <w:sz w:val="16"/>
                <w:szCs w:val="16"/>
                <w:lang w:val="es-MX"/>
              </w:rPr>
            </w:pPr>
          </w:p>
        </w:tc>
        <w:tc>
          <w:tcPr>
            <w:tcW w:w="1333" w:type="dxa"/>
            <w:vMerge/>
            <w:vAlign w:val="center"/>
          </w:tcPr>
          <w:p w:rsidRPr="0041576F" w:rsidR="007A5038" w:rsidP="007A5038" w:rsidRDefault="007A5038" w14:paraId="789618DC" w14:textId="77777777">
            <w:pPr>
              <w:spacing w:before="0"/>
              <w:jc w:val="left"/>
              <w:rPr>
                <w:rFonts w:ascii="Arial" w:hAnsi="Arial" w:cs="Arial"/>
                <w:sz w:val="16"/>
                <w:szCs w:val="16"/>
                <w:lang w:val="es-MX"/>
              </w:rPr>
            </w:pPr>
          </w:p>
        </w:tc>
        <w:tc>
          <w:tcPr>
            <w:tcW w:w="1360" w:type="dxa"/>
            <w:vMerge/>
            <w:vAlign w:val="center"/>
          </w:tcPr>
          <w:p w:rsidRPr="0041576F" w:rsidR="007A5038" w:rsidP="007A5038" w:rsidRDefault="007A5038" w14:paraId="3144B4EC" w14:textId="77777777">
            <w:pPr>
              <w:spacing w:before="0"/>
              <w:jc w:val="left"/>
              <w:rPr>
                <w:rFonts w:ascii="Arial" w:hAnsi="Arial" w:cs="Arial"/>
                <w:sz w:val="16"/>
                <w:szCs w:val="16"/>
                <w:lang w:val="es-MX"/>
              </w:rPr>
            </w:pPr>
          </w:p>
        </w:tc>
        <w:tc>
          <w:tcPr>
            <w:tcW w:w="850" w:type="dxa"/>
            <w:vMerge w:val="restart"/>
            <w:shd w:val="clear" w:color="auto" w:fill="B4C6E7" w:themeFill="accent1" w:themeFillTint="66"/>
            <w:vAlign w:val="center"/>
          </w:tcPr>
          <w:p w:rsidRPr="0041576F" w:rsidR="007A5038" w:rsidP="007A5038" w:rsidRDefault="007A5038" w14:paraId="33DD8519" w14:textId="77777777">
            <w:pPr>
              <w:spacing w:before="0"/>
              <w:jc w:val="center"/>
              <w:rPr>
                <w:rFonts w:ascii="Arial" w:hAnsi="Arial" w:cs="Arial"/>
                <w:b/>
                <w:sz w:val="16"/>
                <w:szCs w:val="16"/>
                <w:lang w:val="es-MX"/>
              </w:rPr>
            </w:pPr>
            <w:r w:rsidRPr="0041576F">
              <w:rPr>
                <w:rFonts w:ascii="Arial" w:hAnsi="Arial" w:cs="Arial"/>
                <w:b/>
                <w:sz w:val="16"/>
                <w:szCs w:val="16"/>
                <w:lang w:val="es-MX"/>
              </w:rPr>
              <w:t>Valor</w:t>
            </w:r>
          </w:p>
        </w:tc>
        <w:tc>
          <w:tcPr>
            <w:tcW w:w="851" w:type="dxa"/>
            <w:vMerge w:val="restart"/>
            <w:shd w:val="clear" w:color="auto" w:fill="B4C6E7" w:themeFill="accent1" w:themeFillTint="66"/>
            <w:vAlign w:val="center"/>
          </w:tcPr>
          <w:p w:rsidRPr="0041576F" w:rsidR="007A5038" w:rsidP="007A5038" w:rsidRDefault="007A5038" w14:paraId="5447CEDF" w14:textId="77777777">
            <w:pPr>
              <w:spacing w:before="0"/>
              <w:jc w:val="center"/>
              <w:rPr>
                <w:rFonts w:ascii="Arial" w:hAnsi="Arial" w:cs="Arial"/>
                <w:b/>
                <w:sz w:val="16"/>
                <w:szCs w:val="16"/>
                <w:lang w:val="es-MX"/>
              </w:rPr>
            </w:pPr>
            <w:r w:rsidRPr="0041576F">
              <w:rPr>
                <w:rFonts w:ascii="Arial" w:hAnsi="Arial" w:cs="Arial"/>
                <w:b/>
                <w:sz w:val="16"/>
                <w:szCs w:val="16"/>
                <w:lang w:val="es-MX"/>
              </w:rPr>
              <w:t>Unidad</w:t>
            </w:r>
          </w:p>
        </w:tc>
        <w:tc>
          <w:tcPr>
            <w:tcW w:w="709" w:type="dxa"/>
            <w:vMerge w:val="restart"/>
            <w:shd w:val="clear" w:color="auto" w:fill="B4C6E7" w:themeFill="accent1" w:themeFillTint="66"/>
            <w:vAlign w:val="center"/>
          </w:tcPr>
          <w:p w:rsidRPr="0041576F" w:rsidR="007A5038" w:rsidP="007A5038" w:rsidRDefault="007A5038" w14:paraId="61D82317" w14:textId="0F12B444">
            <w:pPr>
              <w:spacing w:before="0"/>
              <w:jc w:val="center"/>
              <w:rPr>
                <w:rFonts w:ascii="Arial" w:hAnsi="Arial" w:cs="Arial"/>
                <w:b/>
                <w:sz w:val="16"/>
                <w:szCs w:val="16"/>
                <w:lang w:val="es-MX"/>
              </w:rPr>
            </w:pPr>
            <w:r w:rsidRPr="0041576F">
              <w:rPr>
                <w:rFonts w:ascii="Arial" w:hAnsi="Arial" w:cs="Arial"/>
                <w:b/>
                <w:sz w:val="16"/>
                <w:szCs w:val="16"/>
                <w:lang w:val="es-MX"/>
              </w:rPr>
              <w:t>Año</w:t>
            </w:r>
            <w:r w:rsidR="005220AF">
              <w:rPr>
                <w:rFonts w:ascii="Arial" w:hAnsi="Arial" w:cs="Arial"/>
                <w:b/>
                <w:sz w:val="16"/>
                <w:szCs w:val="16"/>
                <w:lang w:val="es-MX"/>
              </w:rPr>
              <w:t xml:space="preserve"> </w:t>
            </w:r>
            <w:r w:rsidRPr="0041576F">
              <w:rPr>
                <w:rFonts w:ascii="Arial" w:hAnsi="Arial" w:cs="Arial"/>
                <w:b/>
                <w:sz w:val="16"/>
                <w:szCs w:val="16"/>
                <w:lang w:val="es-MX"/>
              </w:rPr>
              <w:t>de</w:t>
            </w:r>
            <w:r w:rsidR="005220AF">
              <w:rPr>
                <w:rFonts w:ascii="Arial" w:hAnsi="Arial" w:cs="Arial"/>
                <w:b/>
                <w:sz w:val="16"/>
                <w:szCs w:val="16"/>
                <w:lang w:val="es-MX"/>
              </w:rPr>
              <w:t xml:space="preserve"> </w:t>
            </w:r>
            <w:r w:rsidRPr="0041576F">
              <w:rPr>
                <w:rFonts w:ascii="Arial" w:hAnsi="Arial" w:cs="Arial"/>
                <w:b/>
                <w:sz w:val="16"/>
                <w:szCs w:val="16"/>
                <w:lang w:val="es-MX"/>
              </w:rPr>
              <w:t>referencia</w:t>
            </w:r>
          </w:p>
        </w:tc>
        <w:tc>
          <w:tcPr>
            <w:tcW w:w="744" w:type="dxa"/>
            <w:vMerge w:val="restart"/>
            <w:shd w:val="clear" w:color="auto" w:fill="B4C6E7" w:themeFill="accent1" w:themeFillTint="66"/>
            <w:vAlign w:val="center"/>
          </w:tcPr>
          <w:p w:rsidRPr="0041576F" w:rsidR="007A5038" w:rsidP="007A5038" w:rsidRDefault="007A5038" w14:paraId="3BC720A4" w14:textId="77777777">
            <w:pPr>
              <w:spacing w:before="0"/>
              <w:jc w:val="center"/>
              <w:rPr>
                <w:rFonts w:ascii="Arial" w:hAnsi="Arial" w:cs="Arial"/>
                <w:b/>
                <w:sz w:val="16"/>
                <w:szCs w:val="16"/>
                <w:lang w:val="es-MX"/>
              </w:rPr>
            </w:pPr>
            <w:r w:rsidRPr="0041576F">
              <w:rPr>
                <w:rFonts w:ascii="Arial" w:hAnsi="Arial" w:cs="Arial"/>
                <w:b/>
                <w:sz w:val="16"/>
                <w:szCs w:val="16"/>
                <w:lang w:val="es-MX"/>
              </w:rPr>
              <w:t>Tipo</w:t>
            </w:r>
          </w:p>
        </w:tc>
        <w:tc>
          <w:tcPr>
            <w:tcW w:w="1949" w:type="dxa"/>
            <w:vMerge w:val="restart"/>
            <w:shd w:val="clear" w:color="auto" w:fill="B4C6E7" w:themeFill="accent1" w:themeFillTint="66"/>
            <w:vAlign w:val="center"/>
          </w:tcPr>
          <w:p w:rsidRPr="0041576F" w:rsidR="007A5038" w:rsidP="007A5038" w:rsidRDefault="007A5038" w14:paraId="613C1402" w14:textId="77777777">
            <w:pPr>
              <w:spacing w:before="0"/>
              <w:jc w:val="center"/>
              <w:rPr>
                <w:rFonts w:ascii="Arial" w:hAnsi="Arial" w:cs="Arial"/>
                <w:b/>
                <w:sz w:val="16"/>
                <w:szCs w:val="16"/>
                <w:lang w:val="es-MX"/>
              </w:rPr>
            </w:pPr>
            <w:r w:rsidRPr="0041576F">
              <w:rPr>
                <w:rFonts w:ascii="Arial" w:hAnsi="Arial" w:cs="Arial"/>
                <w:b/>
                <w:sz w:val="16"/>
                <w:szCs w:val="16"/>
                <w:lang w:val="es-MX"/>
              </w:rPr>
              <w:t>Medida ambiental</w:t>
            </w:r>
          </w:p>
        </w:tc>
        <w:tc>
          <w:tcPr>
            <w:tcW w:w="1417" w:type="dxa"/>
            <w:gridSpan w:val="5"/>
            <w:shd w:val="clear" w:color="auto" w:fill="B4C6E7" w:themeFill="accent1" w:themeFillTint="66"/>
            <w:vAlign w:val="center"/>
          </w:tcPr>
          <w:p w:rsidRPr="0041576F" w:rsidR="007A5038" w:rsidP="007A5038" w:rsidRDefault="007A5038" w14:paraId="58D88829" w14:textId="77777777">
            <w:pPr>
              <w:spacing w:before="0"/>
              <w:jc w:val="center"/>
              <w:rPr>
                <w:rFonts w:ascii="Arial" w:hAnsi="Arial" w:cs="Arial"/>
                <w:b/>
                <w:sz w:val="16"/>
                <w:szCs w:val="16"/>
                <w:lang w:val="es-MX"/>
              </w:rPr>
            </w:pPr>
            <w:r w:rsidRPr="0041576F">
              <w:rPr>
                <w:rFonts w:ascii="Arial" w:hAnsi="Arial" w:cs="Arial"/>
                <w:b/>
                <w:sz w:val="16"/>
                <w:szCs w:val="16"/>
                <w:lang w:val="es-MX"/>
              </w:rPr>
              <w:t>Año</w:t>
            </w:r>
          </w:p>
        </w:tc>
        <w:tc>
          <w:tcPr>
            <w:tcW w:w="1276" w:type="dxa"/>
            <w:vMerge/>
            <w:vAlign w:val="center"/>
          </w:tcPr>
          <w:p w:rsidRPr="0041576F" w:rsidR="007A5038" w:rsidP="007A5038" w:rsidRDefault="007A5038" w14:paraId="05EC7B45" w14:textId="77777777">
            <w:pPr>
              <w:spacing w:before="0"/>
              <w:jc w:val="left"/>
              <w:rPr>
                <w:rFonts w:ascii="Arial" w:hAnsi="Arial" w:cs="Arial"/>
                <w:sz w:val="16"/>
                <w:szCs w:val="16"/>
                <w:lang w:val="es-MX"/>
              </w:rPr>
            </w:pPr>
          </w:p>
        </w:tc>
        <w:tc>
          <w:tcPr>
            <w:tcW w:w="1559" w:type="dxa"/>
            <w:vMerge/>
            <w:vAlign w:val="center"/>
          </w:tcPr>
          <w:p w:rsidRPr="0041576F" w:rsidR="007A5038" w:rsidP="007A5038" w:rsidRDefault="007A5038" w14:paraId="5C41A888" w14:textId="77777777">
            <w:pPr>
              <w:spacing w:before="0"/>
              <w:jc w:val="left"/>
              <w:rPr>
                <w:rFonts w:ascii="Arial" w:hAnsi="Arial" w:cs="Arial"/>
                <w:sz w:val="16"/>
                <w:szCs w:val="16"/>
                <w:lang w:val="es-MX"/>
              </w:rPr>
            </w:pPr>
          </w:p>
        </w:tc>
      </w:tr>
      <w:tr w:rsidRPr="004672BC" w:rsidR="007A5038" w:rsidTr="00481427" w14:paraId="444FC497" w14:textId="77777777">
        <w:trPr>
          <w:trHeight w:val="114"/>
          <w:tblHeader/>
          <w:jc w:val="center"/>
        </w:trPr>
        <w:tc>
          <w:tcPr>
            <w:tcW w:w="1453" w:type="dxa"/>
            <w:vMerge/>
            <w:vAlign w:val="center"/>
          </w:tcPr>
          <w:p w:rsidRPr="0041576F" w:rsidR="007A5038" w:rsidP="007A5038" w:rsidRDefault="007A5038" w14:paraId="28AFF4D5" w14:textId="77777777">
            <w:pPr>
              <w:spacing w:before="0"/>
              <w:jc w:val="left"/>
              <w:rPr>
                <w:rFonts w:ascii="Arial" w:hAnsi="Arial" w:cs="Arial"/>
                <w:color w:val="000000"/>
                <w:sz w:val="16"/>
                <w:szCs w:val="16"/>
                <w:lang w:val="es-MX"/>
              </w:rPr>
            </w:pPr>
          </w:p>
        </w:tc>
        <w:tc>
          <w:tcPr>
            <w:tcW w:w="1236" w:type="dxa"/>
            <w:vMerge/>
            <w:vAlign w:val="center"/>
          </w:tcPr>
          <w:p w:rsidRPr="0041576F" w:rsidR="007A5038" w:rsidP="007A5038" w:rsidRDefault="007A5038" w14:paraId="0150554B" w14:textId="77777777">
            <w:pPr>
              <w:spacing w:before="0"/>
              <w:jc w:val="left"/>
              <w:rPr>
                <w:rFonts w:ascii="Arial" w:hAnsi="Arial" w:cs="Arial"/>
                <w:sz w:val="16"/>
                <w:szCs w:val="16"/>
                <w:lang w:val="es-MX"/>
              </w:rPr>
            </w:pPr>
          </w:p>
        </w:tc>
        <w:tc>
          <w:tcPr>
            <w:tcW w:w="1333" w:type="dxa"/>
            <w:vMerge/>
            <w:vAlign w:val="center"/>
          </w:tcPr>
          <w:p w:rsidRPr="0041576F" w:rsidR="007A5038" w:rsidP="007A5038" w:rsidRDefault="007A5038" w14:paraId="01E4BD6C" w14:textId="77777777">
            <w:pPr>
              <w:spacing w:before="0"/>
              <w:jc w:val="left"/>
              <w:rPr>
                <w:rFonts w:ascii="Arial" w:hAnsi="Arial" w:cs="Arial"/>
                <w:sz w:val="16"/>
                <w:szCs w:val="16"/>
                <w:lang w:val="es-MX"/>
              </w:rPr>
            </w:pPr>
          </w:p>
        </w:tc>
        <w:tc>
          <w:tcPr>
            <w:tcW w:w="1360" w:type="dxa"/>
            <w:vMerge/>
            <w:vAlign w:val="center"/>
          </w:tcPr>
          <w:p w:rsidRPr="0041576F" w:rsidR="007A5038" w:rsidP="007A5038" w:rsidRDefault="007A5038" w14:paraId="3F437AED" w14:textId="77777777">
            <w:pPr>
              <w:spacing w:before="0"/>
              <w:jc w:val="left"/>
              <w:rPr>
                <w:rFonts w:ascii="Arial" w:hAnsi="Arial" w:cs="Arial"/>
                <w:sz w:val="16"/>
                <w:szCs w:val="16"/>
                <w:lang w:val="es-MX"/>
              </w:rPr>
            </w:pPr>
          </w:p>
        </w:tc>
        <w:tc>
          <w:tcPr>
            <w:tcW w:w="850" w:type="dxa"/>
            <w:vMerge/>
            <w:shd w:val="clear" w:color="auto" w:fill="B4C6E7" w:themeFill="accent1" w:themeFillTint="66"/>
            <w:vAlign w:val="center"/>
          </w:tcPr>
          <w:p w:rsidRPr="0041576F" w:rsidR="007A5038" w:rsidP="007A5038" w:rsidRDefault="007A5038" w14:paraId="1ACFBF43" w14:textId="77777777">
            <w:pPr>
              <w:spacing w:before="0"/>
              <w:jc w:val="center"/>
              <w:rPr>
                <w:rFonts w:ascii="Arial" w:hAnsi="Arial" w:cs="Arial"/>
                <w:b/>
                <w:sz w:val="16"/>
                <w:szCs w:val="16"/>
                <w:lang w:val="es-MX"/>
              </w:rPr>
            </w:pPr>
          </w:p>
        </w:tc>
        <w:tc>
          <w:tcPr>
            <w:tcW w:w="851" w:type="dxa"/>
            <w:vMerge/>
            <w:shd w:val="clear" w:color="auto" w:fill="B4C6E7" w:themeFill="accent1" w:themeFillTint="66"/>
            <w:vAlign w:val="center"/>
          </w:tcPr>
          <w:p w:rsidRPr="0041576F" w:rsidR="007A5038" w:rsidP="007A5038" w:rsidRDefault="007A5038" w14:paraId="2EE91A73" w14:textId="77777777">
            <w:pPr>
              <w:spacing w:before="0"/>
              <w:jc w:val="center"/>
              <w:rPr>
                <w:rFonts w:ascii="Arial" w:hAnsi="Arial" w:cs="Arial"/>
                <w:b/>
                <w:sz w:val="16"/>
                <w:szCs w:val="16"/>
                <w:lang w:val="es-MX"/>
              </w:rPr>
            </w:pPr>
          </w:p>
        </w:tc>
        <w:tc>
          <w:tcPr>
            <w:tcW w:w="709" w:type="dxa"/>
            <w:vMerge/>
            <w:shd w:val="clear" w:color="auto" w:fill="B4C6E7" w:themeFill="accent1" w:themeFillTint="66"/>
            <w:vAlign w:val="center"/>
          </w:tcPr>
          <w:p w:rsidRPr="0041576F" w:rsidR="007A5038" w:rsidP="007A5038" w:rsidRDefault="007A5038" w14:paraId="3FA86E97" w14:textId="77777777">
            <w:pPr>
              <w:spacing w:before="0"/>
              <w:jc w:val="center"/>
              <w:rPr>
                <w:rFonts w:ascii="Arial" w:hAnsi="Arial" w:cs="Arial"/>
                <w:b/>
                <w:sz w:val="16"/>
                <w:szCs w:val="16"/>
                <w:lang w:val="es-MX"/>
              </w:rPr>
            </w:pPr>
          </w:p>
        </w:tc>
        <w:tc>
          <w:tcPr>
            <w:tcW w:w="744" w:type="dxa"/>
            <w:vMerge/>
            <w:shd w:val="clear" w:color="auto" w:fill="B4C6E7" w:themeFill="accent1" w:themeFillTint="66"/>
            <w:vAlign w:val="center"/>
          </w:tcPr>
          <w:p w:rsidRPr="0041576F" w:rsidR="007A5038" w:rsidP="007A5038" w:rsidRDefault="007A5038" w14:paraId="3BA77544" w14:textId="77777777">
            <w:pPr>
              <w:spacing w:before="0"/>
              <w:jc w:val="center"/>
              <w:rPr>
                <w:rFonts w:ascii="Arial" w:hAnsi="Arial" w:cs="Arial"/>
                <w:b/>
                <w:sz w:val="16"/>
                <w:szCs w:val="16"/>
                <w:lang w:val="es-MX"/>
              </w:rPr>
            </w:pPr>
          </w:p>
        </w:tc>
        <w:tc>
          <w:tcPr>
            <w:tcW w:w="1949" w:type="dxa"/>
            <w:vMerge/>
            <w:shd w:val="clear" w:color="auto" w:fill="B4C6E7" w:themeFill="accent1" w:themeFillTint="66"/>
            <w:vAlign w:val="center"/>
          </w:tcPr>
          <w:p w:rsidRPr="0041576F" w:rsidR="007A5038" w:rsidP="007A5038" w:rsidRDefault="007A5038" w14:paraId="224A8673" w14:textId="77777777">
            <w:pPr>
              <w:spacing w:before="0"/>
              <w:jc w:val="center"/>
              <w:rPr>
                <w:rFonts w:ascii="Arial" w:hAnsi="Arial" w:cs="Arial"/>
                <w:b/>
                <w:sz w:val="16"/>
                <w:szCs w:val="16"/>
                <w:lang w:val="es-MX"/>
              </w:rPr>
            </w:pPr>
          </w:p>
        </w:tc>
        <w:tc>
          <w:tcPr>
            <w:tcW w:w="283" w:type="dxa"/>
            <w:shd w:val="clear" w:color="auto" w:fill="B4C6E7" w:themeFill="accent1" w:themeFillTint="66"/>
            <w:vAlign w:val="center"/>
          </w:tcPr>
          <w:p w:rsidRPr="0041576F" w:rsidR="007A5038" w:rsidP="007A5038" w:rsidRDefault="007A5038" w14:paraId="2014ADF7" w14:textId="77777777">
            <w:pPr>
              <w:spacing w:before="0"/>
              <w:jc w:val="center"/>
              <w:rPr>
                <w:rFonts w:ascii="Arial" w:hAnsi="Arial" w:cs="Arial"/>
                <w:b/>
                <w:sz w:val="16"/>
                <w:szCs w:val="16"/>
                <w:lang w:val="es-MX"/>
              </w:rPr>
            </w:pPr>
            <w:r w:rsidRPr="0041576F">
              <w:rPr>
                <w:rFonts w:ascii="Arial" w:hAnsi="Arial" w:cs="Arial"/>
                <w:b/>
                <w:sz w:val="16"/>
                <w:szCs w:val="16"/>
                <w:lang w:val="es-MX"/>
              </w:rPr>
              <w:t>1</w:t>
            </w:r>
          </w:p>
        </w:tc>
        <w:tc>
          <w:tcPr>
            <w:tcW w:w="284" w:type="dxa"/>
            <w:shd w:val="clear" w:color="auto" w:fill="B4C6E7" w:themeFill="accent1" w:themeFillTint="66"/>
            <w:vAlign w:val="center"/>
          </w:tcPr>
          <w:p w:rsidRPr="0041576F" w:rsidR="007A5038" w:rsidP="007A5038" w:rsidRDefault="007A5038" w14:paraId="54629B72" w14:textId="77777777">
            <w:pPr>
              <w:spacing w:before="0"/>
              <w:jc w:val="center"/>
              <w:rPr>
                <w:rFonts w:ascii="Arial" w:hAnsi="Arial" w:cs="Arial"/>
                <w:b/>
                <w:sz w:val="16"/>
                <w:szCs w:val="16"/>
                <w:lang w:val="es-MX"/>
              </w:rPr>
            </w:pPr>
            <w:r w:rsidRPr="0041576F">
              <w:rPr>
                <w:rFonts w:ascii="Arial" w:hAnsi="Arial" w:cs="Arial"/>
                <w:b/>
                <w:sz w:val="16"/>
                <w:szCs w:val="16"/>
                <w:lang w:val="es-MX"/>
              </w:rPr>
              <w:t>2</w:t>
            </w:r>
          </w:p>
        </w:tc>
        <w:tc>
          <w:tcPr>
            <w:tcW w:w="283" w:type="dxa"/>
            <w:shd w:val="clear" w:color="auto" w:fill="B4C6E7" w:themeFill="accent1" w:themeFillTint="66"/>
            <w:vAlign w:val="center"/>
          </w:tcPr>
          <w:p w:rsidRPr="0041576F" w:rsidR="007A5038" w:rsidP="007A5038" w:rsidRDefault="007A5038" w14:paraId="65F23F86" w14:textId="77777777">
            <w:pPr>
              <w:spacing w:before="0"/>
              <w:jc w:val="center"/>
              <w:rPr>
                <w:rFonts w:ascii="Arial" w:hAnsi="Arial" w:cs="Arial"/>
                <w:b/>
                <w:sz w:val="16"/>
                <w:szCs w:val="16"/>
                <w:lang w:val="es-MX"/>
              </w:rPr>
            </w:pPr>
            <w:r w:rsidRPr="0041576F">
              <w:rPr>
                <w:rFonts w:ascii="Arial" w:hAnsi="Arial" w:cs="Arial"/>
                <w:b/>
                <w:sz w:val="16"/>
                <w:szCs w:val="16"/>
                <w:lang w:val="es-MX"/>
              </w:rPr>
              <w:t>3</w:t>
            </w:r>
          </w:p>
        </w:tc>
        <w:tc>
          <w:tcPr>
            <w:tcW w:w="284" w:type="dxa"/>
            <w:shd w:val="clear" w:color="auto" w:fill="B4C6E7" w:themeFill="accent1" w:themeFillTint="66"/>
            <w:vAlign w:val="center"/>
          </w:tcPr>
          <w:p w:rsidRPr="0041576F" w:rsidR="007A5038" w:rsidP="007A5038" w:rsidRDefault="007A5038" w14:paraId="197BF317" w14:textId="77777777">
            <w:pPr>
              <w:spacing w:before="0"/>
              <w:jc w:val="center"/>
              <w:rPr>
                <w:rFonts w:ascii="Arial" w:hAnsi="Arial" w:cs="Arial"/>
                <w:b/>
                <w:sz w:val="16"/>
                <w:szCs w:val="16"/>
                <w:lang w:val="es-MX"/>
              </w:rPr>
            </w:pPr>
            <w:r w:rsidRPr="0041576F">
              <w:rPr>
                <w:rFonts w:ascii="Arial" w:hAnsi="Arial" w:cs="Arial"/>
                <w:b/>
                <w:sz w:val="16"/>
                <w:szCs w:val="16"/>
                <w:lang w:val="es-MX"/>
              </w:rPr>
              <w:t>4</w:t>
            </w:r>
          </w:p>
        </w:tc>
        <w:tc>
          <w:tcPr>
            <w:tcW w:w="283" w:type="dxa"/>
            <w:shd w:val="clear" w:color="auto" w:fill="B4C6E7" w:themeFill="accent1" w:themeFillTint="66"/>
            <w:vAlign w:val="center"/>
          </w:tcPr>
          <w:p w:rsidRPr="0041576F" w:rsidR="007A5038" w:rsidP="007A5038" w:rsidRDefault="007A5038" w14:paraId="4329730D" w14:textId="77777777">
            <w:pPr>
              <w:spacing w:before="0"/>
              <w:jc w:val="center"/>
              <w:rPr>
                <w:rFonts w:ascii="Arial" w:hAnsi="Arial" w:cs="Arial"/>
                <w:b/>
                <w:sz w:val="16"/>
                <w:szCs w:val="16"/>
                <w:lang w:val="es-MX"/>
              </w:rPr>
            </w:pPr>
            <w:r w:rsidRPr="0041576F">
              <w:rPr>
                <w:rFonts w:ascii="Arial" w:hAnsi="Arial" w:cs="Arial"/>
                <w:b/>
                <w:sz w:val="16"/>
                <w:szCs w:val="16"/>
                <w:lang w:val="es-MX"/>
              </w:rPr>
              <w:t>5</w:t>
            </w:r>
          </w:p>
        </w:tc>
        <w:tc>
          <w:tcPr>
            <w:tcW w:w="1276" w:type="dxa"/>
            <w:vMerge/>
            <w:vAlign w:val="center"/>
          </w:tcPr>
          <w:p w:rsidRPr="0041576F" w:rsidR="007A5038" w:rsidP="007A5038" w:rsidRDefault="007A5038" w14:paraId="282F8E52" w14:textId="77777777">
            <w:pPr>
              <w:spacing w:before="0"/>
              <w:jc w:val="left"/>
              <w:rPr>
                <w:rFonts w:ascii="Arial" w:hAnsi="Arial" w:cs="Arial"/>
                <w:sz w:val="16"/>
                <w:szCs w:val="16"/>
                <w:lang w:val="es-MX"/>
              </w:rPr>
            </w:pPr>
          </w:p>
        </w:tc>
        <w:tc>
          <w:tcPr>
            <w:tcW w:w="1559" w:type="dxa"/>
            <w:vMerge/>
            <w:vAlign w:val="center"/>
          </w:tcPr>
          <w:p w:rsidRPr="0041576F" w:rsidR="007A5038" w:rsidP="007A5038" w:rsidRDefault="007A5038" w14:paraId="4373960A" w14:textId="77777777">
            <w:pPr>
              <w:spacing w:before="0"/>
              <w:jc w:val="left"/>
              <w:rPr>
                <w:rFonts w:ascii="Arial" w:hAnsi="Arial" w:cs="Arial"/>
                <w:sz w:val="16"/>
                <w:szCs w:val="16"/>
                <w:lang w:val="es-MX"/>
              </w:rPr>
            </w:pPr>
          </w:p>
        </w:tc>
      </w:tr>
      <w:tr w:rsidRPr="004672BC" w:rsidR="007A5038" w:rsidTr="00481427" w14:paraId="4E93E317" w14:textId="77777777">
        <w:trPr>
          <w:trHeight w:val="348"/>
          <w:jc w:val="center"/>
        </w:trPr>
        <w:tc>
          <w:tcPr>
            <w:tcW w:w="1453" w:type="dxa"/>
            <w:vMerge w:val="restart"/>
            <w:vAlign w:val="center"/>
          </w:tcPr>
          <w:p w:rsidRPr="0041576F" w:rsidR="007A5038" w:rsidP="007A5038" w:rsidRDefault="007A5038" w14:paraId="4335AF38" w14:textId="77777777">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Consumo de Energía Eléctrica</w:t>
            </w:r>
          </w:p>
        </w:tc>
        <w:tc>
          <w:tcPr>
            <w:tcW w:w="1236" w:type="dxa"/>
            <w:vMerge w:val="restart"/>
            <w:vAlign w:val="center"/>
          </w:tcPr>
          <w:p w:rsidRPr="0041576F" w:rsidR="007A5038" w:rsidP="007A5038" w:rsidRDefault="007A5038" w14:paraId="7D8FD36D"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Reducir el consumo de energía eléctrica</w:t>
            </w:r>
            <w:r w:rsidRPr="0041576F">
              <w:rPr>
                <w:rStyle w:val="eop"/>
                <w:rFonts w:ascii="Arial" w:hAnsi="Arial" w:cs="Arial"/>
                <w:sz w:val="16"/>
                <w:szCs w:val="16"/>
                <w:lang w:val="es-CR"/>
              </w:rPr>
              <w:t> </w:t>
            </w:r>
          </w:p>
        </w:tc>
        <w:tc>
          <w:tcPr>
            <w:tcW w:w="1333" w:type="dxa"/>
            <w:vMerge w:val="restart"/>
            <w:vAlign w:val="center"/>
          </w:tcPr>
          <w:p w:rsidRPr="003629A1" w:rsidR="007A5038" w:rsidP="007A5038" w:rsidRDefault="007A5038" w14:paraId="11AF05DF" w14:textId="77777777">
            <w:pPr>
              <w:pStyle w:val="paragraph"/>
              <w:spacing w:before="0" w:beforeAutospacing="0" w:after="0" w:afterAutospacing="0"/>
              <w:textAlignment w:val="baseline"/>
              <w:rPr>
                <w:rFonts w:ascii="Arial" w:hAnsi="Arial" w:cs="Arial"/>
                <w:sz w:val="16"/>
                <w:szCs w:val="16"/>
                <w:lang w:val="es-CR"/>
              </w:rPr>
            </w:pPr>
            <w:r w:rsidRPr="003629A1">
              <w:rPr>
                <w:rFonts w:ascii="Arial" w:hAnsi="Arial" w:cs="Arial"/>
                <w:sz w:val="16"/>
                <w:szCs w:val="16"/>
                <w:lang w:val="es-CR"/>
              </w:rPr>
              <w:t>Cambiar el 100% de las luminarias a tecnología LED</w:t>
            </w:r>
          </w:p>
        </w:tc>
        <w:tc>
          <w:tcPr>
            <w:tcW w:w="1360" w:type="dxa"/>
            <w:vMerge w:val="restart"/>
            <w:vAlign w:val="center"/>
          </w:tcPr>
          <w:p w:rsidRPr="003629A1" w:rsidR="007A5038" w:rsidP="007A5038" w:rsidRDefault="007A5038" w14:paraId="0280E680" w14:textId="07A2D150">
            <w:pPr>
              <w:pStyle w:val="paragraph"/>
              <w:spacing w:before="0" w:beforeAutospacing="0" w:after="0" w:afterAutospacing="0"/>
              <w:jc w:val="center"/>
              <w:textAlignment w:val="baseline"/>
              <w:rPr>
                <w:rFonts w:ascii="Arial" w:hAnsi="Arial" w:cs="Arial"/>
                <w:sz w:val="16"/>
                <w:szCs w:val="16"/>
                <w:lang w:val="es-CR"/>
              </w:rPr>
            </w:pPr>
            <w:r w:rsidRPr="003629A1">
              <w:rPr>
                <w:rFonts w:ascii="Arial" w:hAnsi="Arial" w:cs="Arial"/>
                <w:sz w:val="16"/>
                <w:szCs w:val="16"/>
                <w:lang w:val="es-CR"/>
              </w:rPr>
              <w:t>202</w:t>
            </w:r>
            <w:r w:rsidR="00E62B07">
              <w:rPr>
                <w:rFonts w:ascii="Arial" w:hAnsi="Arial" w:cs="Arial"/>
                <w:sz w:val="16"/>
                <w:szCs w:val="16"/>
                <w:lang w:val="es-CR"/>
              </w:rPr>
              <w:t>6</w:t>
            </w:r>
          </w:p>
        </w:tc>
        <w:tc>
          <w:tcPr>
            <w:tcW w:w="850" w:type="dxa"/>
            <w:vMerge w:val="restart"/>
            <w:vAlign w:val="center"/>
          </w:tcPr>
          <w:p w:rsidRPr="00994082" w:rsidR="007A5038" w:rsidP="007A5038" w:rsidRDefault="00994082" w14:paraId="26176F9A" w14:textId="58331714">
            <w:pPr>
              <w:spacing w:before="0"/>
              <w:jc w:val="left"/>
              <w:rPr>
                <w:rFonts w:ascii="Arial" w:hAnsi="Arial" w:cs="Arial"/>
                <w:sz w:val="16"/>
                <w:szCs w:val="16"/>
                <w:lang w:val="es-MX"/>
              </w:rPr>
            </w:pPr>
            <w:r w:rsidRPr="00994082">
              <w:rPr>
                <w:rStyle w:val="normaltextrun"/>
                <w:rFonts w:ascii="Arial" w:hAnsi="Arial" w:cs="Arial"/>
                <w:color w:val="000000"/>
                <w:sz w:val="16"/>
                <w:szCs w:val="16"/>
                <w:lang w:val="es-MX"/>
              </w:rPr>
              <w:t>4587847</w:t>
            </w:r>
          </w:p>
        </w:tc>
        <w:tc>
          <w:tcPr>
            <w:tcW w:w="851" w:type="dxa"/>
            <w:vMerge w:val="restart"/>
            <w:vAlign w:val="center"/>
          </w:tcPr>
          <w:p w:rsidRPr="00994082" w:rsidR="007A5038" w:rsidP="007A5038" w:rsidRDefault="007A5038" w14:paraId="6C213C24" w14:textId="77777777">
            <w:pPr>
              <w:spacing w:before="0"/>
              <w:jc w:val="left"/>
              <w:rPr>
                <w:rFonts w:ascii="Arial" w:hAnsi="Arial" w:cs="Arial"/>
                <w:sz w:val="16"/>
                <w:szCs w:val="16"/>
                <w:lang w:val="es-MX"/>
              </w:rPr>
            </w:pPr>
            <w:r w:rsidRPr="00994082">
              <w:rPr>
                <w:rStyle w:val="normaltextrun"/>
                <w:rFonts w:ascii="Arial" w:hAnsi="Arial" w:cs="Arial"/>
                <w:color w:val="000000"/>
                <w:sz w:val="16"/>
                <w:szCs w:val="16"/>
                <w:lang w:val="es-MX"/>
              </w:rPr>
              <w:t>kWh/ año</w:t>
            </w:r>
            <w:r w:rsidRPr="00994082">
              <w:rPr>
                <w:rStyle w:val="eop"/>
                <w:rFonts w:ascii="Arial" w:hAnsi="Arial" w:cs="Arial"/>
                <w:color w:val="000000"/>
                <w:sz w:val="16"/>
                <w:szCs w:val="16"/>
              </w:rPr>
              <w:t> </w:t>
            </w:r>
          </w:p>
        </w:tc>
        <w:tc>
          <w:tcPr>
            <w:tcW w:w="709" w:type="dxa"/>
            <w:vMerge w:val="restart"/>
            <w:vAlign w:val="center"/>
          </w:tcPr>
          <w:p w:rsidRPr="00994082" w:rsidR="007A5038" w:rsidP="007A5038" w:rsidRDefault="007A5038" w14:paraId="520D0FB6" w14:textId="77777777">
            <w:pPr>
              <w:spacing w:before="0"/>
              <w:jc w:val="center"/>
              <w:rPr>
                <w:rFonts w:ascii="Arial" w:hAnsi="Arial" w:cs="Arial"/>
                <w:sz w:val="16"/>
                <w:szCs w:val="16"/>
                <w:lang w:val="es-MX"/>
              </w:rPr>
            </w:pPr>
            <w:r w:rsidRPr="00994082">
              <w:rPr>
                <w:rFonts w:ascii="Arial" w:hAnsi="Arial" w:cs="Arial"/>
                <w:sz w:val="16"/>
                <w:szCs w:val="16"/>
                <w:lang w:val="es-MX"/>
              </w:rPr>
              <w:t>2019</w:t>
            </w:r>
          </w:p>
        </w:tc>
        <w:tc>
          <w:tcPr>
            <w:tcW w:w="744" w:type="dxa"/>
            <w:vAlign w:val="center"/>
          </w:tcPr>
          <w:p w:rsidRPr="0041576F" w:rsidR="007A5038" w:rsidP="007A5038" w:rsidRDefault="007A5038" w14:paraId="5A20A2D7" w14:textId="77777777">
            <w:pPr>
              <w:spacing w:before="0"/>
              <w:jc w:val="left"/>
              <w:rPr>
                <w:rFonts w:ascii="Arial" w:hAnsi="Arial" w:cs="Arial"/>
                <w:sz w:val="16"/>
                <w:szCs w:val="16"/>
                <w:lang w:val="es-MX"/>
              </w:rPr>
            </w:pPr>
            <w:r w:rsidRPr="0041576F">
              <w:rPr>
                <w:rFonts w:ascii="Arial" w:hAnsi="Arial" w:cs="Arial"/>
                <w:sz w:val="16"/>
                <w:szCs w:val="16"/>
                <w:lang w:val="es-MX"/>
              </w:rPr>
              <w:t>CPS</w:t>
            </w:r>
          </w:p>
        </w:tc>
        <w:tc>
          <w:tcPr>
            <w:tcW w:w="1949" w:type="dxa"/>
            <w:vAlign w:val="center"/>
          </w:tcPr>
          <w:p w:rsidRPr="0041576F" w:rsidR="007A5038" w:rsidP="007A5038" w:rsidRDefault="009E007A" w14:paraId="3113F743" w14:textId="7B6BE07F">
            <w:pPr>
              <w:spacing w:before="0"/>
              <w:jc w:val="left"/>
              <w:rPr>
                <w:rFonts w:ascii="Arial" w:hAnsi="Arial" w:cs="Arial"/>
                <w:sz w:val="16"/>
                <w:szCs w:val="16"/>
                <w:lang w:val="es-MX"/>
              </w:rPr>
            </w:pPr>
            <w:r w:rsidRPr="0023251E">
              <w:rPr>
                <w:rFonts w:ascii="Arial" w:hAnsi="Arial" w:cs="Arial"/>
                <w:sz w:val="16"/>
                <w:szCs w:val="16"/>
                <w:lang w:val="es-MX"/>
              </w:rPr>
              <w:t>Incluir criterios ambientales en la compra de equipos como aires acondicionados, cómputo, luminarias, entre otras.</w:t>
            </w:r>
          </w:p>
        </w:tc>
        <w:tc>
          <w:tcPr>
            <w:tcW w:w="283" w:type="dxa"/>
            <w:vAlign w:val="center"/>
          </w:tcPr>
          <w:p w:rsidRPr="0041576F" w:rsidR="007A5038" w:rsidP="007A5038" w:rsidRDefault="007A5038" w14:paraId="6601810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7A5038" w:rsidP="007A5038" w:rsidRDefault="007A5038" w14:paraId="62C0ED5F"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7A5038" w:rsidP="007A5038" w:rsidRDefault="007A5038" w14:paraId="1E5F35F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7A5038" w:rsidP="007A5038" w:rsidRDefault="007A5038" w14:paraId="45A555F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7A5038" w:rsidP="007A5038" w:rsidRDefault="007A5038" w14:paraId="72E092EA"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41576F" w:rsidR="007A5038" w:rsidP="007A5038" w:rsidRDefault="00E62B07" w14:paraId="2C710A34" w14:textId="1009DE63">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00E62B07" w:rsidP="007A5038" w:rsidRDefault="00E62B07" w14:paraId="3B3949BE" w14:textId="77777777">
            <w:pPr>
              <w:spacing w:before="0"/>
              <w:jc w:val="left"/>
              <w:rPr>
                <w:rFonts w:ascii="Arial" w:hAnsi="Arial" w:cs="Arial"/>
                <w:sz w:val="16"/>
                <w:szCs w:val="16"/>
                <w:lang w:val="es-MX"/>
              </w:rPr>
            </w:pPr>
            <w:r>
              <w:rPr>
                <w:rFonts w:ascii="Arial" w:hAnsi="Arial" w:cs="Arial"/>
                <w:sz w:val="16"/>
                <w:szCs w:val="16"/>
                <w:lang w:val="es-MX"/>
              </w:rPr>
              <w:t>DAM</w:t>
            </w:r>
          </w:p>
          <w:p w:rsidR="00E62B07" w:rsidP="007A5038" w:rsidRDefault="00E62B07" w14:paraId="7B627343" w14:textId="77777777">
            <w:pPr>
              <w:spacing w:before="0"/>
              <w:jc w:val="left"/>
              <w:rPr>
                <w:rFonts w:ascii="Arial" w:hAnsi="Arial" w:cs="Arial"/>
                <w:sz w:val="16"/>
                <w:szCs w:val="16"/>
                <w:lang w:val="es-MX"/>
              </w:rPr>
            </w:pPr>
            <w:r>
              <w:rPr>
                <w:rFonts w:ascii="Arial" w:hAnsi="Arial" w:cs="Arial"/>
                <w:sz w:val="16"/>
                <w:szCs w:val="16"/>
                <w:lang w:val="es-MX"/>
              </w:rPr>
              <w:t>GASEL</w:t>
            </w:r>
          </w:p>
          <w:p w:rsidRPr="0041576F" w:rsidR="00E62B07" w:rsidP="007A5038" w:rsidRDefault="00E62B07" w14:paraId="07A135A6" w14:textId="38C8437C">
            <w:pPr>
              <w:spacing w:before="0"/>
              <w:jc w:val="left"/>
              <w:rPr>
                <w:rFonts w:ascii="Arial" w:hAnsi="Arial" w:cs="Arial"/>
                <w:sz w:val="16"/>
                <w:szCs w:val="16"/>
                <w:lang w:val="es-MX"/>
              </w:rPr>
            </w:pPr>
            <w:r>
              <w:rPr>
                <w:rFonts w:ascii="Arial" w:hAnsi="Arial" w:cs="Arial"/>
                <w:sz w:val="16"/>
                <w:szCs w:val="16"/>
                <w:lang w:val="es-MX"/>
              </w:rPr>
              <w:t>AP</w:t>
            </w:r>
          </w:p>
        </w:tc>
      </w:tr>
      <w:tr w:rsidRPr="004672BC" w:rsidR="00E62B07" w:rsidTr="00481427" w14:paraId="796AEF36" w14:textId="77777777">
        <w:trPr>
          <w:trHeight w:val="70"/>
          <w:jc w:val="center"/>
        </w:trPr>
        <w:tc>
          <w:tcPr>
            <w:tcW w:w="1453" w:type="dxa"/>
            <w:vMerge/>
            <w:vAlign w:val="center"/>
          </w:tcPr>
          <w:p w:rsidRPr="0041576F" w:rsidR="00E62B07" w:rsidP="007A5038" w:rsidRDefault="00E62B07" w14:paraId="1A7BD5A1" w14:textId="77777777">
            <w:pPr>
              <w:spacing w:before="0"/>
              <w:jc w:val="left"/>
              <w:rPr>
                <w:rFonts w:ascii="Arial" w:hAnsi="Arial" w:cs="Arial"/>
                <w:color w:val="000000"/>
                <w:sz w:val="16"/>
                <w:szCs w:val="16"/>
                <w:lang w:val="es-MX"/>
              </w:rPr>
            </w:pPr>
          </w:p>
        </w:tc>
        <w:tc>
          <w:tcPr>
            <w:tcW w:w="1236" w:type="dxa"/>
            <w:vMerge/>
            <w:vAlign w:val="center"/>
          </w:tcPr>
          <w:p w:rsidRPr="0041576F" w:rsidR="00E62B07" w:rsidP="007A5038" w:rsidRDefault="00E62B07" w14:paraId="1BBF4706" w14:textId="77777777">
            <w:pPr>
              <w:spacing w:before="0"/>
              <w:jc w:val="left"/>
              <w:rPr>
                <w:rFonts w:ascii="Arial" w:hAnsi="Arial" w:cs="Arial"/>
                <w:sz w:val="16"/>
                <w:szCs w:val="16"/>
                <w:lang w:val="es-MX"/>
              </w:rPr>
            </w:pPr>
          </w:p>
        </w:tc>
        <w:tc>
          <w:tcPr>
            <w:tcW w:w="1333" w:type="dxa"/>
            <w:vMerge/>
            <w:vAlign w:val="center"/>
          </w:tcPr>
          <w:p w:rsidRPr="003629A1" w:rsidR="00E62B07" w:rsidP="007A5038" w:rsidRDefault="00E62B07" w14:paraId="14147A3D" w14:textId="77777777">
            <w:pPr>
              <w:spacing w:before="0"/>
              <w:jc w:val="left"/>
              <w:rPr>
                <w:rFonts w:ascii="Arial" w:hAnsi="Arial" w:cs="Arial"/>
                <w:sz w:val="16"/>
                <w:szCs w:val="16"/>
                <w:lang w:val="es-MX"/>
              </w:rPr>
            </w:pPr>
          </w:p>
        </w:tc>
        <w:tc>
          <w:tcPr>
            <w:tcW w:w="1360" w:type="dxa"/>
            <w:vMerge/>
            <w:vAlign w:val="center"/>
          </w:tcPr>
          <w:p w:rsidRPr="003629A1" w:rsidR="00E62B07" w:rsidP="007A5038" w:rsidRDefault="00E62B07" w14:paraId="70A22D74" w14:textId="77777777">
            <w:pPr>
              <w:spacing w:before="0"/>
              <w:jc w:val="center"/>
              <w:rPr>
                <w:rFonts w:ascii="Arial" w:hAnsi="Arial" w:cs="Arial"/>
                <w:sz w:val="16"/>
                <w:szCs w:val="16"/>
                <w:lang w:val="es-MX"/>
              </w:rPr>
            </w:pPr>
          </w:p>
        </w:tc>
        <w:tc>
          <w:tcPr>
            <w:tcW w:w="850" w:type="dxa"/>
            <w:vMerge/>
            <w:vAlign w:val="center"/>
          </w:tcPr>
          <w:p w:rsidRPr="00E62B07" w:rsidR="00E62B07" w:rsidP="007A5038" w:rsidRDefault="00E62B07" w14:paraId="18B6BD4B" w14:textId="77777777">
            <w:pPr>
              <w:spacing w:before="0"/>
              <w:jc w:val="left"/>
              <w:rPr>
                <w:rFonts w:ascii="Arial" w:hAnsi="Arial" w:cs="Arial"/>
                <w:sz w:val="16"/>
                <w:szCs w:val="16"/>
                <w:highlight w:val="yellow"/>
                <w:lang w:val="es-MX"/>
              </w:rPr>
            </w:pPr>
          </w:p>
        </w:tc>
        <w:tc>
          <w:tcPr>
            <w:tcW w:w="851" w:type="dxa"/>
            <w:vMerge/>
            <w:vAlign w:val="center"/>
          </w:tcPr>
          <w:p w:rsidRPr="00E62B07" w:rsidR="00E62B07" w:rsidP="007A5038" w:rsidRDefault="00E62B07" w14:paraId="3588AD5B" w14:textId="77777777">
            <w:pPr>
              <w:spacing w:before="0"/>
              <w:jc w:val="left"/>
              <w:rPr>
                <w:rFonts w:ascii="Arial" w:hAnsi="Arial" w:cs="Arial"/>
                <w:sz w:val="16"/>
                <w:szCs w:val="16"/>
                <w:highlight w:val="yellow"/>
                <w:lang w:val="es-MX"/>
              </w:rPr>
            </w:pPr>
          </w:p>
        </w:tc>
        <w:tc>
          <w:tcPr>
            <w:tcW w:w="709" w:type="dxa"/>
            <w:vMerge/>
            <w:vAlign w:val="center"/>
          </w:tcPr>
          <w:p w:rsidRPr="0041576F" w:rsidR="00E62B07" w:rsidP="007A5038" w:rsidRDefault="00E62B07" w14:paraId="576F3DFF" w14:textId="77777777">
            <w:pPr>
              <w:spacing w:before="0"/>
              <w:jc w:val="center"/>
              <w:rPr>
                <w:rFonts w:ascii="Arial" w:hAnsi="Arial" w:cs="Arial"/>
                <w:sz w:val="16"/>
                <w:szCs w:val="16"/>
                <w:lang w:val="es-MX"/>
              </w:rPr>
            </w:pPr>
          </w:p>
        </w:tc>
        <w:tc>
          <w:tcPr>
            <w:tcW w:w="744" w:type="dxa"/>
            <w:vMerge w:val="restart"/>
            <w:vAlign w:val="center"/>
          </w:tcPr>
          <w:p w:rsidRPr="0041576F" w:rsidR="00E62B07" w:rsidP="007A5038" w:rsidRDefault="00E62B07" w14:paraId="61AA337B" w14:textId="77777777">
            <w:pPr>
              <w:spacing w:before="0"/>
              <w:jc w:val="left"/>
              <w:rPr>
                <w:rFonts w:ascii="Arial" w:hAnsi="Arial" w:cs="Arial"/>
                <w:sz w:val="16"/>
                <w:szCs w:val="16"/>
                <w:lang w:val="es-MX"/>
              </w:rPr>
            </w:pPr>
            <w:r w:rsidRPr="0041576F">
              <w:rPr>
                <w:rFonts w:ascii="Arial" w:hAnsi="Arial" w:cs="Arial"/>
                <w:sz w:val="16"/>
                <w:szCs w:val="16"/>
                <w:lang w:val="es-MX"/>
              </w:rPr>
              <w:t>BP</w:t>
            </w:r>
          </w:p>
        </w:tc>
        <w:tc>
          <w:tcPr>
            <w:tcW w:w="1949" w:type="dxa"/>
            <w:vAlign w:val="center"/>
          </w:tcPr>
          <w:p w:rsidRPr="0041576F" w:rsidR="00E62B07" w:rsidP="007A5038" w:rsidRDefault="00E62B07" w14:paraId="5985D956" w14:textId="1476F004">
            <w:pPr>
              <w:spacing w:before="0"/>
              <w:jc w:val="left"/>
              <w:rPr>
                <w:rFonts w:ascii="Arial" w:hAnsi="Arial" w:cs="Arial"/>
                <w:sz w:val="16"/>
                <w:szCs w:val="16"/>
                <w:lang w:val="es-MX"/>
              </w:rPr>
            </w:pPr>
            <w:r w:rsidRPr="0041576F">
              <w:rPr>
                <w:rFonts w:ascii="Arial" w:hAnsi="Arial" w:cs="Arial"/>
                <w:sz w:val="16"/>
                <w:szCs w:val="16"/>
                <w:lang w:val="es-MX"/>
              </w:rPr>
              <w:t>Efectuar al menos un diagnóstico energético integral en la</w:t>
            </w:r>
            <w:r>
              <w:rPr>
                <w:rFonts w:ascii="Arial" w:hAnsi="Arial" w:cs="Arial"/>
                <w:sz w:val="16"/>
                <w:szCs w:val="16"/>
                <w:lang w:val="es-MX"/>
              </w:rPr>
              <w:t xml:space="preserve"> I</w:t>
            </w:r>
            <w:r w:rsidRPr="0041576F">
              <w:rPr>
                <w:rFonts w:ascii="Arial" w:hAnsi="Arial" w:cs="Arial"/>
                <w:sz w:val="16"/>
                <w:szCs w:val="16"/>
                <w:lang w:val="es-MX"/>
              </w:rPr>
              <w:t>nstitución.</w:t>
            </w:r>
          </w:p>
        </w:tc>
        <w:tc>
          <w:tcPr>
            <w:tcW w:w="283" w:type="dxa"/>
            <w:vAlign w:val="center"/>
          </w:tcPr>
          <w:p w:rsidRPr="0041576F" w:rsidR="00E62B07" w:rsidP="007A5038" w:rsidRDefault="00E62B07" w14:paraId="7EEFA868" w14:textId="31E27523">
            <w:pPr>
              <w:spacing w:before="0"/>
              <w:jc w:val="center"/>
              <w:rPr>
                <w:rFonts w:ascii="Arial" w:hAnsi="Arial" w:cs="Arial"/>
                <w:sz w:val="16"/>
                <w:szCs w:val="16"/>
                <w:lang w:val="es-MX"/>
              </w:rPr>
            </w:pPr>
          </w:p>
        </w:tc>
        <w:tc>
          <w:tcPr>
            <w:tcW w:w="284" w:type="dxa"/>
            <w:vAlign w:val="center"/>
          </w:tcPr>
          <w:p w:rsidRPr="0041576F" w:rsidR="00E62B07" w:rsidP="007A5038" w:rsidRDefault="00E62B07" w14:paraId="4B1C9AC3" w14:textId="57B49595">
            <w:pPr>
              <w:spacing w:before="0"/>
              <w:jc w:val="center"/>
              <w:rPr>
                <w:rFonts w:ascii="Arial" w:hAnsi="Arial" w:cs="Arial"/>
                <w:sz w:val="16"/>
                <w:szCs w:val="16"/>
                <w:lang w:val="es-MX"/>
              </w:rPr>
            </w:pPr>
          </w:p>
        </w:tc>
        <w:tc>
          <w:tcPr>
            <w:tcW w:w="283" w:type="dxa"/>
            <w:vAlign w:val="center"/>
          </w:tcPr>
          <w:p w:rsidRPr="0041576F" w:rsidR="00E62B07" w:rsidP="007A5038" w:rsidRDefault="00E62B07" w14:paraId="236A03C8"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E62B07" w:rsidP="007A5038" w:rsidRDefault="00E62B07" w14:paraId="351FDA70" w14:textId="45DB551D">
            <w:pPr>
              <w:spacing w:before="0"/>
              <w:jc w:val="center"/>
              <w:rPr>
                <w:rFonts w:ascii="Arial" w:hAnsi="Arial" w:cs="Arial"/>
                <w:sz w:val="16"/>
                <w:szCs w:val="16"/>
                <w:lang w:val="es-MX"/>
              </w:rPr>
            </w:pPr>
          </w:p>
        </w:tc>
        <w:tc>
          <w:tcPr>
            <w:tcW w:w="283" w:type="dxa"/>
            <w:vAlign w:val="center"/>
          </w:tcPr>
          <w:p w:rsidRPr="0041576F" w:rsidR="00E62B07" w:rsidP="007A5038" w:rsidRDefault="00E62B07" w14:paraId="220BB8CE" w14:textId="0A5D072A">
            <w:pPr>
              <w:spacing w:before="0"/>
              <w:jc w:val="center"/>
              <w:rPr>
                <w:rFonts w:ascii="Arial" w:hAnsi="Arial" w:cs="Arial"/>
                <w:sz w:val="16"/>
                <w:szCs w:val="16"/>
                <w:lang w:val="es-MX"/>
              </w:rPr>
            </w:pPr>
          </w:p>
        </w:tc>
        <w:tc>
          <w:tcPr>
            <w:tcW w:w="1276" w:type="dxa"/>
            <w:vAlign w:val="center"/>
          </w:tcPr>
          <w:p w:rsidRPr="0041576F" w:rsidR="00E62B07" w:rsidP="007A5038" w:rsidRDefault="00E62B07" w14:paraId="36BD8091"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00E62B07" w:rsidP="007A5038" w:rsidRDefault="00E62B07" w14:paraId="426D0CA5" w14:textId="77777777">
            <w:pPr>
              <w:spacing w:before="0"/>
              <w:jc w:val="left"/>
              <w:rPr>
                <w:rFonts w:ascii="Arial" w:hAnsi="Arial" w:cs="Arial"/>
                <w:sz w:val="16"/>
                <w:szCs w:val="16"/>
                <w:lang w:val="es-MX"/>
              </w:rPr>
            </w:pPr>
            <w:r>
              <w:rPr>
                <w:rFonts w:ascii="Arial" w:hAnsi="Arial" w:cs="Arial"/>
                <w:sz w:val="16"/>
                <w:szCs w:val="16"/>
                <w:lang w:val="es-MX"/>
              </w:rPr>
              <w:t>GASEL</w:t>
            </w:r>
          </w:p>
          <w:p w:rsidR="00E62B07" w:rsidP="007A5038" w:rsidRDefault="00E62B07" w14:paraId="5DC5E88A" w14:textId="77777777">
            <w:pPr>
              <w:spacing w:before="0"/>
              <w:jc w:val="left"/>
              <w:rPr>
                <w:rFonts w:ascii="Arial" w:hAnsi="Arial" w:cs="Arial"/>
                <w:sz w:val="16"/>
                <w:szCs w:val="16"/>
                <w:lang w:val="es-MX"/>
              </w:rPr>
            </w:pPr>
            <w:r>
              <w:rPr>
                <w:rFonts w:ascii="Arial" w:hAnsi="Arial" w:cs="Arial"/>
                <w:sz w:val="16"/>
                <w:szCs w:val="16"/>
                <w:lang w:val="es-MX"/>
              </w:rPr>
              <w:t>DAM</w:t>
            </w:r>
          </w:p>
          <w:p w:rsidRPr="0041576F" w:rsidR="00562BE6" w:rsidP="007A5038" w:rsidRDefault="00562BE6" w14:paraId="1EFA0A54" w14:textId="72C85248">
            <w:pPr>
              <w:spacing w:before="0"/>
              <w:jc w:val="left"/>
              <w:rPr>
                <w:rFonts w:ascii="Arial" w:hAnsi="Arial" w:cs="Arial"/>
                <w:sz w:val="16"/>
                <w:szCs w:val="16"/>
                <w:lang w:val="es-MX"/>
              </w:rPr>
            </w:pPr>
            <w:r>
              <w:rPr>
                <w:rFonts w:ascii="Arial" w:hAnsi="Arial" w:cs="Arial"/>
                <w:sz w:val="16"/>
                <w:szCs w:val="16"/>
                <w:lang w:val="es-MX"/>
              </w:rPr>
              <w:t>OI</w:t>
            </w:r>
          </w:p>
        </w:tc>
      </w:tr>
      <w:tr w:rsidRPr="004672BC" w:rsidR="00E62B07" w:rsidTr="00481427" w14:paraId="6087D7FD" w14:textId="77777777">
        <w:trPr>
          <w:trHeight w:val="96"/>
          <w:jc w:val="center"/>
        </w:trPr>
        <w:tc>
          <w:tcPr>
            <w:tcW w:w="1453" w:type="dxa"/>
            <w:vMerge/>
            <w:vAlign w:val="center"/>
          </w:tcPr>
          <w:p w:rsidRPr="0041576F" w:rsidR="00E62B07" w:rsidP="007A5038" w:rsidRDefault="00E62B07" w14:paraId="03E6548C" w14:textId="77777777">
            <w:pPr>
              <w:spacing w:before="0"/>
              <w:jc w:val="left"/>
              <w:rPr>
                <w:rFonts w:ascii="Arial" w:hAnsi="Arial" w:cs="Arial"/>
                <w:color w:val="000000"/>
                <w:sz w:val="16"/>
                <w:szCs w:val="16"/>
                <w:lang w:val="es-MX"/>
              </w:rPr>
            </w:pPr>
          </w:p>
        </w:tc>
        <w:tc>
          <w:tcPr>
            <w:tcW w:w="1236" w:type="dxa"/>
            <w:vMerge/>
            <w:vAlign w:val="center"/>
          </w:tcPr>
          <w:p w:rsidRPr="0041576F" w:rsidR="00E62B07" w:rsidP="007A5038" w:rsidRDefault="00E62B07" w14:paraId="364626DF" w14:textId="77777777">
            <w:pPr>
              <w:spacing w:before="0"/>
              <w:jc w:val="left"/>
              <w:rPr>
                <w:rFonts w:ascii="Arial" w:hAnsi="Arial" w:cs="Arial"/>
                <w:sz w:val="16"/>
                <w:szCs w:val="16"/>
                <w:lang w:val="es-MX"/>
              </w:rPr>
            </w:pPr>
          </w:p>
        </w:tc>
        <w:tc>
          <w:tcPr>
            <w:tcW w:w="1333" w:type="dxa"/>
            <w:vMerge/>
            <w:vAlign w:val="center"/>
          </w:tcPr>
          <w:p w:rsidRPr="0041576F" w:rsidR="00E62B07" w:rsidP="007A5038" w:rsidRDefault="00E62B07" w14:paraId="3C4E12B4" w14:textId="77777777">
            <w:pPr>
              <w:spacing w:before="0"/>
              <w:jc w:val="left"/>
              <w:rPr>
                <w:rFonts w:ascii="Arial" w:hAnsi="Arial" w:cs="Arial"/>
                <w:sz w:val="16"/>
                <w:szCs w:val="16"/>
                <w:highlight w:val="magenta"/>
                <w:lang w:val="es-MX"/>
              </w:rPr>
            </w:pPr>
          </w:p>
        </w:tc>
        <w:tc>
          <w:tcPr>
            <w:tcW w:w="1360" w:type="dxa"/>
            <w:vMerge/>
            <w:vAlign w:val="center"/>
          </w:tcPr>
          <w:p w:rsidRPr="0041576F" w:rsidR="00E62B07" w:rsidP="007A5038" w:rsidRDefault="00E62B07" w14:paraId="1A304721" w14:textId="77777777">
            <w:pPr>
              <w:spacing w:before="0"/>
              <w:jc w:val="center"/>
              <w:rPr>
                <w:rFonts w:ascii="Arial" w:hAnsi="Arial" w:cs="Arial"/>
                <w:sz w:val="16"/>
                <w:szCs w:val="16"/>
                <w:highlight w:val="magenta"/>
                <w:lang w:val="es-MX"/>
              </w:rPr>
            </w:pPr>
          </w:p>
        </w:tc>
        <w:tc>
          <w:tcPr>
            <w:tcW w:w="850" w:type="dxa"/>
            <w:vMerge/>
            <w:vAlign w:val="center"/>
          </w:tcPr>
          <w:p w:rsidRPr="00E62B07" w:rsidR="00E62B07" w:rsidP="007A5038" w:rsidRDefault="00E62B07" w14:paraId="49257842" w14:textId="77777777">
            <w:pPr>
              <w:spacing w:before="0"/>
              <w:jc w:val="left"/>
              <w:rPr>
                <w:rStyle w:val="normaltextrun"/>
                <w:rFonts w:ascii="Arial" w:hAnsi="Arial" w:cs="Arial"/>
                <w:color w:val="000000"/>
                <w:sz w:val="16"/>
                <w:szCs w:val="16"/>
                <w:highlight w:val="yellow"/>
                <w:lang w:val="es-MX"/>
              </w:rPr>
            </w:pPr>
          </w:p>
        </w:tc>
        <w:tc>
          <w:tcPr>
            <w:tcW w:w="851" w:type="dxa"/>
            <w:vMerge/>
            <w:vAlign w:val="center"/>
          </w:tcPr>
          <w:p w:rsidRPr="00E62B07" w:rsidR="00E62B07" w:rsidP="007A5038" w:rsidRDefault="00E62B07" w14:paraId="3D834974" w14:textId="77777777">
            <w:pPr>
              <w:spacing w:before="0"/>
              <w:jc w:val="left"/>
              <w:rPr>
                <w:rStyle w:val="normaltextrun"/>
                <w:rFonts w:ascii="Arial" w:hAnsi="Arial" w:cs="Arial"/>
                <w:color w:val="000000"/>
                <w:sz w:val="16"/>
                <w:szCs w:val="16"/>
                <w:highlight w:val="yellow"/>
                <w:lang w:val="es-MX"/>
              </w:rPr>
            </w:pPr>
          </w:p>
        </w:tc>
        <w:tc>
          <w:tcPr>
            <w:tcW w:w="709" w:type="dxa"/>
            <w:vMerge/>
            <w:vAlign w:val="center"/>
          </w:tcPr>
          <w:p w:rsidRPr="0041576F" w:rsidR="00E62B07" w:rsidP="007A5038" w:rsidRDefault="00E62B07" w14:paraId="70A5B9EF" w14:textId="77777777">
            <w:pPr>
              <w:spacing w:before="0"/>
              <w:jc w:val="center"/>
              <w:rPr>
                <w:rFonts w:ascii="Arial" w:hAnsi="Arial" w:cs="Arial"/>
                <w:sz w:val="16"/>
                <w:szCs w:val="16"/>
                <w:lang w:val="es-MX"/>
              </w:rPr>
            </w:pPr>
          </w:p>
        </w:tc>
        <w:tc>
          <w:tcPr>
            <w:tcW w:w="744" w:type="dxa"/>
            <w:vMerge/>
            <w:vAlign w:val="center"/>
          </w:tcPr>
          <w:p w:rsidRPr="0041576F" w:rsidR="00E62B07" w:rsidP="007A5038" w:rsidRDefault="00E62B07" w14:paraId="20DAFB04" w14:textId="77777777">
            <w:pPr>
              <w:spacing w:before="0"/>
              <w:jc w:val="left"/>
              <w:rPr>
                <w:rFonts w:ascii="Arial" w:hAnsi="Arial" w:cs="Arial"/>
                <w:sz w:val="16"/>
                <w:szCs w:val="16"/>
                <w:lang w:val="es-MX"/>
              </w:rPr>
            </w:pPr>
          </w:p>
        </w:tc>
        <w:tc>
          <w:tcPr>
            <w:tcW w:w="1949" w:type="dxa"/>
            <w:vAlign w:val="center"/>
          </w:tcPr>
          <w:p w:rsidRPr="0041576F" w:rsidR="00E62B07" w:rsidP="007A5038" w:rsidRDefault="00E62B07" w14:paraId="0BDC7F3B" w14:textId="4C776A67">
            <w:pPr>
              <w:spacing w:before="0"/>
              <w:jc w:val="left"/>
              <w:rPr>
                <w:rFonts w:ascii="Arial" w:hAnsi="Arial" w:cs="Arial"/>
                <w:sz w:val="16"/>
                <w:szCs w:val="16"/>
                <w:lang w:val="es-MX"/>
              </w:rPr>
            </w:pPr>
            <w:r w:rsidRPr="00C20779">
              <w:rPr>
                <w:rFonts w:ascii="Arial" w:hAnsi="Arial" w:cs="Arial"/>
                <w:sz w:val="16"/>
                <w:szCs w:val="16"/>
                <w:lang w:val="es-MX"/>
              </w:rPr>
              <w:t>Educación y sensibilización sobre ahorro energético</w:t>
            </w:r>
            <w:r w:rsidR="0039582B">
              <w:rPr>
                <w:rFonts w:ascii="Arial" w:hAnsi="Arial" w:cs="Arial"/>
                <w:sz w:val="16"/>
                <w:szCs w:val="16"/>
                <w:lang w:val="es-MX"/>
              </w:rPr>
              <w:t>.</w:t>
            </w:r>
          </w:p>
        </w:tc>
        <w:tc>
          <w:tcPr>
            <w:tcW w:w="283" w:type="dxa"/>
            <w:vAlign w:val="center"/>
          </w:tcPr>
          <w:p w:rsidRPr="0041576F" w:rsidR="00E62B07" w:rsidP="007A5038" w:rsidRDefault="00E62B07" w14:paraId="2509A57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62B07" w:rsidP="007A5038" w:rsidRDefault="00E62B07" w14:paraId="7E1CC3E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62B07" w:rsidP="007A5038" w:rsidRDefault="00E62B07" w14:paraId="3095602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62B07" w:rsidP="007A5038" w:rsidRDefault="00E62B07" w14:paraId="6D97423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62B07" w:rsidP="007A5038" w:rsidRDefault="00E62B07" w14:paraId="5ED4F839"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00E62B07" w:rsidP="007A5038" w:rsidRDefault="00E62B07" w14:paraId="2B43896F"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E62B07" w:rsidP="007A5038" w:rsidRDefault="00E62B07" w14:paraId="58FC4249"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62B07" w:rsidTr="00481427" w14:paraId="52B4BAA8" w14:textId="77777777">
        <w:trPr>
          <w:trHeight w:val="70"/>
          <w:jc w:val="center"/>
        </w:trPr>
        <w:tc>
          <w:tcPr>
            <w:tcW w:w="1453" w:type="dxa"/>
            <w:vMerge/>
            <w:vAlign w:val="center"/>
          </w:tcPr>
          <w:p w:rsidRPr="0041576F" w:rsidR="00E62B07" w:rsidP="007A5038" w:rsidRDefault="00E62B07" w14:paraId="5675ED36" w14:textId="77777777">
            <w:pPr>
              <w:spacing w:before="0"/>
              <w:jc w:val="left"/>
              <w:rPr>
                <w:rFonts w:ascii="Arial" w:hAnsi="Arial" w:cs="Arial"/>
                <w:color w:val="000000"/>
                <w:sz w:val="16"/>
                <w:szCs w:val="16"/>
                <w:lang w:val="es-MX"/>
              </w:rPr>
            </w:pPr>
          </w:p>
        </w:tc>
        <w:tc>
          <w:tcPr>
            <w:tcW w:w="1236" w:type="dxa"/>
            <w:vMerge/>
            <w:vAlign w:val="center"/>
          </w:tcPr>
          <w:p w:rsidRPr="0041576F" w:rsidR="00E62B07" w:rsidP="007A5038" w:rsidRDefault="00E62B07" w14:paraId="051A0477" w14:textId="77777777">
            <w:pPr>
              <w:spacing w:before="0"/>
              <w:jc w:val="left"/>
              <w:rPr>
                <w:rFonts w:ascii="Arial" w:hAnsi="Arial" w:cs="Arial"/>
                <w:sz w:val="16"/>
                <w:szCs w:val="16"/>
                <w:lang w:val="es-MX"/>
              </w:rPr>
            </w:pPr>
          </w:p>
        </w:tc>
        <w:tc>
          <w:tcPr>
            <w:tcW w:w="1333" w:type="dxa"/>
            <w:vMerge w:val="restart"/>
            <w:vAlign w:val="center"/>
          </w:tcPr>
          <w:p w:rsidRPr="00942205" w:rsidR="00E62B07" w:rsidP="007A5038" w:rsidRDefault="00E62B07" w14:paraId="522A0685" w14:textId="32A3ECF2">
            <w:pPr>
              <w:spacing w:before="0"/>
              <w:jc w:val="left"/>
              <w:rPr>
                <w:rFonts w:ascii="Arial" w:hAnsi="Arial" w:cs="Arial"/>
                <w:sz w:val="16"/>
                <w:szCs w:val="16"/>
                <w:lang w:val="es-MX"/>
              </w:rPr>
            </w:pPr>
            <w:r w:rsidRPr="00942205">
              <w:rPr>
                <w:rFonts w:ascii="Arial" w:hAnsi="Arial" w:cs="Arial"/>
                <w:sz w:val="16"/>
                <w:szCs w:val="16"/>
                <w:lang w:val="es-MX"/>
              </w:rPr>
              <w:t xml:space="preserve">Disminuir en un </w:t>
            </w:r>
            <w:r w:rsidR="00931BB5">
              <w:rPr>
                <w:rFonts w:ascii="Arial" w:hAnsi="Arial" w:cs="Arial"/>
                <w:sz w:val="16"/>
                <w:szCs w:val="16"/>
                <w:lang w:val="es-MX"/>
              </w:rPr>
              <w:t>3</w:t>
            </w:r>
            <w:r w:rsidRPr="00942205">
              <w:rPr>
                <w:rFonts w:ascii="Arial" w:hAnsi="Arial" w:cs="Arial"/>
                <w:sz w:val="16"/>
                <w:szCs w:val="16"/>
                <w:lang w:val="es-MX"/>
              </w:rPr>
              <w:t>% el consumo per cápita de energía</w:t>
            </w:r>
          </w:p>
        </w:tc>
        <w:tc>
          <w:tcPr>
            <w:tcW w:w="1360" w:type="dxa"/>
            <w:vMerge w:val="restart"/>
            <w:vAlign w:val="center"/>
          </w:tcPr>
          <w:p w:rsidRPr="00942205" w:rsidR="00E62B07" w:rsidP="007A5038" w:rsidRDefault="00E62B07" w14:paraId="31490C7C" w14:textId="77777777">
            <w:pPr>
              <w:spacing w:before="0"/>
              <w:jc w:val="center"/>
              <w:rPr>
                <w:rFonts w:ascii="Arial" w:hAnsi="Arial" w:cs="Arial"/>
                <w:sz w:val="16"/>
                <w:szCs w:val="16"/>
                <w:lang w:val="es-MX"/>
              </w:rPr>
            </w:pPr>
            <w:r w:rsidRPr="00942205">
              <w:rPr>
                <w:rFonts w:ascii="Arial" w:hAnsi="Arial" w:cs="Arial"/>
                <w:sz w:val="16"/>
                <w:szCs w:val="16"/>
                <w:lang w:val="es-MX"/>
              </w:rPr>
              <w:t>2026</w:t>
            </w:r>
          </w:p>
        </w:tc>
        <w:tc>
          <w:tcPr>
            <w:tcW w:w="850" w:type="dxa"/>
            <w:vMerge w:val="restart"/>
            <w:vAlign w:val="center"/>
          </w:tcPr>
          <w:p w:rsidRPr="00727EDF" w:rsidR="00E62B07" w:rsidP="007A5038" w:rsidRDefault="001A0147" w14:paraId="5A70C7AA" w14:textId="3ED46983">
            <w:pPr>
              <w:spacing w:before="0"/>
              <w:jc w:val="left"/>
              <w:rPr>
                <w:rFonts w:ascii="Arial" w:hAnsi="Arial" w:cs="Arial"/>
                <w:sz w:val="16"/>
                <w:szCs w:val="16"/>
                <w:lang w:val="es-MX"/>
              </w:rPr>
            </w:pPr>
            <w:r>
              <w:rPr>
                <w:rStyle w:val="normaltextrun"/>
                <w:rFonts w:ascii="Arial" w:hAnsi="Arial" w:cs="Arial"/>
                <w:color w:val="000000"/>
                <w:sz w:val="16"/>
                <w:szCs w:val="16"/>
                <w:lang w:val="es-MX"/>
              </w:rPr>
              <w:t>526,2</w:t>
            </w:r>
          </w:p>
        </w:tc>
        <w:tc>
          <w:tcPr>
            <w:tcW w:w="851" w:type="dxa"/>
            <w:vMerge w:val="restart"/>
            <w:vAlign w:val="center"/>
          </w:tcPr>
          <w:p w:rsidRPr="00727EDF" w:rsidR="00E62B07" w:rsidP="007A5038" w:rsidRDefault="00E62B07" w14:paraId="33A89DB3" w14:textId="3BD106D1">
            <w:pPr>
              <w:spacing w:before="0"/>
              <w:jc w:val="left"/>
              <w:rPr>
                <w:rFonts w:ascii="Arial" w:hAnsi="Arial" w:cs="Arial"/>
                <w:sz w:val="16"/>
                <w:szCs w:val="16"/>
                <w:lang w:val="es-MX"/>
              </w:rPr>
            </w:pPr>
            <w:r w:rsidRPr="00727EDF">
              <w:rPr>
                <w:rStyle w:val="normaltextrun"/>
                <w:rFonts w:ascii="Arial" w:hAnsi="Arial" w:cs="Arial"/>
                <w:color w:val="000000"/>
                <w:sz w:val="16"/>
                <w:szCs w:val="16"/>
                <w:lang w:val="es-MX"/>
              </w:rPr>
              <w:t>kWh/persona</w:t>
            </w:r>
            <w:r w:rsidR="001A0147">
              <w:rPr>
                <w:rStyle w:val="normaltextrun"/>
                <w:rFonts w:ascii="Arial" w:hAnsi="Arial" w:cs="Arial"/>
                <w:color w:val="000000"/>
                <w:sz w:val="16"/>
                <w:szCs w:val="16"/>
                <w:lang w:val="es-MX"/>
              </w:rPr>
              <w:t xml:space="preserve"> equivalente</w:t>
            </w:r>
            <w:r w:rsidRPr="00727EDF">
              <w:rPr>
                <w:rStyle w:val="normaltextrun"/>
                <w:rFonts w:ascii="Arial" w:hAnsi="Arial" w:cs="Arial"/>
                <w:color w:val="000000"/>
                <w:sz w:val="16"/>
                <w:szCs w:val="16"/>
                <w:lang w:val="es-MX"/>
              </w:rPr>
              <w:t>/año</w:t>
            </w:r>
            <w:r w:rsidRPr="00727EDF">
              <w:rPr>
                <w:rStyle w:val="eop"/>
                <w:rFonts w:ascii="Arial" w:hAnsi="Arial" w:cs="Arial"/>
                <w:color w:val="000000"/>
                <w:sz w:val="16"/>
                <w:szCs w:val="16"/>
              </w:rPr>
              <w:t> </w:t>
            </w:r>
          </w:p>
        </w:tc>
        <w:tc>
          <w:tcPr>
            <w:tcW w:w="709" w:type="dxa"/>
            <w:vMerge/>
            <w:vAlign w:val="center"/>
          </w:tcPr>
          <w:p w:rsidRPr="0041576F" w:rsidR="00E62B07" w:rsidP="007A5038" w:rsidRDefault="00E62B07" w14:paraId="66B6A6CE" w14:textId="77777777">
            <w:pPr>
              <w:spacing w:before="0"/>
              <w:jc w:val="center"/>
              <w:rPr>
                <w:rFonts w:ascii="Arial" w:hAnsi="Arial" w:cs="Arial"/>
                <w:sz w:val="16"/>
                <w:szCs w:val="16"/>
                <w:lang w:val="es-MX"/>
              </w:rPr>
            </w:pPr>
          </w:p>
        </w:tc>
        <w:tc>
          <w:tcPr>
            <w:tcW w:w="744" w:type="dxa"/>
            <w:vMerge/>
            <w:vAlign w:val="center"/>
          </w:tcPr>
          <w:p w:rsidRPr="0041576F" w:rsidR="00E62B07" w:rsidP="007A5038" w:rsidRDefault="00E62B07" w14:paraId="082A1152" w14:textId="77777777">
            <w:pPr>
              <w:spacing w:before="0"/>
              <w:jc w:val="left"/>
              <w:rPr>
                <w:rFonts w:ascii="Arial" w:hAnsi="Arial" w:cs="Arial"/>
                <w:sz w:val="16"/>
                <w:szCs w:val="16"/>
                <w:lang w:val="es-MX"/>
              </w:rPr>
            </w:pPr>
          </w:p>
        </w:tc>
        <w:tc>
          <w:tcPr>
            <w:tcW w:w="1949" w:type="dxa"/>
            <w:vAlign w:val="center"/>
          </w:tcPr>
          <w:p w:rsidRPr="0041576F" w:rsidR="00E62B07" w:rsidP="007A5038" w:rsidRDefault="00E62B07" w14:paraId="50E71A28" w14:textId="28B590A5">
            <w:pPr>
              <w:spacing w:before="0"/>
              <w:jc w:val="left"/>
              <w:rPr>
                <w:rFonts w:ascii="Arial" w:hAnsi="Arial" w:cs="Arial"/>
                <w:sz w:val="16"/>
                <w:szCs w:val="16"/>
                <w:lang w:val="es-MX"/>
              </w:rPr>
            </w:pPr>
            <w:r>
              <w:rPr>
                <w:rFonts w:ascii="Arial" w:hAnsi="Arial" w:cs="Arial"/>
                <w:sz w:val="16"/>
                <w:szCs w:val="16"/>
                <w:lang w:val="es-MX"/>
              </w:rPr>
              <w:t>Cumplimiento</w:t>
            </w:r>
            <w:r w:rsidRPr="0041576F">
              <w:rPr>
                <w:rFonts w:ascii="Arial" w:hAnsi="Arial" w:cs="Arial"/>
                <w:sz w:val="16"/>
                <w:szCs w:val="16"/>
                <w:lang w:val="es-MX"/>
              </w:rPr>
              <w:t xml:space="preserve"> del Decreto Ejecutivo </w:t>
            </w:r>
            <w:r w:rsidRPr="0041576F" w:rsidR="005220AF">
              <w:rPr>
                <w:rFonts w:ascii="Arial" w:hAnsi="Arial" w:cs="Arial"/>
                <w:sz w:val="16"/>
                <w:szCs w:val="16"/>
                <w:lang w:val="es-MX"/>
              </w:rPr>
              <w:t>N.º</w:t>
            </w:r>
            <w:r w:rsidRPr="0041576F">
              <w:rPr>
                <w:rFonts w:ascii="Arial" w:hAnsi="Arial" w:cs="Arial"/>
                <w:sz w:val="16"/>
                <w:szCs w:val="16"/>
                <w:lang w:val="es-MX"/>
              </w:rPr>
              <w:t xml:space="preserve"> 23616-MIRENEM, correspondiente al uso racional de la energía eléctrica en iluminación</w:t>
            </w:r>
            <w:r w:rsidR="00204401">
              <w:rPr>
                <w:rFonts w:ascii="Arial" w:hAnsi="Arial" w:cs="Arial"/>
                <w:sz w:val="16"/>
                <w:szCs w:val="16"/>
                <w:lang w:val="es-MX"/>
              </w:rPr>
              <w:t>.</w:t>
            </w:r>
          </w:p>
        </w:tc>
        <w:tc>
          <w:tcPr>
            <w:tcW w:w="283" w:type="dxa"/>
            <w:vAlign w:val="center"/>
          </w:tcPr>
          <w:p w:rsidRPr="0041576F" w:rsidR="00E62B07" w:rsidP="007A5038" w:rsidRDefault="00E62B07" w14:paraId="4CE3402E"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E62B07" w:rsidP="007A5038" w:rsidRDefault="00E62B07" w14:paraId="452201C6"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E62B07" w:rsidP="007A5038" w:rsidRDefault="00E62B07" w14:paraId="44AAD355"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E62B07" w:rsidP="007A5038" w:rsidRDefault="00E62B07" w14:paraId="687A4BE1"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E62B07" w:rsidP="007A5038" w:rsidRDefault="00E62B07" w14:paraId="36BDD513"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276" w:type="dxa"/>
            <w:vAlign w:val="center"/>
          </w:tcPr>
          <w:p w:rsidRPr="0041576F" w:rsidR="00E62B07" w:rsidP="007A5038" w:rsidRDefault="00E62B07" w14:paraId="2BA407AE"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E62B07" w:rsidP="007A5038" w:rsidRDefault="00E62B07" w14:paraId="4EC76684" w14:textId="2B2CFE2B">
            <w:pPr>
              <w:spacing w:before="0"/>
              <w:jc w:val="left"/>
              <w:rPr>
                <w:rFonts w:ascii="Arial" w:hAnsi="Arial" w:cs="Arial"/>
                <w:sz w:val="16"/>
                <w:szCs w:val="16"/>
                <w:lang w:val="es-MX"/>
              </w:rPr>
            </w:pPr>
            <w:r w:rsidRPr="0041576F">
              <w:rPr>
                <w:rFonts w:ascii="Arial" w:hAnsi="Arial" w:cs="Arial"/>
                <w:sz w:val="16"/>
                <w:szCs w:val="16"/>
                <w:lang w:val="es-MX"/>
              </w:rPr>
              <w:t>GASEL</w:t>
            </w:r>
          </w:p>
        </w:tc>
      </w:tr>
      <w:tr w:rsidRPr="004672BC" w:rsidR="00D50340" w:rsidTr="00481427" w14:paraId="6AFCA900" w14:textId="77777777">
        <w:trPr>
          <w:trHeight w:val="70"/>
          <w:jc w:val="center"/>
        </w:trPr>
        <w:tc>
          <w:tcPr>
            <w:tcW w:w="1453" w:type="dxa"/>
            <w:vMerge/>
            <w:vAlign w:val="center"/>
          </w:tcPr>
          <w:p w:rsidRPr="0041576F" w:rsidR="00D50340" w:rsidP="007A5038" w:rsidRDefault="00D50340" w14:paraId="4A32F4D9" w14:textId="77777777">
            <w:pPr>
              <w:spacing w:before="0"/>
              <w:jc w:val="left"/>
              <w:rPr>
                <w:rFonts w:ascii="Arial" w:hAnsi="Arial" w:cs="Arial"/>
                <w:color w:val="000000"/>
                <w:sz w:val="16"/>
                <w:szCs w:val="16"/>
                <w:lang w:val="es-MX"/>
              </w:rPr>
            </w:pPr>
          </w:p>
        </w:tc>
        <w:tc>
          <w:tcPr>
            <w:tcW w:w="1236" w:type="dxa"/>
            <w:vMerge/>
            <w:vAlign w:val="center"/>
          </w:tcPr>
          <w:p w:rsidRPr="0041576F" w:rsidR="00D50340" w:rsidP="007A5038" w:rsidRDefault="00D50340" w14:paraId="1FE80CB7" w14:textId="77777777">
            <w:pPr>
              <w:spacing w:before="0"/>
              <w:jc w:val="left"/>
              <w:rPr>
                <w:rFonts w:ascii="Arial" w:hAnsi="Arial" w:cs="Arial"/>
                <w:sz w:val="16"/>
                <w:szCs w:val="16"/>
                <w:lang w:val="es-MX"/>
              </w:rPr>
            </w:pPr>
          </w:p>
        </w:tc>
        <w:tc>
          <w:tcPr>
            <w:tcW w:w="1333" w:type="dxa"/>
            <w:vMerge/>
            <w:vAlign w:val="center"/>
          </w:tcPr>
          <w:p w:rsidRPr="00942205" w:rsidR="00D50340" w:rsidP="007A5038" w:rsidRDefault="00D50340" w14:paraId="243C80D4" w14:textId="77777777">
            <w:pPr>
              <w:spacing w:before="0"/>
              <w:jc w:val="left"/>
              <w:rPr>
                <w:rFonts w:ascii="Arial" w:hAnsi="Arial" w:cs="Arial"/>
                <w:sz w:val="16"/>
                <w:szCs w:val="16"/>
                <w:lang w:val="es-MX"/>
              </w:rPr>
            </w:pPr>
          </w:p>
        </w:tc>
        <w:tc>
          <w:tcPr>
            <w:tcW w:w="1360" w:type="dxa"/>
            <w:vMerge/>
            <w:vAlign w:val="center"/>
          </w:tcPr>
          <w:p w:rsidRPr="00942205" w:rsidR="00D50340" w:rsidP="007A5038" w:rsidRDefault="00D50340" w14:paraId="40270F45" w14:textId="77777777">
            <w:pPr>
              <w:spacing w:before="0"/>
              <w:jc w:val="center"/>
              <w:rPr>
                <w:rFonts w:ascii="Arial" w:hAnsi="Arial" w:cs="Arial"/>
                <w:sz w:val="16"/>
                <w:szCs w:val="16"/>
                <w:lang w:val="es-MX"/>
              </w:rPr>
            </w:pPr>
          </w:p>
        </w:tc>
        <w:tc>
          <w:tcPr>
            <w:tcW w:w="850" w:type="dxa"/>
            <w:vMerge/>
            <w:vAlign w:val="center"/>
          </w:tcPr>
          <w:p w:rsidRPr="00E62B07" w:rsidR="00D50340" w:rsidP="007A5038" w:rsidRDefault="00D50340" w14:paraId="3581A422" w14:textId="77777777">
            <w:pPr>
              <w:spacing w:before="0"/>
              <w:jc w:val="left"/>
              <w:rPr>
                <w:rStyle w:val="normaltextrun"/>
                <w:rFonts w:ascii="Arial" w:hAnsi="Arial" w:cs="Arial"/>
                <w:color w:val="000000"/>
                <w:sz w:val="16"/>
                <w:szCs w:val="16"/>
                <w:highlight w:val="yellow"/>
                <w:lang w:val="es-MX"/>
              </w:rPr>
            </w:pPr>
          </w:p>
        </w:tc>
        <w:tc>
          <w:tcPr>
            <w:tcW w:w="851" w:type="dxa"/>
            <w:vMerge/>
            <w:vAlign w:val="center"/>
          </w:tcPr>
          <w:p w:rsidRPr="00E62B07" w:rsidR="00D50340" w:rsidP="007A5038" w:rsidRDefault="00D50340" w14:paraId="49826C91" w14:textId="77777777">
            <w:pPr>
              <w:spacing w:before="0"/>
              <w:jc w:val="left"/>
              <w:rPr>
                <w:rStyle w:val="normaltextrun"/>
                <w:rFonts w:ascii="Arial" w:hAnsi="Arial" w:cs="Arial"/>
                <w:color w:val="000000"/>
                <w:sz w:val="16"/>
                <w:szCs w:val="16"/>
                <w:highlight w:val="yellow"/>
                <w:lang w:val="es-MX"/>
              </w:rPr>
            </w:pPr>
          </w:p>
        </w:tc>
        <w:tc>
          <w:tcPr>
            <w:tcW w:w="709" w:type="dxa"/>
            <w:vMerge/>
            <w:vAlign w:val="center"/>
          </w:tcPr>
          <w:p w:rsidRPr="0041576F" w:rsidR="00D50340" w:rsidP="007A5038" w:rsidRDefault="00D50340" w14:paraId="2B8BC3B4" w14:textId="77777777">
            <w:pPr>
              <w:spacing w:before="0"/>
              <w:jc w:val="center"/>
              <w:rPr>
                <w:rFonts w:ascii="Arial" w:hAnsi="Arial" w:cs="Arial"/>
                <w:sz w:val="16"/>
                <w:szCs w:val="16"/>
                <w:lang w:val="es-MX"/>
              </w:rPr>
            </w:pPr>
          </w:p>
        </w:tc>
        <w:tc>
          <w:tcPr>
            <w:tcW w:w="744" w:type="dxa"/>
            <w:vMerge/>
            <w:vAlign w:val="center"/>
          </w:tcPr>
          <w:p w:rsidRPr="0041576F" w:rsidR="00D50340" w:rsidP="007A5038" w:rsidRDefault="00D50340" w14:paraId="2BDF9FBE" w14:textId="77777777">
            <w:pPr>
              <w:spacing w:before="0"/>
              <w:jc w:val="left"/>
              <w:rPr>
                <w:rFonts w:ascii="Arial" w:hAnsi="Arial" w:cs="Arial"/>
                <w:sz w:val="16"/>
                <w:szCs w:val="16"/>
                <w:lang w:val="es-MX"/>
              </w:rPr>
            </w:pPr>
          </w:p>
        </w:tc>
        <w:tc>
          <w:tcPr>
            <w:tcW w:w="1949" w:type="dxa"/>
            <w:vAlign w:val="center"/>
          </w:tcPr>
          <w:p w:rsidR="00D50340" w:rsidP="007A5038" w:rsidRDefault="00D50340" w14:paraId="3CFFFD36" w14:textId="704A1966">
            <w:pPr>
              <w:spacing w:before="0"/>
              <w:jc w:val="left"/>
              <w:rPr>
                <w:rFonts w:ascii="Arial" w:hAnsi="Arial" w:cs="Arial"/>
                <w:sz w:val="16"/>
                <w:szCs w:val="16"/>
                <w:lang w:val="es-MX"/>
              </w:rPr>
            </w:pPr>
            <w:r>
              <w:rPr>
                <w:rFonts w:ascii="Arial" w:hAnsi="Arial" w:cs="Arial"/>
                <w:sz w:val="16"/>
                <w:szCs w:val="16"/>
                <w:lang w:val="es-MX"/>
              </w:rPr>
              <w:t>Emitir directrices de adquisición de equipos eficientes (aires acondicionados, luminarias, termo duchas, otros)</w:t>
            </w:r>
          </w:p>
        </w:tc>
        <w:tc>
          <w:tcPr>
            <w:tcW w:w="283" w:type="dxa"/>
            <w:vAlign w:val="center"/>
          </w:tcPr>
          <w:p w:rsidRPr="0041576F" w:rsidR="00D50340" w:rsidP="007A5038" w:rsidRDefault="00D50340" w14:paraId="43A1DB81" w14:textId="21B09E42">
            <w:pPr>
              <w:spacing w:before="0"/>
              <w:jc w:val="center"/>
              <w:rPr>
                <w:rFonts w:ascii="Arial" w:hAnsi="Arial" w:cs="Arial"/>
                <w:sz w:val="16"/>
                <w:szCs w:val="16"/>
                <w:lang w:val="es-MX"/>
              </w:rPr>
            </w:pPr>
          </w:p>
        </w:tc>
        <w:tc>
          <w:tcPr>
            <w:tcW w:w="284" w:type="dxa"/>
            <w:vAlign w:val="center"/>
          </w:tcPr>
          <w:p w:rsidRPr="0041576F" w:rsidR="00D50340" w:rsidP="007A5038" w:rsidRDefault="00D50340" w14:paraId="336ECA5E" w14:textId="0FB3FDD5">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D50340" w:rsidP="007A5038" w:rsidRDefault="00D50340" w14:paraId="3C563E35" w14:textId="071D7C2B">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D50340" w:rsidP="007A5038" w:rsidRDefault="00D50340" w14:paraId="539D4AB9" w14:textId="77777777">
            <w:pPr>
              <w:spacing w:before="0"/>
              <w:jc w:val="center"/>
              <w:rPr>
                <w:rFonts w:ascii="Arial" w:hAnsi="Arial" w:cs="Arial"/>
                <w:sz w:val="16"/>
                <w:szCs w:val="16"/>
                <w:lang w:val="es-MX"/>
              </w:rPr>
            </w:pPr>
          </w:p>
        </w:tc>
        <w:tc>
          <w:tcPr>
            <w:tcW w:w="283" w:type="dxa"/>
            <w:vAlign w:val="center"/>
          </w:tcPr>
          <w:p w:rsidRPr="0041576F" w:rsidR="00D50340" w:rsidP="007A5038" w:rsidRDefault="00D50340" w14:paraId="54488262" w14:textId="77777777">
            <w:pPr>
              <w:spacing w:before="0"/>
              <w:jc w:val="center"/>
              <w:rPr>
                <w:rFonts w:ascii="Arial" w:hAnsi="Arial" w:cs="Arial"/>
                <w:sz w:val="16"/>
                <w:szCs w:val="16"/>
                <w:lang w:val="es-MX"/>
              </w:rPr>
            </w:pPr>
          </w:p>
        </w:tc>
        <w:tc>
          <w:tcPr>
            <w:tcW w:w="1276" w:type="dxa"/>
            <w:vAlign w:val="center"/>
          </w:tcPr>
          <w:p w:rsidR="00D50340" w:rsidP="007A5038" w:rsidRDefault="00940FFC" w14:paraId="7CBEC802" w14:textId="6CCD9D23">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D50340" w:rsidP="007A5038" w:rsidRDefault="00940FFC" w14:paraId="3E0BEFD6" w14:textId="209BBCBE">
            <w:pPr>
              <w:spacing w:before="0"/>
              <w:jc w:val="left"/>
              <w:rPr>
                <w:rFonts w:ascii="Arial" w:hAnsi="Arial" w:cs="Arial"/>
                <w:sz w:val="16"/>
                <w:szCs w:val="16"/>
                <w:lang w:val="es-MX"/>
              </w:rPr>
            </w:pPr>
            <w:r>
              <w:rPr>
                <w:rFonts w:ascii="Arial" w:hAnsi="Arial" w:cs="Arial"/>
                <w:sz w:val="16"/>
                <w:szCs w:val="16"/>
                <w:lang w:val="es-MX"/>
              </w:rPr>
              <w:t>VAD</w:t>
            </w:r>
          </w:p>
        </w:tc>
      </w:tr>
      <w:tr w:rsidRPr="004672BC" w:rsidR="00E62B07" w:rsidTr="00481427" w14:paraId="6DF39013" w14:textId="77777777">
        <w:trPr>
          <w:trHeight w:val="1208"/>
          <w:jc w:val="center"/>
        </w:trPr>
        <w:tc>
          <w:tcPr>
            <w:tcW w:w="1453" w:type="dxa"/>
            <w:vMerge/>
            <w:vAlign w:val="center"/>
          </w:tcPr>
          <w:p w:rsidRPr="0041576F" w:rsidR="00E62B07" w:rsidP="007A5038" w:rsidRDefault="00E62B07" w14:paraId="48094C5D" w14:textId="77777777">
            <w:pPr>
              <w:spacing w:before="0"/>
              <w:jc w:val="left"/>
              <w:rPr>
                <w:rFonts w:ascii="Arial" w:hAnsi="Arial" w:cs="Arial"/>
                <w:color w:val="000000"/>
                <w:sz w:val="16"/>
                <w:szCs w:val="16"/>
                <w:lang w:val="es-MX"/>
              </w:rPr>
            </w:pPr>
          </w:p>
        </w:tc>
        <w:tc>
          <w:tcPr>
            <w:tcW w:w="1236" w:type="dxa"/>
            <w:vMerge/>
            <w:vAlign w:val="center"/>
          </w:tcPr>
          <w:p w:rsidRPr="0041576F" w:rsidR="00E62B07" w:rsidP="007A5038" w:rsidRDefault="00E62B07" w14:paraId="27C372D0" w14:textId="77777777">
            <w:pPr>
              <w:spacing w:before="0"/>
              <w:jc w:val="left"/>
              <w:rPr>
                <w:rFonts w:ascii="Arial" w:hAnsi="Arial" w:cs="Arial"/>
                <w:sz w:val="16"/>
                <w:szCs w:val="16"/>
                <w:lang w:val="es-MX"/>
              </w:rPr>
            </w:pPr>
          </w:p>
        </w:tc>
        <w:tc>
          <w:tcPr>
            <w:tcW w:w="1333" w:type="dxa"/>
            <w:vMerge/>
            <w:vAlign w:val="center"/>
          </w:tcPr>
          <w:p w:rsidRPr="00942205" w:rsidR="00E62B07" w:rsidP="007A5038" w:rsidRDefault="00E62B07" w14:paraId="1018660A" w14:textId="77777777">
            <w:pPr>
              <w:spacing w:before="0"/>
              <w:jc w:val="left"/>
              <w:rPr>
                <w:rFonts w:ascii="Arial" w:hAnsi="Arial" w:cs="Arial"/>
                <w:sz w:val="16"/>
                <w:szCs w:val="16"/>
                <w:lang w:val="es-MX"/>
              </w:rPr>
            </w:pPr>
          </w:p>
        </w:tc>
        <w:tc>
          <w:tcPr>
            <w:tcW w:w="1360" w:type="dxa"/>
            <w:vMerge/>
            <w:vAlign w:val="center"/>
          </w:tcPr>
          <w:p w:rsidRPr="00942205" w:rsidR="00E62B07" w:rsidP="007A5038" w:rsidRDefault="00E62B07" w14:paraId="130F4442" w14:textId="77777777">
            <w:pPr>
              <w:spacing w:before="0"/>
              <w:jc w:val="center"/>
              <w:rPr>
                <w:rFonts w:ascii="Arial" w:hAnsi="Arial" w:cs="Arial"/>
                <w:sz w:val="16"/>
                <w:szCs w:val="16"/>
                <w:lang w:val="es-MX"/>
              </w:rPr>
            </w:pPr>
          </w:p>
        </w:tc>
        <w:tc>
          <w:tcPr>
            <w:tcW w:w="850" w:type="dxa"/>
            <w:vMerge/>
            <w:vAlign w:val="center"/>
          </w:tcPr>
          <w:p w:rsidRPr="00E62B07" w:rsidR="00E62B07" w:rsidP="007A5038" w:rsidRDefault="00E62B07" w14:paraId="4BBA5B69" w14:textId="77777777">
            <w:pPr>
              <w:spacing w:before="0"/>
              <w:jc w:val="left"/>
              <w:rPr>
                <w:rStyle w:val="normaltextrun"/>
                <w:rFonts w:ascii="Arial" w:hAnsi="Arial" w:cs="Arial"/>
                <w:color w:val="000000"/>
                <w:sz w:val="16"/>
                <w:szCs w:val="16"/>
                <w:highlight w:val="yellow"/>
                <w:lang w:val="es-MX"/>
              </w:rPr>
            </w:pPr>
          </w:p>
        </w:tc>
        <w:tc>
          <w:tcPr>
            <w:tcW w:w="851" w:type="dxa"/>
            <w:vMerge/>
            <w:vAlign w:val="center"/>
          </w:tcPr>
          <w:p w:rsidRPr="00E62B07" w:rsidR="00E62B07" w:rsidP="007A5038" w:rsidRDefault="00E62B07" w14:paraId="4751B744" w14:textId="77777777">
            <w:pPr>
              <w:spacing w:before="0"/>
              <w:jc w:val="left"/>
              <w:rPr>
                <w:rStyle w:val="normaltextrun"/>
                <w:rFonts w:ascii="Arial" w:hAnsi="Arial" w:cs="Arial"/>
                <w:color w:val="000000"/>
                <w:sz w:val="16"/>
                <w:szCs w:val="16"/>
                <w:highlight w:val="yellow"/>
                <w:lang w:val="es-MX"/>
              </w:rPr>
            </w:pPr>
          </w:p>
        </w:tc>
        <w:tc>
          <w:tcPr>
            <w:tcW w:w="709" w:type="dxa"/>
            <w:vMerge/>
            <w:vAlign w:val="center"/>
          </w:tcPr>
          <w:p w:rsidRPr="0041576F" w:rsidR="00E62B07" w:rsidP="007A5038" w:rsidRDefault="00E62B07" w14:paraId="24F089AA" w14:textId="77777777">
            <w:pPr>
              <w:spacing w:before="0"/>
              <w:jc w:val="center"/>
              <w:rPr>
                <w:rFonts w:ascii="Arial" w:hAnsi="Arial" w:cs="Arial"/>
                <w:sz w:val="16"/>
                <w:szCs w:val="16"/>
                <w:lang w:val="es-MX"/>
              </w:rPr>
            </w:pPr>
          </w:p>
        </w:tc>
        <w:tc>
          <w:tcPr>
            <w:tcW w:w="744" w:type="dxa"/>
            <w:vMerge/>
            <w:vAlign w:val="center"/>
          </w:tcPr>
          <w:p w:rsidRPr="0041576F" w:rsidR="00E62B07" w:rsidP="007A5038" w:rsidRDefault="00E62B07" w14:paraId="3ADE100E" w14:textId="77777777">
            <w:pPr>
              <w:spacing w:before="0"/>
              <w:jc w:val="left"/>
              <w:rPr>
                <w:rFonts w:ascii="Arial" w:hAnsi="Arial" w:cs="Arial"/>
                <w:sz w:val="16"/>
                <w:szCs w:val="16"/>
                <w:lang w:val="es-MX"/>
              </w:rPr>
            </w:pPr>
          </w:p>
        </w:tc>
        <w:tc>
          <w:tcPr>
            <w:tcW w:w="1949" w:type="dxa"/>
            <w:vAlign w:val="center"/>
          </w:tcPr>
          <w:p w:rsidR="00E62B07" w:rsidP="007A5038" w:rsidRDefault="00E62B07" w14:paraId="741AC5FF" w14:textId="332AD427">
            <w:pPr>
              <w:spacing w:before="0"/>
              <w:jc w:val="left"/>
              <w:rPr>
                <w:rFonts w:ascii="Arial" w:hAnsi="Arial" w:cs="Arial"/>
                <w:sz w:val="16"/>
                <w:szCs w:val="16"/>
                <w:lang w:val="es-MX"/>
              </w:rPr>
            </w:pPr>
            <w:r>
              <w:rPr>
                <w:rFonts w:ascii="Arial" w:hAnsi="Arial" w:cs="Arial"/>
                <w:sz w:val="16"/>
                <w:szCs w:val="16"/>
                <w:lang w:val="es-MX"/>
              </w:rPr>
              <w:t>Planteamiento de un modelo de gestión energética</w:t>
            </w:r>
          </w:p>
        </w:tc>
        <w:tc>
          <w:tcPr>
            <w:tcW w:w="283" w:type="dxa"/>
            <w:vAlign w:val="center"/>
          </w:tcPr>
          <w:p w:rsidRPr="0041576F" w:rsidR="00E62B07" w:rsidP="007A5038" w:rsidRDefault="00E62B07" w14:paraId="422AAA78" w14:textId="0D19AEBE">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62B07" w:rsidP="007A5038" w:rsidRDefault="00E62B07" w14:paraId="79DA878B" w14:textId="77777777">
            <w:pPr>
              <w:spacing w:before="0"/>
              <w:jc w:val="center"/>
              <w:rPr>
                <w:rFonts w:ascii="Arial" w:hAnsi="Arial" w:cs="Arial"/>
                <w:sz w:val="16"/>
                <w:szCs w:val="16"/>
                <w:lang w:val="es-MX"/>
              </w:rPr>
            </w:pPr>
          </w:p>
        </w:tc>
        <w:tc>
          <w:tcPr>
            <w:tcW w:w="283" w:type="dxa"/>
            <w:vAlign w:val="center"/>
          </w:tcPr>
          <w:p w:rsidRPr="0041576F" w:rsidR="00E62B07" w:rsidP="007A5038" w:rsidRDefault="00E62B07" w14:paraId="4F8EEA6A" w14:textId="77777777">
            <w:pPr>
              <w:spacing w:before="0"/>
              <w:jc w:val="center"/>
              <w:rPr>
                <w:rFonts w:ascii="Arial" w:hAnsi="Arial" w:cs="Arial"/>
                <w:sz w:val="16"/>
                <w:szCs w:val="16"/>
                <w:lang w:val="es-MX"/>
              </w:rPr>
            </w:pPr>
          </w:p>
        </w:tc>
        <w:tc>
          <w:tcPr>
            <w:tcW w:w="284" w:type="dxa"/>
            <w:vAlign w:val="center"/>
          </w:tcPr>
          <w:p w:rsidRPr="0041576F" w:rsidR="00E62B07" w:rsidP="007A5038" w:rsidRDefault="00E62B07" w14:paraId="38C3B55B" w14:textId="77777777">
            <w:pPr>
              <w:spacing w:before="0"/>
              <w:jc w:val="center"/>
              <w:rPr>
                <w:rFonts w:ascii="Arial" w:hAnsi="Arial" w:cs="Arial"/>
                <w:sz w:val="16"/>
                <w:szCs w:val="16"/>
                <w:lang w:val="es-MX"/>
              </w:rPr>
            </w:pPr>
          </w:p>
        </w:tc>
        <w:tc>
          <w:tcPr>
            <w:tcW w:w="283" w:type="dxa"/>
            <w:vAlign w:val="center"/>
          </w:tcPr>
          <w:p w:rsidRPr="0041576F" w:rsidR="00E62B07" w:rsidP="007A5038" w:rsidRDefault="00E62B07" w14:paraId="47113D86" w14:textId="77777777">
            <w:pPr>
              <w:spacing w:before="0"/>
              <w:jc w:val="center"/>
              <w:rPr>
                <w:rFonts w:ascii="Arial" w:hAnsi="Arial" w:cs="Arial"/>
                <w:sz w:val="16"/>
                <w:szCs w:val="16"/>
                <w:lang w:val="es-MX"/>
              </w:rPr>
            </w:pPr>
          </w:p>
        </w:tc>
        <w:tc>
          <w:tcPr>
            <w:tcW w:w="1276" w:type="dxa"/>
            <w:vAlign w:val="center"/>
          </w:tcPr>
          <w:p w:rsidR="00E62B07" w:rsidP="007A5038" w:rsidRDefault="00E62B07" w14:paraId="7B7212DF" w14:textId="2733CF0D">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E62B07" w:rsidP="007A5038" w:rsidRDefault="00E62B07" w14:paraId="624AE301" w14:textId="1623155A">
            <w:pPr>
              <w:spacing w:before="0"/>
              <w:jc w:val="left"/>
              <w:rPr>
                <w:rFonts w:ascii="Arial" w:hAnsi="Arial" w:cs="Arial"/>
                <w:sz w:val="16"/>
                <w:szCs w:val="16"/>
                <w:lang w:val="es-MX"/>
              </w:rPr>
            </w:pPr>
            <w:r>
              <w:rPr>
                <w:rFonts w:ascii="Arial" w:hAnsi="Arial" w:cs="Arial"/>
                <w:sz w:val="16"/>
                <w:szCs w:val="16"/>
                <w:lang w:val="es-MX"/>
              </w:rPr>
              <w:t>GASEL</w:t>
            </w:r>
          </w:p>
        </w:tc>
      </w:tr>
      <w:tr w:rsidRPr="004672BC" w:rsidR="007A5038" w:rsidTr="00481427" w14:paraId="426BD958" w14:textId="77777777">
        <w:trPr>
          <w:trHeight w:val="70"/>
          <w:jc w:val="center"/>
        </w:trPr>
        <w:tc>
          <w:tcPr>
            <w:tcW w:w="1453" w:type="dxa"/>
            <w:vMerge/>
            <w:vAlign w:val="center"/>
          </w:tcPr>
          <w:p w:rsidRPr="0041576F" w:rsidR="007A5038" w:rsidP="007A5038" w:rsidRDefault="007A5038" w14:paraId="7A699DAA" w14:textId="77777777">
            <w:pPr>
              <w:spacing w:before="0"/>
              <w:jc w:val="left"/>
              <w:rPr>
                <w:rFonts w:ascii="Arial" w:hAnsi="Arial" w:cs="Arial"/>
                <w:color w:val="000000"/>
                <w:sz w:val="16"/>
                <w:szCs w:val="16"/>
                <w:lang w:val="es-MX"/>
              </w:rPr>
            </w:pPr>
          </w:p>
        </w:tc>
        <w:tc>
          <w:tcPr>
            <w:tcW w:w="1236" w:type="dxa"/>
            <w:vMerge/>
            <w:vAlign w:val="center"/>
          </w:tcPr>
          <w:p w:rsidRPr="0041576F" w:rsidR="007A5038" w:rsidP="007A5038" w:rsidRDefault="007A5038" w14:paraId="40D26C68" w14:textId="77777777">
            <w:pPr>
              <w:spacing w:before="0"/>
              <w:jc w:val="left"/>
              <w:rPr>
                <w:rFonts w:ascii="Arial" w:hAnsi="Arial" w:cs="Arial"/>
                <w:sz w:val="16"/>
                <w:szCs w:val="16"/>
                <w:lang w:val="es-MX"/>
              </w:rPr>
            </w:pPr>
          </w:p>
        </w:tc>
        <w:tc>
          <w:tcPr>
            <w:tcW w:w="1333" w:type="dxa"/>
            <w:vMerge/>
            <w:vAlign w:val="center"/>
          </w:tcPr>
          <w:p w:rsidRPr="0041576F" w:rsidR="007A5038" w:rsidP="007A5038" w:rsidRDefault="007A5038" w14:paraId="6395B01D" w14:textId="77777777">
            <w:pPr>
              <w:spacing w:before="0"/>
              <w:jc w:val="left"/>
              <w:rPr>
                <w:rFonts w:ascii="Arial" w:hAnsi="Arial" w:cs="Arial"/>
                <w:sz w:val="16"/>
                <w:szCs w:val="16"/>
                <w:highlight w:val="magenta"/>
                <w:lang w:val="es-MX"/>
              </w:rPr>
            </w:pPr>
          </w:p>
        </w:tc>
        <w:tc>
          <w:tcPr>
            <w:tcW w:w="1360" w:type="dxa"/>
            <w:vMerge/>
            <w:vAlign w:val="center"/>
          </w:tcPr>
          <w:p w:rsidRPr="0041576F" w:rsidR="007A5038" w:rsidP="007A5038" w:rsidRDefault="007A5038" w14:paraId="00923CAE" w14:textId="77777777">
            <w:pPr>
              <w:spacing w:before="0"/>
              <w:jc w:val="center"/>
              <w:rPr>
                <w:rFonts w:ascii="Arial" w:hAnsi="Arial" w:cs="Arial"/>
                <w:sz w:val="16"/>
                <w:szCs w:val="16"/>
                <w:highlight w:val="magenta"/>
                <w:lang w:val="es-MX"/>
              </w:rPr>
            </w:pPr>
          </w:p>
        </w:tc>
        <w:tc>
          <w:tcPr>
            <w:tcW w:w="850" w:type="dxa"/>
            <w:vMerge w:val="restart"/>
            <w:vAlign w:val="center"/>
          </w:tcPr>
          <w:p w:rsidRPr="002C5427" w:rsidR="007A5038" w:rsidP="007A5038" w:rsidRDefault="002C5427" w14:paraId="052E8128" w14:textId="72BCADE4">
            <w:pPr>
              <w:spacing w:before="0"/>
              <w:jc w:val="left"/>
              <w:rPr>
                <w:rFonts w:ascii="Arial" w:hAnsi="Arial" w:cs="Arial"/>
                <w:sz w:val="16"/>
                <w:szCs w:val="16"/>
                <w:lang w:val="es-MX"/>
              </w:rPr>
            </w:pPr>
            <w:r w:rsidRPr="002C5427">
              <w:rPr>
                <w:rStyle w:val="normaltextrun"/>
                <w:rFonts w:ascii="Arial" w:hAnsi="Arial" w:cs="Arial"/>
                <w:color w:val="000000"/>
                <w:sz w:val="16"/>
                <w:szCs w:val="16"/>
                <w:lang w:val="es-MX"/>
              </w:rPr>
              <w:t>167,46</w:t>
            </w:r>
          </w:p>
        </w:tc>
        <w:tc>
          <w:tcPr>
            <w:tcW w:w="851" w:type="dxa"/>
            <w:vMerge w:val="restart"/>
            <w:vAlign w:val="center"/>
          </w:tcPr>
          <w:p w:rsidRPr="002C5427" w:rsidR="007A5038" w:rsidP="001A0147" w:rsidRDefault="00A5724B" w14:paraId="641D99DF" w14:textId="09B5A512">
            <w:pPr>
              <w:spacing w:before="0"/>
              <w:jc w:val="left"/>
              <w:rPr>
                <w:rFonts w:ascii="Arial" w:hAnsi="Arial" w:cs="Arial"/>
                <w:sz w:val="16"/>
                <w:szCs w:val="16"/>
                <w:lang w:val="es-MX"/>
              </w:rPr>
            </w:pPr>
            <w:r>
              <w:rPr>
                <w:rStyle w:val="normaltextrun"/>
                <w:rFonts w:ascii="Arial" w:hAnsi="Arial" w:cs="Arial"/>
                <w:color w:val="000000"/>
                <w:sz w:val="16"/>
                <w:szCs w:val="16"/>
                <w:lang w:val="es-MX"/>
              </w:rPr>
              <w:t>T</w:t>
            </w:r>
            <w:r w:rsidRPr="002C5427" w:rsidR="007A5038">
              <w:rPr>
                <w:rStyle w:val="normaltextrun"/>
                <w:rFonts w:ascii="Arial" w:hAnsi="Arial" w:cs="Arial"/>
                <w:color w:val="000000"/>
                <w:sz w:val="16"/>
                <w:szCs w:val="16"/>
                <w:lang w:val="es-MX"/>
              </w:rPr>
              <w:t xml:space="preserve"> CO</w:t>
            </w:r>
            <w:r w:rsidRPr="002C5427" w:rsidR="007A5038">
              <w:rPr>
                <w:rStyle w:val="normaltextrun"/>
                <w:rFonts w:ascii="Arial" w:hAnsi="Arial" w:cs="Arial"/>
                <w:color w:val="000000"/>
                <w:sz w:val="16"/>
                <w:szCs w:val="16"/>
                <w:vertAlign w:val="subscript"/>
                <w:lang w:val="es-MX"/>
              </w:rPr>
              <w:t>2e</w:t>
            </w:r>
            <w:r w:rsidRPr="002C5427" w:rsidR="007A5038">
              <w:rPr>
                <w:rStyle w:val="normaltextrun"/>
                <w:rFonts w:ascii="Arial" w:hAnsi="Arial" w:cs="Arial"/>
                <w:color w:val="000000"/>
                <w:sz w:val="16"/>
                <w:szCs w:val="16"/>
                <w:lang w:val="es-MX"/>
              </w:rPr>
              <w:t>/año</w:t>
            </w:r>
            <w:r w:rsidRPr="002C5427" w:rsidR="007A5038">
              <w:rPr>
                <w:rStyle w:val="eop"/>
                <w:rFonts w:ascii="Arial" w:hAnsi="Arial" w:cs="Arial"/>
                <w:color w:val="000000"/>
                <w:sz w:val="16"/>
                <w:szCs w:val="16"/>
              </w:rPr>
              <w:t> </w:t>
            </w:r>
          </w:p>
        </w:tc>
        <w:tc>
          <w:tcPr>
            <w:tcW w:w="709" w:type="dxa"/>
            <w:vMerge/>
            <w:vAlign w:val="center"/>
          </w:tcPr>
          <w:p w:rsidRPr="0041576F" w:rsidR="007A5038" w:rsidP="007A5038" w:rsidRDefault="007A5038" w14:paraId="5EA4EA24" w14:textId="77777777">
            <w:pPr>
              <w:spacing w:before="0"/>
              <w:jc w:val="center"/>
              <w:rPr>
                <w:rFonts w:ascii="Arial" w:hAnsi="Arial" w:cs="Arial"/>
                <w:sz w:val="16"/>
                <w:szCs w:val="16"/>
                <w:lang w:val="es-MX"/>
              </w:rPr>
            </w:pPr>
          </w:p>
        </w:tc>
        <w:tc>
          <w:tcPr>
            <w:tcW w:w="744" w:type="dxa"/>
            <w:vMerge w:val="restart"/>
            <w:vAlign w:val="center"/>
          </w:tcPr>
          <w:p w:rsidRPr="0041576F" w:rsidR="007A5038" w:rsidP="007A5038" w:rsidRDefault="007A5038" w14:paraId="77B757C4" w14:textId="77777777">
            <w:pPr>
              <w:spacing w:before="0"/>
              <w:jc w:val="left"/>
              <w:rPr>
                <w:rFonts w:ascii="Arial" w:hAnsi="Arial" w:cs="Arial"/>
                <w:sz w:val="16"/>
                <w:szCs w:val="16"/>
                <w:lang w:val="es-MX"/>
              </w:rPr>
            </w:pPr>
            <w:r w:rsidRPr="0041576F">
              <w:rPr>
                <w:rFonts w:ascii="Arial" w:hAnsi="Arial" w:cs="Arial"/>
                <w:sz w:val="16"/>
                <w:szCs w:val="16"/>
                <w:lang w:val="es-MX"/>
              </w:rPr>
              <w:t>Métrica</w:t>
            </w:r>
          </w:p>
        </w:tc>
        <w:tc>
          <w:tcPr>
            <w:tcW w:w="1949" w:type="dxa"/>
            <w:vAlign w:val="center"/>
          </w:tcPr>
          <w:p w:rsidRPr="0041576F" w:rsidR="007A5038" w:rsidP="007A5038" w:rsidRDefault="007A5038" w14:paraId="4FAF0199" w14:textId="77777777">
            <w:pPr>
              <w:spacing w:before="0"/>
              <w:jc w:val="left"/>
              <w:rPr>
                <w:rFonts w:ascii="Arial" w:hAnsi="Arial" w:cs="Arial"/>
                <w:sz w:val="16"/>
                <w:szCs w:val="16"/>
                <w:lang w:val="es-MX"/>
              </w:rPr>
            </w:pPr>
            <w:r w:rsidRPr="0041576F">
              <w:rPr>
                <w:rFonts w:ascii="Arial" w:hAnsi="Arial" w:cs="Arial"/>
                <w:sz w:val="16"/>
                <w:szCs w:val="16"/>
              </w:rPr>
              <w:t>Registrar el consumo de energía eléctrica para cada medidor del campus.</w:t>
            </w:r>
          </w:p>
        </w:tc>
        <w:tc>
          <w:tcPr>
            <w:tcW w:w="283" w:type="dxa"/>
            <w:vAlign w:val="center"/>
          </w:tcPr>
          <w:p w:rsidRPr="0041576F" w:rsidR="007A5038" w:rsidP="007A5038" w:rsidRDefault="007A5038" w14:paraId="07DD2D1E"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7A5038" w:rsidP="007A5038" w:rsidRDefault="007A5038" w14:paraId="4B1885E7"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7A5038" w:rsidP="007A5038" w:rsidRDefault="007A5038" w14:paraId="06D5DCFE"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7A5038" w:rsidP="007A5038" w:rsidRDefault="007A5038" w14:paraId="558BA93B"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7A5038" w:rsidP="007A5038" w:rsidRDefault="007A5038" w14:paraId="69E815AC"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276" w:type="dxa"/>
            <w:vAlign w:val="center"/>
          </w:tcPr>
          <w:p w:rsidRPr="0041576F" w:rsidR="007A5038" w:rsidP="007A5038" w:rsidRDefault="007A5038" w14:paraId="07944E24"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7A5038" w:rsidP="007A5038" w:rsidRDefault="007A5038" w14:paraId="5F8668B5" w14:textId="77777777">
            <w:pPr>
              <w:spacing w:before="0"/>
              <w:jc w:val="left"/>
              <w:rPr>
                <w:rFonts w:ascii="Arial" w:hAnsi="Arial" w:cs="Arial"/>
                <w:sz w:val="16"/>
                <w:szCs w:val="16"/>
                <w:lang w:val="es-MX"/>
              </w:rPr>
            </w:pPr>
            <w:r w:rsidRPr="0041576F">
              <w:rPr>
                <w:rFonts w:ascii="Arial" w:hAnsi="Arial" w:cs="Arial"/>
                <w:sz w:val="16"/>
                <w:szCs w:val="16"/>
                <w:lang w:val="es-MX"/>
              </w:rPr>
              <w:t>GASEL</w:t>
            </w:r>
          </w:p>
        </w:tc>
      </w:tr>
      <w:tr w:rsidRPr="004672BC" w:rsidR="007A5038" w:rsidTr="00481427" w14:paraId="251B4907" w14:textId="77777777">
        <w:trPr>
          <w:trHeight w:val="70"/>
          <w:jc w:val="center"/>
        </w:trPr>
        <w:tc>
          <w:tcPr>
            <w:tcW w:w="1453" w:type="dxa"/>
            <w:vMerge/>
            <w:vAlign w:val="center"/>
          </w:tcPr>
          <w:p w:rsidRPr="0041576F" w:rsidR="007A5038" w:rsidP="007A5038" w:rsidRDefault="007A5038" w14:paraId="3E7DECE5" w14:textId="77777777">
            <w:pPr>
              <w:spacing w:before="0"/>
              <w:jc w:val="left"/>
              <w:rPr>
                <w:rFonts w:ascii="Arial" w:hAnsi="Arial" w:cs="Arial"/>
                <w:color w:val="000000"/>
                <w:sz w:val="16"/>
                <w:szCs w:val="16"/>
                <w:lang w:val="es-MX"/>
              </w:rPr>
            </w:pPr>
          </w:p>
        </w:tc>
        <w:tc>
          <w:tcPr>
            <w:tcW w:w="1236" w:type="dxa"/>
            <w:vMerge/>
            <w:vAlign w:val="center"/>
          </w:tcPr>
          <w:p w:rsidRPr="0041576F" w:rsidR="007A5038" w:rsidP="007A5038" w:rsidRDefault="007A5038" w14:paraId="7FF5E48E" w14:textId="77777777">
            <w:pPr>
              <w:spacing w:before="0"/>
              <w:jc w:val="left"/>
              <w:rPr>
                <w:rFonts w:ascii="Arial" w:hAnsi="Arial" w:cs="Arial"/>
                <w:sz w:val="16"/>
                <w:szCs w:val="16"/>
                <w:lang w:val="es-MX"/>
              </w:rPr>
            </w:pPr>
          </w:p>
        </w:tc>
        <w:tc>
          <w:tcPr>
            <w:tcW w:w="1333" w:type="dxa"/>
            <w:vMerge/>
            <w:vAlign w:val="center"/>
          </w:tcPr>
          <w:p w:rsidRPr="0041576F" w:rsidR="007A5038" w:rsidP="007A5038" w:rsidRDefault="007A5038" w14:paraId="174E13D9" w14:textId="77777777">
            <w:pPr>
              <w:spacing w:before="0"/>
              <w:jc w:val="left"/>
              <w:rPr>
                <w:rFonts w:ascii="Arial" w:hAnsi="Arial" w:cs="Arial"/>
                <w:sz w:val="16"/>
                <w:szCs w:val="16"/>
                <w:highlight w:val="magenta"/>
                <w:lang w:val="es-MX"/>
              </w:rPr>
            </w:pPr>
          </w:p>
        </w:tc>
        <w:tc>
          <w:tcPr>
            <w:tcW w:w="1360" w:type="dxa"/>
            <w:vMerge/>
            <w:vAlign w:val="center"/>
          </w:tcPr>
          <w:p w:rsidRPr="0041576F" w:rsidR="007A5038" w:rsidP="007A5038" w:rsidRDefault="007A5038" w14:paraId="295C33D7" w14:textId="77777777">
            <w:pPr>
              <w:spacing w:before="0"/>
              <w:jc w:val="center"/>
              <w:rPr>
                <w:rFonts w:ascii="Arial" w:hAnsi="Arial" w:cs="Arial"/>
                <w:sz w:val="16"/>
                <w:szCs w:val="16"/>
                <w:highlight w:val="magenta"/>
                <w:lang w:val="es-MX"/>
              </w:rPr>
            </w:pPr>
          </w:p>
        </w:tc>
        <w:tc>
          <w:tcPr>
            <w:tcW w:w="850" w:type="dxa"/>
            <w:vMerge/>
            <w:vAlign w:val="center"/>
          </w:tcPr>
          <w:p w:rsidRPr="0041576F" w:rsidR="007A5038" w:rsidP="007A5038" w:rsidRDefault="007A5038" w14:paraId="513D87EF" w14:textId="77777777">
            <w:pPr>
              <w:spacing w:before="0"/>
              <w:jc w:val="left"/>
              <w:rPr>
                <w:rFonts w:ascii="Arial" w:hAnsi="Arial" w:cs="Arial"/>
                <w:sz w:val="16"/>
                <w:szCs w:val="16"/>
                <w:lang w:val="es-MX"/>
              </w:rPr>
            </w:pPr>
          </w:p>
        </w:tc>
        <w:tc>
          <w:tcPr>
            <w:tcW w:w="851" w:type="dxa"/>
            <w:vMerge/>
            <w:vAlign w:val="center"/>
          </w:tcPr>
          <w:p w:rsidRPr="0041576F" w:rsidR="007A5038" w:rsidP="007A5038" w:rsidRDefault="007A5038" w14:paraId="4094CAF1" w14:textId="77777777">
            <w:pPr>
              <w:spacing w:before="0"/>
              <w:jc w:val="left"/>
              <w:rPr>
                <w:rFonts w:ascii="Arial" w:hAnsi="Arial" w:cs="Arial"/>
                <w:sz w:val="16"/>
                <w:szCs w:val="16"/>
                <w:lang w:val="es-MX"/>
              </w:rPr>
            </w:pPr>
          </w:p>
        </w:tc>
        <w:tc>
          <w:tcPr>
            <w:tcW w:w="709" w:type="dxa"/>
            <w:vMerge/>
            <w:vAlign w:val="center"/>
          </w:tcPr>
          <w:p w:rsidRPr="0041576F" w:rsidR="007A5038" w:rsidP="007A5038" w:rsidRDefault="007A5038" w14:paraId="273A67B4" w14:textId="77777777">
            <w:pPr>
              <w:spacing w:before="0"/>
              <w:jc w:val="center"/>
              <w:rPr>
                <w:rFonts w:ascii="Arial" w:hAnsi="Arial" w:cs="Arial"/>
                <w:sz w:val="16"/>
                <w:szCs w:val="16"/>
                <w:lang w:val="es-MX"/>
              </w:rPr>
            </w:pPr>
          </w:p>
        </w:tc>
        <w:tc>
          <w:tcPr>
            <w:tcW w:w="744" w:type="dxa"/>
            <w:vMerge/>
            <w:vAlign w:val="center"/>
          </w:tcPr>
          <w:p w:rsidRPr="0041576F" w:rsidR="007A5038" w:rsidP="007A5038" w:rsidRDefault="007A5038" w14:paraId="06A92A4D" w14:textId="77777777">
            <w:pPr>
              <w:spacing w:before="0"/>
              <w:jc w:val="left"/>
              <w:rPr>
                <w:rFonts w:ascii="Arial" w:hAnsi="Arial" w:cs="Arial"/>
                <w:sz w:val="16"/>
                <w:szCs w:val="16"/>
                <w:lang w:val="es-MX"/>
              </w:rPr>
            </w:pPr>
          </w:p>
        </w:tc>
        <w:tc>
          <w:tcPr>
            <w:tcW w:w="1949" w:type="dxa"/>
            <w:vAlign w:val="center"/>
          </w:tcPr>
          <w:p w:rsidRPr="0041576F" w:rsidR="007A5038" w:rsidP="007A5038" w:rsidRDefault="007A5038" w14:paraId="22C89182" w14:textId="77777777">
            <w:pPr>
              <w:spacing w:before="0"/>
              <w:jc w:val="left"/>
              <w:rPr>
                <w:rFonts w:ascii="Arial" w:hAnsi="Arial" w:cs="Arial"/>
                <w:sz w:val="16"/>
                <w:szCs w:val="16"/>
                <w:lang w:val="es-MX"/>
              </w:rPr>
            </w:pPr>
            <w:r>
              <w:rPr>
                <w:rFonts w:ascii="Arial" w:hAnsi="Arial" w:cs="Arial"/>
                <w:sz w:val="16"/>
                <w:szCs w:val="16"/>
                <w:lang w:val="es-MX"/>
              </w:rPr>
              <w:t>Registrar los cambios de luminarias para cálculo de ahorros y reducción de emisiones</w:t>
            </w:r>
          </w:p>
        </w:tc>
        <w:tc>
          <w:tcPr>
            <w:tcW w:w="283" w:type="dxa"/>
            <w:vAlign w:val="center"/>
          </w:tcPr>
          <w:p w:rsidRPr="0041576F" w:rsidR="007A5038" w:rsidP="007A5038" w:rsidRDefault="007A5038" w14:paraId="0382F149"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7A5038" w:rsidP="007A5038" w:rsidRDefault="007A5038" w14:paraId="516F34D1"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7A5038" w:rsidP="007A5038" w:rsidRDefault="007A5038" w14:paraId="324A11B7"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7A5038" w:rsidP="007A5038" w:rsidRDefault="007A5038" w14:paraId="5E966083"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7A5038" w:rsidP="007A5038" w:rsidRDefault="007A5038" w14:paraId="4A0162EC"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276" w:type="dxa"/>
            <w:vAlign w:val="center"/>
          </w:tcPr>
          <w:p w:rsidR="007A5038" w:rsidP="007A5038" w:rsidRDefault="007A5038" w14:paraId="323CCFB4"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00E62B07" w:rsidP="007A5038" w:rsidRDefault="007A5038" w14:paraId="121AA58D" w14:textId="77777777">
            <w:pPr>
              <w:spacing w:before="0"/>
              <w:jc w:val="left"/>
              <w:rPr>
                <w:rFonts w:ascii="Arial" w:hAnsi="Arial" w:cs="Arial"/>
                <w:sz w:val="16"/>
                <w:szCs w:val="16"/>
                <w:lang w:val="es-MX"/>
              </w:rPr>
            </w:pPr>
            <w:r w:rsidRPr="0041576F">
              <w:rPr>
                <w:rFonts w:ascii="Arial" w:hAnsi="Arial" w:cs="Arial"/>
                <w:sz w:val="16"/>
                <w:szCs w:val="16"/>
                <w:lang w:val="es-MX"/>
              </w:rPr>
              <w:t>GASE</w:t>
            </w:r>
            <w:r w:rsidR="00E62B07">
              <w:rPr>
                <w:rFonts w:ascii="Arial" w:hAnsi="Arial" w:cs="Arial"/>
                <w:sz w:val="16"/>
                <w:szCs w:val="16"/>
                <w:lang w:val="es-MX"/>
              </w:rPr>
              <w:t>L</w:t>
            </w:r>
          </w:p>
          <w:p w:rsidRPr="0041576F" w:rsidR="00E62B07" w:rsidP="007A5038" w:rsidRDefault="00E62B07" w14:paraId="61F8E94E" w14:textId="54F3C132">
            <w:pPr>
              <w:spacing w:before="0"/>
              <w:jc w:val="left"/>
              <w:rPr>
                <w:rFonts w:ascii="Arial" w:hAnsi="Arial" w:cs="Arial"/>
                <w:sz w:val="16"/>
                <w:szCs w:val="16"/>
                <w:lang w:val="es-MX"/>
              </w:rPr>
            </w:pPr>
            <w:r>
              <w:rPr>
                <w:rFonts w:ascii="Arial" w:hAnsi="Arial" w:cs="Arial"/>
                <w:sz w:val="16"/>
                <w:szCs w:val="16"/>
                <w:lang w:val="es-MX"/>
              </w:rPr>
              <w:t>DAM</w:t>
            </w:r>
          </w:p>
        </w:tc>
      </w:tr>
      <w:tr w:rsidRPr="004672BC" w:rsidR="00D50340" w:rsidTr="00481427" w14:paraId="6F57D210" w14:textId="77777777">
        <w:trPr>
          <w:trHeight w:val="70"/>
          <w:jc w:val="center"/>
        </w:trPr>
        <w:tc>
          <w:tcPr>
            <w:tcW w:w="1453" w:type="dxa"/>
            <w:vMerge/>
            <w:vAlign w:val="center"/>
          </w:tcPr>
          <w:p w:rsidRPr="0041576F" w:rsidR="00D50340" w:rsidP="007A5038" w:rsidRDefault="00D50340" w14:paraId="1CE540F0" w14:textId="77777777">
            <w:pPr>
              <w:spacing w:before="0"/>
              <w:jc w:val="left"/>
              <w:rPr>
                <w:rFonts w:ascii="Arial" w:hAnsi="Arial" w:cs="Arial"/>
                <w:color w:val="000000"/>
                <w:sz w:val="16"/>
                <w:szCs w:val="16"/>
                <w:lang w:val="es-MX"/>
              </w:rPr>
            </w:pPr>
          </w:p>
        </w:tc>
        <w:tc>
          <w:tcPr>
            <w:tcW w:w="1236" w:type="dxa"/>
            <w:vMerge/>
            <w:vAlign w:val="center"/>
          </w:tcPr>
          <w:p w:rsidRPr="0041576F" w:rsidR="00D50340" w:rsidP="007A5038" w:rsidRDefault="00D50340" w14:paraId="21F8F561" w14:textId="77777777">
            <w:pPr>
              <w:spacing w:before="0"/>
              <w:jc w:val="left"/>
              <w:rPr>
                <w:rFonts w:ascii="Arial" w:hAnsi="Arial" w:cs="Arial"/>
                <w:sz w:val="16"/>
                <w:szCs w:val="16"/>
                <w:lang w:val="es-MX"/>
              </w:rPr>
            </w:pPr>
          </w:p>
        </w:tc>
        <w:tc>
          <w:tcPr>
            <w:tcW w:w="1333" w:type="dxa"/>
            <w:vMerge/>
            <w:vAlign w:val="center"/>
          </w:tcPr>
          <w:p w:rsidRPr="0041576F" w:rsidR="00D50340" w:rsidP="007A5038" w:rsidRDefault="00D50340" w14:paraId="66EA5AEF" w14:textId="77777777">
            <w:pPr>
              <w:spacing w:before="0"/>
              <w:jc w:val="left"/>
              <w:rPr>
                <w:rFonts w:ascii="Arial" w:hAnsi="Arial" w:cs="Arial"/>
                <w:sz w:val="16"/>
                <w:szCs w:val="16"/>
                <w:highlight w:val="magenta"/>
                <w:lang w:val="es-MX"/>
              </w:rPr>
            </w:pPr>
          </w:p>
        </w:tc>
        <w:tc>
          <w:tcPr>
            <w:tcW w:w="1360" w:type="dxa"/>
            <w:vMerge/>
            <w:vAlign w:val="center"/>
          </w:tcPr>
          <w:p w:rsidRPr="0041576F" w:rsidR="00D50340" w:rsidP="007A5038" w:rsidRDefault="00D50340" w14:paraId="47AF74B7" w14:textId="77777777">
            <w:pPr>
              <w:spacing w:before="0"/>
              <w:jc w:val="center"/>
              <w:rPr>
                <w:rFonts w:ascii="Arial" w:hAnsi="Arial" w:cs="Arial"/>
                <w:sz w:val="16"/>
                <w:szCs w:val="16"/>
                <w:highlight w:val="magenta"/>
                <w:lang w:val="es-MX"/>
              </w:rPr>
            </w:pPr>
          </w:p>
        </w:tc>
        <w:tc>
          <w:tcPr>
            <w:tcW w:w="850" w:type="dxa"/>
            <w:vMerge/>
            <w:vAlign w:val="center"/>
          </w:tcPr>
          <w:p w:rsidRPr="0041576F" w:rsidR="00D50340" w:rsidP="007A5038" w:rsidRDefault="00D50340" w14:paraId="311D6DEB" w14:textId="77777777">
            <w:pPr>
              <w:spacing w:before="0"/>
              <w:jc w:val="left"/>
              <w:rPr>
                <w:rFonts w:ascii="Arial" w:hAnsi="Arial" w:cs="Arial"/>
                <w:sz w:val="16"/>
                <w:szCs w:val="16"/>
                <w:lang w:val="es-MX"/>
              </w:rPr>
            </w:pPr>
          </w:p>
        </w:tc>
        <w:tc>
          <w:tcPr>
            <w:tcW w:w="851" w:type="dxa"/>
            <w:vMerge/>
            <w:vAlign w:val="center"/>
          </w:tcPr>
          <w:p w:rsidRPr="0041576F" w:rsidR="00D50340" w:rsidP="007A5038" w:rsidRDefault="00D50340" w14:paraId="510E9741" w14:textId="77777777">
            <w:pPr>
              <w:spacing w:before="0"/>
              <w:jc w:val="left"/>
              <w:rPr>
                <w:rFonts w:ascii="Arial" w:hAnsi="Arial" w:cs="Arial"/>
                <w:sz w:val="16"/>
                <w:szCs w:val="16"/>
                <w:lang w:val="es-MX"/>
              </w:rPr>
            </w:pPr>
          </w:p>
        </w:tc>
        <w:tc>
          <w:tcPr>
            <w:tcW w:w="709" w:type="dxa"/>
            <w:vMerge/>
            <w:vAlign w:val="center"/>
          </w:tcPr>
          <w:p w:rsidRPr="0041576F" w:rsidR="00D50340" w:rsidP="007A5038" w:rsidRDefault="00D50340" w14:paraId="37CD6C02" w14:textId="77777777">
            <w:pPr>
              <w:spacing w:before="0"/>
              <w:jc w:val="center"/>
              <w:rPr>
                <w:rFonts w:ascii="Arial" w:hAnsi="Arial" w:cs="Arial"/>
                <w:sz w:val="16"/>
                <w:szCs w:val="16"/>
                <w:lang w:val="es-MX"/>
              </w:rPr>
            </w:pPr>
          </w:p>
        </w:tc>
        <w:tc>
          <w:tcPr>
            <w:tcW w:w="744" w:type="dxa"/>
            <w:vMerge/>
            <w:vAlign w:val="center"/>
          </w:tcPr>
          <w:p w:rsidRPr="0041576F" w:rsidR="00D50340" w:rsidP="007A5038" w:rsidRDefault="00D50340" w14:paraId="5EB568EF" w14:textId="77777777">
            <w:pPr>
              <w:spacing w:before="0"/>
              <w:jc w:val="left"/>
              <w:rPr>
                <w:rFonts w:ascii="Arial" w:hAnsi="Arial" w:cs="Arial"/>
                <w:sz w:val="16"/>
                <w:szCs w:val="16"/>
                <w:lang w:val="es-MX"/>
              </w:rPr>
            </w:pPr>
          </w:p>
        </w:tc>
        <w:tc>
          <w:tcPr>
            <w:tcW w:w="1949" w:type="dxa"/>
            <w:vAlign w:val="center"/>
          </w:tcPr>
          <w:p w:rsidR="00D50340" w:rsidP="007A5038" w:rsidRDefault="00D50340" w14:paraId="70877B5A" w14:textId="3EC08A58">
            <w:pPr>
              <w:spacing w:before="0"/>
              <w:jc w:val="left"/>
              <w:rPr>
                <w:rFonts w:ascii="Arial" w:hAnsi="Arial" w:cs="Arial"/>
                <w:sz w:val="16"/>
                <w:szCs w:val="16"/>
                <w:lang w:val="es-MX"/>
              </w:rPr>
            </w:pPr>
            <w:r>
              <w:rPr>
                <w:rFonts w:ascii="Arial" w:hAnsi="Arial" w:cs="Arial"/>
                <w:sz w:val="16"/>
                <w:szCs w:val="16"/>
                <w:lang w:val="es-MX"/>
              </w:rPr>
              <w:t>Dar seguimiento al indicador de generación de energía a partir de fuentes renovables</w:t>
            </w:r>
          </w:p>
        </w:tc>
        <w:tc>
          <w:tcPr>
            <w:tcW w:w="283" w:type="dxa"/>
            <w:vAlign w:val="center"/>
          </w:tcPr>
          <w:p w:rsidRPr="0041576F" w:rsidR="00D50340" w:rsidP="007A5038" w:rsidRDefault="00D50340" w14:paraId="1894266E" w14:textId="7B882C8E">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D50340" w:rsidP="007A5038" w:rsidRDefault="00D50340" w14:paraId="069311D2" w14:textId="32223494">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D50340" w:rsidP="007A5038" w:rsidRDefault="00D50340" w14:paraId="531F602F" w14:textId="6547E84E">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D50340" w:rsidP="007A5038" w:rsidRDefault="00D50340" w14:paraId="75B9BC12" w14:textId="12A7F0AD">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D50340" w:rsidP="007A5038" w:rsidRDefault="00D50340" w14:paraId="7170E5F0" w14:textId="4FC8C562">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00D50340" w:rsidP="007A5038" w:rsidRDefault="00D50340" w14:paraId="13321B81" w14:textId="4CFF19AC">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00D50340" w:rsidP="007A5038" w:rsidRDefault="00D50340" w14:paraId="7E596F56" w14:textId="77777777">
            <w:pPr>
              <w:spacing w:before="0"/>
              <w:jc w:val="left"/>
              <w:rPr>
                <w:rFonts w:ascii="Arial" w:hAnsi="Arial" w:cs="Arial"/>
                <w:sz w:val="16"/>
                <w:szCs w:val="16"/>
                <w:lang w:val="es-MX"/>
              </w:rPr>
            </w:pPr>
            <w:r>
              <w:rPr>
                <w:rFonts w:ascii="Arial" w:hAnsi="Arial" w:cs="Arial"/>
                <w:sz w:val="16"/>
                <w:szCs w:val="16"/>
                <w:lang w:val="es-MX"/>
              </w:rPr>
              <w:t>GASEL</w:t>
            </w:r>
          </w:p>
          <w:p w:rsidRPr="0041576F" w:rsidR="00D50340" w:rsidP="007A5038" w:rsidRDefault="00D50340" w14:paraId="0455EC53" w14:textId="08FCDACD">
            <w:pPr>
              <w:spacing w:before="0"/>
              <w:jc w:val="left"/>
              <w:rPr>
                <w:rFonts w:ascii="Arial" w:hAnsi="Arial" w:cs="Arial"/>
                <w:sz w:val="16"/>
                <w:szCs w:val="16"/>
                <w:lang w:val="es-MX"/>
              </w:rPr>
            </w:pPr>
            <w:r>
              <w:rPr>
                <w:rFonts w:ascii="Arial" w:hAnsi="Arial" w:cs="Arial"/>
                <w:sz w:val="16"/>
                <w:szCs w:val="16"/>
                <w:lang w:val="es-MX"/>
              </w:rPr>
              <w:t>SESLab</w:t>
            </w:r>
          </w:p>
        </w:tc>
      </w:tr>
      <w:tr w:rsidRPr="004672BC" w:rsidR="007A5038" w:rsidTr="00481427" w14:paraId="157C9904" w14:textId="77777777">
        <w:trPr>
          <w:trHeight w:val="250"/>
          <w:jc w:val="center"/>
        </w:trPr>
        <w:tc>
          <w:tcPr>
            <w:tcW w:w="1453" w:type="dxa"/>
            <w:vMerge/>
            <w:vAlign w:val="center"/>
          </w:tcPr>
          <w:p w:rsidRPr="0041576F" w:rsidR="007A5038" w:rsidP="007A5038" w:rsidRDefault="007A5038" w14:paraId="22CD5667" w14:textId="77777777">
            <w:pPr>
              <w:spacing w:before="0"/>
              <w:jc w:val="left"/>
              <w:rPr>
                <w:rFonts w:ascii="Arial" w:hAnsi="Arial" w:cs="Arial"/>
                <w:color w:val="000000"/>
                <w:sz w:val="16"/>
                <w:szCs w:val="16"/>
                <w:lang w:val="es-MX"/>
              </w:rPr>
            </w:pPr>
          </w:p>
        </w:tc>
        <w:tc>
          <w:tcPr>
            <w:tcW w:w="1236" w:type="dxa"/>
            <w:vMerge/>
            <w:vAlign w:val="center"/>
          </w:tcPr>
          <w:p w:rsidRPr="0041576F" w:rsidR="007A5038" w:rsidP="007A5038" w:rsidRDefault="007A5038" w14:paraId="3A78847C" w14:textId="77777777">
            <w:pPr>
              <w:spacing w:before="0"/>
              <w:jc w:val="left"/>
              <w:rPr>
                <w:rFonts w:ascii="Arial" w:hAnsi="Arial" w:cs="Arial"/>
                <w:sz w:val="16"/>
                <w:szCs w:val="16"/>
                <w:lang w:val="es-MX"/>
              </w:rPr>
            </w:pPr>
          </w:p>
        </w:tc>
        <w:tc>
          <w:tcPr>
            <w:tcW w:w="1333" w:type="dxa"/>
            <w:vMerge/>
            <w:vAlign w:val="center"/>
          </w:tcPr>
          <w:p w:rsidRPr="0041576F" w:rsidR="007A5038" w:rsidP="007A5038" w:rsidRDefault="007A5038" w14:paraId="3C7F656F" w14:textId="77777777">
            <w:pPr>
              <w:spacing w:before="0"/>
              <w:jc w:val="left"/>
              <w:rPr>
                <w:rFonts w:ascii="Arial" w:hAnsi="Arial" w:cs="Arial"/>
                <w:sz w:val="16"/>
                <w:szCs w:val="16"/>
                <w:highlight w:val="magenta"/>
                <w:lang w:val="es-MX"/>
              </w:rPr>
            </w:pPr>
          </w:p>
        </w:tc>
        <w:tc>
          <w:tcPr>
            <w:tcW w:w="1360" w:type="dxa"/>
            <w:vMerge/>
            <w:vAlign w:val="center"/>
          </w:tcPr>
          <w:p w:rsidRPr="0041576F" w:rsidR="007A5038" w:rsidP="007A5038" w:rsidRDefault="007A5038" w14:paraId="7E632BBC" w14:textId="77777777">
            <w:pPr>
              <w:spacing w:before="0"/>
              <w:jc w:val="center"/>
              <w:rPr>
                <w:rFonts w:ascii="Arial" w:hAnsi="Arial" w:cs="Arial"/>
                <w:sz w:val="16"/>
                <w:szCs w:val="16"/>
                <w:highlight w:val="magenta"/>
                <w:lang w:val="es-MX"/>
              </w:rPr>
            </w:pPr>
          </w:p>
        </w:tc>
        <w:tc>
          <w:tcPr>
            <w:tcW w:w="850" w:type="dxa"/>
            <w:vMerge/>
            <w:vAlign w:val="center"/>
          </w:tcPr>
          <w:p w:rsidRPr="0041576F" w:rsidR="007A5038" w:rsidP="007A5038" w:rsidRDefault="007A5038" w14:paraId="3D91D863" w14:textId="77777777">
            <w:pPr>
              <w:spacing w:before="0"/>
              <w:jc w:val="left"/>
              <w:rPr>
                <w:rFonts w:ascii="Arial" w:hAnsi="Arial" w:cs="Arial"/>
                <w:sz w:val="16"/>
                <w:szCs w:val="16"/>
                <w:lang w:val="es-MX"/>
              </w:rPr>
            </w:pPr>
          </w:p>
        </w:tc>
        <w:tc>
          <w:tcPr>
            <w:tcW w:w="851" w:type="dxa"/>
            <w:vMerge/>
            <w:vAlign w:val="center"/>
          </w:tcPr>
          <w:p w:rsidRPr="0041576F" w:rsidR="007A5038" w:rsidP="007A5038" w:rsidRDefault="007A5038" w14:paraId="1F272901" w14:textId="77777777">
            <w:pPr>
              <w:spacing w:before="0"/>
              <w:jc w:val="left"/>
              <w:rPr>
                <w:rFonts w:ascii="Arial" w:hAnsi="Arial" w:cs="Arial"/>
                <w:sz w:val="16"/>
                <w:szCs w:val="16"/>
                <w:lang w:val="es-MX"/>
              </w:rPr>
            </w:pPr>
          </w:p>
        </w:tc>
        <w:tc>
          <w:tcPr>
            <w:tcW w:w="709" w:type="dxa"/>
            <w:vMerge/>
            <w:vAlign w:val="center"/>
          </w:tcPr>
          <w:p w:rsidRPr="0041576F" w:rsidR="007A5038" w:rsidP="007A5038" w:rsidRDefault="007A5038" w14:paraId="3C5CD970" w14:textId="77777777">
            <w:pPr>
              <w:spacing w:before="0"/>
              <w:jc w:val="center"/>
              <w:rPr>
                <w:rFonts w:ascii="Arial" w:hAnsi="Arial" w:cs="Arial"/>
                <w:sz w:val="16"/>
                <w:szCs w:val="16"/>
                <w:lang w:val="es-MX"/>
              </w:rPr>
            </w:pPr>
          </w:p>
        </w:tc>
        <w:tc>
          <w:tcPr>
            <w:tcW w:w="744" w:type="dxa"/>
            <w:vMerge/>
            <w:vAlign w:val="center"/>
          </w:tcPr>
          <w:p w:rsidRPr="0041576F" w:rsidR="007A5038" w:rsidP="007A5038" w:rsidRDefault="007A5038" w14:paraId="510E81DE" w14:textId="77777777">
            <w:pPr>
              <w:spacing w:before="0"/>
              <w:jc w:val="left"/>
              <w:rPr>
                <w:rFonts w:ascii="Arial" w:hAnsi="Arial" w:cs="Arial"/>
                <w:sz w:val="16"/>
                <w:szCs w:val="16"/>
                <w:lang w:val="es-MX"/>
              </w:rPr>
            </w:pPr>
          </w:p>
        </w:tc>
        <w:tc>
          <w:tcPr>
            <w:tcW w:w="1949" w:type="dxa"/>
            <w:vAlign w:val="center"/>
          </w:tcPr>
          <w:p w:rsidRPr="0041576F" w:rsidR="007A5038" w:rsidP="007A5038" w:rsidRDefault="007A5038" w14:paraId="3498F5DE" w14:textId="77777777">
            <w:pPr>
              <w:spacing w:before="0"/>
              <w:jc w:val="left"/>
              <w:rPr>
                <w:rFonts w:ascii="Arial" w:hAnsi="Arial" w:cs="Arial"/>
                <w:sz w:val="16"/>
                <w:szCs w:val="16"/>
                <w:lang w:val="es-MX"/>
              </w:rPr>
            </w:pPr>
            <w:r w:rsidRPr="0041576F">
              <w:rPr>
                <w:rFonts w:ascii="Arial" w:hAnsi="Arial" w:cs="Arial"/>
                <w:sz w:val="16"/>
                <w:szCs w:val="16"/>
                <w:lang w:val="es-MX"/>
              </w:rPr>
              <w:t>Implementar registros de los mantenimientos aplicados en las instalaciones</w:t>
            </w:r>
          </w:p>
        </w:tc>
        <w:tc>
          <w:tcPr>
            <w:tcW w:w="283" w:type="dxa"/>
            <w:vAlign w:val="center"/>
          </w:tcPr>
          <w:p w:rsidRPr="0041576F" w:rsidR="007A5038" w:rsidP="007A5038" w:rsidRDefault="007A5038" w14:paraId="6B1D25C7"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7A5038" w:rsidP="007A5038" w:rsidRDefault="007A5038" w14:paraId="583F4538"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7A5038" w:rsidP="007A5038" w:rsidRDefault="007A5038" w14:paraId="0E4F4DFD"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7A5038" w:rsidP="007A5038" w:rsidRDefault="007A5038" w14:paraId="136F91D1"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7A5038" w:rsidP="007A5038" w:rsidRDefault="007A5038" w14:paraId="3A39CD87"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276" w:type="dxa"/>
            <w:vAlign w:val="center"/>
          </w:tcPr>
          <w:p w:rsidRPr="0041576F" w:rsidR="007A5038" w:rsidP="007A5038" w:rsidRDefault="007A5038" w14:paraId="568E7C46"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007A5038" w:rsidP="007A5038" w:rsidRDefault="00E62B07" w14:paraId="69F637B0" w14:textId="77777777">
            <w:pPr>
              <w:spacing w:before="0"/>
              <w:jc w:val="left"/>
              <w:rPr>
                <w:rFonts w:ascii="Arial" w:hAnsi="Arial" w:cs="Arial"/>
                <w:sz w:val="16"/>
                <w:szCs w:val="16"/>
                <w:lang w:val="es-MX"/>
              </w:rPr>
            </w:pPr>
            <w:r>
              <w:rPr>
                <w:rFonts w:ascii="Arial" w:hAnsi="Arial" w:cs="Arial"/>
                <w:sz w:val="16"/>
                <w:szCs w:val="16"/>
                <w:lang w:val="es-MX"/>
              </w:rPr>
              <w:t>VAD</w:t>
            </w:r>
          </w:p>
          <w:p w:rsidRPr="0041576F" w:rsidR="00E62B07" w:rsidP="007A5038" w:rsidRDefault="00E62B07" w14:paraId="3342672B" w14:textId="006082CF">
            <w:pPr>
              <w:spacing w:before="0"/>
              <w:jc w:val="left"/>
              <w:rPr>
                <w:rFonts w:ascii="Arial" w:hAnsi="Arial" w:cs="Arial"/>
                <w:sz w:val="16"/>
                <w:szCs w:val="16"/>
                <w:lang w:val="es-MX"/>
              </w:rPr>
            </w:pPr>
            <w:r>
              <w:rPr>
                <w:rFonts w:ascii="Arial" w:hAnsi="Arial" w:cs="Arial"/>
                <w:sz w:val="16"/>
                <w:szCs w:val="16"/>
                <w:lang w:val="es-MX"/>
              </w:rPr>
              <w:t>DAM</w:t>
            </w:r>
          </w:p>
        </w:tc>
      </w:tr>
      <w:tr w:rsidRPr="004672BC" w:rsidR="007A5038" w:rsidTr="00481427" w14:paraId="7D4CD927" w14:textId="77777777">
        <w:trPr>
          <w:trHeight w:val="66"/>
          <w:jc w:val="center"/>
        </w:trPr>
        <w:tc>
          <w:tcPr>
            <w:tcW w:w="1453" w:type="dxa"/>
            <w:vMerge w:val="restart"/>
            <w:vAlign w:val="center"/>
          </w:tcPr>
          <w:p w:rsidRPr="00C30056" w:rsidR="007A5038" w:rsidP="007A5038" w:rsidRDefault="007A5038" w14:paraId="6806F15D" w14:textId="114C6050">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Consumo de Agua</w:t>
            </w:r>
          </w:p>
        </w:tc>
        <w:tc>
          <w:tcPr>
            <w:tcW w:w="1236" w:type="dxa"/>
            <w:vMerge w:val="restart"/>
            <w:vAlign w:val="center"/>
          </w:tcPr>
          <w:p w:rsidRPr="0041576F" w:rsidR="007A5038" w:rsidP="007A5038" w:rsidRDefault="007A5038" w14:paraId="6D665E7D"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Reducir el consumo de agua</w:t>
            </w:r>
            <w:r w:rsidRPr="0041576F">
              <w:rPr>
                <w:rStyle w:val="eop"/>
                <w:rFonts w:ascii="Arial" w:hAnsi="Arial" w:cs="Arial"/>
                <w:sz w:val="16"/>
                <w:szCs w:val="16"/>
                <w:lang w:val="es-CR"/>
              </w:rPr>
              <w:t> </w:t>
            </w:r>
          </w:p>
        </w:tc>
        <w:tc>
          <w:tcPr>
            <w:tcW w:w="1333" w:type="dxa"/>
            <w:vMerge w:val="restart"/>
            <w:vAlign w:val="center"/>
          </w:tcPr>
          <w:p w:rsidRPr="00942205" w:rsidR="007A5038" w:rsidP="007A5038" w:rsidRDefault="007A5038" w14:paraId="0B43DC39" w14:textId="7D71D1C0">
            <w:pPr>
              <w:pStyle w:val="paragraph"/>
              <w:spacing w:before="0" w:beforeAutospacing="0" w:after="0" w:afterAutospacing="0"/>
              <w:textAlignment w:val="baseline"/>
              <w:rPr>
                <w:rFonts w:ascii="Arial" w:hAnsi="Arial" w:cs="Arial"/>
                <w:sz w:val="16"/>
                <w:szCs w:val="16"/>
                <w:lang w:val="es-CR"/>
              </w:rPr>
            </w:pPr>
            <w:r w:rsidRPr="00942205">
              <w:rPr>
                <w:rStyle w:val="normaltextrun"/>
                <w:rFonts w:ascii="Arial" w:hAnsi="Arial" w:cs="Arial"/>
                <w:sz w:val="16"/>
                <w:szCs w:val="16"/>
                <w:lang w:val="es-MX"/>
              </w:rPr>
              <w:t>Disminuir el</w:t>
            </w:r>
            <w:r w:rsidR="00C24E58">
              <w:rPr>
                <w:rStyle w:val="normaltextrun"/>
                <w:rFonts w:ascii="Arial" w:hAnsi="Arial" w:cs="Arial"/>
                <w:sz w:val="16"/>
                <w:szCs w:val="16"/>
                <w:lang w:val="es-MX"/>
              </w:rPr>
              <w:t xml:space="preserve"> </w:t>
            </w:r>
            <w:r w:rsidRPr="00942205">
              <w:rPr>
                <w:rStyle w:val="normaltextrun"/>
                <w:rFonts w:ascii="Arial" w:hAnsi="Arial" w:cs="Arial"/>
                <w:sz w:val="16"/>
                <w:szCs w:val="16"/>
                <w:lang w:val="es-MX"/>
              </w:rPr>
              <w:t>consumo per cápita</w:t>
            </w:r>
            <w:r w:rsidRPr="00942205">
              <w:rPr>
                <w:rStyle w:val="normaltextrun"/>
                <w:rFonts w:ascii="Arial" w:hAnsi="Arial" w:cs="Arial"/>
                <w:sz w:val="16"/>
                <w:szCs w:val="16"/>
                <w:lang w:val="es-CR"/>
              </w:rPr>
              <w:t xml:space="preserve"> de agua en </w:t>
            </w:r>
            <w:r>
              <w:rPr>
                <w:rStyle w:val="normaltextrun"/>
                <w:rFonts w:ascii="Arial" w:hAnsi="Arial" w:cs="Arial"/>
                <w:sz w:val="16"/>
                <w:szCs w:val="16"/>
                <w:lang w:val="es-CR"/>
              </w:rPr>
              <w:t>3</w:t>
            </w:r>
            <w:r w:rsidRPr="00942205">
              <w:rPr>
                <w:rStyle w:val="normaltextrun"/>
                <w:rFonts w:ascii="Arial" w:hAnsi="Arial" w:cs="Arial"/>
                <w:sz w:val="16"/>
                <w:szCs w:val="16"/>
                <w:lang w:val="es-CR"/>
              </w:rPr>
              <w:t>%</w:t>
            </w:r>
            <w:r w:rsidRPr="00942205">
              <w:rPr>
                <w:rStyle w:val="eop"/>
                <w:rFonts w:ascii="Arial" w:hAnsi="Arial" w:cs="Arial"/>
                <w:sz w:val="16"/>
                <w:szCs w:val="16"/>
                <w:lang w:val="es-CR"/>
              </w:rPr>
              <w:t> </w:t>
            </w:r>
          </w:p>
        </w:tc>
        <w:tc>
          <w:tcPr>
            <w:tcW w:w="1360" w:type="dxa"/>
            <w:vMerge w:val="restart"/>
            <w:vAlign w:val="center"/>
          </w:tcPr>
          <w:p w:rsidRPr="00942205" w:rsidR="007A5038" w:rsidP="007A5038" w:rsidRDefault="007A5038" w14:paraId="45641F18" w14:textId="77777777">
            <w:pPr>
              <w:pStyle w:val="paragraph"/>
              <w:spacing w:before="0" w:beforeAutospacing="0" w:after="0" w:afterAutospacing="0"/>
              <w:jc w:val="center"/>
              <w:textAlignment w:val="baseline"/>
              <w:rPr>
                <w:rFonts w:ascii="Arial" w:hAnsi="Arial" w:cs="Arial"/>
                <w:sz w:val="16"/>
                <w:szCs w:val="16"/>
              </w:rPr>
            </w:pPr>
            <w:r w:rsidRPr="00942205">
              <w:rPr>
                <w:rStyle w:val="normaltextrun"/>
                <w:rFonts w:ascii="Arial" w:hAnsi="Arial" w:cs="Arial"/>
                <w:sz w:val="16"/>
                <w:szCs w:val="16"/>
                <w:lang w:val="es-CR"/>
              </w:rPr>
              <w:t>2026</w:t>
            </w:r>
          </w:p>
        </w:tc>
        <w:tc>
          <w:tcPr>
            <w:tcW w:w="850" w:type="dxa"/>
            <w:vMerge w:val="restart"/>
            <w:vAlign w:val="center"/>
          </w:tcPr>
          <w:p w:rsidRPr="00315B6B" w:rsidR="007A5038" w:rsidP="007A5038" w:rsidRDefault="00315B6B" w14:paraId="2D09B1E3" w14:textId="405C3CBB">
            <w:pPr>
              <w:pStyle w:val="paragraph"/>
              <w:spacing w:before="0" w:beforeAutospacing="0" w:after="0" w:afterAutospacing="0"/>
              <w:textAlignment w:val="baseline"/>
              <w:rPr>
                <w:rFonts w:ascii="Arial" w:hAnsi="Arial" w:cs="Arial"/>
                <w:sz w:val="16"/>
                <w:szCs w:val="16"/>
              </w:rPr>
            </w:pPr>
            <w:r w:rsidRPr="00315B6B">
              <w:rPr>
                <w:rStyle w:val="normaltextrun"/>
                <w:rFonts w:ascii="Arial" w:hAnsi="Arial" w:cs="Arial"/>
                <w:color w:val="000000"/>
                <w:sz w:val="16"/>
                <w:szCs w:val="16"/>
                <w:lang w:val="es-MX"/>
              </w:rPr>
              <w:t>106653</w:t>
            </w:r>
          </w:p>
        </w:tc>
        <w:tc>
          <w:tcPr>
            <w:tcW w:w="851" w:type="dxa"/>
            <w:vMerge w:val="restart"/>
            <w:vAlign w:val="center"/>
          </w:tcPr>
          <w:p w:rsidRPr="00315B6B" w:rsidR="007A5038" w:rsidP="007A5038" w:rsidRDefault="007A5038" w14:paraId="02B56883" w14:textId="6E955353">
            <w:pPr>
              <w:pStyle w:val="paragraph"/>
              <w:spacing w:before="0" w:beforeAutospacing="0" w:after="0" w:afterAutospacing="0"/>
              <w:textAlignment w:val="baseline"/>
              <w:rPr>
                <w:rFonts w:ascii="Arial" w:hAnsi="Arial" w:cs="Arial"/>
                <w:sz w:val="16"/>
                <w:szCs w:val="16"/>
              </w:rPr>
            </w:pPr>
            <w:r w:rsidRPr="00315B6B">
              <w:rPr>
                <w:rStyle w:val="normaltextrun"/>
                <w:rFonts w:ascii="Arial" w:hAnsi="Arial" w:cs="Arial"/>
                <w:color w:val="000000"/>
                <w:sz w:val="16"/>
                <w:szCs w:val="16"/>
                <w:lang w:val="es-MX"/>
              </w:rPr>
              <w:t>m</w:t>
            </w:r>
            <w:r w:rsidRPr="00315B6B">
              <w:rPr>
                <w:rStyle w:val="normaltextrun"/>
                <w:rFonts w:ascii="Arial" w:hAnsi="Arial" w:cs="Arial"/>
                <w:color w:val="000000"/>
                <w:sz w:val="16"/>
                <w:szCs w:val="16"/>
                <w:vertAlign w:val="superscript"/>
                <w:lang w:val="es-MX"/>
              </w:rPr>
              <w:t>3</w:t>
            </w:r>
            <w:r w:rsidRPr="00315B6B">
              <w:rPr>
                <w:rStyle w:val="normaltextrun"/>
                <w:rFonts w:ascii="Arial" w:hAnsi="Arial" w:cs="Arial"/>
                <w:color w:val="000000"/>
                <w:sz w:val="16"/>
                <w:szCs w:val="16"/>
                <w:lang w:val="es-MX"/>
              </w:rPr>
              <w:t>/año</w:t>
            </w:r>
          </w:p>
        </w:tc>
        <w:tc>
          <w:tcPr>
            <w:tcW w:w="709" w:type="dxa"/>
            <w:vMerge w:val="restart"/>
            <w:vAlign w:val="center"/>
          </w:tcPr>
          <w:p w:rsidRPr="0041576F" w:rsidR="007A5038" w:rsidP="007A5038" w:rsidRDefault="007A5038" w14:paraId="04772576"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744" w:type="dxa"/>
            <w:vAlign w:val="center"/>
          </w:tcPr>
          <w:p w:rsidRPr="0041576F" w:rsidR="007A5038" w:rsidP="007A5038" w:rsidRDefault="007A5038" w14:paraId="69E4D85D" w14:textId="77777777">
            <w:pPr>
              <w:spacing w:before="0"/>
              <w:jc w:val="left"/>
              <w:rPr>
                <w:rFonts w:ascii="Arial" w:hAnsi="Arial" w:cs="Arial"/>
                <w:sz w:val="16"/>
                <w:szCs w:val="16"/>
                <w:lang w:val="es-MX"/>
              </w:rPr>
            </w:pPr>
            <w:r w:rsidRPr="0041576F">
              <w:rPr>
                <w:rFonts w:ascii="Arial" w:hAnsi="Arial" w:cs="Arial"/>
                <w:sz w:val="16"/>
                <w:szCs w:val="16"/>
                <w:lang w:val="es-MX"/>
              </w:rPr>
              <w:t>CPS</w:t>
            </w:r>
          </w:p>
        </w:tc>
        <w:tc>
          <w:tcPr>
            <w:tcW w:w="1949" w:type="dxa"/>
            <w:vAlign w:val="center"/>
          </w:tcPr>
          <w:p w:rsidRPr="00E23C74" w:rsidR="007A5038" w:rsidP="007A5038" w:rsidRDefault="007A5038" w14:paraId="0B4D56F9" w14:textId="249BB68B">
            <w:pPr>
              <w:spacing w:before="0"/>
              <w:jc w:val="left"/>
              <w:rPr>
                <w:rFonts w:ascii="Arial" w:hAnsi="Arial" w:cs="Arial"/>
                <w:sz w:val="16"/>
                <w:szCs w:val="16"/>
                <w:lang w:val="es-MX"/>
              </w:rPr>
            </w:pPr>
            <w:r>
              <w:rPr>
                <w:rStyle w:val="normaltextrun"/>
                <w:rFonts w:ascii="Arial" w:hAnsi="Arial" w:cs="Arial"/>
                <w:color w:val="000000"/>
                <w:sz w:val="16"/>
                <w:szCs w:val="16"/>
                <w:shd w:val="clear" w:color="auto" w:fill="FFFFFF"/>
                <w:lang w:val="es-MX"/>
              </w:rPr>
              <w:t xml:space="preserve">Compra de </w:t>
            </w:r>
            <w:r w:rsidRPr="00E23C74">
              <w:rPr>
                <w:rStyle w:val="normaltextrun"/>
                <w:rFonts w:ascii="Arial" w:hAnsi="Arial" w:cs="Arial"/>
                <w:color w:val="000000"/>
                <w:sz w:val="16"/>
                <w:szCs w:val="16"/>
                <w:shd w:val="clear" w:color="auto" w:fill="FFFFFF"/>
                <w:lang w:val="es-MX"/>
              </w:rPr>
              <w:t xml:space="preserve">equipos de </w:t>
            </w:r>
            <w:r>
              <w:rPr>
                <w:rStyle w:val="normaltextrun"/>
                <w:rFonts w:ascii="Arial" w:hAnsi="Arial" w:cs="Arial"/>
                <w:color w:val="000000"/>
                <w:sz w:val="16"/>
                <w:szCs w:val="16"/>
                <w:shd w:val="clear" w:color="auto" w:fill="FFFFFF"/>
                <w:lang w:val="es-MX"/>
              </w:rPr>
              <w:t>bajo consumo de agua</w:t>
            </w:r>
          </w:p>
        </w:tc>
        <w:tc>
          <w:tcPr>
            <w:tcW w:w="283" w:type="dxa"/>
            <w:vAlign w:val="center"/>
          </w:tcPr>
          <w:p w:rsidRPr="00E23C74" w:rsidR="007A5038" w:rsidP="007A5038" w:rsidRDefault="007A5038" w14:paraId="310E47E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7A5038" w:rsidP="007A5038" w:rsidRDefault="007A5038" w14:paraId="0BEA352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7A5038" w:rsidP="007A5038" w:rsidRDefault="007A5038" w14:paraId="3305DBC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7A5038" w:rsidP="007A5038" w:rsidRDefault="007A5038" w14:paraId="02CD4D7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7A5038" w:rsidP="007A5038" w:rsidRDefault="007A5038" w14:paraId="1922995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76" w:type="dxa"/>
            <w:vAlign w:val="center"/>
          </w:tcPr>
          <w:p w:rsidRPr="0041576F" w:rsidR="007A5038" w:rsidP="007A5038" w:rsidRDefault="007A5038" w14:paraId="5F616BC8" w14:textId="098DC9A2">
            <w:pPr>
              <w:spacing w:before="0"/>
              <w:jc w:val="left"/>
              <w:rPr>
                <w:rFonts w:ascii="Arial" w:hAnsi="Arial" w:cs="Arial"/>
                <w:sz w:val="16"/>
                <w:szCs w:val="16"/>
                <w:lang w:val="es-MX"/>
              </w:rPr>
            </w:pPr>
            <w:r w:rsidRPr="00C20779">
              <w:rPr>
                <w:rFonts w:ascii="Arial" w:hAnsi="Arial" w:cs="Arial"/>
                <w:sz w:val="16"/>
                <w:szCs w:val="16"/>
                <w:lang w:val="es-MX"/>
              </w:rPr>
              <w:t>Por definir</w:t>
            </w:r>
          </w:p>
        </w:tc>
        <w:tc>
          <w:tcPr>
            <w:tcW w:w="1559" w:type="dxa"/>
            <w:vAlign w:val="center"/>
          </w:tcPr>
          <w:p w:rsidR="007A5038" w:rsidP="007A5038" w:rsidRDefault="007A5038" w14:paraId="72CFCAED" w14:textId="77777777">
            <w:pPr>
              <w:spacing w:before="0"/>
              <w:jc w:val="left"/>
              <w:rPr>
                <w:rFonts w:ascii="Arial" w:hAnsi="Arial" w:cs="Arial"/>
                <w:sz w:val="16"/>
                <w:szCs w:val="16"/>
                <w:lang w:val="es-MX"/>
              </w:rPr>
            </w:pPr>
            <w:r>
              <w:rPr>
                <w:rFonts w:ascii="Arial" w:hAnsi="Arial" w:cs="Arial"/>
                <w:sz w:val="16"/>
                <w:szCs w:val="16"/>
                <w:lang w:val="es-MX"/>
              </w:rPr>
              <w:t>GASEL</w:t>
            </w:r>
          </w:p>
          <w:p w:rsidRPr="0041576F" w:rsidR="00E62B07" w:rsidP="007A5038" w:rsidRDefault="00E62B07" w14:paraId="3770CBF2" w14:textId="67C73A45">
            <w:pPr>
              <w:spacing w:before="0"/>
              <w:jc w:val="left"/>
              <w:rPr>
                <w:rFonts w:ascii="Arial" w:hAnsi="Arial" w:cs="Arial"/>
                <w:sz w:val="16"/>
                <w:szCs w:val="16"/>
                <w:lang w:val="es-MX"/>
              </w:rPr>
            </w:pPr>
            <w:r>
              <w:rPr>
                <w:rFonts w:ascii="Arial" w:hAnsi="Arial" w:cs="Arial"/>
                <w:sz w:val="16"/>
                <w:szCs w:val="16"/>
                <w:lang w:val="es-MX"/>
              </w:rPr>
              <w:t>DAM</w:t>
            </w:r>
          </w:p>
        </w:tc>
      </w:tr>
      <w:tr w:rsidRPr="004672BC" w:rsidR="00D50340" w:rsidTr="00481427" w14:paraId="5A72E260" w14:textId="77777777">
        <w:trPr>
          <w:trHeight w:val="63"/>
          <w:jc w:val="center"/>
        </w:trPr>
        <w:tc>
          <w:tcPr>
            <w:tcW w:w="1453" w:type="dxa"/>
            <w:vMerge/>
            <w:vAlign w:val="center"/>
          </w:tcPr>
          <w:p w:rsidRPr="00C30056" w:rsidR="00D50340" w:rsidP="007A5038" w:rsidRDefault="00D50340" w14:paraId="0833AFFF" w14:textId="77777777">
            <w:pPr>
              <w:spacing w:before="0"/>
              <w:jc w:val="left"/>
              <w:rPr>
                <w:rFonts w:ascii="Arial" w:hAnsi="Arial" w:cs="Arial"/>
                <w:color w:val="000000"/>
                <w:sz w:val="16"/>
                <w:szCs w:val="16"/>
                <w:lang w:val="es-MX"/>
              </w:rPr>
            </w:pPr>
          </w:p>
        </w:tc>
        <w:tc>
          <w:tcPr>
            <w:tcW w:w="1236" w:type="dxa"/>
            <w:vMerge/>
            <w:vAlign w:val="center"/>
          </w:tcPr>
          <w:p w:rsidRPr="0041576F" w:rsidR="00D50340" w:rsidP="007A5038" w:rsidRDefault="00D50340" w14:paraId="41F382CF" w14:textId="77777777">
            <w:pPr>
              <w:spacing w:before="0"/>
              <w:jc w:val="left"/>
              <w:rPr>
                <w:rFonts w:ascii="Arial" w:hAnsi="Arial" w:cs="Arial"/>
                <w:sz w:val="16"/>
                <w:szCs w:val="16"/>
                <w:lang w:val="es-MX"/>
              </w:rPr>
            </w:pPr>
          </w:p>
        </w:tc>
        <w:tc>
          <w:tcPr>
            <w:tcW w:w="1333" w:type="dxa"/>
            <w:vMerge/>
            <w:vAlign w:val="center"/>
          </w:tcPr>
          <w:p w:rsidRPr="0041576F" w:rsidR="00D50340" w:rsidP="007A5038" w:rsidRDefault="00D50340" w14:paraId="35EE0961" w14:textId="77777777">
            <w:pPr>
              <w:spacing w:before="0"/>
              <w:jc w:val="left"/>
              <w:rPr>
                <w:rFonts w:ascii="Arial" w:hAnsi="Arial" w:cs="Arial"/>
                <w:sz w:val="16"/>
                <w:szCs w:val="16"/>
                <w:highlight w:val="magenta"/>
                <w:lang w:val="es-MX"/>
              </w:rPr>
            </w:pPr>
          </w:p>
        </w:tc>
        <w:tc>
          <w:tcPr>
            <w:tcW w:w="1360" w:type="dxa"/>
            <w:vMerge/>
            <w:vAlign w:val="center"/>
          </w:tcPr>
          <w:p w:rsidRPr="0041576F" w:rsidR="00D50340" w:rsidP="007A5038" w:rsidRDefault="00D50340" w14:paraId="07EAA156" w14:textId="77777777">
            <w:pPr>
              <w:spacing w:before="0"/>
              <w:jc w:val="center"/>
              <w:rPr>
                <w:rFonts w:ascii="Arial" w:hAnsi="Arial" w:cs="Arial"/>
                <w:sz w:val="16"/>
                <w:szCs w:val="16"/>
                <w:highlight w:val="magenta"/>
                <w:lang w:val="es-MX"/>
              </w:rPr>
            </w:pPr>
          </w:p>
        </w:tc>
        <w:tc>
          <w:tcPr>
            <w:tcW w:w="850" w:type="dxa"/>
            <w:vMerge/>
            <w:vAlign w:val="center"/>
          </w:tcPr>
          <w:p w:rsidRPr="00E62B07" w:rsidR="00D50340" w:rsidP="007A5038" w:rsidRDefault="00D50340" w14:paraId="4F3C2494" w14:textId="77777777">
            <w:pPr>
              <w:spacing w:before="0"/>
              <w:jc w:val="left"/>
              <w:rPr>
                <w:rFonts w:ascii="Arial" w:hAnsi="Arial" w:cs="Arial"/>
                <w:sz w:val="16"/>
                <w:szCs w:val="16"/>
                <w:highlight w:val="yellow"/>
                <w:lang w:val="es-MX"/>
              </w:rPr>
            </w:pPr>
          </w:p>
        </w:tc>
        <w:tc>
          <w:tcPr>
            <w:tcW w:w="851" w:type="dxa"/>
            <w:vMerge/>
            <w:vAlign w:val="center"/>
          </w:tcPr>
          <w:p w:rsidRPr="00E62B07" w:rsidR="00D50340" w:rsidP="007A5038" w:rsidRDefault="00D50340" w14:paraId="51540E6B" w14:textId="77777777">
            <w:pPr>
              <w:spacing w:before="0"/>
              <w:jc w:val="left"/>
              <w:rPr>
                <w:rFonts w:ascii="Arial" w:hAnsi="Arial" w:cs="Arial"/>
                <w:sz w:val="16"/>
                <w:szCs w:val="16"/>
                <w:highlight w:val="yellow"/>
                <w:lang w:val="es-MX"/>
              </w:rPr>
            </w:pPr>
          </w:p>
        </w:tc>
        <w:tc>
          <w:tcPr>
            <w:tcW w:w="709" w:type="dxa"/>
            <w:vMerge/>
            <w:vAlign w:val="center"/>
          </w:tcPr>
          <w:p w:rsidRPr="0041576F" w:rsidR="00D50340" w:rsidP="007A5038" w:rsidRDefault="00D50340" w14:paraId="20B9F1BE" w14:textId="77777777">
            <w:pPr>
              <w:spacing w:before="0"/>
              <w:jc w:val="center"/>
              <w:rPr>
                <w:rFonts w:ascii="Arial" w:hAnsi="Arial" w:cs="Arial"/>
                <w:sz w:val="16"/>
                <w:szCs w:val="16"/>
                <w:lang w:val="es-MX"/>
              </w:rPr>
            </w:pPr>
          </w:p>
        </w:tc>
        <w:tc>
          <w:tcPr>
            <w:tcW w:w="744" w:type="dxa"/>
            <w:vMerge w:val="restart"/>
            <w:vAlign w:val="center"/>
          </w:tcPr>
          <w:p w:rsidRPr="0041576F" w:rsidR="00D50340" w:rsidP="007A5038" w:rsidRDefault="00D50340" w14:paraId="187BDBD2" w14:textId="77777777">
            <w:pPr>
              <w:spacing w:before="0"/>
              <w:jc w:val="left"/>
              <w:rPr>
                <w:rFonts w:ascii="Arial" w:hAnsi="Arial" w:cs="Arial"/>
                <w:sz w:val="16"/>
                <w:szCs w:val="16"/>
                <w:lang w:val="es-MX"/>
              </w:rPr>
            </w:pPr>
            <w:r w:rsidRPr="0041576F">
              <w:rPr>
                <w:rFonts w:ascii="Arial" w:hAnsi="Arial" w:cs="Arial"/>
                <w:sz w:val="16"/>
                <w:szCs w:val="16"/>
                <w:lang w:val="es-MX"/>
              </w:rPr>
              <w:t>BP</w:t>
            </w:r>
          </w:p>
        </w:tc>
        <w:tc>
          <w:tcPr>
            <w:tcW w:w="1949" w:type="dxa"/>
            <w:vAlign w:val="center"/>
          </w:tcPr>
          <w:p w:rsidRPr="00E23C74" w:rsidR="00D50340" w:rsidP="007A5038" w:rsidRDefault="00D50340" w14:paraId="62ACB9F0" w14:textId="1D7D133C">
            <w:pPr>
              <w:spacing w:before="0"/>
              <w:jc w:val="left"/>
              <w:rPr>
                <w:rFonts w:ascii="Arial" w:hAnsi="Arial" w:cs="Arial"/>
                <w:sz w:val="16"/>
                <w:szCs w:val="16"/>
                <w:lang w:val="es-MX"/>
              </w:rPr>
            </w:pPr>
            <w:r w:rsidRPr="00E23C74">
              <w:rPr>
                <w:rStyle w:val="normaltextrun"/>
                <w:rFonts w:ascii="Arial" w:hAnsi="Arial" w:cs="Arial"/>
                <w:sz w:val="16"/>
                <w:szCs w:val="16"/>
                <w:lang w:val="es-MX"/>
              </w:rPr>
              <w:t>Realizar análisis fisicoquímicos y microbiológicos</w:t>
            </w:r>
            <w:r w:rsidRPr="00E23C74">
              <w:rPr>
                <w:rStyle w:val="eop"/>
                <w:rFonts w:ascii="Arial" w:hAnsi="Arial" w:cs="Arial"/>
                <w:sz w:val="16"/>
                <w:szCs w:val="16"/>
              </w:rPr>
              <w:t> al menos 2 veces al año</w:t>
            </w:r>
            <w:r>
              <w:rPr>
                <w:rStyle w:val="eop"/>
                <w:rFonts w:ascii="Arial" w:hAnsi="Arial" w:cs="Arial"/>
                <w:sz w:val="16"/>
                <w:szCs w:val="16"/>
              </w:rPr>
              <w:t>.</w:t>
            </w:r>
          </w:p>
        </w:tc>
        <w:tc>
          <w:tcPr>
            <w:tcW w:w="283" w:type="dxa"/>
            <w:vAlign w:val="center"/>
          </w:tcPr>
          <w:p w:rsidRPr="00E23C74" w:rsidR="00D50340" w:rsidP="007A5038" w:rsidRDefault="00D50340" w14:paraId="1766244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D50340" w:rsidP="007A5038" w:rsidRDefault="00D50340" w14:paraId="448B57F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D50340" w:rsidP="007A5038" w:rsidRDefault="00D50340" w14:paraId="30BA8F3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D50340" w:rsidP="007A5038" w:rsidRDefault="00D50340" w14:paraId="001463A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D50340" w:rsidP="007A5038" w:rsidRDefault="00D50340" w14:paraId="293FEC7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76" w:type="dxa"/>
            <w:vAlign w:val="center"/>
          </w:tcPr>
          <w:p w:rsidRPr="00AF05F0" w:rsidR="00D50340" w:rsidP="007A5038" w:rsidRDefault="00D50340" w14:paraId="146043B1" w14:textId="2DB85311">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00D50340" w:rsidP="007A5038" w:rsidRDefault="00D50340" w14:paraId="70E2720E" w14:textId="77777777">
            <w:pPr>
              <w:spacing w:before="0"/>
              <w:jc w:val="left"/>
              <w:rPr>
                <w:rFonts w:ascii="Arial" w:hAnsi="Arial" w:cs="Arial"/>
                <w:sz w:val="16"/>
                <w:szCs w:val="16"/>
                <w:lang w:val="es-MX"/>
              </w:rPr>
            </w:pPr>
            <w:r w:rsidRPr="00AF05F0">
              <w:rPr>
                <w:rFonts w:ascii="Arial" w:hAnsi="Arial" w:cs="Arial"/>
                <w:sz w:val="16"/>
                <w:szCs w:val="16"/>
                <w:lang w:val="es-MX"/>
              </w:rPr>
              <w:t>GASEL</w:t>
            </w:r>
          </w:p>
          <w:p w:rsidRPr="00AF05F0" w:rsidR="00D50340" w:rsidP="007A5038" w:rsidRDefault="00D50340" w14:paraId="4C119AF7" w14:textId="17AC1843">
            <w:pPr>
              <w:spacing w:before="0"/>
              <w:jc w:val="left"/>
              <w:rPr>
                <w:rFonts w:ascii="Arial" w:hAnsi="Arial" w:cs="Arial"/>
                <w:sz w:val="16"/>
                <w:szCs w:val="16"/>
                <w:lang w:val="es-MX"/>
              </w:rPr>
            </w:pPr>
            <w:r>
              <w:rPr>
                <w:rFonts w:ascii="Arial" w:hAnsi="Arial" w:cs="Arial"/>
                <w:sz w:val="16"/>
                <w:szCs w:val="16"/>
                <w:lang w:val="es-MX"/>
              </w:rPr>
              <w:t>CEQIATEC</w:t>
            </w:r>
          </w:p>
        </w:tc>
      </w:tr>
      <w:tr w:rsidRPr="004672BC" w:rsidR="00D50340" w:rsidTr="00481427" w14:paraId="2A8294EF" w14:textId="77777777">
        <w:trPr>
          <w:trHeight w:val="63"/>
          <w:jc w:val="center"/>
        </w:trPr>
        <w:tc>
          <w:tcPr>
            <w:tcW w:w="1453" w:type="dxa"/>
            <w:vMerge/>
            <w:vAlign w:val="center"/>
          </w:tcPr>
          <w:p w:rsidRPr="00C30056" w:rsidR="00D50340" w:rsidP="007A5038" w:rsidRDefault="00D50340" w14:paraId="04636541" w14:textId="77777777">
            <w:pPr>
              <w:spacing w:before="0"/>
              <w:jc w:val="left"/>
              <w:rPr>
                <w:rFonts w:ascii="Arial" w:hAnsi="Arial" w:cs="Arial"/>
                <w:color w:val="000000"/>
                <w:sz w:val="16"/>
                <w:szCs w:val="16"/>
                <w:lang w:val="es-MX"/>
              </w:rPr>
            </w:pPr>
          </w:p>
        </w:tc>
        <w:tc>
          <w:tcPr>
            <w:tcW w:w="1236" w:type="dxa"/>
            <w:vMerge/>
            <w:vAlign w:val="center"/>
          </w:tcPr>
          <w:p w:rsidRPr="0041576F" w:rsidR="00D50340" w:rsidP="007A5038" w:rsidRDefault="00D50340" w14:paraId="7430230F" w14:textId="77777777">
            <w:pPr>
              <w:spacing w:before="0"/>
              <w:jc w:val="left"/>
              <w:rPr>
                <w:rFonts w:ascii="Arial" w:hAnsi="Arial" w:cs="Arial"/>
                <w:sz w:val="16"/>
                <w:szCs w:val="16"/>
                <w:lang w:val="es-MX"/>
              </w:rPr>
            </w:pPr>
          </w:p>
        </w:tc>
        <w:tc>
          <w:tcPr>
            <w:tcW w:w="1333" w:type="dxa"/>
            <w:vMerge/>
            <w:vAlign w:val="center"/>
          </w:tcPr>
          <w:p w:rsidRPr="0041576F" w:rsidR="00D50340" w:rsidP="007A5038" w:rsidRDefault="00D50340" w14:paraId="75BDFC58" w14:textId="77777777">
            <w:pPr>
              <w:spacing w:before="0"/>
              <w:jc w:val="left"/>
              <w:rPr>
                <w:rFonts w:ascii="Arial" w:hAnsi="Arial" w:cs="Arial"/>
                <w:sz w:val="16"/>
                <w:szCs w:val="16"/>
                <w:highlight w:val="magenta"/>
                <w:lang w:val="es-MX"/>
              </w:rPr>
            </w:pPr>
          </w:p>
        </w:tc>
        <w:tc>
          <w:tcPr>
            <w:tcW w:w="1360" w:type="dxa"/>
            <w:vMerge/>
            <w:vAlign w:val="center"/>
          </w:tcPr>
          <w:p w:rsidRPr="0041576F" w:rsidR="00D50340" w:rsidP="007A5038" w:rsidRDefault="00D50340" w14:paraId="1486AC97" w14:textId="77777777">
            <w:pPr>
              <w:spacing w:before="0"/>
              <w:jc w:val="center"/>
              <w:rPr>
                <w:rFonts w:ascii="Arial" w:hAnsi="Arial" w:cs="Arial"/>
                <w:sz w:val="16"/>
                <w:szCs w:val="16"/>
                <w:highlight w:val="magenta"/>
                <w:lang w:val="es-MX"/>
              </w:rPr>
            </w:pPr>
          </w:p>
        </w:tc>
        <w:tc>
          <w:tcPr>
            <w:tcW w:w="850" w:type="dxa"/>
            <w:vMerge w:val="restart"/>
            <w:vAlign w:val="center"/>
          </w:tcPr>
          <w:p w:rsidRPr="00315B6B" w:rsidR="00D50340" w:rsidP="007A5038" w:rsidRDefault="00315B6B" w14:paraId="142B9E09" w14:textId="1932C48F">
            <w:pPr>
              <w:pStyle w:val="paragraph"/>
              <w:spacing w:before="0" w:beforeAutospacing="0" w:after="0" w:afterAutospacing="0"/>
              <w:textAlignment w:val="baseline"/>
              <w:rPr>
                <w:rFonts w:ascii="Arial" w:hAnsi="Arial" w:cs="Arial"/>
                <w:sz w:val="16"/>
                <w:szCs w:val="16"/>
              </w:rPr>
            </w:pPr>
            <w:r w:rsidRPr="00315B6B">
              <w:rPr>
                <w:rStyle w:val="normaltextrun"/>
                <w:rFonts w:ascii="Arial" w:hAnsi="Arial" w:cs="Arial"/>
                <w:color w:val="000000"/>
                <w:sz w:val="16"/>
                <w:szCs w:val="16"/>
                <w:lang w:val="es-MX"/>
              </w:rPr>
              <w:t>12,2</w:t>
            </w:r>
          </w:p>
        </w:tc>
        <w:tc>
          <w:tcPr>
            <w:tcW w:w="851" w:type="dxa"/>
            <w:vMerge w:val="restart"/>
            <w:vAlign w:val="center"/>
          </w:tcPr>
          <w:p w:rsidRPr="00315B6B" w:rsidR="00D50340" w:rsidP="007A5038" w:rsidRDefault="00D50340" w14:paraId="7426F612" w14:textId="114B8416">
            <w:pPr>
              <w:pStyle w:val="paragraph"/>
              <w:spacing w:before="0" w:beforeAutospacing="0" w:after="0" w:afterAutospacing="0"/>
              <w:textAlignment w:val="baseline"/>
              <w:rPr>
                <w:rFonts w:ascii="Arial" w:hAnsi="Arial" w:cs="Arial"/>
                <w:sz w:val="16"/>
                <w:szCs w:val="16"/>
              </w:rPr>
            </w:pPr>
            <w:r w:rsidRPr="00315B6B">
              <w:rPr>
                <w:rStyle w:val="normaltextrun"/>
                <w:rFonts w:ascii="Arial" w:hAnsi="Arial" w:cs="Arial"/>
                <w:color w:val="000000"/>
                <w:sz w:val="16"/>
                <w:szCs w:val="16"/>
                <w:lang w:val="es-MX"/>
              </w:rPr>
              <w:t>m</w:t>
            </w:r>
            <w:r w:rsidRPr="00315B6B">
              <w:rPr>
                <w:rStyle w:val="normaltextrun"/>
                <w:rFonts w:ascii="Arial" w:hAnsi="Arial" w:cs="Arial"/>
                <w:color w:val="000000"/>
                <w:sz w:val="16"/>
                <w:szCs w:val="16"/>
                <w:vertAlign w:val="superscript"/>
                <w:lang w:val="es-MX"/>
              </w:rPr>
              <w:t>3</w:t>
            </w:r>
            <w:r w:rsidRPr="00315B6B">
              <w:rPr>
                <w:rStyle w:val="normaltextrun"/>
                <w:rFonts w:ascii="Arial" w:hAnsi="Arial" w:cs="Arial"/>
                <w:color w:val="000000"/>
                <w:sz w:val="16"/>
                <w:szCs w:val="16"/>
                <w:lang w:val="es-MX"/>
              </w:rPr>
              <w:t>/ persona</w:t>
            </w:r>
            <w:r w:rsidR="001A0147">
              <w:rPr>
                <w:rStyle w:val="normaltextrun"/>
                <w:rFonts w:ascii="Arial" w:hAnsi="Arial" w:cs="Arial"/>
                <w:color w:val="000000"/>
                <w:sz w:val="16"/>
                <w:szCs w:val="16"/>
                <w:lang w:val="es-MX"/>
              </w:rPr>
              <w:t xml:space="preserve"> equivalente</w:t>
            </w:r>
            <w:r w:rsidRPr="00315B6B">
              <w:rPr>
                <w:rStyle w:val="normaltextrun"/>
                <w:rFonts w:ascii="Arial" w:hAnsi="Arial" w:cs="Arial"/>
                <w:color w:val="000000"/>
                <w:sz w:val="16"/>
                <w:szCs w:val="16"/>
                <w:lang w:val="es-MX"/>
              </w:rPr>
              <w:t>/ año</w:t>
            </w:r>
          </w:p>
        </w:tc>
        <w:tc>
          <w:tcPr>
            <w:tcW w:w="709" w:type="dxa"/>
            <w:vMerge/>
            <w:vAlign w:val="center"/>
          </w:tcPr>
          <w:p w:rsidRPr="0041576F" w:rsidR="00D50340" w:rsidP="007A5038" w:rsidRDefault="00D50340" w14:paraId="15BAF492" w14:textId="77777777">
            <w:pPr>
              <w:spacing w:before="0"/>
              <w:jc w:val="center"/>
              <w:rPr>
                <w:rFonts w:ascii="Arial" w:hAnsi="Arial" w:cs="Arial"/>
                <w:sz w:val="16"/>
                <w:szCs w:val="16"/>
                <w:lang w:val="es-MX"/>
              </w:rPr>
            </w:pPr>
          </w:p>
        </w:tc>
        <w:tc>
          <w:tcPr>
            <w:tcW w:w="744" w:type="dxa"/>
            <w:vMerge/>
            <w:vAlign w:val="center"/>
          </w:tcPr>
          <w:p w:rsidRPr="0041576F" w:rsidR="00D50340" w:rsidP="007A5038" w:rsidRDefault="00D50340" w14:paraId="40454B66" w14:textId="77777777">
            <w:pPr>
              <w:spacing w:before="0"/>
              <w:jc w:val="left"/>
              <w:rPr>
                <w:rFonts w:ascii="Arial" w:hAnsi="Arial" w:cs="Arial"/>
                <w:sz w:val="16"/>
                <w:szCs w:val="16"/>
                <w:lang w:val="es-MX"/>
              </w:rPr>
            </w:pPr>
          </w:p>
        </w:tc>
        <w:tc>
          <w:tcPr>
            <w:tcW w:w="1949" w:type="dxa"/>
            <w:vAlign w:val="center"/>
          </w:tcPr>
          <w:p w:rsidRPr="00E23C74" w:rsidR="00D50340" w:rsidP="007A5038" w:rsidRDefault="00D50340" w14:paraId="3D6A5109" w14:textId="77777777">
            <w:pPr>
              <w:spacing w:before="0"/>
              <w:jc w:val="left"/>
              <w:rPr>
                <w:rFonts w:ascii="Arial" w:hAnsi="Arial" w:cs="Arial"/>
                <w:sz w:val="16"/>
                <w:szCs w:val="16"/>
                <w:lang w:val="es-MX"/>
              </w:rPr>
            </w:pPr>
            <w:r w:rsidRPr="00E23C74">
              <w:rPr>
                <w:rFonts w:ascii="Arial" w:hAnsi="Arial" w:cs="Arial"/>
                <w:sz w:val="16"/>
                <w:szCs w:val="16"/>
                <w:lang w:val="es-MX"/>
              </w:rPr>
              <w:t>Ejecutar limpieza de los tanques de agua al menos dos veces al año</w:t>
            </w:r>
          </w:p>
        </w:tc>
        <w:tc>
          <w:tcPr>
            <w:tcW w:w="283" w:type="dxa"/>
            <w:vAlign w:val="center"/>
          </w:tcPr>
          <w:p w:rsidRPr="00E23C74" w:rsidR="00D50340" w:rsidP="007A5038" w:rsidRDefault="00D50340" w14:paraId="32B39CF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D50340" w:rsidP="007A5038" w:rsidRDefault="00D50340" w14:paraId="2F99694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D50340" w:rsidP="007A5038" w:rsidRDefault="00D50340" w14:paraId="2B688F7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D50340" w:rsidP="007A5038" w:rsidRDefault="00D50340" w14:paraId="655413A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D50340" w:rsidP="007A5038" w:rsidRDefault="00D50340" w14:paraId="6581F40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76" w:type="dxa"/>
            <w:vAlign w:val="center"/>
          </w:tcPr>
          <w:p w:rsidRPr="0041576F" w:rsidR="00D50340" w:rsidP="007A5038" w:rsidRDefault="00D50340" w14:paraId="457CC4DB" w14:textId="3C482013">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Pr="0041576F" w:rsidR="00D50340" w:rsidP="007A5038" w:rsidRDefault="00D50340" w14:paraId="5E98E47E" w14:textId="293A4A24">
            <w:pPr>
              <w:spacing w:before="0"/>
              <w:jc w:val="left"/>
              <w:rPr>
                <w:rFonts w:ascii="Arial" w:hAnsi="Arial" w:cs="Arial"/>
                <w:sz w:val="16"/>
                <w:szCs w:val="16"/>
                <w:lang w:val="es-MX"/>
              </w:rPr>
            </w:pPr>
            <w:r>
              <w:rPr>
                <w:rFonts w:ascii="Arial" w:hAnsi="Arial" w:cs="Arial"/>
                <w:sz w:val="16"/>
                <w:szCs w:val="16"/>
                <w:lang w:val="es-MX"/>
              </w:rPr>
              <w:t>DAM</w:t>
            </w:r>
          </w:p>
        </w:tc>
      </w:tr>
      <w:tr w:rsidRPr="004672BC" w:rsidR="00D50340" w:rsidTr="00481427" w14:paraId="4357A7EA" w14:textId="77777777">
        <w:trPr>
          <w:trHeight w:val="63"/>
          <w:jc w:val="center"/>
        </w:trPr>
        <w:tc>
          <w:tcPr>
            <w:tcW w:w="1453" w:type="dxa"/>
            <w:vMerge/>
            <w:vAlign w:val="center"/>
          </w:tcPr>
          <w:p w:rsidRPr="00C30056" w:rsidR="00D50340" w:rsidP="007A5038" w:rsidRDefault="00D50340" w14:paraId="6E986286" w14:textId="77777777">
            <w:pPr>
              <w:spacing w:before="0"/>
              <w:jc w:val="left"/>
              <w:rPr>
                <w:rFonts w:ascii="Arial" w:hAnsi="Arial" w:cs="Arial"/>
                <w:color w:val="000000"/>
                <w:sz w:val="16"/>
                <w:szCs w:val="16"/>
                <w:lang w:val="es-MX"/>
              </w:rPr>
            </w:pPr>
          </w:p>
        </w:tc>
        <w:tc>
          <w:tcPr>
            <w:tcW w:w="1236" w:type="dxa"/>
            <w:vMerge/>
            <w:vAlign w:val="center"/>
          </w:tcPr>
          <w:p w:rsidRPr="0041576F" w:rsidR="00D50340" w:rsidP="007A5038" w:rsidRDefault="00D50340" w14:paraId="67089661" w14:textId="77777777">
            <w:pPr>
              <w:spacing w:before="0"/>
              <w:jc w:val="left"/>
              <w:rPr>
                <w:rFonts w:ascii="Arial" w:hAnsi="Arial" w:cs="Arial"/>
                <w:sz w:val="16"/>
                <w:szCs w:val="16"/>
                <w:lang w:val="es-MX"/>
              </w:rPr>
            </w:pPr>
          </w:p>
        </w:tc>
        <w:tc>
          <w:tcPr>
            <w:tcW w:w="1333" w:type="dxa"/>
            <w:vMerge/>
            <w:vAlign w:val="center"/>
          </w:tcPr>
          <w:p w:rsidRPr="0041576F" w:rsidR="00D50340" w:rsidP="007A5038" w:rsidRDefault="00D50340" w14:paraId="4F7DF010" w14:textId="77777777">
            <w:pPr>
              <w:spacing w:before="0"/>
              <w:jc w:val="left"/>
              <w:rPr>
                <w:rFonts w:ascii="Arial" w:hAnsi="Arial" w:cs="Arial"/>
                <w:sz w:val="16"/>
                <w:szCs w:val="16"/>
                <w:highlight w:val="magenta"/>
                <w:lang w:val="es-MX"/>
              </w:rPr>
            </w:pPr>
          </w:p>
        </w:tc>
        <w:tc>
          <w:tcPr>
            <w:tcW w:w="1360" w:type="dxa"/>
            <w:vMerge/>
            <w:vAlign w:val="center"/>
          </w:tcPr>
          <w:p w:rsidRPr="0041576F" w:rsidR="00D50340" w:rsidP="007A5038" w:rsidRDefault="00D50340" w14:paraId="2D6F7413" w14:textId="77777777">
            <w:pPr>
              <w:spacing w:before="0"/>
              <w:jc w:val="center"/>
              <w:rPr>
                <w:rFonts w:ascii="Arial" w:hAnsi="Arial" w:cs="Arial"/>
                <w:sz w:val="16"/>
                <w:szCs w:val="16"/>
                <w:highlight w:val="magenta"/>
                <w:lang w:val="es-MX"/>
              </w:rPr>
            </w:pPr>
          </w:p>
        </w:tc>
        <w:tc>
          <w:tcPr>
            <w:tcW w:w="850" w:type="dxa"/>
            <w:vMerge/>
            <w:vAlign w:val="center"/>
          </w:tcPr>
          <w:p w:rsidRPr="0041576F" w:rsidR="00D50340" w:rsidP="007A5038" w:rsidRDefault="00D50340" w14:paraId="27C4C3B6"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851" w:type="dxa"/>
            <w:vMerge/>
            <w:vAlign w:val="center"/>
          </w:tcPr>
          <w:p w:rsidRPr="0041576F" w:rsidR="00D50340" w:rsidP="007A5038" w:rsidRDefault="00D50340" w14:paraId="4294E98B"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709" w:type="dxa"/>
            <w:vMerge/>
            <w:vAlign w:val="center"/>
          </w:tcPr>
          <w:p w:rsidRPr="0041576F" w:rsidR="00D50340" w:rsidP="007A5038" w:rsidRDefault="00D50340" w14:paraId="65D05DD3" w14:textId="77777777">
            <w:pPr>
              <w:spacing w:before="0"/>
              <w:jc w:val="center"/>
              <w:rPr>
                <w:rFonts w:ascii="Arial" w:hAnsi="Arial" w:cs="Arial"/>
                <w:sz w:val="16"/>
                <w:szCs w:val="16"/>
                <w:lang w:val="es-MX"/>
              </w:rPr>
            </w:pPr>
          </w:p>
        </w:tc>
        <w:tc>
          <w:tcPr>
            <w:tcW w:w="744" w:type="dxa"/>
            <w:vMerge/>
            <w:vAlign w:val="center"/>
          </w:tcPr>
          <w:p w:rsidRPr="0041576F" w:rsidR="00D50340" w:rsidP="007A5038" w:rsidRDefault="00D50340" w14:paraId="05AC49D0" w14:textId="77777777">
            <w:pPr>
              <w:spacing w:before="0"/>
              <w:jc w:val="left"/>
              <w:rPr>
                <w:rFonts w:ascii="Arial" w:hAnsi="Arial" w:cs="Arial"/>
                <w:sz w:val="16"/>
                <w:szCs w:val="16"/>
                <w:lang w:val="es-MX"/>
              </w:rPr>
            </w:pPr>
          </w:p>
        </w:tc>
        <w:tc>
          <w:tcPr>
            <w:tcW w:w="1949" w:type="dxa"/>
            <w:vAlign w:val="center"/>
          </w:tcPr>
          <w:p w:rsidRPr="00E23C74" w:rsidR="00D50340" w:rsidP="007A5038" w:rsidRDefault="00D50340" w14:paraId="3D986217" w14:textId="77777777">
            <w:pPr>
              <w:spacing w:before="0"/>
              <w:jc w:val="left"/>
              <w:rPr>
                <w:rFonts w:ascii="Arial" w:hAnsi="Arial" w:cs="Arial"/>
                <w:sz w:val="16"/>
                <w:szCs w:val="16"/>
                <w:lang w:val="es-MX"/>
              </w:rPr>
            </w:pPr>
            <w:r>
              <w:rPr>
                <w:rFonts w:ascii="Arial" w:hAnsi="Arial" w:cs="Arial"/>
                <w:sz w:val="16"/>
                <w:szCs w:val="16"/>
                <w:lang w:val="es-MX"/>
              </w:rPr>
              <w:t>Instalación de equipos de bajo consumo de agua</w:t>
            </w:r>
          </w:p>
        </w:tc>
        <w:tc>
          <w:tcPr>
            <w:tcW w:w="283" w:type="dxa"/>
            <w:vAlign w:val="center"/>
          </w:tcPr>
          <w:p w:rsidRPr="00E23C74" w:rsidR="00D50340" w:rsidP="007A5038" w:rsidRDefault="00D50340" w14:paraId="19F7E8A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D50340" w:rsidP="007A5038" w:rsidRDefault="00D50340" w14:paraId="56A5B99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D50340" w:rsidP="007A5038" w:rsidRDefault="00D50340" w14:paraId="2ECCDA8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D50340" w:rsidP="007A5038" w:rsidRDefault="00D50340" w14:paraId="03E8214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D50340" w:rsidP="007A5038" w:rsidRDefault="00D50340" w14:paraId="7B511EB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76" w:type="dxa"/>
            <w:vAlign w:val="center"/>
          </w:tcPr>
          <w:p w:rsidRPr="0041576F" w:rsidR="00D50340" w:rsidP="007A5038" w:rsidRDefault="00D50340" w14:paraId="72136934"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D50340" w:rsidP="007A5038" w:rsidRDefault="00D50340" w14:paraId="6DB7E84C" w14:textId="71D3A99B">
            <w:pPr>
              <w:spacing w:before="0"/>
              <w:jc w:val="left"/>
              <w:rPr>
                <w:rFonts w:ascii="Arial" w:hAnsi="Arial" w:cs="Arial"/>
                <w:sz w:val="16"/>
                <w:szCs w:val="16"/>
                <w:lang w:val="es-MX"/>
              </w:rPr>
            </w:pPr>
            <w:r>
              <w:rPr>
                <w:rFonts w:ascii="Arial" w:hAnsi="Arial" w:cs="Arial"/>
                <w:sz w:val="16"/>
                <w:szCs w:val="16"/>
                <w:lang w:val="es-MX"/>
              </w:rPr>
              <w:t>DAM</w:t>
            </w:r>
          </w:p>
        </w:tc>
      </w:tr>
      <w:tr w:rsidRPr="004672BC" w:rsidR="00D50340" w:rsidTr="00481427" w14:paraId="5E672483" w14:textId="77777777">
        <w:trPr>
          <w:trHeight w:val="63"/>
          <w:jc w:val="center"/>
        </w:trPr>
        <w:tc>
          <w:tcPr>
            <w:tcW w:w="1453" w:type="dxa"/>
            <w:vMerge/>
            <w:vAlign w:val="center"/>
          </w:tcPr>
          <w:p w:rsidRPr="00C30056" w:rsidR="00D50340" w:rsidP="007A5038" w:rsidRDefault="00D50340" w14:paraId="14D1A30A" w14:textId="77777777">
            <w:pPr>
              <w:spacing w:before="0"/>
              <w:jc w:val="left"/>
              <w:rPr>
                <w:rFonts w:ascii="Arial" w:hAnsi="Arial" w:cs="Arial"/>
                <w:color w:val="000000"/>
                <w:sz w:val="16"/>
                <w:szCs w:val="16"/>
                <w:lang w:val="es-MX"/>
              </w:rPr>
            </w:pPr>
          </w:p>
        </w:tc>
        <w:tc>
          <w:tcPr>
            <w:tcW w:w="1236" w:type="dxa"/>
            <w:vMerge/>
            <w:vAlign w:val="center"/>
          </w:tcPr>
          <w:p w:rsidRPr="0041576F" w:rsidR="00D50340" w:rsidP="007A5038" w:rsidRDefault="00D50340" w14:paraId="496860BE" w14:textId="77777777">
            <w:pPr>
              <w:spacing w:before="0"/>
              <w:jc w:val="left"/>
              <w:rPr>
                <w:rFonts w:ascii="Arial" w:hAnsi="Arial" w:cs="Arial"/>
                <w:sz w:val="16"/>
                <w:szCs w:val="16"/>
                <w:lang w:val="es-MX"/>
              </w:rPr>
            </w:pPr>
          </w:p>
        </w:tc>
        <w:tc>
          <w:tcPr>
            <w:tcW w:w="1333" w:type="dxa"/>
            <w:vMerge w:val="restart"/>
            <w:vAlign w:val="center"/>
          </w:tcPr>
          <w:p w:rsidRPr="003629A1" w:rsidR="00D50340" w:rsidP="007A5038" w:rsidRDefault="00D50340" w14:paraId="44543602" w14:textId="1B3244E4">
            <w:pPr>
              <w:spacing w:before="0"/>
              <w:jc w:val="left"/>
              <w:rPr>
                <w:rFonts w:ascii="Arial" w:hAnsi="Arial" w:cs="Arial"/>
                <w:sz w:val="16"/>
                <w:szCs w:val="16"/>
                <w:lang w:val="es-MX"/>
              </w:rPr>
            </w:pPr>
            <w:r w:rsidRPr="003629A1">
              <w:rPr>
                <w:rFonts w:ascii="Arial" w:hAnsi="Arial" w:cs="Arial"/>
                <w:sz w:val="16"/>
                <w:szCs w:val="16"/>
                <w:lang w:val="es-MX"/>
              </w:rPr>
              <w:t xml:space="preserve">Sustituir al menos el </w:t>
            </w:r>
            <w:r>
              <w:rPr>
                <w:rFonts w:ascii="Arial" w:hAnsi="Arial" w:cs="Arial"/>
                <w:sz w:val="16"/>
                <w:szCs w:val="16"/>
                <w:lang w:val="es-MX"/>
              </w:rPr>
              <w:t>25</w:t>
            </w:r>
            <w:r w:rsidRPr="003629A1">
              <w:rPr>
                <w:rFonts w:ascii="Arial" w:hAnsi="Arial" w:cs="Arial"/>
                <w:sz w:val="16"/>
                <w:szCs w:val="16"/>
                <w:lang w:val="es-MX"/>
              </w:rPr>
              <w:t>% de los dispositivos de agua que no son de bajo consumo</w:t>
            </w:r>
          </w:p>
        </w:tc>
        <w:tc>
          <w:tcPr>
            <w:tcW w:w="1360" w:type="dxa"/>
            <w:vMerge w:val="restart"/>
            <w:vAlign w:val="center"/>
          </w:tcPr>
          <w:p w:rsidRPr="003629A1" w:rsidR="00D50340" w:rsidP="007A5038" w:rsidRDefault="00D50340" w14:paraId="6DA8D486" w14:textId="77777777">
            <w:pPr>
              <w:spacing w:before="0"/>
              <w:jc w:val="center"/>
              <w:rPr>
                <w:rFonts w:ascii="Arial" w:hAnsi="Arial" w:cs="Arial"/>
                <w:sz w:val="16"/>
                <w:szCs w:val="16"/>
                <w:lang w:val="es-MX"/>
              </w:rPr>
            </w:pPr>
            <w:r w:rsidRPr="003629A1">
              <w:rPr>
                <w:rFonts w:ascii="Arial" w:hAnsi="Arial" w:cs="Arial"/>
                <w:sz w:val="16"/>
                <w:szCs w:val="16"/>
                <w:lang w:val="es-MX"/>
              </w:rPr>
              <w:t>2026</w:t>
            </w:r>
          </w:p>
        </w:tc>
        <w:tc>
          <w:tcPr>
            <w:tcW w:w="850" w:type="dxa"/>
            <w:vMerge/>
            <w:vAlign w:val="center"/>
          </w:tcPr>
          <w:p w:rsidRPr="0041576F" w:rsidR="00D50340" w:rsidP="007A5038" w:rsidRDefault="00D50340" w14:paraId="00EE04CE"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851" w:type="dxa"/>
            <w:vMerge/>
            <w:vAlign w:val="center"/>
          </w:tcPr>
          <w:p w:rsidRPr="0041576F" w:rsidR="00D50340" w:rsidP="007A5038" w:rsidRDefault="00D50340" w14:paraId="463B0A82"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709" w:type="dxa"/>
            <w:vMerge/>
            <w:vAlign w:val="center"/>
          </w:tcPr>
          <w:p w:rsidRPr="0041576F" w:rsidR="00D50340" w:rsidP="007A5038" w:rsidRDefault="00D50340" w14:paraId="620EF57E" w14:textId="77777777">
            <w:pPr>
              <w:spacing w:before="0"/>
              <w:jc w:val="center"/>
              <w:rPr>
                <w:rFonts w:ascii="Arial" w:hAnsi="Arial" w:cs="Arial"/>
                <w:sz w:val="16"/>
                <w:szCs w:val="16"/>
                <w:lang w:val="es-MX"/>
              </w:rPr>
            </w:pPr>
          </w:p>
        </w:tc>
        <w:tc>
          <w:tcPr>
            <w:tcW w:w="744" w:type="dxa"/>
            <w:vMerge/>
            <w:vAlign w:val="center"/>
          </w:tcPr>
          <w:p w:rsidRPr="0041576F" w:rsidR="00D50340" w:rsidP="007A5038" w:rsidRDefault="00D50340" w14:paraId="72ECC706" w14:textId="77777777">
            <w:pPr>
              <w:spacing w:before="0"/>
              <w:jc w:val="left"/>
              <w:rPr>
                <w:rFonts w:ascii="Arial" w:hAnsi="Arial" w:cs="Arial"/>
                <w:sz w:val="16"/>
                <w:szCs w:val="16"/>
                <w:lang w:val="es-MX"/>
              </w:rPr>
            </w:pPr>
          </w:p>
        </w:tc>
        <w:tc>
          <w:tcPr>
            <w:tcW w:w="1949" w:type="dxa"/>
            <w:vAlign w:val="center"/>
          </w:tcPr>
          <w:p w:rsidRPr="00E23C74" w:rsidR="00D50340" w:rsidP="007A5038" w:rsidRDefault="00D50340" w14:paraId="009C32BC" w14:textId="2172DA3E">
            <w:pPr>
              <w:spacing w:before="0"/>
              <w:jc w:val="left"/>
              <w:rPr>
                <w:rFonts w:ascii="Arial" w:hAnsi="Arial" w:cs="Arial"/>
                <w:sz w:val="16"/>
                <w:szCs w:val="16"/>
                <w:lang w:val="es-MX"/>
              </w:rPr>
            </w:pPr>
            <w:r>
              <w:rPr>
                <w:rStyle w:val="normaltextrun"/>
                <w:rFonts w:ascii="Arial" w:hAnsi="Arial" w:cs="Arial"/>
                <w:color w:val="000000"/>
                <w:sz w:val="16"/>
                <w:szCs w:val="16"/>
                <w:shd w:val="clear" w:color="auto" w:fill="FFFFFF"/>
                <w:lang w:val="es-MX"/>
              </w:rPr>
              <w:t xml:space="preserve">Sensibilización en </w:t>
            </w:r>
            <w:r w:rsidRPr="00E23C74">
              <w:rPr>
                <w:rStyle w:val="normaltextrun"/>
                <w:rFonts w:ascii="Arial" w:hAnsi="Arial" w:cs="Arial"/>
                <w:color w:val="000000"/>
                <w:sz w:val="16"/>
                <w:szCs w:val="16"/>
                <w:shd w:val="clear" w:color="auto" w:fill="FFFFFF"/>
                <w:lang w:val="es-MX"/>
              </w:rPr>
              <w:t>e</w:t>
            </w:r>
            <w:r>
              <w:rPr>
                <w:rStyle w:val="normaltextrun"/>
                <w:rFonts w:ascii="Arial" w:hAnsi="Arial" w:cs="Arial"/>
                <w:color w:val="000000"/>
                <w:sz w:val="16"/>
                <w:szCs w:val="16"/>
                <w:shd w:val="clear" w:color="auto" w:fill="FFFFFF"/>
                <w:lang w:val="es-MX"/>
              </w:rPr>
              <w:t>l</w:t>
            </w:r>
            <w:r w:rsidRPr="00E23C74">
              <w:rPr>
                <w:rStyle w:val="normaltextrun"/>
                <w:rFonts w:ascii="Arial" w:hAnsi="Arial" w:cs="Arial"/>
                <w:color w:val="000000"/>
                <w:sz w:val="16"/>
                <w:szCs w:val="16"/>
                <w:shd w:val="clear" w:color="auto" w:fill="FFFFFF"/>
                <w:lang w:val="es-MX"/>
              </w:rPr>
              <w:t xml:space="preserve"> uso eficiente del recurso hídrico</w:t>
            </w:r>
          </w:p>
        </w:tc>
        <w:tc>
          <w:tcPr>
            <w:tcW w:w="283" w:type="dxa"/>
            <w:vAlign w:val="center"/>
          </w:tcPr>
          <w:p w:rsidRPr="00E23C74" w:rsidR="00D50340" w:rsidP="007A5038" w:rsidRDefault="00D50340" w14:paraId="03530C06" w14:textId="4E2B3060">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E23C74" w:rsidR="00D50340" w:rsidP="007A5038" w:rsidRDefault="00D50340" w14:paraId="2400FEB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D50340" w:rsidP="007A5038" w:rsidRDefault="00D50340" w14:paraId="5538DB8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D50340" w:rsidP="007A5038" w:rsidRDefault="00D50340" w14:paraId="014BA7B3" w14:textId="69EBA106">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E23C74" w:rsidR="00D50340" w:rsidP="007A5038" w:rsidRDefault="00D50340" w14:paraId="4E6D365F" w14:textId="0F8D4E55">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41576F" w:rsidR="00D50340" w:rsidP="007A5038" w:rsidRDefault="00D50340" w14:paraId="4ECBCB21" w14:textId="77777777">
            <w:pPr>
              <w:spacing w:before="0"/>
              <w:jc w:val="left"/>
              <w:rPr>
                <w:rFonts w:ascii="Arial" w:hAnsi="Arial" w:cs="Arial"/>
                <w:sz w:val="16"/>
                <w:szCs w:val="16"/>
                <w:lang w:val="es-MX"/>
              </w:rPr>
            </w:pPr>
            <w:r w:rsidRPr="00C20779">
              <w:rPr>
                <w:rFonts w:ascii="Arial" w:hAnsi="Arial" w:cs="Arial"/>
                <w:sz w:val="16"/>
                <w:szCs w:val="16"/>
                <w:lang w:val="es-MX"/>
              </w:rPr>
              <w:t>Por definir</w:t>
            </w:r>
          </w:p>
        </w:tc>
        <w:tc>
          <w:tcPr>
            <w:tcW w:w="1559" w:type="dxa"/>
            <w:vAlign w:val="center"/>
          </w:tcPr>
          <w:p w:rsidRPr="0041576F" w:rsidR="00D50340" w:rsidP="007A5038" w:rsidRDefault="00D50340" w14:paraId="7B3C9683"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8C37E9" w:rsidTr="00481427" w14:paraId="4C2A218C" w14:textId="77777777">
        <w:trPr>
          <w:trHeight w:val="63"/>
          <w:jc w:val="center"/>
        </w:trPr>
        <w:tc>
          <w:tcPr>
            <w:tcW w:w="1453" w:type="dxa"/>
            <w:vMerge/>
            <w:vAlign w:val="center"/>
          </w:tcPr>
          <w:p w:rsidRPr="00C30056" w:rsidR="008C37E9" w:rsidP="007A5038" w:rsidRDefault="008C37E9" w14:paraId="2E2164B7" w14:textId="77777777">
            <w:pPr>
              <w:spacing w:before="0"/>
              <w:jc w:val="left"/>
              <w:rPr>
                <w:rFonts w:ascii="Arial" w:hAnsi="Arial" w:cs="Arial"/>
                <w:color w:val="000000"/>
                <w:sz w:val="16"/>
                <w:szCs w:val="16"/>
                <w:lang w:val="es-MX"/>
              </w:rPr>
            </w:pPr>
          </w:p>
        </w:tc>
        <w:tc>
          <w:tcPr>
            <w:tcW w:w="1236" w:type="dxa"/>
            <w:vMerge/>
            <w:vAlign w:val="center"/>
          </w:tcPr>
          <w:p w:rsidRPr="0041576F" w:rsidR="008C37E9" w:rsidP="007A5038" w:rsidRDefault="008C37E9" w14:paraId="522183C4" w14:textId="77777777">
            <w:pPr>
              <w:spacing w:before="0"/>
              <w:jc w:val="left"/>
              <w:rPr>
                <w:rFonts w:ascii="Arial" w:hAnsi="Arial" w:cs="Arial"/>
                <w:sz w:val="16"/>
                <w:szCs w:val="16"/>
                <w:lang w:val="es-MX"/>
              </w:rPr>
            </w:pPr>
          </w:p>
        </w:tc>
        <w:tc>
          <w:tcPr>
            <w:tcW w:w="1333" w:type="dxa"/>
            <w:vMerge/>
            <w:vAlign w:val="center"/>
          </w:tcPr>
          <w:p w:rsidRPr="003629A1" w:rsidR="008C37E9" w:rsidP="007A5038" w:rsidRDefault="008C37E9" w14:paraId="6AC8D463" w14:textId="77777777">
            <w:pPr>
              <w:spacing w:before="0"/>
              <w:jc w:val="left"/>
              <w:rPr>
                <w:rFonts w:ascii="Arial" w:hAnsi="Arial" w:cs="Arial"/>
                <w:sz w:val="16"/>
                <w:szCs w:val="16"/>
                <w:lang w:val="es-MX"/>
              </w:rPr>
            </w:pPr>
          </w:p>
        </w:tc>
        <w:tc>
          <w:tcPr>
            <w:tcW w:w="1360" w:type="dxa"/>
            <w:vMerge/>
            <w:vAlign w:val="center"/>
          </w:tcPr>
          <w:p w:rsidRPr="003629A1" w:rsidR="008C37E9" w:rsidP="007A5038" w:rsidRDefault="008C37E9" w14:paraId="3588C02B" w14:textId="77777777">
            <w:pPr>
              <w:spacing w:before="0"/>
              <w:jc w:val="center"/>
              <w:rPr>
                <w:rFonts w:ascii="Arial" w:hAnsi="Arial" w:cs="Arial"/>
                <w:sz w:val="16"/>
                <w:szCs w:val="16"/>
                <w:lang w:val="es-MX"/>
              </w:rPr>
            </w:pPr>
          </w:p>
        </w:tc>
        <w:tc>
          <w:tcPr>
            <w:tcW w:w="850" w:type="dxa"/>
            <w:vMerge/>
            <w:vAlign w:val="center"/>
          </w:tcPr>
          <w:p w:rsidRPr="0041576F" w:rsidR="008C37E9" w:rsidP="007A5038" w:rsidRDefault="008C37E9" w14:paraId="5A41022B"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851" w:type="dxa"/>
            <w:vMerge/>
            <w:vAlign w:val="center"/>
          </w:tcPr>
          <w:p w:rsidRPr="0041576F" w:rsidR="008C37E9" w:rsidP="007A5038" w:rsidRDefault="008C37E9" w14:paraId="0AFD0F94"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709" w:type="dxa"/>
            <w:vMerge/>
            <w:vAlign w:val="center"/>
          </w:tcPr>
          <w:p w:rsidRPr="0041576F" w:rsidR="008C37E9" w:rsidP="007A5038" w:rsidRDefault="008C37E9" w14:paraId="294B6015" w14:textId="77777777">
            <w:pPr>
              <w:spacing w:before="0"/>
              <w:jc w:val="center"/>
              <w:rPr>
                <w:rFonts w:ascii="Arial" w:hAnsi="Arial" w:cs="Arial"/>
                <w:sz w:val="16"/>
                <w:szCs w:val="16"/>
                <w:lang w:val="es-MX"/>
              </w:rPr>
            </w:pPr>
          </w:p>
        </w:tc>
        <w:tc>
          <w:tcPr>
            <w:tcW w:w="744" w:type="dxa"/>
            <w:vMerge/>
            <w:vAlign w:val="center"/>
          </w:tcPr>
          <w:p w:rsidRPr="0041576F" w:rsidR="008C37E9" w:rsidP="007A5038" w:rsidRDefault="008C37E9" w14:paraId="4BB1CBC3" w14:textId="77777777">
            <w:pPr>
              <w:spacing w:before="0"/>
              <w:jc w:val="left"/>
              <w:rPr>
                <w:rFonts w:ascii="Arial" w:hAnsi="Arial" w:cs="Arial"/>
                <w:sz w:val="16"/>
                <w:szCs w:val="16"/>
                <w:lang w:val="es-MX"/>
              </w:rPr>
            </w:pPr>
          </w:p>
        </w:tc>
        <w:tc>
          <w:tcPr>
            <w:tcW w:w="1949" w:type="dxa"/>
            <w:vAlign w:val="center"/>
          </w:tcPr>
          <w:p w:rsidR="008C37E9" w:rsidP="007A5038" w:rsidRDefault="008C37E9" w14:paraId="7EE2D246" w14:textId="7EEDB154">
            <w:pPr>
              <w:spacing w:before="0"/>
              <w:jc w:val="left"/>
              <w:rPr>
                <w:rStyle w:val="normaltextrun"/>
                <w:rFonts w:ascii="Arial" w:hAnsi="Arial" w:cs="Arial"/>
                <w:color w:val="000000"/>
                <w:sz w:val="16"/>
                <w:szCs w:val="16"/>
                <w:shd w:val="clear" w:color="auto" w:fill="FFFFFF"/>
                <w:lang w:val="es-MX"/>
              </w:rPr>
            </w:pPr>
            <w:r>
              <w:rPr>
                <w:rStyle w:val="normaltextrun"/>
                <w:rFonts w:ascii="Arial" w:hAnsi="Arial" w:cs="Arial"/>
                <w:color w:val="000000"/>
                <w:sz w:val="16"/>
                <w:szCs w:val="16"/>
                <w:shd w:val="clear" w:color="auto" w:fill="FFFFFF"/>
                <w:lang w:val="es-MX"/>
              </w:rPr>
              <w:t>Desarrollar un programa de ahorro de agua en el Restaurante Institucional</w:t>
            </w:r>
          </w:p>
        </w:tc>
        <w:tc>
          <w:tcPr>
            <w:tcW w:w="283" w:type="dxa"/>
            <w:vAlign w:val="center"/>
          </w:tcPr>
          <w:p w:rsidR="008C37E9" w:rsidP="007A5038" w:rsidRDefault="008C37E9" w14:paraId="5EA9D0D9" w14:textId="7FB8EB48">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E23C74" w:rsidR="008C37E9" w:rsidP="007A5038" w:rsidRDefault="008C37E9" w14:paraId="33BDF3C4" w14:textId="74272E73">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E23C74" w:rsidR="008C37E9" w:rsidP="007A5038" w:rsidRDefault="008C37E9" w14:paraId="193D855D" w14:textId="77777777">
            <w:pPr>
              <w:spacing w:before="0"/>
              <w:jc w:val="center"/>
              <w:rPr>
                <w:rFonts w:ascii="Arial" w:hAnsi="Arial" w:cs="Arial"/>
                <w:sz w:val="16"/>
                <w:szCs w:val="16"/>
                <w:lang w:val="es-MX"/>
              </w:rPr>
            </w:pPr>
          </w:p>
        </w:tc>
        <w:tc>
          <w:tcPr>
            <w:tcW w:w="284" w:type="dxa"/>
            <w:vAlign w:val="center"/>
          </w:tcPr>
          <w:p w:rsidR="008C37E9" w:rsidP="007A5038" w:rsidRDefault="008C37E9" w14:paraId="68320E7C" w14:textId="77777777">
            <w:pPr>
              <w:spacing w:before="0"/>
              <w:jc w:val="center"/>
              <w:rPr>
                <w:rFonts w:ascii="Arial" w:hAnsi="Arial" w:cs="Arial"/>
                <w:sz w:val="16"/>
                <w:szCs w:val="16"/>
                <w:lang w:val="es-MX"/>
              </w:rPr>
            </w:pPr>
          </w:p>
        </w:tc>
        <w:tc>
          <w:tcPr>
            <w:tcW w:w="283" w:type="dxa"/>
            <w:vAlign w:val="center"/>
          </w:tcPr>
          <w:p w:rsidR="008C37E9" w:rsidP="007A5038" w:rsidRDefault="008C37E9" w14:paraId="636292BF" w14:textId="77777777">
            <w:pPr>
              <w:spacing w:before="0"/>
              <w:jc w:val="center"/>
              <w:rPr>
                <w:rFonts w:ascii="Arial" w:hAnsi="Arial" w:cs="Arial"/>
                <w:sz w:val="16"/>
                <w:szCs w:val="16"/>
                <w:lang w:val="es-MX"/>
              </w:rPr>
            </w:pPr>
          </w:p>
        </w:tc>
        <w:tc>
          <w:tcPr>
            <w:tcW w:w="1276" w:type="dxa"/>
            <w:vAlign w:val="center"/>
          </w:tcPr>
          <w:p w:rsidRPr="00C20779" w:rsidR="008C37E9" w:rsidP="007A5038" w:rsidRDefault="008C37E9" w14:paraId="57A49236" w14:textId="1E81A0B5">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008C37E9" w:rsidP="007A5038" w:rsidRDefault="008C37E9" w14:paraId="39FB116C" w14:textId="77777777">
            <w:pPr>
              <w:spacing w:before="0"/>
              <w:jc w:val="left"/>
              <w:rPr>
                <w:rFonts w:ascii="Arial" w:hAnsi="Arial" w:cs="Arial"/>
                <w:sz w:val="16"/>
                <w:szCs w:val="16"/>
                <w:lang w:val="es-MX"/>
              </w:rPr>
            </w:pPr>
            <w:r>
              <w:rPr>
                <w:rFonts w:ascii="Arial" w:hAnsi="Arial" w:cs="Arial"/>
                <w:sz w:val="16"/>
                <w:szCs w:val="16"/>
                <w:lang w:val="es-MX"/>
              </w:rPr>
              <w:t>GASEL</w:t>
            </w:r>
          </w:p>
          <w:p w:rsidR="008C37E9" w:rsidP="007A5038" w:rsidRDefault="008C37E9" w14:paraId="69907721" w14:textId="77777777">
            <w:pPr>
              <w:spacing w:before="0"/>
              <w:jc w:val="left"/>
              <w:rPr>
                <w:rFonts w:ascii="Arial" w:hAnsi="Arial" w:cs="Arial"/>
                <w:sz w:val="16"/>
                <w:szCs w:val="16"/>
                <w:lang w:val="es-MX"/>
              </w:rPr>
            </w:pPr>
            <w:r>
              <w:rPr>
                <w:rFonts w:ascii="Arial" w:hAnsi="Arial" w:cs="Arial"/>
                <w:sz w:val="16"/>
                <w:szCs w:val="16"/>
                <w:lang w:val="es-MX"/>
              </w:rPr>
              <w:t>DAM</w:t>
            </w:r>
          </w:p>
          <w:p w:rsidR="008C37E9" w:rsidP="007A5038" w:rsidRDefault="008C37E9" w14:paraId="5F89FFE0" w14:textId="19AF7CED">
            <w:pPr>
              <w:spacing w:before="0"/>
              <w:jc w:val="left"/>
              <w:rPr>
                <w:rFonts w:ascii="Arial" w:hAnsi="Arial" w:cs="Arial"/>
                <w:sz w:val="16"/>
                <w:szCs w:val="16"/>
                <w:lang w:val="es-MX"/>
              </w:rPr>
            </w:pPr>
            <w:r>
              <w:rPr>
                <w:rFonts w:ascii="Arial" w:hAnsi="Arial" w:cs="Arial"/>
                <w:sz w:val="16"/>
                <w:szCs w:val="16"/>
                <w:lang w:val="es-MX"/>
              </w:rPr>
              <w:t>Restaurante Institucional</w:t>
            </w:r>
          </w:p>
        </w:tc>
      </w:tr>
      <w:tr w:rsidRPr="004672BC" w:rsidR="00D50340" w:rsidTr="00481427" w14:paraId="4CAC11D9" w14:textId="77777777">
        <w:trPr>
          <w:trHeight w:val="63"/>
          <w:jc w:val="center"/>
        </w:trPr>
        <w:tc>
          <w:tcPr>
            <w:tcW w:w="1453" w:type="dxa"/>
            <w:vMerge/>
            <w:vAlign w:val="center"/>
          </w:tcPr>
          <w:p w:rsidRPr="00C30056" w:rsidR="00D50340" w:rsidP="007A5038" w:rsidRDefault="00D50340" w14:paraId="0398B34B" w14:textId="77777777">
            <w:pPr>
              <w:spacing w:before="0"/>
              <w:jc w:val="left"/>
              <w:rPr>
                <w:rFonts w:ascii="Arial" w:hAnsi="Arial" w:cs="Arial"/>
                <w:color w:val="000000"/>
                <w:sz w:val="16"/>
                <w:szCs w:val="16"/>
                <w:lang w:val="es-MX"/>
              </w:rPr>
            </w:pPr>
          </w:p>
        </w:tc>
        <w:tc>
          <w:tcPr>
            <w:tcW w:w="1236" w:type="dxa"/>
            <w:vMerge/>
            <w:vAlign w:val="center"/>
          </w:tcPr>
          <w:p w:rsidRPr="0041576F" w:rsidR="00D50340" w:rsidP="007A5038" w:rsidRDefault="00D50340" w14:paraId="1422F21B" w14:textId="77777777">
            <w:pPr>
              <w:spacing w:before="0"/>
              <w:jc w:val="left"/>
              <w:rPr>
                <w:rFonts w:ascii="Arial" w:hAnsi="Arial" w:cs="Arial"/>
                <w:sz w:val="16"/>
                <w:szCs w:val="16"/>
                <w:lang w:val="es-MX"/>
              </w:rPr>
            </w:pPr>
          </w:p>
        </w:tc>
        <w:tc>
          <w:tcPr>
            <w:tcW w:w="1333" w:type="dxa"/>
            <w:vMerge/>
            <w:vAlign w:val="center"/>
          </w:tcPr>
          <w:p w:rsidRPr="003629A1" w:rsidR="00D50340" w:rsidP="007A5038" w:rsidRDefault="00D50340" w14:paraId="1BAEAF95" w14:textId="77777777">
            <w:pPr>
              <w:spacing w:before="0"/>
              <w:jc w:val="left"/>
              <w:rPr>
                <w:rFonts w:ascii="Arial" w:hAnsi="Arial" w:cs="Arial"/>
                <w:sz w:val="16"/>
                <w:szCs w:val="16"/>
                <w:lang w:val="es-MX"/>
              </w:rPr>
            </w:pPr>
          </w:p>
        </w:tc>
        <w:tc>
          <w:tcPr>
            <w:tcW w:w="1360" w:type="dxa"/>
            <w:vMerge/>
            <w:vAlign w:val="center"/>
          </w:tcPr>
          <w:p w:rsidRPr="003629A1" w:rsidR="00D50340" w:rsidP="007A5038" w:rsidRDefault="00D50340" w14:paraId="17929C55" w14:textId="77777777">
            <w:pPr>
              <w:spacing w:before="0"/>
              <w:jc w:val="center"/>
              <w:rPr>
                <w:rFonts w:ascii="Arial" w:hAnsi="Arial" w:cs="Arial"/>
                <w:sz w:val="16"/>
                <w:szCs w:val="16"/>
                <w:lang w:val="es-MX"/>
              </w:rPr>
            </w:pPr>
          </w:p>
        </w:tc>
        <w:tc>
          <w:tcPr>
            <w:tcW w:w="850" w:type="dxa"/>
            <w:vMerge/>
            <w:vAlign w:val="center"/>
          </w:tcPr>
          <w:p w:rsidRPr="0041576F" w:rsidR="00D50340" w:rsidP="007A5038" w:rsidRDefault="00D50340" w14:paraId="6E841B01"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851" w:type="dxa"/>
            <w:vMerge/>
            <w:vAlign w:val="center"/>
          </w:tcPr>
          <w:p w:rsidRPr="0041576F" w:rsidR="00D50340" w:rsidP="007A5038" w:rsidRDefault="00D50340" w14:paraId="5D0CE30F"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709" w:type="dxa"/>
            <w:vMerge/>
            <w:vAlign w:val="center"/>
          </w:tcPr>
          <w:p w:rsidRPr="0041576F" w:rsidR="00D50340" w:rsidP="007A5038" w:rsidRDefault="00D50340" w14:paraId="526F8D4A" w14:textId="77777777">
            <w:pPr>
              <w:spacing w:before="0"/>
              <w:jc w:val="center"/>
              <w:rPr>
                <w:rFonts w:ascii="Arial" w:hAnsi="Arial" w:cs="Arial"/>
                <w:sz w:val="16"/>
                <w:szCs w:val="16"/>
                <w:lang w:val="es-MX"/>
              </w:rPr>
            </w:pPr>
          </w:p>
        </w:tc>
        <w:tc>
          <w:tcPr>
            <w:tcW w:w="744" w:type="dxa"/>
            <w:vMerge/>
            <w:vAlign w:val="center"/>
          </w:tcPr>
          <w:p w:rsidRPr="0041576F" w:rsidR="00D50340" w:rsidP="007A5038" w:rsidRDefault="00D50340" w14:paraId="1C8C3DBB" w14:textId="77777777">
            <w:pPr>
              <w:spacing w:before="0"/>
              <w:jc w:val="left"/>
              <w:rPr>
                <w:rFonts w:ascii="Arial" w:hAnsi="Arial" w:cs="Arial"/>
                <w:sz w:val="16"/>
                <w:szCs w:val="16"/>
                <w:lang w:val="es-MX"/>
              </w:rPr>
            </w:pPr>
          </w:p>
        </w:tc>
        <w:tc>
          <w:tcPr>
            <w:tcW w:w="1949" w:type="dxa"/>
            <w:vAlign w:val="center"/>
          </w:tcPr>
          <w:p w:rsidR="00D50340" w:rsidP="007A5038" w:rsidRDefault="00D50340" w14:paraId="4B28ED59" w14:textId="636B49F8">
            <w:pPr>
              <w:spacing w:before="0"/>
              <w:jc w:val="left"/>
              <w:rPr>
                <w:rStyle w:val="normaltextrun"/>
                <w:rFonts w:ascii="Arial" w:hAnsi="Arial" w:cs="Arial"/>
                <w:color w:val="000000"/>
                <w:sz w:val="16"/>
                <w:szCs w:val="16"/>
                <w:shd w:val="clear" w:color="auto" w:fill="FFFFFF"/>
                <w:lang w:val="es-MX"/>
              </w:rPr>
            </w:pPr>
            <w:r>
              <w:rPr>
                <w:rStyle w:val="normaltextrun"/>
                <w:rFonts w:ascii="Arial" w:hAnsi="Arial" w:cs="Arial"/>
                <w:color w:val="000000"/>
                <w:sz w:val="16"/>
                <w:szCs w:val="16"/>
                <w:shd w:val="clear" w:color="auto" w:fill="FFFFFF"/>
                <w:lang w:val="es-MX"/>
              </w:rPr>
              <w:t>Estimar la huella de agua del Campus</w:t>
            </w:r>
          </w:p>
        </w:tc>
        <w:tc>
          <w:tcPr>
            <w:tcW w:w="283" w:type="dxa"/>
            <w:vAlign w:val="center"/>
          </w:tcPr>
          <w:p w:rsidR="00D50340" w:rsidP="007A5038" w:rsidRDefault="00D50340" w14:paraId="7C2654EE" w14:textId="26019693">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E23C74" w:rsidR="00D50340" w:rsidP="007A5038" w:rsidRDefault="00D50340" w14:paraId="65953A5A" w14:textId="25FA49F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E23C74" w:rsidR="00D50340" w:rsidP="007A5038" w:rsidRDefault="00D50340" w14:paraId="28EC6D55" w14:textId="77777777">
            <w:pPr>
              <w:spacing w:before="0"/>
              <w:jc w:val="center"/>
              <w:rPr>
                <w:rFonts w:ascii="Arial" w:hAnsi="Arial" w:cs="Arial"/>
                <w:sz w:val="16"/>
                <w:szCs w:val="16"/>
                <w:lang w:val="es-MX"/>
              </w:rPr>
            </w:pPr>
          </w:p>
        </w:tc>
        <w:tc>
          <w:tcPr>
            <w:tcW w:w="284" w:type="dxa"/>
            <w:vAlign w:val="center"/>
          </w:tcPr>
          <w:p w:rsidR="00D50340" w:rsidP="007A5038" w:rsidRDefault="00D50340" w14:paraId="112B192B" w14:textId="77777777">
            <w:pPr>
              <w:spacing w:before="0"/>
              <w:jc w:val="center"/>
              <w:rPr>
                <w:rFonts w:ascii="Arial" w:hAnsi="Arial" w:cs="Arial"/>
                <w:sz w:val="16"/>
                <w:szCs w:val="16"/>
                <w:lang w:val="es-MX"/>
              </w:rPr>
            </w:pPr>
          </w:p>
        </w:tc>
        <w:tc>
          <w:tcPr>
            <w:tcW w:w="283" w:type="dxa"/>
            <w:vAlign w:val="center"/>
          </w:tcPr>
          <w:p w:rsidR="00D50340" w:rsidP="007A5038" w:rsidRDefault="00D50340" w14:paraId="3D713E71" w14:textId="77777777">
            <w:pPr>
              <w:spacing w:before="0"/>
              <w:jc w:val="center"/>
              <w:rPr>
                <w:rFonts w:ascii="Arial" w:hAnsi="Arial" w:cs="Arial"/>
                <w:sz w:val="16"/>
                <w:szCs w:val="16"/>
                <w:lang w:val="es-MX"/>
              </w:rPr>
            </w:pPr>
          </w:p>
        </w:tc>
        <w:tc>
          <w:tcPr>
            <w:tcW w:w="1276" w:type="dxa"/>
            <w:vAlign w:val="center"/>
          </w:tcPr>
          <w:p w:rsidRPr="00C20779" w:rsidR="00D50340" w:rsidP="007A5038" w:rsidRDefault="00D50340" w14:paraId="3C755B41" w14:textId="67A4DE71">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00D50340" w:rsidP="007A5038" w:rsidRDefault="00D50340" w14:paraId="7D3A9D28" w14:textId="4B4C736C">
            <w:pPr>
              <w:spacing w:before="0"/>
              <w:jc w:val="left"/>
              <w:rPr>
                <w:rFonts w:ascii="Arial" w:hAnsi="Arial" w:cs="Arial"/>
                <w:sz w:val="16"/>
                <w:szCs w:val="16"/>
                <w:lang w:val="es-MX"/>
              </w:rPr>
            </w:pPr>
            <w:r>
              <w:rPr>
                <w:rFonts w:ascii="Arial" w:hAnsi="Arial" w:cs="Arial"/>
                <w:sz w:val="16"/>
                <w:szCs w:val="16"/>
                <w:lang w:val="es-MX"/>
              </w:rPr>
              <w:t>GASEL</w:t>
            </w:r>
          </w:p>
        </w:tc>
      </w:tr>
      <w:tr w:rsidRPr="004672BC" w:rsidR="00D50340" w:rsidTr="00481427" w14:paraId="1DB24534" w14:textId="77777777">
        <w:trPr>
          <w:trHeight w:val="63"/>
          <w:jc w:val="center"/>
        </w:trPr>
        <w:tc>
          <w:tcPr>
            <w:tcW w:w="1453" w:type="dxa"/>
            <w:vMerge/>
            <w:vAlign w:val="center"/>
          </w:tcPr>
          <w:p w:rsidRPr="00C30056" w:rsidR="00D50340" w:rsidP="007A5038" w:rsidRDefault="00D50340" w14:paraId="0865BC33" w14:textId="77777777">
            <w:pPr>
              <w:spacing w:before="0"/>
              <w:jc w:val="left"/>
              <w:rPr>
                <w:rFonts w:ascii="Arial" w:hAnsi="Arial" w:cs="Arial"/>
                <w:color w:val="000000"/>
                <w:sz w:val="16"/>
                <w:szCs w:val="16"/>
                <w:lang w:val="es-MX"/>
              </w:rPr>
            </w:pPr>
          </w:p>
        </w:tc>
        <w:tc>
          <w:tcPr>
            <w:tcW w:w="1236" w:type="dxa"/>
            <w:vMerge/>
            <w:vAlign w:val="center"/>
          </w:tcPr>
          <w:p w:rsidRPr="0041576F" w:rsidR="00D50340" w:rsidP="007A5038" w:rsidRDefault="00D50340" w14:paraId="41F1B071" w14:textId="77777777">
            <w:pPr>
              <w:spacing w:before="0"/>
              <w:jc w:val="left"/>
              <w:rPr>
                <w:rFonts w:ascii="Arial" w:hAnsi="Arial" w:cs="Arial"/>
                <w:sz w:val="16"/>
                <w:szCs w:val="16"/>
                <w:lang w:val="es-MX"/>
              </w:rPr>
            </w:pPr>
          </w:p>
        </w:tc>
        <w:tc>
          <w:tcPr>
            <w:tcW w:w="1333" w:type="dxa"/>
            <w:vMerge/>
            <w:vAlign w:val="center"/>
          </w:tcPr>
          <w:p w:rsidRPr="003629A1" w:rsidR="00D50340" w:rsidP="007A5038" w:rsidRDefault="00D50340" w14:paraId="700AB690" w14:textId="77777777">
            <w:pPr>
              <w:spacing w:before="0"/>
              <w:jc w:val="left"/>
              <w:rPr>
                <w:rFonts w:ascii="Arial" w:hAnsi="Arial" w:cs="Arial"/>
                <w:sz w:val="16"/>
                <w:szCs w:val="16"/>
                <w:lang w:val="es-MX"/>
              </w:rPr>
            </w:pPr>
          </w:p>
        </w:tc>
        <w:tc>
          <w:tcPr>
            <w:tcW w:w="1360" w:type="dxa"/>
            <w:vMerge/>
            <w:vAlign w:val="center"/>
          </w:tcPr>
          <w:p w:rsidRPr="003629A1" w:rsidR="00D50340" w:rsidP="007A5038" w:rsidRDefault="00D50340" w14:paraId="660AB882" w14:textId="77777777">
            <w:pPr>
              <w:spacing w:before="0"/>
              <w:jc w:val="center"/>
              <w:rPr>
                <w:rFonts w:ascii="Arial" w:hAnsi="Arial" w:cs="Arial"/>
                <w:sz w:val="16"/>
                <w:szCs w:val="16"/>
                <w:lang w:val="es-MX"/>
              </w:rPr>
            </w:pPr>
          </w:p>
        </w:tc>
        <w:tc>
          <w:tcPr>
            <w:tcW w:w="850" w:type="dxa"/>
            <w:vMerge/>
            <w:vAlign w:val="center"/>
          </w:tcPr>
          <w:p w:rsidRPr="0041576F" w:rsidR="00D50340" w:rsidP="007A5038" w:rsidRDefault="00D50340" w14:paraId="4455395B"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851" w:type="dxa"/>
            <w:vMerge/>
            <w:vAlign w:val="center"/>
          </w:tcPr>
          <w:p w:rsidRPr="0041576F" w:rsidR="00D50340" w:rsidP="007A5038" w:rsidRDefault="00D50340" w14:paraId="148621A4"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709" w:type="dxa"/>
            <w:vMerge/>
            <w:vAlign w:val="center"/>
          </w:tcPr>
          <w:p w:rsidRPr="0041576F" w:rsidR="00D50340" w:rsidP="007A5038" w:rsidRDefault="00D50340" w14:paraId="78C55249" w14:textId="77777777">
            <w:pPr>
              <w:spacing w:before="0"/>
              <w:jc w:val="center"/>
              <w:rPr>
                <w:rFonts w:ascii="Arial" w:hAnsi="Arial" w:cs="Arial"/>
                <w:sz w:val="16"/>
                <w:szCs w:val="16"/>
                <w:lang w:val="es-MX"/>
              </w:rPr>
            </w:pPr>
          </w:p>
        </w:tc>
        <w:tc>
          <w:tcPr>
            <w:tcW w:w="744" w:type="dxa"/>
            <w:vMerge/>
            <w:vAlign w:val="center"/>
          </w:tcPr>
          <w:p w:rsidRPr="0041576F" w:rsidR="00D50340" w:rsidP="007A5038" w:rsidRDefault="00D50340" w14:paraId="44F2C630" w14:textId="77777777">
            <w:pPr>
              <w:spacing w:before="0"/>
              <w:jc w:val="left"/>
              <w:rPr>
                <w:rFonts w:ascii="Arial" w:hAnsi="Arial" w:cs="Arial"/>
                <w:sz w:val="16"/>
                <w:szCs w:val="16"/>
                <w:lang w:val="es-MX"/>
              </w:rPr>
            </w:pPr>
          </w:p>
        </w:tc>
        <w:tc>
          <w:tcPr>
            <w:tcW w:w="1949" w:type="dxa"/>
            <w:vAlign w:val="center"/>
          </w:tcPr>
          <w:p w:rsidR="00D50340" w:rsidP="007A5038" w:rsidRDefault="00D50340" w14:paraId="30A9E918" w14:textId="6EE884A6">
            <w:pPr>
              <w:spacing w:before="0"/>
              <w:jc w:val="left"/>
              <w:rPr>
                <w:rStyle w:val="normaltextrun"/>
                <w:rFonts w:ascii="Arial" w:hAnsi="Arial" w:cs="Arial"/>
                <w:color w:val="000000"/>
                <w:sz w:val="16"/>
                <w:szCs w:val="16"/>
                <w:shd w:val="clear" w:color="auto" w:fill="FFFFFF"/>
                <w:lang w:val="es-MX"/>
              </w:rPr>
            </w:pPr>
            <w:r>
              <w:rPr>
                <w:rStyle w:val="normaltextrun"/>
                <w:rFonts w:ascii="Arial" w:hAnsi="Arial" w:cs="Arial"/>
                <w:color w:val="000000"/>
                <w:sz w:val="16"/>
                <w:szCs w:val="16"/>
                <w:shd w:val="clear" w:color="auto" w:fill="FFFFFF"/>
                <w:lang w:val="es-MX"/>
              </w:rPr>
              <w:t>Dar mantenimiento a los sistemas de captación de agua de lluvia</w:t>
            </w:r>
          </w:p>
        </w:tc>
        <w:tc>
          <w:tcPr>
            <w:tcW w:w="283" w:type="dxa"/>
            <w:vAlign w:val="center"/>
          </w:tcPr>
          <w:p w:rsidR="00D50340" w:rsidP="007A5038" w:rsidRDefault="00D50340" w14:paraId="01600667" w14:textId="6935D86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D50340" w:rsidP="007A5038" w:rsidRDefault="00D50340" w14:paraId="5BE2583C" w14:textId="2C4AC321">
            <w:pPr>
              <w:spacing w:before="0"/>
              <w:jc w:val="center"/>
              <w:rPr>
                <w:rFonts w:ascii="Arial" w:hAnsi="Arial" w:cs="Arial"/>
                <w:sz w:val="16"/>
                <w:szCs w:val="16"/>
                <w:lang w:val="es-MX"/>
              </w:rPr>
            </w:pPr>
          </w:p>
        </w:tc>
        <w:tc>
          <w:tcPr>
            <w:tcW w:w="283" w:type="dxa"/>
            <w:vAlign w:val="center"/>
          </w:tcPr>
          <w:p w:rsidRPr="00E23C74" w:rsidR="00D50340" w:rsidP="007A5038" w:rsidRDefault="00D50340" w14:paraId="155FE632" w14:textId="4B2CA693">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D50340" w:rsidP="007A5038" w:rsidRDefault="00D50340" w14:paraId="1B0EB66D" w14:textId="77777777">
            <w:pPr>
              <w:spacing w:before="0"/>
              <w:jc w:val="center"/>
              <w:rPr>
                <w:rFonts w:ascii="Arial" w:hAnsi="Arial" w:cs="Arial"/>
                <w:sz w:val="16"/>
                <w:szCs w:val="16"/>
                <w:lang w:val="es-MX"/>
              </w:rPr>
            </w:pPr>
          </w:p>
        </w:tc>
        <w:tc>
          <w:tcPr>
            <w:tcW w:w="283" w:type="dxa"/>
            <w:vAlign w:val="center"/>
          </w:tcPr>
          <w:p w:rsidR="00D50340" w:rsidP="007A5038" w:rsidRDefault="00D50340" w14:paraId="1E793829" w14:textId="0AFF2A3A">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00D50340" w:rsidP="007A5038" w:rsidRDefault="00D50340" w14:paraId="2B6C3817" w14:textId="0ED5F82E">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00D50340" w:rsidP="007A5038" w:rsidRDefault="00D50340" w14:paraId="71B090DC" w14:textId="48D9B521">
            <w:pPr>
              <w:spacing w:before="0"/>
              <w:jc w:val="left"/>
              <w:rPr>
                <w:rFonts w:ascii="Arial" w:hAnsi="Arial" w:cs="Arial"/>
                <w:sz w:val="16"/>
                <w:szCs w:val="16"/>
                <w:lang w:val="es-MX"/>
              </w:rPr>
            </w:pPr>
            <w:r>
              <w:rPr>
                <w:rFonts w:ascii="Arial" w:hAnsi="Arial" w:cs="Arial"/>
                <w:sz w:val="16"/>
                <w:szCs w:val="16"/>
                <w:lang w:val="es-MX"/>
              </w:rPr>
              <w:t>GASEL</w:t>
            </w:r>
          </w:p>
        </w:tc>
      </w:tr>
      <w:tr w:rsidRPr="004672BC" w:rsidR="007A5038" w:rsidTr="00481427" w14:paraId="48EEE2A0" w14:textId="77777777">
        <w:trPr>
          <w:trHeight w:val="63"/>
          <w:jc w:val="center"/>
        </w:trPr>
        <w:tc>
          <w:tcPr>
            <w:tcW w:w="1453" w:type="dxa"/>
            <w:vMerge/>
            <w:vAlign w:val="center"/>
          </w:tcPr>
          <w:p w:rsidRPr="00C30056" w:rsidR="007A5038" w:rsidP="007A5038" w:rsidRDefault="007A5038" w14:paraId="2C2E32D9" w14:textId="77777777">
            <w:pPr>
              <w:spacing w:before="0"/>
              <w:jc w:val="left"/>
              <w:rPr>
                <w:rFonts w:ascii="Arial" w:hAnsi="Arial" w:cs="Arial"/>
                <w:color w:val="000000"/>
                <w:sz w:val="16"/>
                <w:szCs w:val="16"/>
                <w:lang w:val="es-MX"/>
              </w:rPr>
            </w:pPr>
          </w:p>
        </w:tc>
        <w:tc>
          <w:tcPr>
            <w:tcW w:w="1236" w:type="dxa"/>
            <w:vMerge/>
            <w:vAlign w:val="center"/>
          </w:tcPr>
          <w:p w:rsidRPr="0041576F" w:rsidR="007A5038" w:rsidP="007A5038" w:rsidRDefault="007A5038" w14:paraId="03616FE0" w14:textId="77777777">
            <w:pPr>
              <w:spacing w:before="0"/>
              <w:jc w:val="left"/>
              <w:rPr>
                <w:rFonts w:ascii="Arial" w:hAnsi="Arial" w:cs="Arial"/>
                <w:sz w:val="16"/>
                <w:szCs w:val="16"/>
                <w:lang w:val="es-MX"/>
              </w:rPr>
            </w:pPr>
          </w:p>
        </w:tc>
        <w:tc>
          <w:tcPr>
            <w:tcW w:w="1333" w:type="dxa"/>
            <w:vMerge/>
            <w:vAlign w:val="center"/>
          </w:tcPr>
          <w:p w:rsidRPr="0041576F" w:rsidR="007A5038" w:rsidP="007A5038" w:rsidRDefault="007A5038" w14:paraId="4C0D8AF6" w14:textId="77777777">
            <w:pPr>
              <w:spacing w:before="0"/>
              <w:jc w:val="left"/>
              <w:rPr>
                <w:rFonts w:ascii="Arial" w:hAnsi="Arial" w:cs="Arial"/>
                <w:sz w:val="16"/>
                <w:szCs w:val="16"/>
                <w:highlight w:val="magenta"/>
                <w:lang w:val="es-MX"/>
              </w:rPr>
            </w:pPr>
          </w:p>
        </w:tc>
        <w:tc>
          <w:tcPr>
            <w:tcW w:w="1360" w:type="dxa"/>
            <w:vMerge/>
            <w:vAlign w:val="center"/>
          </w:tcPr>
          <w:p w:rsidRPr="0041576F" w:rsidR="007A5038" w:rsidP="007A5038" w:rsidRDefault="007A5038" w14:paraId="3E98EE1D" w14:textId="77777777">
            <w:pPr>
              <w:spacing w:before="0"/>
              <w:jc w:val="center"/>
              <w:rPr>
                <w:rFonts w:ascii="Arial" w:hAnsi="Arial" w:cs="Arial"/>
                <w:sz w:val="16"/>
                <w:szCs w:val="16"/>
                <w:highlight w:val="magenta"/>
                <w:lang w:val="es-MX"/>
              </w:rPr>
            </w:pPr>
          </w:p>
        </w:tc>
        <w:tc>
          <w:tcPr>
            <w:tcW w:w="850" w:type="dxa"/>
            <w:vMerge/>
            <w:vAlign w:val="center"/>
          </w:tcPr>
          <w:p w:rsidRPr="0041576F" w:rsidR="007A5038" w:rsidP="007A5038" w:rsidRDefault="007A5038" w14:paraId="0BF393D9" w14:textId="77777777">
            <w:pPr>
              <w:spacing w:before="0"/>
              <w:jc w:val="left"/>
              <w:rPr>
                <w:rFonts w:ascii="Arial" w:hAnsi="Arial" w:cs="Arial"/>
                <w:sz w:val="16"/>
                <w:szCs w:val="16"/>
                <w:lang w:val="es-MX"/>
              </w:rPr>
            </w:pPr>
          </w:p>
        </w:tc>
        <w:tc>
          <w:tcPr>
            <w:tcW w:w="851" w:type="dxa"/>
            <w:vMerge/>
            <w:vAlign w:val="center"/>
          </w:tcPr>
          <w:p w:rsidRPr="0041576F" w:rsidR="007A5038" w:rsidP="007A5038" w:rsidRDefault="007A5038" w14:paraId="1A7B9FFC" w14:textId="77777777">
            <w:pPr>
              <w:spacing w:before="0"/>
              <w:jc w:val="left"/>
              <w:rPr>
                <w:rFonts w:ascii="Arial" w:hAnsi="Arial" w:cs="Arial"/>
                <w:sz w:val="16"/>
                <w:szCs w:val="16"/>
                <w:lang w:val="es-MX"/>
              </w:rPr>
            </w:pPr>
          </w:p>
        </w:tc>
        <w:tc>
          <w:tcPr>
            <w:tcW w:w="709" w:type="dxa"/>
            <w:vMerge/>
            <w:vAlign w:val="center"/>
          </w:tcPr>
          <w:p w:rsidRPr="0041576F" w:rsidR="007A5038" w:rsidP="007A5038" w:rsidRDefault="007A5038" w14:paraId="13B54A36" w14:textId="77777777">
            <w:pPr>
              <w:spacing w:before="0"/>
              <w:jc w:val="center"/>
              <w:rPr>
                <w:rFonts w:ascii="Arial" w:hAnsi="Arial" w:cs="Arial"/>
                <w:sz w:val="16"/>
                <w:szCs w:val="16"/>
                <w:lang w:val="es-MX"/>
              </w:rPr>
            </w:pPr>
          </w:p>
        </w:tc>
        <w:tc>
          <w:tcPr>
            <w:tcW w:w="744" w:type="dxa"/>
            <w:vMerge w:val="restart"/>
            <w:vAlign w:val="center"/>
          </w:tcPr>
          <w:p w:rsidRPr="0041576F" w:rsidR="007A5038" w:rsidP="007A5038" w:rsidRDefault="007A5038" w14:paraId="2CECADEB" w14:textId="77777777">
            <w:pPr>
              <w:spacing w:before="0"/>
              <w:jc w:val="left"/>
              <w:rPr>
                <w:rFonts w:ascii="Arial" w:hAnsi="Arial" w:cs="Arial"/>
                <w:sz w:val="16"/>
                <w:szCs w:val="16"/>
                <w:lang w:val="es-MX"/>
              </w:rPr>
            </w:pPr>
            <w:r w:rsidRPr="0041576F">
              <w:rPr>
                <w:rFonts w:ascii="Arial" w:hAnsi="Arial" w:cs="Arial"/>
                <w:sz w:val="16"/>
                <w:szCs w:val="16"/>
                <w:lang w:val="es-MX"/>
              </w:rPr>
              <w:t>Métrica</w:t>
            </w:r>
          </w:p>
        </w:tc>
        <w:tc>
          <w:tcPr>
            <w:tcW w:w="1949" w:type="dxa"/>
          </w:tcPr>
          <w:p w:rsidRPr="00E23C74" w:rsidR="007A5038" w:rsidP="007A5038" w:rsidRDefault="007A5038" w14:paraId="0ED8E1F9" w14:textId="77777777">
            <w:pPr>
              <w:spacing w:before="0"/>
              <w:jc w:val="left"/>
              <w:rPr>
                <w:rFonts w:ascii="Arial" w:hAnsi="Arial" w:cs="Arial"/>
                <w:sz w:val="16"/>
                <w:szCs w:val="16"/>
                <w:lang w:val="es-MX"/>
              </w:rPr>
            </w:pPr>
            <w:r w:rsidRPr="00E23C74">
              <w:rPr>
                <w:rStyle w:val="normaltextrun"/>
                <w:rFonts w:ascii="Arial" w:hAnsi="Arial" w:cs="Arial"/>
                <w:sz w:val="16"/>
                <w:szCs w:val="16"/>
                <w:lang w:val="es-MX"/>
              </w:rPr>
              <w:t>Registrar el consumo de agua de la institución</w:t>
            </w:r>
            <w:r>
              <w:rPr>
                <w:rStyle w:val="normaltextrun"/>
                <w:rFonts w:ascii="Arial" w:hAnsi="Arial" w:cs="Arial"/>
                <w:sz w:val="16"/>
                <w:szCs w:val="16"/>
                <w:lang w:val="es-MX"/>
              </w:rPr>
              <w:t xml:space="preserve"> para cada medidor</w:t>
            </w:r>
            <w:r w:rsidRPr="00E23C74">
              <w:rPr>
                <w:rStyle w:val="eop"/>
                <w:rFonts w:ascii="Arial" w:hAnsi="Arial" w:cs="Arial"/>
                <w:sz w:val="16"/>
                <w:szCs w:val="16"/>
              </w:rPr>
              <w:t> </w:t>
            </w:r>
          </w:p>
        </w:tc>
        <w:tc>
          <w:tcPr>
            <w:tcW w:w="283" w:type="dxa"/>
            <w:vAlign w:val="center"/>
          </w:tcPr>
          <w:p w:rsidRPr="00E23C74" w:rsidR="007A5038" w:rsidP="007A5038" w:rsidRDefault="007A5038" w14:paraId="3161B98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7A5038" w:rsidP="007A5038" w:rsidRDefault="007A5038" w14:paraId="0D16CF4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7A5038" w:rsidP="007A5038" w:rsidRDefault="007A5038" w14:paraId="3F1B885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7A5038" w:rsidP="007A5038" w:rsidRDefault="007A5038" w14:paraId="1E4AB43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7A5038" w:rsidP="007A5038" w:rsidRDefault="007A5038" w14:paraId="32EFB14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76" w:type="dxa"/>
            <w:vAlign w:val="center"/>
          </w:tcPr>
          <w:p w:rsidRPr="0041576F" w:rsidR="007A5038" w:rsidP="007A5038" w:rsidRDefault="007A5038" w14:paraId="30713688"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7A5038" w:rsidP="007A5038" w:rsidRDefault="007A5038" w14:paraId="0245C04C"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8C37E9" w:rsidTr="00481427" w14:paraId="4163FBC6" w14:textId="77777777">
        <w:trPr>
          <w:trHeight w:val="63"/>
          <w:jc w:val="center"/>
        </w:trPr>
        <w:tc>
          <w:tcPr>
            <w:tcW w:w="1453" w:type="dxa"/>
            <w:vMerge/>
            <w:vAlign w:val="center"/>
          </w:tcPr>
          <w:p w:rsidRPr="00C30056" w:rsidR="008C37E9" w:rsidP="007A5038" w:rsidRDefault="008C37E9" w14:paraId="5A680D38" w14:textId="77777777">
            <w:pPr>
              <w:spacing w:before="0"/>
              <w:jc w:val="left"/>
              <w:rPr>
                <w:rFonts w:ascii="Arial" w:hAnsi="Arial" w:cs="Arial"/>
                <w:color w:val="000000"/>
                <w:sz w:val="16"/>
                <w:szCs w:val="16"/>
                <w:lang w:val="es-MX"/>
              </w:rPr>
            </w:pPr>
          </w:p>
        </w:tc>
        <w:tc>
          <w:tcPr>
            <w:tcW w:w="1236" w:type="dxa"/>
            <w:vMerge/>
            <w:vAlign w:val="center"/>
          </w:tcPr>
          <w:p w:rsidRPr="0041576F" w:rsidR="008C37E9" w:rsidP="007A5038" w:rsidRDefault="008C37E9" w14:paraId="64CFF0D0" w14:textId="77777777">
            <w:pPr>
              <w:spacing w:before="0"/>
              <w:jc w:val="left"/>
              <w:rPr>
                <w:rFonts w:ascii="Arial" w:hAnsi="Arial" w:cs="Arial"/>
                <w:sz w:val="16"/>
                <w:szCs w:val="16"/>
                <w:lang w:val="es-MX"/>
              </w:rPr>
            </w:pPr>
          </w:p>
        </w:tc>
        <w:tc>
          <w:tcPr>
            <w:tcW w:w="1333" w:type="dxa"/>
            <w:vMerge/>
            <w:vAlign w:val="center"/>
          </w:tcPr>
          <w:p w:rsidRPr="0041576F" w:rsidR="008C37E9" w:rsidP="007A5038" w:rsidRDefault="008C37E9" w14:paraId="185642BE" w14:textId="77777777">
            <w:pPr>
              <w:spacing w:before="0"/>
              <w:jc w:val="left"/>
              <w:rPr>
                <w:rFonts w:ascii="Arial" w:hAnsi="Arial" w:cs="Arial"/>
                <w:sz w:val="16"/>
                <w:szCs w:val="16"/>
                <w:highlight w:val="magenta"/>
                <w:lang w:val="es-MX"/>
              </w:rPr>
            </w:pPr>
          </w:p>
        </w:tc>
        <w:tc>
          <w:tcPr>
            <w:tcW w:w="1360" w:type="dxa"/>
            <w:vMerge/>
            <w:vAlign w:val="center"/>
          </w:tcPr>
          <w:p w:rsidRPr="0041576F" w:rsidR="008C37E9" w:rsidP="007A5038" w:rsidRDefault="008C37E9" w14:paraId="404B2B12" w14:textId="77777777">
            <w:pPr>
              <w:spacing w:before="0"/>
              <w:jc w:val="center"/>
              <w:rPr>
                <w:rFonts w:ascii="Arial" w:hAnsi="Arial" w:cs="Arial"/>
                <w:sz w:val="16"/>
                <w:szCs w:val="16"/>
                <w:highlight w:val="magenta"/>
                <w:lang w:val="es-MX"/>
              </w:rPr>
            </w:pPr>
          </w:p>
        </w:tc>
        <w:tc>
          <w:tcPr>
            <w:tcW w:w="850" w:type="dxa"/>
            <w:vMerge/>
            <w:vAlign w:val="center"/>
          </w:tcPr>
          <w:p w:rsidRPr="0041576F" w:rsidR="008C37E9" w:rsidP="007A5038" w:rsidRDefault="008C37E9" w14:paraId="1EC02649" w14:textId="77777777">
            <w:pPr>
              <w:spacing w:before="0"/>
              <w:jc w:val="left"/>
              <w:rPr>
                <w:rFonts w:ascii="Arial" w:hAnsi="Arial" w:cs="Arial"/>
                <w:sz w:val="16"/>
                <w:szCs w:val="16"/>
                <w:lang w:val="es-MX"/>
              </w:rPr>
            </w:pPr>
          </w:p>
        </w:tc>
        <w:tc>
          <w:tcPr>
            <w:tcW w:w="851" w:type="dxa"/>
            <w:vMerge/>
            <w:vAlign w:val="center"/>
          </w:tcPr>
          <w:p w:rsidRPr="0041576F" w:rsidR="008C37E9" w:rsidP="007A5038" w:rsidRDefault="008C37E9" w14:paraId="4C8982B4" w14:textId="77777777">
            <w:pPr>
              <w:spacing w:before="0"/>
              <w:jc w:val="left"/>
              <w:rPr>
                <w:rFonts w:ascii="Arial" w:hAnsi="Arial" w:cs="Arial"/>
                <w:sz w:val="16"/>
                <w:szCs w:val="16"/>
                <w:lang w:val="es-MX"/>
              </w:rPr>
            </w:pPr>
          </w:p>
        </w:tc>
        <w:tc>
          <w:tcPr>
            <w:tcW w:w="709" w:type="dxa"/>
            <w:vMerge/>
            <w:vAlign w:val="center"/>
          </w:tcPr>
          <w:p w:rsidRPr="0041576F" w:rsidR="008C37E9" w:rsidP="007A5038" w:rsidRDefault="008C37E9" w14:paraId="52681878" w14:textId="77777777">
            <w:pPr>
              <w:spacing w:before="0"/>
              <w:jc w:val="center"/>
              <w:rPr>
                <w:rFonts w:ascii="Arial" w:hAnsi="Arial" w:cs="Arial"/>
                <w:sz w:val="16"/>
                <w:szCs w:val="16"/>
                <w:lang w:val="es-MX"/>
              </w:rPr>
            </w:pPr>
          </w:p>
        </w:tc>
        <w:tc>
          <w:tcPr>
            <w:tcW w:w="744" w:type="dxa"/>
            <w:vMerge/>
            <w:vAlign w:val="center"/>
          </w:tcPr>
          <w:p w:rsidRPr="0041576F" w:rsidR="008C37E9" w:rsidP="007A5038" w:rsidRDefault="008C37E9" w14:paraId="7E7F8EB4" w14:textId="77777777">
            <w:pPr>
              <w:spacing w:before="0"/>
              <w:jc w:val="left"/>
              <w:rPr>
                <w:rFonts w:ascii="Arial" w:hAnsi="Arial" w:cs="Arial"/>
                <w:sz w:val="16"/>
                <w:szCs w:val="16"/>
                <w:lang w:val="es-MX"/>
              </w:rPr>
            </w:pPr>
          </w:p>
        </w:tc>
        <w:tc>
          <w:tcPr>
            <w:tcW w:w="1949" w:type="dxa"/>
          </w:tcPr>
          <w:p w:rsidRPr="00E23C74" w:rsidR="008C37E9" w:rsidP="007A5038" w:rsidRDefault="008C37E9" w14:paraId="7E928ACB" w14:textId="7D21E76C">
            <w:pPr>
              <w:spacing w:before="0"/>
              <w:jc w:val="left"/>
              <w:rPr>
                <w:rStyle w:val="normaltextrun"/>
                <w:rFonts w:ascii="Arial" w:hAnsi="Arial" w:cs="Arial"/>
                <w:sz w:val="16"/>
                <w:szCs w:val="16"/>
                <w:lang w:val="es-MX"/>
              </w:rPr>
            </w:pPr>
            <w:r>
              <w:rPr>
                <w:rStyle w:val="normaltextrun"/>
                <w:rFonts w:ascii="Arial" w:hAnsi="Arial" w:cs="Arial"/>
                <w:sz w:val="16"/>
                <w:szCs w:val="16"/>
                <w:lang w:val="es-MX"/>
              </w:rPr>
              <w:t>Instalar medidores de agua en los edificios pendientes</w:t>
            </w:r>
          </w:p>
        </w:tc>
        <w:tc>
          <w:tcPr>
            <w:tcW w:w="283" w:type="dxa"/>
            <w:vAlign w:val="center"/>
          </w:tcPr>
          <w:p w:rsidRPr="00E23C74" w:rsidR="008C37E9" w:rsidP="007A5038" w:rsidRDefault="008C37E9" w14:paraId="56E3943E" w14:textId="77777777">
            <w:pPr>
              <w:spacing w:before="0"/>
              <w:jc w:val="center"/>
              <w:rPr>
                <w:rFonts w:ascii="Arial" w:hAnsi="Arial" w:cs="Arial"/>
                <w:sz w:val="16"/>
                <w:szCs w:val="16"/>
                <w:lang w:val="es-MX"/>
              </w:rPr>
            </w:pPr>
          </w:p>
        </w:tc>
        <w:tc>
          <w:tcPr>
            <w:tcW w:w="284" w:type="dxa"/>
            <w:vAlign w:val="center"/>
          </w:tcPr>
          <w:p w:rsidRPr="00E23C74" w:rsidR="008C37E9" w:rsidP="007A5038" w:rsidRDefault="008C37E9" w14:paraId="73BAEA28" w14:textId="77777777">
            <w:pPr>
              <w:spacing w:before="0"/>
              <w:jc w:val="center"/>
              <w:rPr>
                <w:rFonts w:ascii="Arial" w:hAnsi="Arial" w:cs="Arial"/>
                <w:sz w:val="16"/>
                <w:szCs w:val="16"/>
                <w:lang w:val="es-MX"/>
              </w:rPr>
            </w:pPr>
          </w:p>
        </w:tc>
        <w:tc>
          <w:tcPr>
            <w:tcW w:w="283" w:type="dxa"/>
            <w:vAlign w:val="center"/>
          </w:tcPr>
          <w:p w:rsidRPr="00E23C74" w:rsidR="008C37E9" w:rsidP="007A5038" w:rsidRDefault="008C37E9" w14:paraId="64B6065A" w14:textId="18B82082">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E23C74" w:rsidR="008C37E9" w:rsidP="007A5038" w:rsidRDefault="008C37E9" w14:paraId="361E946C" w14:textId="77777777">
            <w:pPr>
              <w:spacing w:before="0"/>
              <w:jc w:val="center"/>
              <w:rPr>
                <w:rFonts w:ascii="Arial" w:hAnsi="Arial" w:cs="Arial"/>
                <w:sz w:val="16"/>
                <w:szCs w:val="16"/>
                <w:lang w:val="es-MX"/>
              </w:rPr>
            </w:pPr>
          </w:p>
        </w:tc>
        <w:tc>
          <w:tcPr>
            <w:tcW w:w="283" w:type="dxa"/>
            <w:vAlign w:val="center"/>
          </w:tcPr>
          <w:p w:rsidRPr="00E23C74" w:rsidR="008C37E9" w:rsidP="007A5038" w:rsidRDefault="008C37E9" w14:paraId="4E30B206" w14:textId="77777777">
            <w:pPr>
              <w:spacing w:before="0"/>
              <w:jc w:val="center"/>
              <w:rPr>
                <w:rFonts w:ascii="Arial" w:hAnsi="Arial" w:cs="Arial"/>
                <w:sz w:val="16"/>
                <w:szCs w:val="16"/>
                <w:lang w:val="es-MX"/>
              </w:rPr>
            </w:pPr>
          </w:p>
        </w:tc>
        <w:tc>
          <w:tcPr>
            <w:tcW w:w="1276" w:type="dxa"/>
            <w:vAlign w:val="center"/>
          </w:tcPr>
          <w:p w:rsidR="008C37E9" w:rsidP="007A5038" w:rsidRDefault="008C37E9" w14:paraId="3D2A7243" w14:textId="1D4A2AA6">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008C37E9" w:rsidP="007A5038" w:rsidRDefault="008C37E9" w14:paraId="5B7562AE" w14:textId="77777777">
            <w:pPr>
              <w:spacing w:before="0"/>
              <w:jc w:val="left"/>
              <w:rPr>
                <w:rFonts w:ascii="Arial" w:hAnsi="Arial" w:cs="Arial"/>
                <w:sz w:val="16"/>
                <w:szCs w:val="16"/>
                <w:lang w:val="es-MX"/>
              </w:rPr>
            </w:pPr>
            <w:r>
              <w:rPr>
                <w:rFonts w:ascii="Arial" w:hAnsi="Arial" w:cs="Arial"/>
                <w:sz w:val="16"/>
                <w:szCs w:val="16"/>
                <w:lang w:val="es-MX"/>
              </w:rPr>
              <w:t>DAM</w:t>
            </w:r>
          </w:p>
          <w:p w:rsidR="008C37E9" w:rsidP="007A5038" w:rsidRDefault="008C37E9" w14:paraId="206E4544" w14:textId="66325568">
            <w:pPr>
              <w:spacing w:before="0"/>
              <w:jc w:val="left"/>
              <w:rPr>
                <w:rFonts w:ascii="Arial" w:hAnsi="Arial" w:cs="Arial"/>
                <w:sz w:val="16"/>
                <w:szCs w:val="16"/>
                <w:lang w:val="es-MX"/>
              </w:rPr>
            </w:pPr>
            <w:r>
              <w:rPr>
                <w:rFonts w:ascii="Arial" w:hAnsi="Arial" w:cs="Arial"/>
                <w:sz w:val="16"/>
                <w:szCs w:val="16"/>
                <w:lang w:val="es-MX"/>
              </w:rPr>
              <w:t>GASEL</w:t>
            </w:r>
          </w:p>
        </w:tc>
      </w:tr>
      <w:tr w:rsidRPr="004672BC" w:rsidR="007A5038" w:rsidTr="00481427" w14:paraId="02DC434B" w14:textId="77777777">
        <w:trPr>
          <w:trHeight w:val="63"/>
          <w:jc w:val="center"/>
        </w:trPr>
        <w:tc>
          <w:tcPr>
            <w:tcW w:w="1453" w:type="dxa"/>
            <w:vMerge/>
            <w:vAlign w:val="center"/>
          </w:tcPr>
          <w:p w:rsidRPr="00C30056" w:rsidR="007A5038" w:rsidP="007A5038" w:rsidRDefault="007A5038" w14:paraId="0F78E4C1" w14:textId="77777777">
            <w:pPr>
              <w:spacing w:before="0"/>
              <w:jc w:val="left"/>
              <w:rPr>
                <w:rFonts w:ascii="Arial" w:hAnsi="Arial" w:cs="Arial"/>
                <w:color w:val="000000"/>
                <w:sz w:val="16"/>
                <w:szCs w:val="16"/>
                <w:lang w:val="es-MX"/>
              </w:rPr>
            </w:pPr>
          </w:p>
        </w:tc>
        <w:tc>
          <w:tcPr>
            <w:tcW w:w="1236" w:type="dxa"/>
            <w:vMerge/>
            <w:vAlign w:val="center"/>
          </w:tcPr>
          <w:p w:rsidRPr="0041576F" w:rsidR="007A5038" w:rsidP="007A5038" w:rsidRDefault="007A5038" w14:paraId="2BEC7550" w14:textId="77777777">
            <w:pPr>
              <w:spacing w:before="0"/>
              <w:jc w:val="left"/>
              <w:rPr>
                <w:rFonts w:ascii="Arial" w:hAnsi="Arial" w:cs="Arial"/>
                <w:sz w:val="16"/>
                <w:szCs w:val="16"/>
                <w:lang w:val="es-MX"/>
              </w:rPr>
            </w:pPr>
          </w:p>
        </w:tc>
        <w:tc>
          <w:tcPr>
            <w:tcW w:w="1333" w:type="dxa"/>
            <w:vMerge/>
            <w:vAlign w:val="center"/>
          </w:tcPr>
          <w:p w:rsidRPr="0041576F" w:rsidR="007A5038" w:rsidP="007A5038" w:rsidRDefault="007A5038" w14:paraId="295D568E" w14:textId="77777777">
            <w:pPr>
              <w:spacing w:before="0"/>
              <w:jc w:val="left"/>
              <w:rPr>
                <w:rFonts w:ascii="Arial" w:hAnsi="Arial" w:cs="Arial"/>
                <w:sz w:val="16"/>
                <w:szCs w:val="16"/>
                <w:highlight w:val="magenta"/>
                <w:lang w:val="es-MX"/>
              </w:rPr>
            </w:pPr>
          </w:p>
        </w:tc>
        <w:tc>
          <w:tcPr>
            <w:tcW w:w="1360" w:type="dxa"/>
            <w:vMerge/>
            <w:vAlign w:val="center"/>
          </w:tcPr>
          <w:p w:rsidRPr="0041576F" w:rsidR="007A5038" w:rsidP="007A5038" w:rsidRDefault="007A5038" w14:paraId="7CCE4CEA" w14:textId="77777777">
            <w:pPr>
              <w:spacing w:before="0"/>
              <w:jc w:val="center"/>
              <w:rPr>
                <w:rFonts w:ascii="Arial" w:hAnsi="Arial" w:cs="Arial"/>
                <w:sz w:val="16"/>
                <w:szCs w:val="16"/>
                <w:highlight w:val="magenta"/>
                <w:lang w:val="es-MX"/>
              </w:rPr>
            </w:pPr>
          </w:p>
        </w:tc>
        <w:tc>
          <w:tcPr>
            <w:tcW w:w="850" w:type="dxa"/>
            <w:vMerge/>
            <w:vAlign w:val="center"/>
          </w:tcPr>
          <w:p w:rsidRPr="0041576F" w:rsidR="007A5038" w:rsidP="007A5038" w:rsidRDefault="007A5038" w14:paraId="1169AA37" w14:textId="77777777">
            <w:pPr>
              <w:spacing w:before="0"/>
              <w:jc w:val="left"/>
              <w:rPr>
                <w:rFonts w:ascii="Arial" w:hAnsi="Arial" w:cs="Arial"/>
                <w:sz w:val="16"/>
                <w:szCs w:val="16"/>
                <w:lang w:val="es-MX"/>
              </w:rPr>
            </w:pPr>
          </w:p>
        </w:tc>
        <w:tc>
          <w:tcPr>
            <w:tcW w:w="851" w:type="dxa"/>
            <w:vMerge/>
            <w:vAlign w:val="center"/>
          </w:tcPr>
          <w:p w:rsidRPr="0041576F" w:rsidR="007A5038" w:rsidP="007A5038" w:rsidRDefault="007A5038" w14:paraId="1DB3C78A" w14:textId="77777777">
            <w:pPr>
              <w:spacing w:before="0"/>
              <w:jc w:val="left"/>
              <w:rPr>
                <w:rFonts w:ascii="Arial" w:hAnsi="Arial" w:cs="Arial"/>
                <w:sz w:val="16"/>
                <w:szCs w:val="16"/>
                <w:lang w:val="es-MX"/>
              </w:rPr>
            </w:pPr>
          </w:p>
        </w:tc>
        <w:tc>
          <w:tcPr>
            <w:tcW w:w="709" w:type="dxa"/>
            <w:vMerge/>
            <w:vAlign w:val="center"/>
          </w:tcPr>
          <w:p w:rsidRPr="0041576F" w:rsidR="007A5038" w:rsidP="007A5038" w:rsidRDefault="007A5038" w14:paraId="14FABE85" w14:textId="77777777">
            <w:pPr>
              <w:spacing w:before="0"/>
              <w:jc w:val="center"/>
              <w:rPr>
                <w:rFonts w:ascii="Arial" w:hAnsi="Arial" w:cs="Arial"/>
                <w:sz w:val="16"/>
                <w:szCs w:val="16"/>
                <w:lang w:val="es-MX"/>
              </w:rPr>
            </w:pPr>
          </w:p>
        </w:tc>
        <w:tc>
          <w:tcPr>
            <w:tcW w:w="744" w:type="dxa"/>
            <w:vMerge/>
            <w:vAlign w:val="center"/>
          </w:tcPr>
          <w:p w:rsidRPr="0041576F" w:rsidR="007A5038" w:rsidP="007A5038" w:rsidRDefault="007A5038" w14:paraId="726BAF6F" w14:textId="77777777">
            <w:pPr>
              <w:spacing w:before="0"/>
              <w:jc w:val="left"/>
              <w:rPr>
                <w:rFonts w:ascii="Arial" w:hAnsi="Arial" w:cs="Arial"/>
                <w:sz w:val="16"/>
                <w:szCs w:val="16"/>
                <w:lang w:val="es-MX"/>
              </w:rPr>
            </w:pPr>
          </w:p>
        </w:tc>
        <w:tc>
          <w:tcPr>
            <w:tcW w:w="1949" w:type="dxa"/>
          </w:tcPr>
          <w:p w:rsidRPr="00E23C74" w:rsidR="007A5038" w:rsidP="007A5038" w:rsidRDefault="007A5038" w14:paraId="28361B3A" w14:textId="2EBE1657">
            <w:pPr>
              <w:spacing w:before="0"/>
              <w:jc w:val="left"/>
              <w:rPr>
                <w:rFonts w:ascii="Arial" w:hAnsi="Arial" w:cs="Arial"/>
                <w:sz w:val="16"/>
                <w:szCs w:val="16"/>
                <w:lang w:val="es-MX"/>
              </w:rPr>
            </w:pPr>
            <w:r w:rsidRPr="00E23C74">
              <w:rPr>
                <w:rFonts w:ascii="Arial" w:hAnsi="Arial" w:cs="Arial"/>
                <w:sz w:val="16"/>
                <w:szCs w:val="16"/>
                <w:lang w:val="es-MX"/>
              </w:rPr>
              <w:t xml:space="preserve">Mantener un registro de detección, control de fugas y mantenimiento del sistema </w:t>
            </w:r>
            <w:r w:rsidRPr="00E23C74" w:rsidR="00D50340">
              <w:rPr>
                <w:rFonts w:ascii="Arial" w:hAnsi="Arial" w:cs="Arial"/>
                <w:sz w:val="16"/>
                <w:szCs w:val="16"/>
                <w:lang w:val="es-MX"/>
              </w:rPr>
              <w:t>de abastecimiento</w:t>
            </w:r>
            <w:r w:rsidRPr="00E23C74">
              <w:rPr>
                <w:rFonts w:ascii="Arial" w:hAnsi="Arial" w:cs="Arial"/>
                <w:sz w:val="16"/>
                <w:szCs w:val="16"/>
                <w:lang w:val="es-MX"/>
              </w:rPr>
              <w:t xml:space="preserve"> de agua</w:t>
            </w:r>
          </w:p>
        </w:tc>
        <w:tc>
          <w:tcPr>
            <w:tcW w:w="283" w:type="dxa"/>
            <w:vAlign w:val="center"/>
          </w:tcPr>
          <w:p w:rsidRPr="00E23C74" w:rsidR="007A5038" w:rsidP="007A5038" w:rsidRDefault="007A5038" w14:paraId="3EBF5B1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7A5038" w:rsidP="007A5038" w:rsidRDefault="007A5038" w14:paraId="4E170F3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7A5038" w:rsidP="007A5038" w:rsidRDefault="007A5038" w14:paraId="65B0C81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7A5038" w:rsidP="007A5038" w:rsidRDefault="007A5038" w14:paraId="49F8086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7A5038" w:rsidP="007A5038" w:rsidRDefault="007A5038" w14:paraId="4B66EAD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76" w:type="dxa"/>
            <w:vAlign w:val="center"/>
          </w:tcPr>
          <w:p w:rsidRPr="0041576F" w:rsidR="007A5038" w:rsidP="007A5038" w:rsidRDefault="007A5038" w14:paraId="464B7C37"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7A5038" w:rsidP="007A5038" w:rsidRDefault="00E62B07" w14:paraId="58E92278" w14:textId="3795C2D1">
            <w:pPr>
              <w:spacing w:before="0"/>
              <w:jc w:val="left"/>
              <w:rPr>
                <w:rFonts w:ascii="Arial" w:hAnsi="Arial" w:cs="Arial"/>
                <w:sz w:val="16"/>
                <w:szCs w:val="16"/>
                <w:lang w:val="es-MX"/>
              </w:rPr>
            </w:pPr>
            <w:r>
              <w:rPr>
                <w:rFonts w:ascii="Arial" w:hAnsi="Arial" w:cs="Arial"/>
                <w:sz w:val="16"/>
                <w:szCs w:val="16"/>
                <w:lang w:val="es-MX"/>
              </w:rPr>
              <w:t>DAM</w:t>
            </w:r>
          </w:p>
        </w:tc>
      </w:tr>
      <w:tr w:rsidRPr="004672BC" w:rsidR="00C03B44" w:rsidTr="00481427" w14:paraId="5ADB3E28" w14:textId="77777777">
        <w:trPr>
          <w:trHeight w:val="109"/>
          <w:jc w:val="center"/>
        </w:trPr>
        <w:tc>
          <w:tcPr>
            <w:tcW w:w="1453" w:type="dxa"/>
            <w:vMerge w:val="restart"/>
            <w:vAlign w:val="center"/>
          </w:tcPr>
          <w:p w:rsidRPr="00C30056" w:rsidR="00C03B44" w:rsidP="00C03B44" w:rsidRDefault="00C03B44" w14:paraId="570E44B9" w14:textId="77777777">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Generación de Aguas Residuales</w:t>
            </w:r>
          </w:p>
        </w:tc>
        <w:tc>
          <w:tcPr>
            <w:tcW w:w="1236" w:type="dxa"/>
            <w:vMerge w:val="restart"/>
            <w:vAlign w:val="center"/>
          </w:tcPr>
          <w:p w:rsidRPr="0041576F" w:rsidR="00C03B44" w:rsidP="00C03B44" w:rsidRDefault="00C03B44" w14:paraId="596F5B0E"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Gestionar adecuadamente las aguas residuales de la institución</w:t>
            </w:r>
            <w:r w:rsidRPr="0041576F">
              <w:rPr>
                <w:rStyle w:val="eop"/>
                <w:rFonts w:ascii="Arial" w:hAnsi="Arial" w:cs="Arial"/>
                <w:sz w:val="16"/>
                <w:szCs w:val="16"/>
                <w:lang w:val="es-CR"/>
              </w:rPr>
              <w:t> </w:t>
            </w:r>
          </w:p>
        </w:tc>
        <w:tc>
          <w:tcPr>
            <w:tcW w:w="1333" w:type="dxa"/>
            <w:vMerge w:val="restart"/>
            <w:vAlign w:val="center"/>
          </w:tcPr>
          <w:p w:rsidRPr="002C0073" w:rsidR="00C03B44" w:rsidP="00C03B44" w:rsidRDefault="00C03B44" w14:paraId="2004FD82" w14:textId="77777777">
            <w:pPr>
              <w:pStyle w:val="paragraph"/>
              <w:spacing w:before="0" w:beforeAutospacing="0" w:after="0" w:afterAutospacing="0"/>
              <w:textAlignment w:val="baseline"/>
              <w:rPr>
                <w:rFonts w:ascii="Arial" w:hAnsi="Arial" w:cs="Arial"/>
                <w:sz w:val="16"/>
                <w:szCs w:val="16"/>
                <w:lang w:val="es-CR"/>
              </w:rPr>
            </w:pPr>
            <w:r w:rsidRPr="002C0073">
              <w:rPr>
                <w:rStyle w:val="normaltextrun"/>
                <w:rFonts w:ascii="Arial" w:hAnsi="Arial" w:cs="Arial"/>
                <w:sz w:val="16"/>
                <w:szCs w:val="16"/>
                <w:lang w:val="es-MX"/>
              </w:rPr>
              <w:t xml:space="preserve">Cumplir </w:t>
            </w:r>
            <w:r>
              <w:rPr>
                <w:rStyle w:val="normaltextrun"/>
                <w:rFonts w:ascii="Arial" w:hAnsi="Arial" w:cs="Arial"/>
                <w:sz w:val="16"/>
                <w:szCs w:val="16"/>
                <w:lang w:val="es-MX"/>
              </w:rPr>
              <w:t>con los parámetros de vertido de aguas residuales al alcantarillado sanitario</w:t>
            </w:r>
          </w:p>
        </w:tc>
        <w:tc>
          <w:tcPr>
            <w:tcW w:w="1360" w:type="dxa"/>
            <w:vMerge w:val="restart"/>
            <w:vAlign w:val="center"/>
          </w:tcPr>
          <w:p w:rsidRPr="002C0073" w:rsidR="00C03B44" w:rsidP="00C03B44" w:rsidRDefault="00C03B44" w14:paraId="7A7E1A65" w14:textId="782F7435">
            <w:pPr>
              <w:pStyle w:val="paragraph"/>
              <w:spacing w:before="0" w:beforeAutospacing="0" w:after="0" w:afterAutospacing="0"/>
              <w:jc w:val="center"/>
              <w:textAlignment w:val="baseline"/>
              <w:rPr>
                <w:rFonts w:ascii="Arial" w:hAnsi="Arial" w:cs="Arial"/>
                <w:sz w:val="16"/>
                <w:szCs w:val="16"/>
              </w:rPr>
            </w:pPr>
            <w:r>
              <w:rPr>
                <w:rStyle w:val="normaltextrun"/>
                <w:rFonts w:ascii="Arial" w:hAnsi="Arial" w:cs="Arial"/>
                <w:sz w:val="16"/>
                <w:szCs w:val="16"/>
                <w:lang w:val="es-MX"/>
              </w:rPr>
              <w:t>2026</w:t>
            </w:r>
          </w:p>
        </w:tc>
        <w:tc>
          <w:tcPr>
            <w:tcW w:w="850" w:type="dxa"/>
            <w:vAlign w:val="center"/>
          </w:tcPr>
          <w:p w:rsidRPr="006616BF" w:rsidR="00C03B44" w:rsidP="00C03B44" w:rsidRDefault="00C03B44" w14:paraId="52C7A168" w14:textId="547CE1A9">
            <w:pPr>
              <w:pStyle w:val="paragraph"/>
              <w:spacing w:before="0" w:beforeAutospacing="0" w:after="0" w:afterAutospacing="0"/>
              <w:jc w:val="center"/>
              <w:textAlignment w:val="baseline"/>
              <w:rPr>
                <w:rFonts w:ascii="Arial" w:hAnsi="Arial" w:cs="Arial"/>
                <w:sz w:val="16"/>
                <w:szCs w:val="16"/>
                <w:lang w:val="es-MX"/>
              </w:rPr>
            </w:pPr>
            <w:r w:rsidRPr="006616BF">
              <w:rPr>
                <w:rFonts w:ascii="Arial" w:hAnsi="Arial" w:cs="Arial"/>
                <w:color w:val="000000"/>
                <w:sz w:val="16"/>
                <w:szCs w:val="16"/>
              </w:rPr>
              <w:t>7,03</w:t>
            </w:r>
          </w:p>
        </w:tc>
        <w:tc>
          <w:tcPr>
            <w:tcW w:w="851" w:type="dxa"/>
            <w:vAlign w:val="center"/>
          </w:tcPr>
          <w:p w:rsidRPr="006616BF" w:rsidR="00C03B44" w:rsidP="00C03B44" w:rsidRDefault="00C03B44" w14:paraId="4F87F16A" w14:textId="77777777">
            <w:pPr>
              <w:pStyle w:val="paragraph"/>
              <w:spacing w:before="0" w:beforeAutospacing="0" w:after="0" w:afterAutospacing="0"/>
              <w:textAlignment w:val="baseline"/>
              <w:rPr>
                <w:rFonts w:ascii="Arial" w:hAnsi="Arial" w:cs="Arial"/>
                <w:sz w:val="16"/>
                <w:szCs w:val="16"/>
              </w:rPr>
            </w:pPr>
            <w:r w:rsidRPr="006616BF">
              <w:rPr>
                <w:rStyle w:val="normaltextrun"/>
                <w:rFonts w:ascii="Arial" w:hAnsi="Arial" w:cs="Arial"/>
                <w:sz w:val="16"/>
                <w:szCs w:val="16"/>
                <w:lang w:val="en-US"/>
              </w:rPr>
              <w:t>pH</w:t>
            </w:r>
            <w:r w:rsidRPr="006616BF">
              <w:rPr>
                <w:rStyle w:val="eop"/>
                <w:rFonts w:ascii="Arial" w:hAnsi="Arial" w:cs="Arial"/>
                <w:sz w:val="16"/>
                <w:szCs w:val="16"/>
              </w:rPr>
              <w:t> </w:t>
            </w:r>
          </w:p>
        </w:tc>
        <w:tc>
          <w:tcPr>
            <w:tcW w:w="709" w:type="dxa"/>
            <w:vMerge w:val="restart"/>
            <w:vAlign w:val="center"/>
          </w:tcPr>
          <w:p w:rsidRPr="0041576F" w:rsidR="00C03B44" w:rsidP="00C03B44" w:rsidRDefault="00C03B44" w14:paraId="2D455928"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744" w:type="dxa"/>
            <w:vMerge w:val="restart"/>
            <w:vAlign w:val="center"/>
          </w:tcPr>
          <w:p w:rsidRPr="0041576F" w:rsidR="00C03B44" w:rsidP="00C03B44" w:rsidRDefault="00C03B44" w14:paraId="587A31B7" w14:textId="77777777">
            <w:pPr>
              <w:spacing w:before="0"/>
              <w:jc w:val="left"/>
              <w:rPr>
                <w:rFonts w:ascii="Arial" w:hAnsi="Arial" w:cs="Arial"/>
                <w:sz w:val="16"/>
                <w:szCs w:val="16"/>
                <w:lang w:val="es-MX"/>
              </w:rPr>
            </w:pPr>
            <w:r w:rsidRPr="0041576F">
              <w:rPr>
                <w:rFonts w:ascii="Arial" w:hAnsi="Arial" w:cs="Arial"/>
                <w:sz w:val="16"/>
                <w:szCs w:val="16"/>
                <w:lang w:val="es-MX"/>
              </w:rPr>
              <w:t>CPS</w:t>
            </w:r>
          </w:p>
        </w:tc>
        <w:tc>
          <w:tcPr>
            <w:tcW w:w="1949" w:type="dxa"/>
            <w:vMerge w:val="restart"/>
            <w:vAlign w:val="center"/>
          </w:tcPr>
          <w:p w:rsidRPr="00E23C74" w:rsidR="00C03B44" w:rsidP="00C03B44" w:rsidRDefault="00C03B44" w14:paraId="62D21FAE" w14:textId="77777777">
            <w:pPr>
              <w:spacing w:before="0"/>
              <w:jc w:val="left"/>
              <w:rPr>
                <w:rFonts w:ascii="Arial" w:hAnsi="Arial" w:cs="Arial"/>
                <w:sz w:val="16"/>
                <w:szCs w:val="16"/>
                <w:lang w:val="es-MX"/>
              </w:rPr>
            </w:pPr>
            <w:r>
              <w:rPr>
                <w:rFonts w:ascii="Arial" w:hAnsi="Arial" w:cs="Arial"/>
                <w:sz w:val="16"/>
                <w:szCs w:val="16"/>
              </w:rPr>
              <w:t xml:space="preserve">Compra y uso de </w:t>
            </w:r>
            <w:r w:rsidRPr="00E23C74">
              <w:rPr>
                <w:rFonts w:ascii="Arial" w:hAnsi="Arial" w:cs="Arial"/>
                <w:sz w:val="16"/>
                <w:szCs w:val="16"/>
              </w:rPr>
              <w:t>productos de limpieza con menor impacto ambiental</w:t>
            </w:r>
          </w:p>
        </w:tc>
        <w:tc>
          <w:tcPr>
            <w:tcW w:w="283" w:type="dxa"/>
            <w:vMerge w:val="restart"/>
            <w:vAlign w:val="center"/>
          </w:tcPr>
          <w:p w:rsidRPr="0041576F" w:rsidR="00C03B44" w:rsidP="00C03B44" w:rsidRDefault="00C03B44" w14:paraId="32164D2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Merge w:val="restart"/>
            <w:vAlign w:val="center"/>
          </w:tcPr>
          <w:p w:rsidRPr="0041576F" w:rsidR="00C03B44" w:rsidP="00C03B44" w:rsidRDefault="00C03B44" w14:paraId="1C99823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Merge w:val="restart"/>
            <w:vAlign w:val="center"/>
          </w:tcPr>
          <w:p w:rsidRPr="0041576F" w:rsidR="00C03B44" w:rsidP="00C03B44" w:rsidRDefault="00C03B44" w14:paraId="48255DA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Merge w:val="restart"/>
            <w:vAlign w:val="center"/>
          </w:tcPr>
          <w:p w:rsidRPr="0041576F" w:rsidR="00C03B44" w:rsidP="00C03B44" w:rsidRDefault="00C03B44" w14:paraId="5C86E28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Merge w:val="restart"/>
            <w:vAlign w:val="center"/>
          </w:tcPr>
          <w:p w:rsidRPr="0041576F" w:rsidR="00C03B44" w:rsidP="00C03B44" w:rsidRDefault="00C03B44" w14:paraId="3DAD2F7B"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76" w:type="dxa"/>
            <w:vMerge w:val="restart"/>
            <w:vAlign w:val="center"/>
          </w:tcPr>
          <w:p w:rsidRPr="0041576F" w:rsidR="00C03B44" w:rsidP="00C03B44" w:rsidRDefault="00C03B44" w14:paraId="753C8571" w14:textId="161C284D">
            <w:pPr>
              <w:spacing w:before="0"/>
              <w:jc w:val="left"/>
              <w:rPr>
                <w:rFonts w:ascii="Arial" w:hAnsi="Arial" w:cs="Arial"/>
                <w:sz w:val="16"/>
                <w:szCs w:val="16"/>
                <w:lang w:val="es-MX"/>
              </w:rPr>
            </w:pPr>
            <w:r>
              <w:rPr>
                <w:rFonts w:ascii="Arial" w:hAnsi="Arial" w:cs="Arial"/>
                <w:sz w:val="16"/>
                <w:szCs w:val="16"/>
                <w:lang w:val="es-MX"/>
              </w:rPr>
              <w:t>Pendiente</w:t>
            </w:r>
          </w:p>
        </w:tc>
        <w:tc>
          <w:tcPr>
            <w:tcW w:w="1559" w:type="dxa"/>
            <w:vMerge w:val="restart"/>
            <w:vAlign w:val="center"/>
          </w:tcPr>
          <w:p w:rsidR="00C03B44" w:rsidP="00C03B44" w:rsidRDefault="00C03B44" w14:paraId="4AB8EEEC" w14:textId="77777777">
            <w:pPr>
              <w:spacing w:before="0"/>
              <w:jc w:val="left"/>
              <w:rPr>
                <w:rFonts w:ascii="Arial" w:hAnsi="Arial" w:cs="Arial"/>
                <w:sz w:val="16"/>
                <w:szCs w:val="16"/>
                <w:lang w:val="es-MX"/>
              </w:rPr>
            </w:pPr>
            <w:r>
              <w:rPr>
                <w:rFonts w:ascii="Arial" w:hAnsi="Arial" w:cs="Arial"/>
                <w:sz w:val="16"/>
                <w:szCs w:val="16"/>
                <w:lang w:val="es-MX"/>
              </w:rPr>
              <w:t>GASEL</w:t>
            </w:r>
          </w:p>
          <w:p w:rsidR="00C03B44" w:rsidP="00C03B44" w:rsidRDefault="00C03B44" w14:paraId="70064875" w14:textId="77777777">
            <w:pPr>
              <w:spacing w:before="0"/>
              <w:jc w:val="left"/>
              <w:rPr>
                <w:rFonts w:ascii="Arial" w:hAnsi="Arial" w:cs="Arial"/>
                <w:sz w:val="16"/>
                <w:szCs w:val="16"/>
                <w:lang w:val="es-MX"/>
              </w:rPr>
            </w:pPr>
            <w:r>
              <w:rPr>
                <w:rFonts w:ascii="Arial" w:hAnsi="Arial" w:cs="Arial"/>
                <w:sz w:val="16"/>
                <w:szCs w:val="16"/>
                <w:lang w:val="es-MX"/>
              </w:rPr>
              <w:t>AP</w:t>
            </w:r>
          </w:p>
          <w:p w:rsidRPr="0041576F" w:rsidR="00C03B44" w:rsidP="00C03B44" w:rsidRDefault="00C03B44" w14:paraId="2DD837A3" w14:textId="07D0CAF2">
            <w:pPr>
              <w:spacing w:before="0"/>
              <w:jc w:val="left"/>
              <w:rPr>
                <w:rFonts w:ascii="Arial" w:hAnsi="Arial" w:cs="Arial"/>
                <w:sz w:val="16"/>
                <w:szCs w:val="16"/>
                <w:lang w:val="es-MX"/>
              </w:rPr>
            </w:pPr>
            <w:r>
              <w:rPr>
                <w:rFonts w:ascii="Arial" w:hAnsi="Arial" w:cs="Arial"/>
                <w:sz w:val="16"/>
                <w:szCs w:val="16"/>
                <w:lang w:val="es-MX"/>
              </w:rPr>
              <w:t>UCON</w:t>
            </w:r>
          </w:p>
        </w:tc>
      </w:tr>
      <w:tr w:rsidRPr="004672BC" w:rsidR="00972CD2" w:rsidTr="00481427" w14:paraId="05F69CFE" w14:textId="77777777">
        <w:trPr>
          <w:trHeight w:val="109"/>
          <w:jc w:val="center"/>
        </w:trPr>
        <w:tc>
          <w:tcPr>
            <w:tcW w:w="1453" w:type="dxa"/>
            <w:vMerge/>
            <w:vAlign w:val="center"/>
          </w:tcPr>
          <w:p w:rsidRPr="00C30056" w:rsidR="00972CD2" w:rsidP="00972CD2" w:rsidRDefault="00972CD2" w14:paraId="27EC6B7C" w14:textId="77777777">
            <w:pPr>
              <w:spacing w:before="0"/>
              <w:jc w:val="left"/>
              <w:rPr>
                <w:rFonts w:ascii="Arial" w:hAnsi="Arial" w:cs="Arial"/>
                <w:color w:val="000000"/>
                <w:sz w:val="16"/>
                <w:szCs w:val="16"/>
                <w:lang w:val="es-MX"/>
              </w:rPr>
            </w:pPr>
          </w:p>
        </w:tc>
        <w:tc>
          <w:tcPr>
            <w:tcW w:w="1236" w:type="dxa"/>
            <w:vMerge/>
            <w:vAlign w:val="center"/>
          </w:tcPr>
          <w:p w:rsidRPr="0041576F" w:rsidR="00972CD2" w:rsidP="00972CD2" w:rsidRDefault="00972CD2" w14:paraId="33E43D8D" w14:textId="77777777">
            <w:pPr>
              <w:pStyle w:val="paragraph"/>
              <w:spacing w:before="0" w:beforeAutospacing="0" w:after="0" w:afterAutospacing="0"/>
              <w:textAlignment w:val="baseline"/>
              <w:rPr>
                <w:rStyle w:val="normaltextrun"/>
                <w:rFonts w:ascii="Arial" w:hAnsi="Arial" w:cs="Arial"/>
                <w:sz w:val="16"/>
                <w:szCs w:val="16"/>
                <w:lang w:val="es-MX"/>
              </w:rPr>
            </w:pPr>
          </w:p>
        </w:tc>
        <w:tc>
          <w:tcPr>
            <w:tcW w:w="1333" w:type="dxa"/>
            <w:vMerge/>
            <w:vAlign w:val="center"/>
          </w:tcPr>
          <w:p w:rsidRPr="002C0073" w:rsidR="00972CD2" w:rsidP="00972CD2" w:rsidRDefault="00972CD2" w14:paraId="561A2B54" w14:textId="77777777">
            <w:pPr>
              <w:pStyle w:val="paragraph"/>
              <w:spacing w:before="0" w:beforeAutospacing="0" w:after="0" w:afterAutospacing="0"/>
              <w:textAlignment w:val="baseline"/>
              <w:rPr>
                <w:rStyle w:val="normaltextrun"/>
                <w:rFonts w:ascii="Arial" w:hAnsi="Arial" w:cs="Arial"/>
                <w:sz w:val="16"/>
                <w:szCs w:val="16"/>
                <w:lang w:val="es-MX"/>
              </w:rPr>
            </w:pPr>
          </w:p>
        </w:tc>
        <w:tc>
          <w:tcPr>
            <w:tcW w:w="1360" w:type="dxa"/>
            <w:vMerge/>
            <w:vAlign w:val="center"/>
          </w:tcPr>
          <w:p w:rsidR="00972CD2" w:rsidP="00972CD2" w:rsidRDefault="00972CD2" w14:paraId="44FD1EF1" w14:textId="77777777">
            <w:pPr>
              <w:pStyle w:val="paragraph"/>
              <w:spacing w:before="0" w:beforeAutospacing="0" w:after="0" w:afterAutospacing="0"/>
              <w:jc w:val="center"/>
              <w:textAlignment w:val="baseline"/>
              <w:rPr>
                <w:rStyle w:val="normaltextrun"/>
                <w:rFonts w:ascii="Arial" w:hAnsi="Arial" w:cs="Arial"/>
                <w:sz w:val="16"/>
                <w:szCs w:val="16"/>
                <w:lang w:val="es-MX"/>
              </w:rPr>
            </w:pPr>
          </w:p>
        </w:tc>
        <w:tc>
          <w:tcPr>
            <w:tcW w:w="850" w:type="dxa"/>
            <w:vAlign w:val="center"/>
          </w:tcPr>
          <w:p w:rsidRPr="006616BF" w:rsidR="00972CD2" w:rsidP="00972CD2" w:rsidRDefault="00972CD2" w14:paraId="3D98CCD5" w14:textId="32277DDA">
            <w:pPr>
              <w:pStyle w:val="paragraph"/>
              <w:spacing w:before="0" w:beforeAutospacing="0" w:after="0" w:afterAutospacing="0"/>
              <w:jc w:val="center"/>
              <w:textAlignment w:val="baseline"/>
              <w:rPr>
                <w:rStyle w:val="normaltextrun"/>
                <w:rFonts w:ascii="Arial" w:hAnsi="Arial" w:cs="Arial"/>
                <w:sz w:val="16"/>
                <w:szCs w:val="16"/>
                <w:highlight w:val="yellow"/>
                <w:lang w:val="es-MX"/>
              </w:rPr>
            </w:pPr>
            <w:r w:rsidRPr="006616BF">
              <w:rPr>
                <w:rFonts w:ascii="Arial" w:hAnsi="Arial" w:cs="Arial"/>
                <w:color w:val="000000"/>
                <w:sz w:val="16"/>
                <w:szCs w:val="16"/>
              </w:rPr>
              <w:t>121,51</w:t>
            </w:r>
          </w:p>
        </w:tc>
        <w:tc>
          <w:tcPr>
            <w:tcW w:w="851" w:type="dxa"/>
            <w:vAlign w:val="center"/>
          </w:tcPr>
          <w:p w:rsidRPr="006616BF" w:rsidR="00972CD2" w:rsidP="00972CD2" w:rsidRDefault="00972CD2" w14:paraId="29F6D395" w14:textId="0643D098">
            <w:pPr>
              <w:pStyle w:val="paragraph"/>
              <w:spacing w:before="0" w:beforeAutospacing="0" w:after="0" w:afterAutospacing="0"/>
              <w:textAlignment w:val="baseline"/>
              <w:rPr>
                <w:rStyle w:val="normaltextrun"/>
                <w:rFonts w:ascii="Arial" w:hAnsi="Arial" w:cs="Arial"/>
                <w:sz w:val="16"/>
                <w:szCs w:val="16"/>
                <w:highlight w:val="yellow"/>
              </w:rPr>
            </w:pPr>
            <w:r w:rsidRPr="006616BF">
              <w:rPr>
                <w:rFonts w:ascii="Arial" w:hAnsi="Arial" w:cs="Arial"/>
                <w:color w:val="000000"/>
                <w:sz w:val="16"/>
                <w:szCs w:val="16"/>
                <w:lang w:val="en-US"/>
              </w:rPr>
              <w:t>Caudal (m</w:t>
            </w:r>
            <w:r w:rsidRPr="006616BF">
              <w:rPr>
                <w:rFonts w:ascii="Arial" w:hAnsi="Arial" w:cs="Arial"/>
                <w:color w:val="000000"/>
                <w:sz w:val="16"/>
                <w:szCs w:val="16"/>
                <w:vertAlign w:val="superscript"/>
                <w:lang w:val="en-US"/>
              </w:rPr>
              <w:t>3</w:t>
            </w:r>
            <w:r w:rsidRPr="006616BF">
              <w:rPr>
                <w:rFonts w:ascii="Arial" w:hAnsi="Arial" w:cs="Arial"/>
                <w:color w:val="000000"/>
                <w:sz w:val="16"/>
                <w:szCs w:val="16"/>
                <w:lang w:val="en-US"/>
              </w:rPr>
              <w:t>/día)</w:t>
            </w:r>
          </w:p>
        </w:tc>
        <w:tc>
          <w:tcPr>
            <w:tcW w:w="709" w:type="dxa"/>
            <w:vMerge/>
            <w:vAlign w:val="center"/>
          </w:tcPr>
          <w:p w:rsidRPr="0041576F" w:rsidR="00972CD2" w:rsidP="00972CD2" w:rsidRDefault="00972CD2" w14:paraId="7D1FCA8D" w14:textId="77777777">
            <w:pPr>
              <w:spacing w:before="0"/>
              <w:jc w:val="center"/>
              <w:rPr>
                <w:rFonts w:ascii="Arial" w:hAnsi="Arial" w:cs="Arial"/>
                <w:sz w:val="16"/>
                <w:szCs w:val="16"/>
                <w:lang w:val="es-MX"/>
              </w:rPr>
            </w:pPr>
          </w:p>
        </w:tc>
        <w:tc>
          <w:tcPr>
            <w:tcW w:w="744" w:type="dxa"/>
            <w:vMerge/>
            <w:vAlign w:val="center"/>
          </w:tcPr>
          <w:p w:rsidRPr="0041576F" w:rsidR="00972CD2" w:rsidP="00972CD2" w:rsidRDefault="00972CD2" w14:paraId="47AA71BE" w14:textId="77777777">
            <w:pPr>
              <w:spacing w:before="0"/>
              <w:jc w:val="left"/>
              <w:rPr>
                <w:rFonts w:ascii="Arial" w:hAnsi="Arial" w:cs="Arial"/>
                <w:sz w:val="16"/>
                <w:szCs w:val="16"/>
                <w:lang w:val="es-MX"/>
              </w:rPr>
            </w:pPr>
          </w:p>
        </w:tc>
        <w:tc>
          <w:tcPr>
            <w:tcW w:w="1949" w:type="dxa"/>
            <w:vMerge/>
            <w:vAlign w:val="center"/>
          </w:tcPr>
          <w:p w:rsidR="00972CD2" w:rsidP="00972CD2" w:rsidRDefault="00972CD2" w14:paraId="70DA5CDD" w14:textId="77777777">
            <w:pPr>
              <w:spacing w:before="0"/>
              <w:jc w:val="left"/>
              <w:rPr>
                <w:rFonts w:ascii="Arial" w:hAnsi="Arial" w:cs="Arial"/>
                <w:sz w:val="16"/>
                <w:szCs w:val="16"/>
              </w:rPr>
            </w:pPr>
          </w:p>
        </w:tc>
        <w:tc>
          <w:tcPr>
            <w:tcW w:w="283" w:type="dxa"/>
            <w:vMerge/>
            <w:vAlign w:val="center"/>
          </w:tcPr>
          <w:p w:rsidRPr="00E23C74" w:rsidR="00972CD2" w:rsidP="00972CD2" w:rsidRDefault="00972CD2" w14:paraId="04297822" w14:textId="77777777">
            <w:pPr>
              <w:spacing w:before="0"/>
              <w:jc w:val="center"/>
              <w:rPr>
                <w:rFonts w:ascii="Arial" w:hAnsi="Arial" w:cs="Arial"/>
                <w:sz w:val="16"/>
                <w:szCs w:val="16"/>
                <w:lang w:val="es-MX"/>
              </w:rPr>
            </w:pPr>
          </w:p>
        </w:tc>
        <w:tc>
          <w:tcPr>
            <w:tcW w:w="284" w:type="dxa"/>
            <w:vMerge/>
            <w:vAlign w:val="center"/>
          </w:tcPr>
          <w:p w:rsidRPr="00E23C74" w:rsidR="00972CD2" w:rsidP="00972CD2" w:rsidRDefault="00972CD2" w14:paraId="45F26EEB" w14:textId="77777777">
            <w:pPr>
              <w:spacing w:before="0"/>
              <w:jc w:val="center"/>
              <w:rPr>
                <w:rFonts w:ascii="Arial" w:hAnsi="Arial" w:cs="Arial"/>
                <w:sz w:val="16"/>
                <w:szCs w:val="16"/>
                <w:lang w:val="es-MX"/>
              </w:rPr>
            </w:pPr>
          </w:p>
        </w:tc>
        <w:tc>
          <w:tcPr>
            <w:tcW w:w="283" w:type="dxa"/>
            <w:vMerge/>
            <w:vAlign w:val="center"/>
          </w:tcPr>
          <w:p w:rsidRPr="00E23C74" w:rsidR="00972CD2" w:rsidP="00972CD2" w:rsidRDefault="00972CD2" w14:paraId="0095FA8D" w14:textId="77777777">
            <w:pPr>
              <w:spacing w:before="0"/>
              <w:jc w:val="center"/>
              <w:rPr>
                <w:rFonts w:ascii="Arial" w:hAnsi="Arial" w:cs="Arial"/>
                <w:sz w:val="16"/>
                <w:szCs w:val="16"/>
                <w:lang w:val="es-MX"/>
              </w:rPr>
            </w:pPr>
          </w:p>
        </w:tc>
        <w:tc>
          <w:tcPr>
            <w:tcW w:w="284" w:type="dxa"/>
            <w:vMerge/>
            <w:vAlign w:val="center"/>
          </w:tcPr>
          <w:p w:rsidRPr="00E23C74" w:rsidR="00972CD2" w:rsidP="00972CD2" w:rsidRDefault="00972CD2" w14:paraId="14B9AA26" w14:textId="77777777">
            <w:pPr>
              <w:spacing w:before="0"/>
              <w:jc w:val="center"/>
              <w:rPr>
                <w:rFonts w:ascii="Arial" w:hAnsi="Arial" w:cs="Arial"/>
                <w:sz w:val="16"/>
                <w:szCs w:val="16"/>
                <w:lang w:val="es-MX"/>
              </w:rPr>
            </w:pPr>
          </w:p>
        </w:tc>
        <w:tc>
          <w:tcPr>
            <w:tcW w:w="283" w:type="dxa"/>
            <w:vMerge/>
            <w:vAlign w:val="center"/>
          </w:tcPr>
          <w:p w:rsidR="00972CD2" w:rsidP="00972CD2" w:rsidRDefault="00972CD2" w14:paraId="31C12CC1" w14:textId="77777777">
            <w:pPr>
              <w:spacing w:before="0"/>
              <w:jc w:val="center"/>
              <w:rPr>
                <w:rFonts w:ascii="Arial" w:hAnsi="Arial" w:cs="Arial"/>
                <w:sz w:val="16"/>
                <w:szCs w:val="16"/>
                <w:lang w:val="es-MX"/>
              </w:rPr>
            </w:pPr>
          </w:p>
        </w:tc>
        <w:tc>
          <w:tcPr>
            <w:tcW w:w="1276" w:type="dxa"/>
            <w:vMerge/>
            <w:vAlign w:val="center"/>
          </w:tcPr>
          <w:p w:rsidRPr="00C20779" w:rsidR="00972CD2" w:rsidP="00972CD2" w:rsidRDefault="00972CD2" w14:paraId="5ADEA8E3" w14:textId="77777777">
            <w:pPr>
              <w:pStyle w:val="Default"/>
              <w:rPr>
                <w:rFonts w:ascii="Arial" w:hAnsi="Arial" w:cs="Arial"/>
                <w:color w:val="auto"/>
                <w:sz w:val="16"/>
                <w:szCs w:val="16"/>
                <w:lang w:val="es-MX"/>
              </w:rPr>
            </w:pPr>
          </w:p>
        </w:tc>
        <w:tc>
          <w:tcPr>
            <w:tcW w:w="1559" w:type="dxa"/>
            <w:vMerge/>
            <w:vAlign w:val="center"/>
          </w:tcPr>
          <w:p w:rsidR="00972CD2" w:rsidP="00972CD2" w:rsidRDefault="00972CD2" w14:paraId="2B01FA93" w14:textId="77777777">
            <w:pPr>
              <w:spacing w:before="0"/>
              <w:jc w:val="left"/>
              <w:rPr>
                <w:rFonts w:ascii="Arial" w:hAnsi="Arial" w:cs="Arial"/>
                <w:sz w:val="16"/>
                <w:szCs w:val="16"/>
                <w:lang w:val="es-MX"/>
              </w:rPr>
            </w:pPr>
          </w:p>
        </w:tc>
      </w:tr>
      <w:tr w:rsidRPr="004672BC" w:rsidR="00972CD2" w:rsidTr="00481427" w14:paraId="0B4CE677" w14:textId="77777777">
        <w:trPr>
          <w:trHeight w:val="109"/>
          <w:jc w:val="center"/>
        </w:trPr>
        <w:tc>
          <w:tcPr>
            <w:tcW w:w="1453" w:type="dxa"/>
            <w:vMerge/>
            <w:vAlign w:val="center"/>
          </w:tcPr>
          <w:p w:rsidRPr="00C30056" w:rsidR="00972CD2" w:rsidP="00972CD2" w:rsidRDefault="00972CD2" w14:paraId="60F1699A" w14:textId="77777777">
            <w:pPr>
              <w:spacing w:before="0"/>
              <w:jc w:val="left"/>
              <w:rPr>
                <w:rFonts w:ascii="Arial" w:hAnsi="Arial" w:cs="Arial"/>
                <w:color w:val="000000"/>
                <w:sz w:val="16"/>
                <w:szCs w:val="16"/>
                <w:lang w:val="es-MX"/>
              </w:rPr>
            </w:pPr>
          </w:p>
        </w:tc>
        <w:tc>
          <w:tcPr>
            <w:tcW w:w="1236" w:type="dxa"/>
            <w:vMerge/>
            <w:vAlign w:val="center"/>
          </w:tcPr>
          <w:p w:rsidRPr="0041576F" w:rsidR="00972CD2" w:rsidP="00972CD2" w:rsidRDefault="00972CD2" w14:paraId="286D3507" w14:textId="77777777">
            <w:pPr>
              <w:pStyle w:val="paragraph"/>
              <w:spacing w:before="0" w:beforeAutospacing="0" w:after="0" w:afterAutospacing="0"/>
              <w:textAlignment w:val="baseline"/>
              <w:rPr>
                <w:rStyle w:val="normaltextrun"/>
                <w:rFonts w:ascii="Arial" w:hAnsi="Arial" w:cs="Arial"/>
                <w:sz w:val="16"/>
                <w:szCs w:val="16"/>
                <w:lang w:val="es-MX"/>
              </w:rPr>
            </w:pPr>
          </w:p>
        </w:tc>
        <w:tc>
          <w:tcPr>
            <w:tcW w:w="1333" w:type="dxa"/>
            <w:vMerge/>
            <w:vAlign w:val="center"/>
          </w:tcPr>
          <w:p w:rsidRPr="002C0073" w:rsidR="00972CD2" w:rsidP="00972CD2" w:rsidRDefault="00972CD2" w14:paraId="00981F98" w14:textId="77777777">
            <w:pPr>
              <w:pStyle w:val="paragraph"/>
              <w:spacing w:before="0" w:beforeAutospacing="0" w:after="0" w:afterAutospacing="0"/>
              <w:textAlignment w:val="baseline"/>
              <w:rPr>
                <w:rStyle w:val="normaltextrun"/>
                <w:rFonts w:ascii="Arial" w:hAnsi="Arial" w:cs="Arial"/>
                <w:sz w:val="16"/>
                <w:szCs w:val="16"/>
                <w:lang w:val="es-MX"/>
              </w:rPr>
            </w:pPr>
          </w:p>
        </w:tc>
        <w:tc>
          <w:tcPr>
            <w:tcW w:w="1360" w:type="dxa"/>
            <w:vMerge/>
            <w:vAlign w:val="center"/>
          </w:tcPr>
          <w:p w:rsidR="00972CD2" w:rsidP="00972CD2" w:rsidRDefault="00972CD2" w14:paraId="6700B9B9" w14:textId="77777777">
            <w:pPr>
              <w:pStyle w:val="paragraph"/>
              <w:spacing w:before="0" w:beforeAutospacing="0" w:after="0" w:afterAutospacing="0"/>
              <w:jc w:val="center"/>
              <w:textAlignment w:val="baseline"/>
              <w:rPr>
                <w:rStyle w:val="normaltextrun"/>
                <w:rFonts w:ascii="Arial" w:hAnsi="Arial" w:cs="Arial"/>
                <w:sz w:val="16"/>
                <w:szCs w:val="16"/>
                <w:lang w:val="es-MX"/>
              </w:rPr>
            </w:pPr>
          </w:p>
        </w:tc>
        <w:tc>
          <w:tcPr>
            <w:tcW w:w="850" w:type="dxa"/>
            <w:vAlign w:val="center"/>
          </w:tcPr>
          <w:p w:rsidRPr="00A3686E" w:rsidR="00972CD2" w:rsidP="00972CD2" w:rsidRDefault="00972CD2" w14:paraId="21E1CE32" w14:textId="5AF0B563">
            <w:pPr>
              <w:pStyle w:val="paragraph"/>
              <w:spacing w:before="0" w:beforeAutospacing="0" w:after="0" w:afterAutospacing="0"/>
              <w:jc w:val="center"/>
              <w:textAlignment w:val="baseline"/>
              <w:rPr>
                <w:rStyle w:val="normaltextrun"/>
                <w:rFonts w:ascii="Arial" w:hAnsi="Arial" w:cs="Arial"/>
                <w:sz w:val="16"/>
                <w:szCs w:val="16"/>
                <w:lang w:val="es-MX"/>
              </w:rPr>
            </w:pPr>
            <w:r w:rsidRPr="00A3686E">
              <w:rPr>
                <w:rFonts w:ascii="Arial" w:hAnsi="Arial" w:cs="Arial"/>
                <w:color w:val="000000"/>
                <w:sz w:val="16"/>
                <w:szCs w:val="16"/>
              </w:rPr>
              <w:t>24,8</w:t>
            </w:r>
          </w:p>
        </w:tc>
        <w:tc>
          <w:tcPr>
            <w:tcW w:w="851" w:type="dxa"/>
            <w:vAlign w:val="center"/>
          </w:tcPr>
          <w:p w:rsidRPr="00A3686E" w:rsidR="00972CD2" w:rsidP="00972CD2" w:rsidRDefault="00972CD2" w14:paraId="6EB006E3" w14:textId="39B92AA7">
            <w:pPr>
              <w:pStyle w:val="paragraph"/>
              <w:spacing w:before="0" w:beforeAutospacing="0" w:after="0" w:afterAutospacing="0"/>
              <w:textAlignment w:val="baseline"/>
              <w:rPr>
                <w:rStyle w:val="normaltextrun"/>
                <w:rFonts w:ascii="Arial" w:hAnsi="Arial" w:cs="Arial"/>
                <w:sz w:val="16"/>
                <w:szCs w:val="16"/>
                <w:lang w:val="en-US"/>
              </w:rPr>
            </w:pPr>
            <w:r w:rsidRPr="00A3686E">
              <w:rPr>
                <w:rFonts w:ascii="Arial" w:hAnsi="Arial" w:cs="Arial"/>
                <w:color w:val="000000"/>
                <w:sz w:val="16"/>
                <w:szCs w:val="16"/>
                <w:lang w:val="en-US"/>
              </w:rPr>
              <w:t>°C</w:t>
            </w:r>
          </w:p>
        </w:tc>
        <w:tc>
          <w:tcPr>
            <w:tcW w:w="709" w:type="dxa"/>
            <w:vMerge/>
            <w:vAlign w:val="center"/>
          </w:tcPr>
          <w:p w:rsidRPr="0041576F" w:rsidR="00972CD2" w:rsidP="00972CD2" w:rsidRDefault="00972CD2" w14:paraId="7205318A" w14:textId="77777777">
            <w:pPr>
              <w:spacing w:before="0"/>
              <w:jc w:val="center"/>
              <w:rPr>
                <w:rFonts w:ascii="Arial" w:hAnsi="Arial" w:cs="Arial"/>
                <w:sz w:val="16"/>
                <w:szCs w:val="16"/>
                <w:lang w:val="es-MX"/>
              </w:rPr>
            </w:pPr>
          </w:p>
        </w:tc>
        <w:tc>
          <w:tcPr>
            <w:tcW w:w="744" w:type="dxa"/>
            <w:vMerge/>
            <w:vAlign w:val="center"/>
          </w:tcPr>
          <w:p w:rsidRPr="0041576F" w:rsidR="00972CD2" w:rsidP="00972CD2" w:rsidRDefault="00972CD2" w14:paraId="4C4A7DBB" w14:textId="77777777">
            <w:pPr>
              <w:spacing w:before="0"/>
              <w:jc w:val="left"/>
              <w:rPr>
                <w:rFonts w:ascii="Arial" w:hAnsi="Arial" w:cs="Arial"/>
                <w:sz w:val="16"/>
                <w:szCs w:val="16"/>
                <w:lang w:val="es-MX"/>
              </w:rPr>
            </w:pPr>
          </w:p>
        </w:tc>
        <w:tc>
          <w:tcPr>
            <w:tcW w:w="1949" w:type="dxa"/>
            <w:vMerge/>
            <w:vAlign w:val="center"/>
          </w:tcPr>
          <w:p w:rsidR="00972CD2" w:rsidP="00972CD2" w:rsidRDefault="00972CD2" w14:paraId="60C65FD9" w14:textId="77777777">
            <w:pPr>
              <w:spacing w:before="0"/>
              <w:jc w:val="left"/>
              <w:rPr>
                <w:rFonts w:ascii="Arial" w:hAnsi="Arial" w:cs="Arial"/>
                <w:sz w:val="16"/>
                <w:szCs w:val="16"/>
              </w:rPr>
            </w:pPr>
          </w:p>
        </w:tc>
        <w:tc>
          <w:tcPr>
            <w:tcW w:w="283" w:type="dxa"/>
            <w:vMerge/>
            <w:vAlign w:val="center"/>
          </w:tcPr>
          <w:p w:rsidRPr="00E23C74" w:rsidR="00972CD2" w:rsidP="00972CD2" w:rsidRDefault="00972CD2" w14:paraId="3557FDC5" w14:textId="77777777">
            <w:pPr>
              <w:spacing w:before="0"/>
              <w:jc w:val="center"/>
              <w:rPr>
                <w:rFonts w:ascii="Arial" w:hAnsi="Arial" w:cs="Arial"/>
                <w:sz w:val="16"/>
                <w:szCs w:val="16"/>
                <w:lang w:val="es-MX"/>
              </w:rPr>
            </w:pPr>
          </w:p>
        </w:tc>
        <w:tc>
          <w:tcPr>
            <w:tcW w:w="284" w:type="dxa"/>
            <w:vMerge/>
            <w:vAlign w:val="center"/>
          </w:tcPr>
          <w:p w:rsidRPr="00E23C74" w:rsidR="00972CD2" w:rsidP="00972CD2" w:rsidRDefault="00972CD2" w14:paraId="0BAF44AA" w14:textId="77777777">
            <w:pPr>
              <w:spacing w:before="0"/>
              <w:jc w:val="center"/>
              <w:rPr>
                <w:rFonts w:ascii="Arial" w:hAnsi="Arial" w:cs="Arial"/>
                <w:sz w:val="16"/>
                <w:szCs w:val="16"/>
                <w:lang w:val="es-MX"/>
              </w:rPr>
            </w:pPr>
          </w:p>
        </w:tc>
        <w:tc>
          <w:tcPr>
            <w:tcW w:w="283" w:type="dxa"/>
            <w:vMerge/>
            <w:vAlign w:val="center"/>
          </w:tcPr>
          <w:p w:rsidRPr="00E23C74" w:rsidR="00972CD2" w:rsidP="00972CD2" w:rsidRDefault="00972CD2" w14:paraId="5DE9D5EB" w14:textId="77777777">
            <w:pPr>
              <w:spacing w:before="0"/>
              <w:jc w:val="center"/>
              <w:rPr>
                <w:rFonts w:ascii="Arial" w:hAnsi="Arial" w:cs="Arial"/>
                <w:sz w:val="16"/>
                <w:szCs w:val="16"/>
                <w:lang w:val="es-MX"/>
              </w:rPr>
            </w:pPr>
          </w:p>
        </w:tc>
        <w:tc>
          <w:tcPr>
            <w:tcW w:w="284" w:type="dxa"/>
            <w:vMerge/>
            <w:vAlign w:val="center"/>
          </w:tcPr>
          <w:p w:rsidRPr="00E23C74" w:rsidR="00972CD2" w:rsidP="00972CD2" w:rsidRDefault="00972CD2" w14:paraId="6EC07FFF" w14:textId="77777777">
            <w:pPr>
              <w:spacing w:before="0"/>
              <w:jc w:val="center"/>
              <w:rPr>
                <w:rFonts w:ascii="Arial" w:hAnsi="Arial" w:cs="Arial"/>
                <w:sz w:val="16"/>
                <w:szCs w:val="16"/>
                <w:lang w:val="es-MX"/>
              </w:rPr>
            </w:pPr>
          </w:p>
        </w:tc>
        <w:tc>
          <w:tcPr>
            <w:tcW w:w="283" w:type="dxa"/>
            <w:vMerge/>
            <w:vAlign w:val="center"/>
          </w:tcPr>
          <w:p w:rsidR="00972CD2" w:rsidP="00972CD2" w:rsidRDefault="00972CD2" w14:paraId="69FB3B7E" w14:textId="77777777">
            <w:pPr>
              <w:spacing w:before="0"/>
              <w:jc w:val="center"/>
              <w:rPr>
                <w:rFonts w:ascii="Arial" w:hAnsi="Arial" w:cs="Arial"/>
                <w:sz w:val="16"/>
                <w:szCs w:val="16"/>
                <w:lang w:val="es-MX"/>
              </w:rPr>
            </w:pPr>
          </w:p>
        </w:tc>
        <w:tc>
          <w:tcPr>
            <w:tcW w:w="1276" w:type="dxa"/>
            <w:vMerge/>
            <w:vAlign w:val="center"/>
          </w:tcPr>
          <w:p w:rsidRPr="00C20779" w:rsidR="00972CD2" w:rsidP="00972CD2" w:rsidRDefault="00972CD2" w14:paraId="6626334D" w14:textId="77777777">
            <w:pPr>
              <w:pStyle w:val="Default"/>
              <w:rPr>
                <w:rFonts w:ascii="Arial" w:hAnsi="Arial" w:cs="Arial"/>
                <w:color w:val="auto"/>
                <w:sz w:val="16"/>
                <w:szCs w:val="16"/>
                <w:lang w:val="es-MX"/>
              </w:rPr>
            </w:pPr>
          </w:p>
        </w:tc>
        <w:tc>
          <w:tcPr>
            <w:tcW w:w="1559" w:type="dxa"/>
            <w:vMerge/>
            <w:vAlign w:val="center"/>
          </w:tcPr>
          <w:p w:rsidR="00972CD2" w:rsidP="00972CD2" w:rsidRDefault="00972CD2" w14:paraId="628B0BB4" w14:textId="77777777">
            <w:pPr>
              <w:spacing w:before="0"/>
              <w:jc w:val="left"/>
              <w:rPr>
                <w:rFonts w:ascii="Arial" w:hAnsi="Arial" w:cs="Arial"/>
                <w:sz w:val="16"/>
                <w:szCs w:val="16"/>
                <w:lang w:val="es-MX"/>
              </w:rPr>
            </w:pPr>
          </w:p>
        </w:tc>
      </w:tr>
      <w:tr w:rsidRPr="004672BC" w:rsidR="00972CD2" w:rsidTr="00481427" w14:paraId="3FFFA200" w14:textId="77777777">
        <w:trPr>
          <w:trHeight w:val="557"/>
          <w:jc w:val="center"/>
        </w:trPr>
        <w:tc>
          <w:tcPr>
            <w:tcW w:w="1453" w:type="dxa"/>
            <w:vMerge/>
            <w:vAlign w:val="center"/>
          </w:tcPr>
          <w:p w:rsidRPr="0041576F" w:rsidR="00972CD2" w:rsidP="00972CD2" w:rsidRDefault="00972CD2" w14:paraId="20321031" w14:textId="77777777">
            <w:pPr>
              <w:spacing w:before="0"/>
              <w:jc w:val="left"/>
              <w:rPr>
                <w:rFonts w:ascii="Arial" w:hAnsi="Arial" w:cs="Arial"/>
                <w:color w:val="000000"/>
                <w:sz w:val="16"/>
                <w:szCs w:val="16"/>
                <w:lang w:val="es-MX"/>
              </w:rPr>
            </w:pPr>
          </w:p>
        </w:tc>
        <w:tc>
          <w:tcPr>
            <w:tcW w:w="1236" w:type="dxa"/>
            <w:vMerge/>
            <w:vAlign w:val="center"/>
          </w:tcPr>
          <w:p w:rsidRPr="0041576F" w:rsidR="00972CD2" w:rsidP="00972CD2" w:rsidRDefault="00972CD2" w14:paraId="3BA3DAAD" w14:textId="77777777">
            <w:pPr>
              <w:spacing w:before="0"/>
              <w:jc w:val="left"/>
              <w:rPr>
                <w:rFonts w:ascii="Arial" w:hAnsi="Arial" w:cs="Arial"/>
                <w:sz w:val="16"/>
                <w:szCs w:val="16"/>
                <w:lang w:val="es-MX"/>
              </w:rPr>
            </w:pPr>
          </w:p>
        </w:tc>
        <w:tc>
          <w:tcPr>
            <w:tcW w:w="1333" w:type="dxa"/>
            <w:vMerge/>
            <w:vAlign w:val="center"/>
          </w:tcPr>
          <w:p w:rsidRPr="0041576F" w:rsidR="00972CD2" w:rsidP="00972CD2" w:rsidRDefault="00972CD2" w14:paraId="18090581" w14:textId="77777777">
            <w:pPr>
              <w:spacing w:before="0"/>
              <w:jc w:val="left"/>
              <w:rPr>
                <w:rFonts w:ascii="Arial" w:hAnsi="Arial" w:cs="Arial"/>
                <w:sz w:val="16"/>
                <w:szCs w:val="16"/>
                <w:highlight w:val="magenta"/>
                <w:lang w:val="es-MX"/>
              </w:rPr>
            </w:pPr>
          </w:p>
        </w:tc>
        <w:tc>
          <w:tcPr>
            <w:tcW w:w="1360" w:type="dxa"/>
            <w:vMerge/>
            <w:vAlign w:val="center"/>
          </w:tcPr>
          <w:p w:rsidRPr="0041576F" w:rsidR="00972CD2" w:rsidP="00972CD2" w:rsidRDefault="00972CD2" w14:paraId="2D24D37F" w14:textId="77777777">
            <w:pPr>
              <w:spacing w:before="0"/>
              <w:jc w:val="center"/>
              <w:rPr>
                <w:rFonts w:ascii="Arial" w:hAnsi="Arial" w:cs="Arial"/>
                <w:sz w:val="16"/>
                <w:szCs w:val="16"/>
                <w:highlight w:val="magenta"/>
                <w:lang w:val="es-MX"/>
              </w:rPr>
            </w:pPr>
          </w:p>
        </w:tc>
        <w:tc>
          <w:tcPr>
            <w:tcW w:w="850" w:type="dxa"/>
            <w:vAlign w:val="center"/>
          </w:tcPr>
          <w:p w:rsidRPr="00A3686E" w:rsidR="00972CD2" w:rsidP="00972CD2" w:rsidRDefault="00972CD2" w14:paraId="78D27A5D" w14:textId="143C712D">
            <w:pPr>
              <w:pStyle w:val="paragraph"/>
              <w:spacing w:before="0" w:beforeAutospacing="0" w:after="0" w:afterAutospacing="0"/>
              <w:jc w:val="center"/>
              <w:textAlignment w:val="baseline"/>
              <w:rPr>
                <w:rFonts w:ascii="Arial" w:hAnsi="Arial" w:cs="Arial"/>
                <w:sz w:val="16"/>
                <w:szCs w:val="16"/>
              </w:rPr>
            </w:pPr>
            <w:r w:rsidRPr="00A3686E">
              <w:rPr>
                <w:rFonts w:ascii="Arial" w:hAnsi="Arial" w:cs="Arial"/>
                <w:color w:val="000000"/>
                <w:sz w:val="16"/>
                <w:szCs w:val="16"/>
              </w:rPr>
              <w:t>25,77</w:t>
            </w:r>
          </w:p>
        </w:tc>
        <w:tc>
          <w:tcPr>
            <w:tcW w:w="851" w:type="dxa"/>
            <w:vAlign w:val="center"/>
          </w:tcPr>
          <w:p w:rsidRPr="00A3686E" w:rsidR="00972CD2" w:rsidP="00972CD2" w:rsidRDefault="00972CD2" w14:paraId="3DAD29B6" w14:textId="291D3136">
            <w:pPr>
              <w:pStyle w:val="paragraph"/>
              <w:spacing w:before="0" w:beforeAutospacing="0" w:after="0" w:afterAutospacing="0"/>
              <w:textAlignment w:val="baseline"/>
              <w:rPr>
                <w:rFonts w:ascii="Arial" w:hAnsi="Arial" w:cs="Arial"/>
                <w:sz w:val="16"/>
                <w:szCs w:val="16"/>
              </w:rPr>
            </w:pPr>
            <w:r w:rsidRPr="00A3686E">
              <w:rPr>
                <w:rFonts w:ascii="Arial" w:hAnsi="Arial" w:cs="Arial"/>
                <w:color w:val="000000"/>
                <w:sz w:val="16"/>
                <w:szCs w:val="16"/>
                <w:lang w:val="en-US"/>
              </w:rPr>
              <w:t>mg DBO/L</w:t>
            </w:r>
          </w:p>
        </w:tc>
        <w:tc>
          <w:tcPr>
            <w:tcW w:w="709" w:type="dxa"/>
            <w:vMerge/>
            <w:vAlign w:val="center"/>
          </w:tcPr>
          <w:p w:rsidRPr="0041576F" w:rsidR="00972CD2" w:rsidP="00972CD2" w:rsidRDefault="00972CD2" w14:paraId="3726028F" w14:textId="77777777">
            <w:pPr>
              <w:spacing w:before="0"/>
              <w:jc w:val="center"/>
              <w:rPr>
                <w:rFonts w:ascii="Arial" w:hAnsi="Arial" w:cs="Arial"/>
                <w:sz w:val="16"/>
                <w:szCs w:val="16"/>
                <w:lang w:val="es-MX"/>
              </w:rPr>
            </w:pPr>
          </w:p>
        </w:tc>
        <w:tc>
          <w:tcPr>
            <w:tcW w:w="744" w:type="dxa"/>
            <w:vMerge w:val="restart"/>
            <w:vAlign w:val="center"/>
          </w:tcPr>
          <w:p w:rsidRPr="0041576F" w:rsidR="00972CD2" w:rsidP="00972CD2" w:rsidRDefault="00972CD2" w14:paraId="483D00D0" w14:textId="77777777">
            <w:pPr>
              <w:spacing w:before="0"/>
              <w:jc w:val="left"/>
              <w:rPr>
                <w:rFonts w:ascii="Arial" w:hAnsi="Arial" w:cs="Arial"/>
                <w:sz w:val="16"/>
                <w:szCs w:val="16"/>
                <w:lang w:val="es-MX"/>
              </w:rPr>
            </w:pPr>
            <w:r w:rsidRPr="0041576F">
              <w:rPr>
                <w:rFonts w:ascii="Arial" w:hAnsi="Arial" w:cs="Arial"/>
                <w:sz w:val="16"/>
                <w:szCs w:val="16"/>
                <w:lang w:val="es-MX"/>
              </w:rPr>
              <w:t>BP</w:t>
            </w:r>
          </w:p>
        </w:tc>
        <w:tc>
          <w:tcPr>
            <w:tcW w:w="1949" w:type="dxa"/>
            <w:vAlign w:val="center"/>
          </w:tcPr>
          <w:p w:rsidRPr="003D77BF" w:rsidR="00972CD2" w:rsidP="00972CD2" w:rsidRDefault="00972CD2" w14:paraId="675515BC" w14:textId="37AE91AC">
            <w:pPr>
              <w:spacing w:before="0"/>
              <w:jc w:val="left"/>
              <w:rPr>
                <w:rFonts w:ascii="Arial" w:hAnsi="Arial" w:cs="Arial"/>
                <w:sz w:val="16"/>
                <w:szCs w:val="16"/>
              </w:rPr>
            </w:pPr>
            <w:r w:rsidRPr="003D77BF">
              <w:rPr>
                <w:rFonts w:ascii="Arial" w:hAnsi="Arial" w:cs="Arial"/>
                <w:sz w:val="16"/>
                <w:szCs w:val="16"/>
              </w:rPr>
              <w:t>Asegurar la existencia de recurso humano y económico para la operación de la planta de tratamiento.</w:t>
            </w:r>
          </w:p>
        </w:tc>
        <w:tc>
          <w:tcPr>
            <w:tcW w:w="283" w:type="dxa"/>
            <w:vAlign w:val="center"/>
          </w:tcPr>
          <w:p w:rsidRPr="0041576F" w:rsidR="00972CD2" w:rsidP="00972CD2" w:rsidRDefault="00972CD2" w14:paraId="462FB5E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972CD2" w:rsidP="00972CD2" w:rsidRDefault="00972CD2" w14:paraId="2F6201E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972CD2" w:rsidP="00972CD2" w:rsidRDefault="00972CD2" w14:paraId="5DF01AD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972CD2" w:rsidP="00972CD2" w:rsidRDefault="00972CD2" w14:paraId="5F418F3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972CD2" w:rsidP="00972CD2" w:rsidRDefault="00972CD2" w14:paraId="712092F6"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AF05F0" w:rsidR="00972CD2" w:rsidP="00972CD2" w:rsidRDefault="00972CD2" w14:paraId="09B2E0FB" w14:textId="21815B72">
            <w:pPr>
              <w:spacing w:before="0"/>
              <w:jc w:val="left"/>
              <w:rPr>
                <w:rFonts w:ascii="Arial" w:hAnsi="Arial" w:cs="Arial"/>
                <w:sz w:val="16"/>
                <w:szCs w:val="16"/>
                <w:lang w:val="es-MX"/>
              </w:rPr>
            </w:pPr>
            <w:r>
              <w:rPr>
                <w:rFonts w:ascii="Arial" w:hAnsi="Arial" w:cs="Arial"/>
                <w:sz w:val="16"/>
                <w:szCs w:val="16"/>
                <w:lang w:val="es-MX"/>
              </w:rPr>
              <w:t>5 000 000</w:t>
            </w:r>
          </w:p>
        </w:tc>
        <w:tc>
          <w:tcPr>
            <w:tcW w:w="1559" w:type="dxa"/>
            <w:vAlign w:val="center"/>
          </w:tcPr>
          <w:p w:rsidR="00972CD2" w:rsidP="00972CD2" w:rsidRDefault="00972CD2" w14:paraId="16D45BF5" w14:textId="21F4D20B">
            <w:pPr>
              <w:spacing w:before="0"/>
              <w:jc w:val="left"/>
              <w:rPr>
                <w:rFonts w:ascii="Arial" w:hAnsi="Arial" w:cs="Arial"/>
                <w:sz w:val="16"/>
                <w:szCs w:val="16"/>
                <w:lang w:val="es-MX"/>
              </w:rPr>
            </w:pPr>
            <w:r>
              <w:rPr>
                <w:rFonts w:ascii="Arial" w:hAnsi="Arial" w:cs="Arial"/>
                <w:sz w:val="16"/>
                <w:szCs w:val="16"/>
                <w:lang w:val="es-MX"/>
              </w:rPr>
              <w:t>VAD</w:t>
            </w:r>
          </w:p>
          <w:p w:rsidR="00972CD2" w:rsidP="00972CD2" w:rsidRDefault="00972CD2" w14:paraId="29E33D59" w14:textId="7A9DE7D9">
            <w:pPr>
              <w:spacing w:before="0"/>
              <w:jc w:val="left"/>
              <w:rPr>
                <w:rFonts w:ascii="Arial" w:hAnsi="Arial" w:cs="Arial"/>
                <w:sz w:val="16"/>
                <w:szCs w:val="16"/>
                <w:lang w:val="es-MX"/>
              </w:rPr>
            </w:pPr>
            <w:r>
              <w:rPr>
                <w:rFonts w:ascii="Arial" w:hAnsi="Arial" w:cs="Arial"/>
                <w:sz w:val="16"/>
                <w:szCs w:val="16"/>
                <w:lang w:val="es-MX"/>
              </w:rPr>
              <w:t>GASEL</w:t>
            </w:r>
          </w:p>
          <w:p w:rsidRPr="00AF05F0" w:rsidR="00972CD2" w:rsidP="00972CD2" w:rsidRDefault="00972CD2" w14:paraId="2E6DA92B" w14:textId="53F0A880">
            <w:pPr>
              <w:spacing w:before="0"/>
              <w:jc w:val="left"/>
              <w:rPr>
                <w:rFonts w:ascii="Arial" w:hAnsi="Arial" w:cs="Arial"/>
                <w:sz w:val="16"/>
                <w:szCs w:val="16"/>
                <w:lang w:val="es-MX"/>
              </w:rPr>
            </w:pPr>
            <w:r>
              <w:rPr>
                <w:rFonts w:ascii="Arial" w:hAnsi="Arial" w:cs="Arial"/>
                <w:sz w:val="16"/>
                <w:szCs w:val="16"/>
                <w:lang w:val="es-MX"/>
              </w:rPr>
              <w:t>CEQIATEC</w:t>
            </w:r>
          </w:p>
        </w:tc>
      </w:tr>
      <w:tr w:rsidRPr="004672BC" w:rsidR="00BB163F" w:rsidTr="00481427" w14:paraId="0E2EA892" w14:textId="77777777">
        <w:trPr>
          <w:trHeight w:val="61"/>
          <w:jc w:val="center"/>
        </w:trPr>
        <w:tc>
          <w:tcPr>
            <w:tcW w:w="1453" w:type="dxa"/>
            <w:vMerge/>
            <w:vAlign w:val="center"/>
          </w:tcPr>
          <w:p w:rsidRPr="0041576F" w:rsidR="00BB163F" w:rsidP="00972CD2" w:rsidRDefault="00BB163F" w14:paraId="4CF6A980" w14:textId="77777777">
            <w:pPr>
              <w:spacing w:before="0"/>
              <w:jc w:val="left"/>
              <w:rPr>
                <w:rFonts w:ascii="Arial" w:hAnsi="Arial" w:cs="Arial"/>
                <w:color w:val="000000"/>
                <w:sz w:val="16"/>
                <w:szCs w:val="16"/>
                <w:lang w:val="es-MX"/>
              </w:rPr>
            </w:pPr>
          </w:p>
        </w:tc>
        <w:tc>
          <w:tcPr>
            <w:tcW w:w="1236" w:type="dxa"/>
            <w:vMerge/>
            <w:vAlign w:val="center"/>
          </w:tcPr>
          <w:p w:rsidRPr="0041576F" w:rsidR="00BB163F" w:rsidP="00972CD2" w:rsidRDefault="00BB163F" w14:paraId="2DD162A0" w14:textId="77777777">
            <w:pPr>
              <w:spacing w:before="0"/>
              <w:jc w:val="left"/>
              <w:rPr>
                <w:rFonts w:ascii="Arial" w:hAnsi="Arial" w:cs="Arial"/>
                <w:sz w:val="16"/>
                <w:szCs w:val="16"/>
                <w:lang w:val="es-MX"/>
              </w:rPr>
            </w:pPr>
          </w:p>
        </w:tc>
        <w:tc>
          <w:tcPr>
            <w:tcW w:w="1333" w:type="dxa"/>
            <w:vMerge/>
            <w:vAlign w:val="center"/>
          </w:tcPr>
          <w:p w:rsidRPr="0041576F" w:rsidR="00BB163F" w:rsidP="00972CD2" w:rsidRDefault="00BB163F" w14:paraId="54C166C5" w14:textId="77777777">
            <w:pPr>
              <w:spacing w:before="0"/>
              <w:jc w:val="left"/>
              <w:rPr>
                <w:rFonts w:ascii="Arial" w:hAnsi="Arial" w:cs="Arial"/>
                <w:sz w:val="16"/>
                <w:szCs w:val="16"/>
                <w:highlight w:val="magenta"/>
                <w:lang w:val="es-MX"/>
              </w:rPr>
            </w:pPr>
          </w:p>
        </w:tc>
        <w:tc>
          <w:tcPr>
            <w:tcW w:w="1360" w:type="dxa"/>
            <w:vMerge/>
            <w:vAlign w:val="center"/>
          </w:tcPr>
          <w:p w:rsidRPr="0041576F" w:rsidR="00BB163F" w:rsidP="00972CD2" w:rsidRDefault="00BB163F" w14:paraId="1A907AD2" w14:textId="77777777">
            <w:pPr>
              <w:spacing w:before="0"/>
              <w:jc w:val="center"/>
              <w:rPr>
                <w:rFonts w:ascii="Arial" w:hAnsi="Arial" w:cs="Arial"/>
                <w:sz w:val="16"/>
                <w:szCs w:val="16"/>
                <w:highlight w:val="magenta"/>
                <w:lang w:val="es-MX"/>
              </w:rPr>
            </w:pPr>
          </w:p>
        </w:tc>
        <w:tc>
          <w:tcPr>
            <w:tcW w:w="850" w:type="dxa"/>
            <w:vAlign w:val="center"/>
          </w:tcPr>
          <w:p w:rsidRPr="00A3686E" w:rsidR="00BB163F" w:rsidP="00972CD2" w:rsidRDefault="00BB163F" w14:paraId="33C4894E" w14:textId="63A6C3B6">
            <w:pPr>
              <w:pStyle w:val="paragraph"/>
              <w:spacing w:before="0" w:beforeAutospacing="0" w:after="0" w:afterAutospacing="0"/>
              <w:jc w:val="center"/>
              <w:textAlignment w:val="baseline"/>
              <w:rPr>
                <w:rFonts w:ascii="Arial" w:hAnsi="Arial" w:cs="Arial"/>
                <w:sz w:val="16"/>
                <w:szCs w:val="16"/>
              </w:rPr>
            </w:pPr>
            <w:r w:rsidRPr="00A3686E">
              <w:rPr>
                <w:rFonts w:ascii="Arial" w:hAnsi="Arial" w:cs="Arial"/>
                <w:color w:val="000000"/>
                <w:sz w:val="16"/>
                <w:szCs w:val="16"/>
              </w:rPr>
              <w:t>206,67</w:t>
            </w:r>
          </w:p>
        </w:tc>
        <w:tc>
          <w:tcPr>
            <w:tcW w:w="851" w:type="dxa"/>
            <w:vAlign w:val="center"/>
          </w:tcPr>
          <w:p w:rsidRPr="00A3686E" w:rsidR="00BB163F" w:rsidP="00972CD2" w:rsidRDefault="00BB163F" w14:paraId="15D445F6" w14:textId="48A64B42">
            <w:pPr>
              <w:pStyle w:val="paragraph"/>
              <w:spacing w:before="0" w:beforeAutospacing="0" w:after="0" w:afterAutospacing="0"/>
              <w:textAlignment w:val="baseline"/>
              <w:rPr>
                <w:rFonts w:ascii="Arial" w:hAnsi="Arial" w:cs="Arial"/>
                <w:sz w:val="16"/>
                <w:szCs w:val="16"/>
              </w:rPr>
            </w:pPr>
            <w:r w:rsidRPr="00A3686E">
              <w:rPr>
                <w:rFonts w:ascii="Arial" w:hAnsi="Arial" w:cs="Arial"/>
                <w:color w:val="000000"/>
                <w:sz w:val="16"/>
                <w:szCs w:val="16"/>
                <w:lang w:val="en-US"/>
              </w:rPr>
              <w:t>mg DQO/L</w:t>
            </w:r>
          </w:p>
        </w:tc>
        <w:tc>
          <w:tcPr>
            <w:tcW w:w="709" w:type="dxa"/>
            <w:vMerge/>
            <w:vAlign w:val="center"/>
          </w:tcPr>
          <w:p w:rsidRPr="0041576F" w:rsidR="00BB163F" w:rsidP="00972CD2" w:rsidRDefault="00BB163F" w14:paraId="0B8CB2EE" w14:textId="77777777">
            <w:pPr>
              <w:spacing w:before="0"/>
              <w:jc w:val="center"/>
              <w:rPr>
                <w:rFonts w:ascii="Arial" w:hAnsi="Arial" w:cs="Arial"/>
                <w:sz w:val="16"/>
                <w:szCs w:val="16"/>
                <w:lang w:val="es-MX"/>
              </w:rPr>
            </w:pPr>
          </w:p>
        </w:tc>
        <w:tc>
          <w:tcPr>
            <w:tcW w:w="744" w:type="dxa"/>
            <w:vMerge/>
            <w:vAlign w:val="center"/>
          </w:tcPr>
          <w:p w:rsidRPr="0041576F" w:rsidR="00BB163F" w:rsidP="00972CD2" w:rsidRDefault="00BB163F" w14:paraId="2FB90FA8" w14:textId="77777777">
            <w:pPr>
              <w:spacing w:before="0"/>
              <w:jc w:val="left"/>
              <w:rPr>
                <w:rFonts w:ascii="Arial" w:hAnsi="Arial" w:cs="Arial"/>
                <w:sz w:val="16"/>
                <w:szCs w:val="16"/>
                <w:lang w:val="es-MX"/>
              </w:rPr>
            </w:pPr>
          </w:p>
        </w:tc>
        <w:tc>
          <w:tcPr>
            <w:tcW w:w="1949" w:type="dxa"/>
            <w:vMerge w:val="restart"/>
            <w:vAlign w:val="center"/>
          </w:tcPr>
          <w:p w:rsidRPr="003D77BF" w:rsidR="00BB163F" w:rsidP="00972CD2" w:rsidRDefault="00BB163F" w14:paraId="699A6689" w14:textId="77777777">
            <w:pPr>
              <w:spacing w:before="0"/>
              <w:jc w:val="left"/>
              <w:rPr>
                <w:rFonts w:ascii="Arial" w:hAnsi="Arial" w:cs="Arial"/>
                <w:sz w:val="16"/>
                <w:szCs w:val="16"/>
              </w:rPr>
            </w:pPr>
            <w:r w:rsidRPr="003D77BF">
              <w:rPr>
                <w:rFonts w:ascii="Arial" w:hAnsi="Arial" w:cs="Arial"/>
                <w:sz w:val="16"/>
                <w:szCs w:val="16"/>
              </w:rPr>
              <w:t>Asegurar el vertido al alcantarillado sanitario según lo estipulado en la normativa nacional</w:t>
            </w:r>
          </w:p>
        </w:tc>
        <w:tc>
          <w:tcPr>
            <w:tcW w:w="283" w:type="dxa"/>
            <w:vMerge w:val="restart"/>
            <w:vAlign w:val="center"/>
          </w:tcPr>
          <w:p w:rsidRPr="0041576F" w:rsidR="00BB163F" w:rsidP="00972CD2" w:rsidRDefault="00BB163F" w14:paraId="635C930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Merge w:val="restart"/>
            <w:vAlign w:val="center"/>
          </w:tcPr>
          <w:p w:rsidRPr="0041576F" w:rsidR="00BB163F" w:rsidP="00972CD2" w:rsidRDefault="00BB163F" w14:paraId="7182282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Merge w:val="restart"/>
            <w:vAlign w:val="center"/>
          </w:tcPr>
          <w:p w:rsidRPr="0041576F" w:rsidR="00BB163F" w:rsidP="00972CD2" w:rsidRDefault="00BB163F" w14:paraId="294C00A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Merge w:val="restart"/>
            <w:vAlign w:val="center"/>
          </w:tcPr>
          <w:p w:rsidRPr="0041576F" w:rsidR="00BB163F" w:rsidP="00972CD2" w:rsidRDefault="00BB163F" w14:paraId="63C179B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Merge w:val="restart"/>
            <w:vAlign w:val="center"/>
          </w:tcPr>
          <w:p w:rsidRPr="0041576F" w:rsidR="00BB163F" w:rsidP="00972CD2" w:rsidRDefault="00BB163F" w14:paraId="1066DE56"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76" w:type="dxa"/>
            <w:vMerge w:val="restart"/>
            <w:vAlign w:val="center"/>
          </w:tcPr>
          <w:p w:rsidRPr="0041576F" w:rsidR="00BB163F" w:rsidP="00972CD2" w:rsidRDefault="00BB163F" w14:paraId="556C4AF4" w14:textId="482AC557">
            <w:pPr>
              <w:spacing w:before="0"/>
              <w:jc w:val="left"/>
              <w:rPr>
                <w:rFonts w:ascii="Arial" w:hAnsi="Arial" w:cs="Arial"/>
                <w:sz w:val="16"/>
                <w:szCs w:val="16"/>
                <w:lang w:val="es-MX"/>
              </w:rPr>
            </w:pPr>
          </w:p>
        </w:tc>
        <w:tc>
          <w:tcPr>
            <w:tcW w:w="1559" w:type="dxa"/>
            <w:vMerge w:val="restart"/>
            <w:vAlign w:val="center"/>
          </w:tcPr>
          <w:p w:rsidRPr="0041576F" w:rsidR="00BB163F" w:rsidP="00972CD2" w:rsidRDefault="00BB163F" w14:paraId="368457F2" w14:textId="02993276">
            <w:pPr>
              <w:spacing w:before="0"/>
              <w:jc w:val="left"/>
              <w:rPr>
                <w:rFonts w:ascii="Arial" w:hAnsi="Arial" w:cs="Arial"/>
                <w:sz w:val="16"/>
                <w:szCs w:val="16"/>
                <w:lang w:val="es-MX"/>
              </w:rPr>
            </w:pPr>
            <w:r>
              <w:rPr>
                <w:rFonts w:ascii="Arial" w:hAnsi="Arial" w:cs="Arial"/>
                <w:sz w:val="16"/>
                <w:szCs w:val="16"/>
                <w:lang w:val="es-MX"/>
              </w:rPr>
              <w:t>GASEL</w:t>
            </w:r>
          </w:p>
        </w:tc>
      </w:tr>
      <w:tr w:rsidRPr="004672BC" w:rsidR="006616BF" w:rsidTr="00481427" w14:paraId="30FCE4AB" w14:textId="77777777">
        <w:trPr>
          <w:trHeight w:val="109"/>
          <w:jc w:val="center"/>
        </w:trPr>
        <w:tc>
          <w:tcPr>
            <w:tcW w:w="1453" w:type="dxa"/>
            <w:vMerge/>
            <w:vAlign w:val="center"/>
          </w:tcPr>
          <w:p w:rsidRPr="0041576F" w:rsidR="006616BF" w:rsidP="006616BF" w:rsidRDefault="006616BF" w14:paraId="601FAC8F" w14:textId="77777777">
            <w:pPr>
              <w:spacing w:before="0"/>
              <w:jc w:val="left"/>
              <w:rPr>
                <w:rFonts w:ascii="Arial" w:hAnsi="Arial" w:cs="Arial"/>
                <w:color w:val="000000"/>
                <w:sz w:val="16"/>
                <w:szCs w:val="16"/>
                <w:lang w:val="es-MX"/>
              </w:rPr>
            </w:pPr>
          </w:p>
        </w:tc>
        <w:tc>
          <w:tcPr>
            <w:tcW w:w="1236" w:type="dxa"/>
            <w:vMerge/>
            <w:vAlign w:val="center"/>
          </w:tcPr>
          <w:p w:rsidRPr="0041576F" w:rsidR="006616BF" w:rsidP="006616BF" w:rsidRDefault="006616BF" w14:paraId="3A2BCE6E" w14:textId="77777777">
            <w:pPr>
              <w:spacing w:before="0"/>
              <w:jc w:val="left"/>
              <w:rPr>
                <w:rFonts w:ascii="Arial" w:hAnsi="Arial" w:cs="Arial"/>
                <w:sz w:val="16"/>
                <w:szCs w:val="16"/>
                <w:lang w:val="es-MX"/>
              </w:rPr>
            </w:pPr>
          </w:p>
        </w:tc>
        <w:tc>
          <w:tcPr>
            <w:tcW w:w="1333" w:type="dxa"/>
            <w:vMerge/>
            <w:vAlign w:val="center"/>
          </w:tcPr>
          <w:p w:rsidRPr="0041576F" w:rsidR="006616BF" w:rsidP="006616BF" w:rsidRDefault="006616BF" w14:paraId="3D9B1BB1" w14:textId="77777777">
            <w:pPr>
              <w:spacing w:before="0"/>
              <w:jc w:val="left"/>
              <w:rPr>
                <w:rFonts w:ascii="Arial" w:hAnsi="Arial" w:cs="Arial"/>
                <w:sz w:val="16"/>
                <w:szCs w:val="16"/>
                <w:highlight w:val="magenta"/>
                <w:lang w:val="es-MX"/>
              </w:rPr>
            </w:pPr>
          </w:p>
        </w:tc>
        <w:tc>
          <w:tcPr>
            <w:tcW w:w="1360" w:type="dxa"/>
            <w:vMerge/>
            <w:vAlign w:val="center"/>
          </w:tcPr>
          <w:p w:rsidRPr="0041576F" w:rsidR="006616BF" w:rsidP="006616BF" w:rsidRDefault="006616BF" w14:paraId="028224F4" w14:textId="77777777">
            <w:pPr>
              <w:spacing w:before="0"/>
              <w:jc w:val="center"/>
              <w:rPr>
                <w:rFonts w:ascii="Arial" w:hAnsi="Arial" w:cs="Arial"/>
                <w:sz w:val="16"/>
                <w:szCs w:val="16"/>
                <w:highlight w:val="magenta"/>
                <w:lang w:val="es-MX"/>
              </w:rPr>
            </w:pPr>
          </w:p>
        </w:tc>
        <w:tc>
          <w:tcPr>
            <w:tcW w:w="850" w:type="dxa"/>
            <w:vAlign w:val="center"/>
          </w:tcPr>
          <w:p w:rsidRPr="00A3686E" w:rsidR="006616BF" w:rsidP="006616BF" w:rsidRDefault="006616BF" w14:paraId="55D05B56" w14:textId="0AFC2A40">
            <w:pPr>
              <w:pStyle w:val="paragraph"/>
              <w:spacing w:before="0" w:beforeAutospacing="0" w:after="0" w:afterAutospacing="0"/>
              <w:jc w:val="center"/>
              <w:textAlignment w:val="baseline"/>
              <w:rPr>
                <w:rFonts w:ascii="Arial" w:hAnsi="Arial" w:cs="Arial"/>
                <w:color w:val="000000"/>
                <w:sz w:val="16"/>
                <w:szCs w:val="16"/>
              </w:rPr>
            </w:pPr>
            <w:r w:rsidRPr="00A3686E">
              <w:rPr>
                <w:rFonts w:ascii="Arial" w:hAnsi="Arial" w:cs="Arial"/>
                <w:color w:val="000000"/>
                <w:sz w:val="16"/>
                <w:szCs w:val="16"/>
              </w:rPr>
              <w:t>0,8</w:t>
            </w:r>
          </w:p>
        </w:tc>
        <w:tc>
          <w:tcPr>
            <w:tcW w:w="851" w:type="dxa"/>
            <w:vAlign w:val="center"/>
          </w:tcPr>
          <w:p w:rsidRPr="00A3686E" w:rsidR="006616BF" w:rsidP="006616BF" w:rsidRDefault="006616BF" w14:paraId="354CE303" w14:textId="47629D91">
            <w:pPr>
              <w:pStyle w:val="paragraph"/>
              <w:spacing w:before="0" w:beforeAutospacing="0" w:after="0" w:afterAutospacing="0"/>
              <w:textAlignment w:val="baseline"/>
              <w:rPr>
                <w:rFonts w:ascii="Arial" w:hAnsi="Arial" w:cs="Arial"/>
                <w:color w:val="000000"/>
                <w:sz w:val="16"/>
                <w:szCs w:val="16"/>
                <w:lang w:val="en-US"/>
              </w:rPr>
            </w:pPr>
            <w:r w:rsidRPr="00A3686E">
              <w:rPr>
                <w:rFonts w:ascii="Arial" w:hAnsi="Arial" w:cs="Arial"/>
                <w:color w:val="000000"/>
                <w:sz w:val="16"/>
                <w:szCs w:val="16"/>
                <w:lang w:val="en-US"/>
              </w:rPr>
              <w:t>mL/L (Sse</w:t>
            </w:r>
            <w:r w:rsidRPr="00A3686E" w:rsidR="00C01ADB">
              <w:rPr>
                <w:rFonts w:ascii="Arial" w:hAnsi="Arial" w:cs="Arial"/>
                <w:color w:val="000000"/>
                <w:sz w:val="16"/>
                <w:szCs w:val="16"/>
                <w:lang w:val="en-US"/>
              </w:rPr>
              <w:t>d</w:t>
            </w:r>
            <w:r w:rsidRPr="00A3686E">
              <w:rPr>
                <w:rFonts w:ascii="Arial" w:hAnsi="Arial" w:cs="Arial"/>
                <w:color w:val="000000"/>
                <w:sz w:val="16"/>
                <w:szCs w:val="16"/>
                <w:lang w:val="en-US"/>
              </w:rPr>
              <w:t>)</w:t>
            </w:r>
          </w:p>
        </w:tc>
        <w:tc>
          <w:tcPr>
            <w:tcW w:w="709" w:type="dxa"/>
            <w:vMerge/>
            <w:vAlign w:val="center"/>
          </w:tcPr>
          <w:p w:rsidRPr="0041576F" w:rsidR="006616BF" w:rsidP="006616BF" w:rsidRDefault="006616BF" w14:paraId="61ADC2BA" w14:textId="77777777">
            <w:pPr>
              <w:spacing w:before="0"/>
              <w:jc w:val="center"/>
              <w:rPr>
                <w:rFonts w:ascii="Arial" w:hAnsi="Arial" w:cs="Arial"/>
                <w:sz w:val="16"/>
                <w:szCs w:val="16"/>
                <w:lang w:val="es-MX"/>
              </w:rPr>
            </w:pPr>
          </w:p>
        </w:tc>
        <w:tc>
          <w:tcPr>
            <w:tcW w:w="744" w:type="dxa"/>
            <w:vMerge/>
            <w:vAlign w:val="center"/>
          </w:tcPr>
          <w:p w:rsidRPr="0041576F" w:rsidR="006616BF" w:rsidP="006616BF" w:rsidRDefault="006616BF" w14:paraId="62145533" w14:textId="77777777">
            <w:pPr>
              <w:spacing w:before="0"/>
              <w:jc w:val="left"/>
              <w:rPr>
                <w:rFonts w:ascii="Arial" w:hAnsi="Arial" w:cs="Arial"/>
                <w:sz w:val="16"/>
                <w:szCs w:val="16"/>
                <w:lang w:val="es-MX"/>
              </w:rPr>
            </w:pPr>
          </w:p>
        </w:tc>
        <w:tc>
          <w:tcPr>
            <w:tcW w:w="1949" w:type="dxa"/>
            <w:vMerge/>
            <w:vAlign w:val="center"/>
          </w:tcPr>
          <w:p w:rsidRPr="003D77BF" w:rsidR="006616BF" w:rsidP="006616BF" w:rsidRDefault="006616BF" w14:paraId="41157A7E" w14:textId="77777777">
            <w:pPr>
              <w:spacing w:before="0"/>
              <w:jc w:val="left"/>
              <w:rPr>
                <w:rFonts w:ascii="Arial" w:hAnsi="Arial" w:cs="Arial"/>
                <w:sz w:val="16"/>
                <w:szCs w:val="16"/>
              </w:rPr>
            </w:pPr>
          </w:p>
        </w:tc>
        <w:tc>
          <w:tcPr>
            <w:tcW w:w="283" w:type="dxa"/>
            <w:vMerge/>
            <w:vAlign w:val="center"/>
          </w:tcPr>
          <w:p w:rsidRPr="00E23C74" w:rsidR="006616BF" w:rsidP="006616BF" w:rsidRDefault="006616BF" w14:paraId="7008FC00" w14:textId="77777777">
            <w:pPr>
              <w:spacing w:before="0"/>
              <w:jc w:val="center"/>
              <w:rPr>
                <w:rFonts w:ascii="Arial" w:hAnsi="Arial" w:cs="Arial"/>
                <w:sz w:val="16"/>
                <w:szCs w:val="16"/>
                <w:lang w:val="es-MX"/>
              </w:rPr>
            </w:pPr>
          </w:p>
        </w:tc>
        <w:tc>
          <w:tcPr>
            <w:tcW w:w="284" w:type="dxa"/>
            <w:vMerge/>
            <w:vAlign w:val="center"/>
          </w:tcPr>
          <w:p w:rsidRPr="00E23C74" w:rsidR="006616BF" w:rsidP="006616BF" w:rsidRDefault="006616BF" w14:paraId="23B8901A" w14:textId="77777777">
            <w:pPr>
              <w:spacing w:before="0"/>
              <w:jc w:val="center"/>
              <w:rPr>
                <w:rFonts w:ascii="Arial" w:hAnsi="Arial" w:cs="Arial"/>
                <w:sz w:val="16"/>
                <w:szCs w:val="16"/>
                <w:lang w:val="es-MX"/>
              </w:rPr>
            </w:pPr>
          </w:p>
        </w:tc>
        <w:tc>
          <w:tcPr>
            <w:tcW w:w="283" w:type="dxa"/>
            <w:vMerge/>
            <w:vAlign w:val="center"/>
          </w:tcPr>
          <w:p w:rsidRPr="00E23C74" w:rsidR="006616BF" w:rsidP="006616BF" w:rsidRDefault="006616BF" w14:paraId="7A7CF1E9" w14:textId="77777777">
            <w:pPr>
              <w:spacing w:before="0"/>
              <w:jc w:val="center"/>
              <w:rPr>
                <w:rFonts w:ascii="Arial" w:hAnsi="Arial" w:cs="Arial"/>
                <w:sz w:val="16"/>
                <w:szCs w:val="16"/>
                <w:lang w:val="es-MX"/>
              </w:rPr>
            </w:pPr>
          </w:p>
        </w:tc>
        <w:tc>
          <w:tcPr>
            <w:tcW w:w="284" w:type="dxa"/>
            <w:vMerge/>
            <w:vAlign w:val="center"/>
          </w:tcPr>
          <w:p w:rsidRPr="00E23C74" w:rsidR="006616BF" w:rsidP="006616BF" w:rsidRDefault="006616BF" w14:paraId="265967E4" w14:textId="77777777">
            <w:pPr>
              <w:spacing w:before="0"/>
              <w:jc w:val="center"/>
              <w:rPr>
                <w:rFonts w:ascii="Arial" w:hAnsi="Arial" w:cs="Arial"/>
                <w:sz w:val="16"/>
                <w:szCs w:val="16"/>
                <w:lang w:val="es-MX"/>
              </w:rPr>
            </w:pPr>
          </w:p>
        </w:tc>
        <w:tc>
          <w:tcPr>
            <w:tcW w:w="283" w:type="dxa"/>
            <w:vMerge/>
            <w:vAlign w:val="center"/>
          </w:tcPr>
          <w:p w:rsidR="006616BF" w:rsidP="006616BF" w:rsidRDefault="006616BF" w14:paraId="4EF34D33" w14:textId="77777777">
            <w:pPr>
              <w:spacing w:before="0"/>
              <w:jc w:val="center"/>
              <w:rPr>
                <w:rFonts w:ascii="Arial" w:hAnsi="Arial" w:cs="Arial"/>
                <w:sz w:val="16"/>
                <w:szCs w:val="16"/>
                <w:lang w:val="es-MX"/>
              </w:rPr>
            </w:pPr>
          </w:p>
        </w:tc>
        <w:tc>
          <w:tcPr>
            <w:tcW w:w="1276" w:type="dxa"/>
            <w:vMerge/>
            <w:vAlign w:val="center"/>
          </w:tcPr>
          <w:p w:rsidRPr="0041576F" w:rsidR="006616BF" w:rsidP="006616BF" w:rsidRDefault="006616BF" w14:paraId="66E58048" w14:textId="77777777">
            <w:pPr>
              <w:spacing w:before="0"/>
              <w:jc w:val="left"/>
              <w:rPr>
                <w:rFonts w:ascii="Arial" w:hAnsi="Arial" w:cs="Arial"/>
                <w:sz w:val="16"/>
                <w:szCs w:val="16"/>
                <w:lang w:val="es-MX"/>
              </w:rPr>
            </w:pPr>
          </w:p>
        </w:tc>
        <w:tc>
          <w:tcPr>
            <w:tcW w:w="1559" w:type="dxa"/>
            <w:vMerge/>
            <w:vAlign w:val="center"/>
          </w:tcPr>
          <w:p w:rsidR="006616BF" w:rsidP="006616BF" w:rsidRDefault="006616BF" w14:paraId="0D77336F" w14:textId="77777777">
            <w:pPr>
              <w:spacing w:before="0"/>
              <w:jc w:val="left"/>
              <w:rPr>
                <w:rFonts w:ascii="Arial" w:hAnsi="Arial" w:cs="Arial"/>
                <w:sz w:val="16"/>
                <w:szCs w:val="16"/>
                <w:lang w:val="es-MX"/>
              </w:rPr>
            </w:pPr>
          </w:p>
        </w:tc>
      </w:tr>
      <w:tr w:rsidRPr="004672BC" w:rsidR="006616BF" w:rsidTr="00481427" w14:paraId="06879F0C" w14:textId="77777777">
        <w:trPr>
          <w:trHeight w:val="541"/>
          <w:jc w:val="center"/>
        </w:trPr>
        <w:tc>
          <w:tcPr>
            <w:tcW w:w="1453" w:type="dxa"/>
            <w:vMerge/>
            <w:vAlign w:val="center"/>
          </w:tcPr>
          <w:p w:rsidRPr="0041576F" w:rsidR="006616BF" w:rsidP="006616BF" w:rsidRDefault="006616BF" w14:paraId="2F05B1B9" w14:textId="77777777">
            <w:pPr>
              <w:spacing w:before="0"/>
              <w:jc w:val="left"/>
              <w:rPr>
                <w:rFonts w:ascii="Arial" w:hAnsi="Arial" w:cs="Arial"/>
                <w:color w:val="000000"/>
                <w:sz w:val="16"/>
                <w:szCs w:val="16"/>
                <w:lang w:val="es-MX"/>
              </w:rPr>
            </w:pPr>
          </w:p>
        </w:tc>
        <w:tc>
          <w:tcPr>
            <w:tcW w:w="1236" w:type="dxa"/>
            <w:vMerge/>
            <w:vAlign w:val="center"/>
          </w:tcPr>
          <w:p w:rsidRPr="0041576F" w:rsidR="006616BF" w:rsidP="006616BF" w:rsidRDefault="006616BF" w14:paraId="087FC108" w14:textId="77777777">
            <w:pPr>
              <w:spacing w:before="0"/>
              <w:jc w:val="left"/>
              <w:rPr>
                <w:rFonts w:ascii="Arial" w:hAnsi="Arial" w:cs="Arial"/>
                <w:sz w:val="16"/>
                <w:szCs w:val="16"/>
                <w:lang w:val="es-MX"/>
              </w:rPr>
            </w:pPr>
          </w:p>
        </w:tc>
        <w:tc>
          <w:tcPr>
            <w:tcW w:w="1333" w:type="dxa"/>
            <w:vMerge/>
            <w:vAlign w:val="center"/>
          </w:tcPr>
          <w:p w:rsidRPr="0041576F" w:rsidR="006616BF" w:rsidP="006616BF" w:rsidRDefault="006616BF" w14:paraId="281CF393" w14:textId="77777777">
            <w:pPr>
              <w:spacing w:before="0"/>
              <w:jc w:val="left"/>
              <w:rPr>
                <w:rFonts w:ascii="Arial" w:hAnsi="Arial" w:cs="Arial"/>
                <w:sz w:val="16"/>
                <w:szCs w:val="16"/>
                <w:highlight w:val="magenta"/>
                <w:lang w:val="es-MX"/>
              </w:rPr>
            </w:pPr>
          </w:p>
        </w:tc>
        <w:tc>
          <w:tcPr>
            <w:tcW w:w="1360" w:type="dxa"/>
            <w:vMerge/>
            <w:vAlign w:val="center"/>
          </w:tcPr>
          <w:p w:rsidRPr="0041576F" w:rsidR="006616BF" w:rsidP="006616BF" w:rsidRDefault="006616BF" w14:paraId="79B9138F" w14:textId="77777777">
            <w:pPr>
              <w:spacing w:before="0"/>
              <w:jc w:val="center"/>
              <w:rPr>
                <w:rFonts w:ascii="Arial" w:hAnsi="Arial" w:cs="Arial"/>
                <w:sz w:val="16"/>
                <w:szCs w:val="16"/>
                <w:highlight w:val="magenta"/>
                <w:lang w:val="es-MX"/>
              </w:rPr>
            </w:pPr>
          </w:p>
        </w:tc>
        <w:tc>
          <w:tcPr>
            <w:tcW w:w="850" w:type="dxa"/>
            <w:vMerge w:val="restart"/>
            <w:vAlign w:val="center"/>
          </w:tcPr>
          <w:p w:rsidRPr="00A3686E" w:rsidR="006616BF" w:rsidP="006616BF" w:rsidRDefault="006616BF" w14:paraId="4C3047E4" w14:textId="24E48901">
            <w:pPr>
              <w:pStyle w:val="paragraph"/>
              <w:spacing w:before="0" w:beforeAutospacing="0" w:after="0" w:afterAutospacing="0"/>
              <w:jc w:val="center"/>
              <w:textAlignment w:val="baseline"/>
              <w:rPr>
                <w:rStyle w:val="normaltextrun"/>
                <w:rFonts w:ascii="Arial" w:hAnsi="Arial" w:cs="Arial"/>
                <w:sz w:val="16"/>
                <w:szCs w:val="16"/>
                <w:lang w:val="es-MX"/>
              </w:rPr>
            </w:pPr>
            <w:r w:rsidRPr="00A3686E">
              <w:rPr>
                <w:rFonts w:ascii="Arial" w:hAnsi="Arial" w:cs="Arial"/>
                <w:color w:val="000000"/>
                <w:sz w:val="16"/>
                <w:szCs w:val="16"/>
              </w:rPr>
              <w:t>44,67</w:t>
            </w:r>
          </w:p>
        </w:tc>
        <w:tc>
          <w:tcPr>
            <w:tcW w:w="851" w:type="dxa"/>
            <w:vMerge w:val="restart"/>
            <w:vAlign w:val="center"/>
          </w:tcPr>
          <w:p w:rsidRPr="00A3686E" w:rsidR="006616BF" w:rsidP="006616BF" w:rsidRDefault="006616BF" w14:paraId="7342C1E1" w14:textId="3FCD6254">
            <w:pPr>
              <w:pStyle w:val="paragraph"/>
              <w:spacing w:before="0" w:beforeAutospacing="0" w:after="0" w:afterAutospacing="0"/>
              <w:textAlignment w:val="baseline"/>
              <w:rPr>
                <w:rStyle w:val="normaltextrun"/>
                <w:rFonts w:ascii="Arial" w:hAnsi="Arial" w:cs="Arial"/>
                <w:sz w:val="16"/>
                <w:szCs w:val="16"/>
                <w:lang w:val="en-US"/>
              </w:rPr>
            </w:pPr>
            <w:r w:rsidRPr="00A3686E">
              <w:rPr>
                <w:rFonts w:ascii="Arial" w:hAnsi="Arial" w:cs="Arial"/>
                <w:color w:val="000000"/>
                <w:sz w:val="16"/>
                <w:szCs w:val="16"/>
                <w:lang w:val="en-US"/>
              </w:rPr>
              <w:t>mg/L (SsuspT) </w:t>
            </w:r>
          </w:p>
        </w:tc>
        <w:tc>
          <w:tcPr>
            <w:tcW w:w="709" w:type="dxa"/>
            <w:vMerge/>
            <w:vAlign w:val="center"/>
          </w:tcPr>
          <w:p w:rsidRPr="0041576F" w:rsidR="006616BF" w:rsidP="006616BF" w:rsidRDefault="006616BF" w14:paraId="6314BC96" w14:textId="77777777">
            <w:pPr>
              <w:spacing w:before="0"/>
              <w:jc w:val="center"/>
              <w:rPr>
                <w:rFonts w:ascii="Arial" w:hAnsi="Arial" w:cs="Arial"/>
                <w:sz w:val="16"/>
                <w:szCs w:val="16"/>
                <w:lang w:val="es-MX"/>
              </w:rPr>
            </w:pPr>
          </w:p>
        </w:tc>
        <w:tc>
          <w:tcPr>
            <w:tcW w:w="744" w:type="dxa"/>
            <w:vMerge/>
            <w:vAlign w:val="center"/>
          </w:tcPr>
          <w:p w:rsidRPr="0041576F" w:rsidR="006616BF" w:rsidP="006616BF" w:rsidRDefault="006616BF" w14:paraId="2D93BD68" w14:textId="77777777">
            <w:pPr>
              <w:spacing w:before="0"/>
              <w:jc w:val="left"/>
              <w:rPr>
                <w:rFonts w:ascii="Arial" w:hAnsi="Arial" w:cs="Arial"/>
                <w:sz w:val="16"/>
                <w:szCs w:val="16"/>
                <w:lang w:val="es-MX"/>
              </w:rPr>
            </w:pPr>
          </w:p>
        </w:tc>
        <w:tc>
          <w:tcPr>
            <w:tcW w:w="1949" w:type="dxa"/>
            <w:vAlign w:val="center"/>
          </w:tcPr>
          <w:p w:rsidRPr="00360F86" w:rsidR="006616BF" w:rsidP="006616BF" w:rsidRDefault="006616BF" w14:paraId="17D5FC60" w14:textId="77777777">
            <w:pPr>
              <w:spacing w:before="0"/>
              <w:jc w:val="left"/>
              <w:rPr>
                <w:rFonts w:ascii="Arial" w:hAnsi="Arial" w:cs="Arial"/>
                <w:sz w:val="16"/>
                <w:szCs w:val="16"/>
                <w:lang w:val="es-MX"/>
              </w:rPr>
            </w:pPr>
            <w:r w:rsidRPr="00360F86">
              <w:rPr>
                <w:rFonts w:ascii="Arial" w:hAnsi="Arial" w:cs="Arial"/>
                <w:sz w:val="16"/>
                <w:szCs w:val="16"/>
                <w:lang w:val="es-MX"/>
              </w:rPr>
              <w:t xml:space="preserve">Sensibilizar </w:t>
            </w:r>
            <w:r w:rsidRPr="00360F86">
              <w:rPr>
                <w:rStyle w:val="normaltextrun"/>
                <w:rFonts w:ascii="Arial" w:hAnsi="Arial" w:cs="Arial"/>
                <w:color w:val="000000"/>
                <w:sz w:val="16"/>
                <w:szCs w:val="16"/>
                <w:shd w:val="clear" w:color="auto" w:fill="FFFFFF"/>
              </w:rPr>
              <w:t>a la población TEC sobre la gestión adecuada de agua residual</w:t>
            </w:r>
          </w:p>
        </w:tc>
        <w:tc>
          <w:tcPr>
            <w:tcW w:w="283" w:type="dxa"/>
            <w:vAlign w:val="center"/>
          </w:tcPr>
          <w:p w:rsidRPr="00E23C74" w:rsidR="006616BF" w:rsidP="006616BF" w:rsidRDefault="006616BF" w14:paraId="073FAE3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6616BF" w:rsidP="006616BF" w:rsidRDefault="006616BF" w14:paraId="310A53E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6616BF" w:rsidP="006616BF" w:rsidRDefault="006616BF" w14:paraId="7442D24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6616BF" w:rsidP="006616BF" w:rsidRDefault="006616BF" w14:paraId="4289376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006616BF" w:rsidP="006616BF" w:rsidRDefault="006616BF" w14:paraId="251EFCA1"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006616BF" w:rsidP="006616BF" w:rsidRDefault="006616BF" w14:paraId="30CE6549"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006616BF" w:rsidP="006616BF" w:rsidRDefault="006616BF" w14:paraId="79106F38"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C03B44" w:rsidTr="00481427" w14:paraId="184B086E" w14:textId="77777777">
        <w:trPr>
          <w:trHeight w:val="130"/>
          <w:jc w:val="center"/>
        </w:trPr>
        <w:tc>
          <w:tcPr>
            <w:tcW w:w="1453" w:type="dxa"/>
            <w:vMerge/>
            <w:vAlign w:val="center"/>
          </w:tcPr>
          <w:p w:rsidRPr="0041576F" w:rsidR="00C03B44" w:rsidP="00C03B44" w:rsidRDefault="00C03B44" w14:paraId="37E6A4BC" w14:textId="77777777">
            <w:pPr>
              <w:spacing w:before="0"/>
              <w:jc w:val="left"/>
              <w:rPr>
                <w:rFonts w:ascii="Arial" w:hAnsi="Arial" w:cs="Arial"/>
                <w:color w:val="000000"/>
                <w:sz w:val="16"/>
                <w:szCs w:val="16"/>
                <w:lang w:val="es-MX"/>
              </w:rPr>
            </w:pPr>
          </w:p>
        </w:tc>
        <w:tc>
          <w:tcPr>
            <w:tcW w:w="1236" w:type="dxa"/>
            <w:vMerge/>
            <w:vAlign w:val="center"/>
          </w:tcPr>
          <w:p w:rsidRPr="0041576F" w:rsidR="00C03B44" w:rsidP="00C03B44" w:rsidRDefault="00C03B44" w14:paraId="264AA527" w14:textId="77777777">
            <w:pPr>
              <w:spacing w:before="0"/>
              <w:jc w:val="left"/>
              <w:rPr>
                <w:rFonts w:ascii="Arial" w:hAnsi="Arial" w:cs="Arial"/>
                <w:sz w:val="16"/>
                <w:szCs w:val="16"/>
                <w:lang w:val="es-MX"/>
              </w:rPr>
            </w:pPr>
          </w:p>
        </w:tc>
        <w:tc>
          <w:tcPr>
            <w:tcW w:w="1333" w:type="dxa"/>
            <w:vMerge/>
            <w:vAlign w:val="center"/>
          </w:tcPr>
          <w:p w:rsidRPr="0041576F" w:rsidR="00C03B44" w:rsidP="00C03B44" w:rsidRDefault="00C03B44" w14:paraId="18AE8F61" w14:textId="77777777">
            <w:pPr>
              <w:spacing w:before="0"/>
              <w:jc w:val="left"/>
              <w:rPr>
                <w:rFonts w:ascii="Arial" w:hAnsi="Arial" w:cs="Arial"/>
                <w:sz w:val="16"/>
                <w:szCs w:val="16"/>
                <w:highlight w:val="magenta"/>
                <w:lang w:val="es-MX"/>
              </w:rPr>
            </w:pPr>
          </w:p>
        </w:tc>
        <w:tc>
          <w:tcPr>
            <w:tcW w:w="1360" w:type="dxa"/>
            <w:vMerge/>
            <w:vAlign w:val="center"/>
          </w:tcPr>
          <w:p w:rsidRPr="0041576F" w:rsidR="00C03B44" w:rsidP="00C03B44" w:rsidRDefault="00C03B44" w14:paraId="7BBF3747" w14:textId="77777777">
            <w:pPr>
              <w:spacing w:before="0"/>
              <w:jc w:val="center"/>
              <w:rPr>
                <w:rFonts w:ascii="Arial" w:hAnsi="Arial" w:cs="Arial"/>
                <w:sz w:val="16"/>
                <w:szCs w:val="16"/>
                <w:highlight w:val="magenta"/>
                <w:lang w:val="es-MX"/>
              </w:rPr>
            </w:pPr>
          </w:p>
        </w:tc>
        <w:tc>
          <w:tcPr>
            <w:tcW w:w="850" w:type="dxa"/>
            <w:vMerge/>
            <w:vAlign w:val="center"/>
          </w:tcPr>
          <w:p w:rsidRPr="00A3686E" w:rsidR="00C03B44" w:rsidP="00C03B44" w:rsidRDefault="00C03B44" w14:paraId="71B8A416" w14:textId="77777777">
            <w:pPr>
              <w:pStyle w:val="paragraph"/>
              <w:spacing w:before="0" w:beforeAutospacing="0" w:after="0" w:afterAutospacing="0"/>
              <w:jc w:val="center"/>
              <w:textAlignment w:val="baseline"/>
              <w:rPr>
                <w:rStyle w:val="normaltextrun"/>
                <w:rFonts w:ascii="Arial" w:hAnsi="Arial" w:cs="Arial"/>
                <w:sz w:val="16"/>
                <w:szCs w:val="16"/>
                <w:lang w:val="es-MX"/>
              </w:rPr>
            </w:pPr>
          </w:p>
        </w:tc>
        <w:tc>
          <w:tcPr>
            <w:tcW w:w="851" w:type="dxa"/>
            <w:vMerge/>
            <w:vAlign w:val="center"/>
          </w:tcPr>
          <w:p w:rsidRPr="00A3686E" w:rsidR="00C03B44" w:rsidP="00C03B44" w:rsidRDefault="00C03B44" w14:paraId="537BE597" w14:textId="77777777">
            <w:pPr>
              <w:pStyle w:val="paragraph"/>
              <w:spacing w:before="0" w:beforeAutospacing="0" w:after="0" w:afterAutospacing="0"/>
              <w:textAlignment w:val="baseline"/>
              <w:rPr>
                <w:rStyle w:val="normaltextrun"/>
                <w:rFonts w:ascii="Arial" w:hAnsi="Arial" w:cs="Arial"/>
                <w:sz w:val="16"/>
                <w:szCs w:val="16"/>
                <w:lang w:val="en-US"/>
              </w:rPr>
            </w:pPr>
          </w:p>
        </w:tc>
        <w:tc>
          <w:tcPr>
            <w:tcW w:w="709" w:type="dxa"/>
            <w:vMerge/>
            <w:vAlign w:val="center"/>
          </w:tcPr>
          <w:p w:rsidRPr="0041576F" w:rsidR="00C03B44" w:rsidP="00C03B44" w:rsidRDefault="00C03B44" w14:paraId="5323A699" w14:textId="77777777">
            <w:pPr>
              <w:spacing w:before="0"/>
              <w:jc w:val="center"/>
              <w:rPr>
                <w:rFonts w:ascii="Arial" w:hAnsi="Arial" w:cs="Arial"/>
                <w:sz w:val="16"/>
                <w:szCs w:val="16"/>
                <w:lang w:val="es-MX"/>
              </w:rPr>
            </w:pPr>
          </w:p>
        </w:tc>
        <w:tc>
          <w:tcPr>
            <w:tcW w:w="744" w:type="dxa"/>
            <w:vMerge/>
            <w:vAlign w:val="center"/>
          </w:tcPr>
          <w:p w:rsidRPr="0041576F" w:rsidR="00C03B44" w:rsidP="00C03B44" w:rsidRDefault="00C03B44" w14:paraId="19BB2622" w14:textId="77777777">
            <w:pPr>
              <w:spacing w:before="0"/>
              <w:jc w:val="left"/>
              <w:rPr>
                <w:rFonts w:ascii="Arial" w:hAnsi="Arial" w:cs="Arial"/>
                <w:sz w:val="16"/>
                <w:szCs w:val="16"/>
                <w:lang w:val="es-MX"/>
              </w:rPr>
            </w:pPr>
          </w:p>
        </w:tc>
        <w:tc>
          <w:tcPr>
            <w:tcW w:w="1949" w:type="dxa"/>
            <w:vAlign w:val="center"/>
          </w:tcPr>
          <w:p w:rsidRPr="00360F86" w:rsidR="00C03B44" w:rsidP="00C03B44" w:rsidRDefault="00C03B44" w14:paraId="3BB2A511" w14:textId="71BEB515">
            <w:pPr>
              <w:spacing w:before="0"/>
              <w:jc w:val="left"/>
              <w:rPr>
                <w:rFonts w:ascii="Arial" w:hAnsi="Arial" w:cs="Arial"/>
                <w:sz w:val="16"/>
                <w:szCs w:val="16"/>
                <w:lang w:val="es-MX"/>
              </w:rPr>
            </w:pPr>
            <w:r>
              <w:rPr>
                <w:rFonts w:ascii="Arial" w:hAnsi="Arial" w:cs="Arial"/>
                <w:sz w:val="16"/>
                <w:szCs w:val="16"/>
                <w:lang w:val="es-MX"/>
              </w:rPr>
              <w:t>Realizar extracción de lodos</w:t>
            </w:r>
          </w:p>
        </w:tc>
        <w:tc>
          <w:tcPr>
            <w:tcW w:w="283" w:type="dxa"/>
            <w:vAlign w:val="center"/>
          </w:tcPr>
          <w:p w:rsidRPr="00E23C74" w:rsidR="00C03B44" w:rsidP="00C03B44" w:rsidRDefault="00C03B44" w14:paraId="4F73584A" w14:textId="77777777">
            <w:pPr>
              <w:spacing w:before="0"/>
              <w:jc w:val="center"/>
              <w:rPr>
                <w:rFonts w:ascii="Arial" w:hAnsi="Arial" w:cs="Arial"/>
                <w:sz w:val="16"/>
                <w:szCs w:val="16"/>
                <w:lang w:val="es-MX"/>
              </w:rPr>
            </w:pPr>
          </w:p>
        </w:tc>
        <w:tc>
          <w:tcPr>
            <w:tcW w:w="284" w:type="dxa"/>
            <w:vAlign w:val="center"/>
          </w:tcPr>
          <w:p w:rsidRPr="00E23C74" w:rsidR="00C03B44" w:rsidP="00C03B44" w:rsidRDefault="00C03B44" w14:paraId="170EE3EE" w14:textId="3C35D706">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E23C74" w:rsidR="00C03B44" w:rsidP="00C03B44" w:rsidRDefault="00C03B44" w14:paraId="314ADB28" w14:textId="77777777">
            <w:pPr>
              <w:spacing w:before="0"/>
              <w:jc w:val="center"/>
              <w:rPr>
                <w:rFonts w:ascii="Arial" w:hAnsi="Arial" w:cs="Arial"/>
                <w:sz w:val="16"/>
                <w:szCs w:val="16"/>
                <w:lang w:val="es-MX"/>
              </w:rPr>
            </w:pPr>
          </w:p>
        </w:tc>
        <w:tc>
          <w:tcPr>
            <w:tcW w:w="284" w:type="dxa"/>
            <w:vAlign w:val="center"/>
          </w:tcPr>
          <w:p w:rsidRPr="00E23C74" w:rsidR="00C03B44" w:rsidP="00C03B44" w:rsidRDefault="00C03B44" w14:paraId="1FC66221" w14:textId="77777777">
            <w:pPr>
              <w:spacing w:before="0"/>
              <w:jc w:val="center"/>
              <w:rPr>
                <w:rFonts w:ascii="Arial" w:hAnsi="Arial" w:cs="Arial"/>
                <w:sz w:val="16"/>
                <w:szCs w:val="16"/>
                <w:lang w:val="es-MX"/>
              </w:rPr>
            </w:pPr>
          </w:p>
        </w:tc>
        <w:tc>
          <w:tcPr>
            <w:tcW w:w="283" w:type="dxa"/>
            <w:vAlign w:val="center"/>
          </w:tcPr>
          <w:p w:rsidR="00C03B44" w:rsidP="00C03B44" w:rsidRDefault="00C03B44" w14:paraId="18AF423D" w14:textId="7886C656">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00C03B44" w:rsidP="00C03B44" w:rsidRDefault="00C03B44" w14:paraId="168CE51F" w14:textId="351C352B">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00C03B44" w:rsidP="00C03B44" w:rsidRDefault="00C03B44" w14:paraId="23B6B156" w14:textId="77777777">
            <w:pPr>
              <w:spacing w:before="0"/>
              <w:jc w:val="left"/>
              <w:rPr>
                <w:rFonts w:ascii="Arial" w:hAnsi="Arial" w:cs="Arial"/>
                <w:sz w:val="16"/>
                <w:szCs w:val="16"/>
                <w:lang w:val="es-MX"/>
              </w:rPr>
            </w:pPr>
            <w:r>
              <w:rPr>
                <w:rFonts w:ascii="Arial" w:hAnsi="Arial" w:cs="Arial"/>
                <w:sz w:val="16"/>
                <w:szCs w:val="16"/>
                <w:lang w:val="es-MX"/>
              </w:rPr>
              <w:t>VAD</w:t>
            </w:r>
          </w:p>
          <w:p w:rsidR="00C03B44" w:rsidP="00C03B44" w:rsidRDefault="00C03B44" w14:paraId="363E8A43" w14:textId="6646D679">
            <w:pPr>
              <w:spacing w:before="0"/>
              <w:jc w:val="left"/>
              <w:rPr>
                <w:rFonts w:ascii="Arial" w:hAnsi="Arial" w:cs="Arial"/>
                <w:sz w:val="16"/>
                <w:szCs w:val="16"/>
                <w:lang w:val="es-MX"/>
              </w:rPr>
            </w:pPr>
            <w:r>
              <w:rPr>
                <w:rFonts w:ascii="Arial" w:hAnsi="Arial" w:cs="Arial"/>
                <w:sz w:val="16"/>
                <w:szCs w:val="16"/>
                <w:lang w:val="es-MX"/>
              </w:rPr>
              <w:t>GASEL</w:t>
            </w:r>
          </w:p>
        </w:tc>
      </w:tr>
      <w:tr w:rsidRPr="004672BC" w:rsidR="00C03B44" w:rsidTr="00481427" w14:paraId="02D1E61C" w14:textId="77777777">
        <w:trPr>
          <w:trHeight w:val="61"/>
          <w:jc w:val="center"/>
        </w:trPr>
        <w:tc>
          <w:tcPr>
            <w:tcW w:w="1453" w:type="dxa"/>
            <w:vMerge/>
            <w:vAlign w:val="center"/>
          </w:tcPr>
          <w:p w:rsidRPr="0041576F" w:rsidR="00C03B44" w:rsidP="00C03B44" w:rsidRDefault="00C03B44" w14:paraId="1BED51D3" w14:textId="77777777">
            <w:pPr>
              <w:spacing w:before="0"/>
              <w:jc w:val="left"/>
              <w:rPr>
                <w:rFonts w:ascii="Arial" w:hAnsi="Arial" w:cs="Arial"/>
                <w:color w:val="000000"/>
                <w:sz w:val="16"/>
                <w:szCs w:val="16"/>
                <w:lang w:val="es-MX"/>
              </w:rPr>
            </w:pPr>
          </w:p>
        </w:tc>
        <w:tc>
          <w:tcPr>
            <w:tcW w:w="1236" w:type="dxa"/>
            <w:vMerge/>
            <w:vAlign w:val="center"/>
          </w:tcPr>
          <w:p w:rsidRPr="0041576F" w:rsidR="00C03B44" w:rsidP="00C03B44" w:rsidRDefault="00C03B44" w14:paraId="7A68C38C" w14:textId="77777777">
            <w:pPr>
              <w:spacing w:before="0"/>
              <w:jc w:val="left"/>
              <w:rPr>
                <w:rFonts w:ascii="Arial" w:hAnsi="Arial" w:cs="Arial"/>
                <w:sz w:val="16"/>
                <w:szCs w:val="16"/>
                <w:lang w:val="es-MX"/>
              </w:rPr>
            </w:pPr>
          </w:p>
        </w:tc>
        <w:tc>
          <w:tcPr>
            <w:tcW w:w="1333" w:type="dxa"/>
            <w:vMerge/>
            <w:vAlign w:val="center"/>
          </w:tcPr>
          <w:p w:rsidRPr="0041576F" w:rsidR="00C03B44" w:rsidP="00C03B44" w:rsidRDefault="00C03B44" w14:paraId="2022BF08" w14:textId="77777777">
            <w:pPr>
              <w:spacing w:before="0"/>
              <w:jc w:val="left"/>
              <w:rPr>
                <w:rFonts w:ascii="Arial" w:hAnsi="Arial" w:cs="Arial"/>
                <w:sz w:val="16"/>
                <w:szCs w:val="16"/>
                <w:highlight w:val="magenta"/>
                <w:lang w:val="es-MX"/>
              </w:rPr>
            </w:pPr>
          </w:p>
        </w:tc>
        <w:tc>
          <w:tcPr>
            <w:tcW w:w="1360" w:type="dxa"/>
            <w:vMerge/>
            <w:vAlign w:val="center"/>
          </w:tcPr>
          <w:p w:rsidRPr="0041576F" w:rsidR="00C03B44" w:rsidP="00C03B44" w:rsidRDefault="00C03B44" w14:paraId="70076268" w14:textId="77777777">
            <w:pPr>
              <w:spacing w:before="0"/>
              <w:jc w:val="center"/>
              <w:rPr>
                <w:rFonts w:ascii="Arial" w:hAnsi="Arial" w:cs="Arial"/>
                <w:sz w:val="16"/>
                <w:szCs w:val="16"/>
                <w:highlight w:val="magenta"/>
                <w:lang w:val="es-MX"/>
              </w:rPr>
            </w:pPr>
          </w:p>
        </w:tc>
        <w:tc>
          <w:tcPr>
            <w:tcW w:w="850" w:type="dxa"/>
            <w:vAlign w:val="center"/>
          </w:tcPr>
          <w:p w:rsidRPr="00A3686E" w:rsidR="00C03B44" w:rsidP="00C03B44" w:rsidRDefault="00C03B44" w14:paraId="66571B14" w14:textId="0AFF0E2D">
            <w:pPr>
              <w:pStyle w:val="paragraph"/>
              <w:spacing w:before="0" w:beforeAutospacing="0" w:after="0" w:afterAutospacing="0"/>
              <w:jc w:val="center"/>
              <w:textAlignment w:val="baseline"/>
              <w:rPr>
                <w:rFonts w:ascii="Arial" w:hAnsi="Arial" w:cs="Arial"/>
                <w:sz w:val="16"/>
                <w:szCs w:val="16"/>
              </w:rPr>
            </w:pPr>
            <w:r w:rsidRPr="00A3686E">
              <w:rPr>
                <w:color w:val="000000"/>
                <w:sz w:val="20"/>
                <w:szCs w:val="20"/>
              </w:rPr>
              <w:t>14,33</w:t>
            </w:r>
          </w:p>
        </w:tc>
        <w:tc>
          <w:tcPr>
            <w:tcW w:w="851" w:type="dxa"/>
            <w:vAlign w:val="center"/>
          </w:tcPr>
          <w:p w:rsidRPr="00A3686E" w:rsidR="00C03B44" w:rsidP="00C03B44" w:rsidRDefault="00C03B44" w14:paraId="36B6AC4D" w14:textId="586E6C9B">
            <w:pPr>
              <w:pStyle w:val="paragraph"/>
              <w:spacing w:before="0" w:beforeAutospacing="0" w:after="0" w:afterAutospacing="0"/>
              <w:textAlignment w:val="baseline"/>
              <w:rPr>
                <w:rFonts w:ascii="Arial" w:hAnsi="Arial" w:cs="Arial"/>
                <w:sz w:val="16"/>
                <w:szCs w:val="16"/>
              </w:rPr>
            </w:pPr>
            <w:r w:rsidRPr="00A3686E">
              <w:rPr>
                <w:rStyle w:val="normaltextrun"/>
                <w:rFonts w:ascii="Arial" w:hAnsi="Arial" w:cs="Arial"/>
                <w:sz w:val="16"/>
                <w:szCs w:val="16"/>
                <w:lang w:val="en-US"/>
              </w:rPr>
              <w:t>mg/L (GyA</w:t>
            </w:r>
            <w:r w:rsidRPr="00A3686E" w:rsidR="00C01ADB">
              <w:rPr>
                <w:rStyle w:val="normaltextrun"/>
                <w:rFonts w:ascii="Arial" w:hAnsi="Arial" w:cs="Arial"/>
                <w:sz w:val="16"/>
                <w:szCs w:val="16"/>
                <w:lang w:val="en-US"/>
              </w:rPr>
              <w:t>)</w:t>
            </w:r>
          </w:p>
        </w:tc>
        <w:tc>
          <w:tcPr>
            <w:tcW w:w="709" w:type="dxa"/>
            <w:vMerge/>
            <w:vAlign w:val="center"/>
          </w:tcPr>
          <w:p w:rsidRPr="0041576F" w:rsidR="00C03B44" w:rsidP="00C03B44" w:rsidRDefault="00C03B44" w14:paraId="18FCDE3E" w14:textId="77777777">
            <w:pPr>
              <w:spacing w:before="0"/>
              <w:jc w:val="center"/>
              <w:rPr>
                <w:rFonts w:ascii="Arial" w:hAnsi="Arial" w:cs="Arial"/>
                <w:sz w:val="16"/>
                <w:szCs w:val="16"/>
                <w:lang w:val="es-MX"/>
              </w:rPr>
            </w:pPr>
          </w:p>
        </w:tc>
        <w:tc>
          <w:tcPr>
            <w:tcW w:w="744" w:type="dxa"/>
            <w:vMerge/>
            <w:vAlign w:val="center"/>
          </w:tcPr>
          <w:p w:rsidRPr="0041576F" w:rsidR="00C03B44" w:rsidP="00C03B44" w:rsidRDefault="00C03B44" w14:paraId="37E6A2F3" w14:textId="77777777">
            <w:pPr>
              <w:spacing w:before="0"/>
              <w:jc w:val="left"/>
              <w:rPr>
                <w:rFonts w:ascii="Arial" w:hAnsi="Arial" w:cs="Arial"/>
                <w:sz w:val="16"/>
                <w:szCs w:val="16"/>
                <w:lang w:val="es-MX"/>
              </w:rPr>
            </w:pPr>
          </w:p>
        </w:tc>
        <w:tc>
          <w:tcPr>
            <w:tcW w:w="1949" w:type="dxa"/>
            <w:vAlign w:val="center"/>
          </w:tcPr>
          <w:p w:rsidRPr="0041576F" w:rsidR="00C03B44" w:rsidP="00C03B44" w:rsidRDefault="00C03B44" w14:paraId="2606277C" w14:textId="6BA3F400">
            <w:pPr>
              <w:spacing w:before="0"/>
              <w:jc w:val="left"/>
              <w:rPr>
                <w:rFonts w:ascii="Arial" w:hAnsi="Arial" w:cs="Arial"/>
                <w:sz w:val="16"/>
                <w:szCs w:val="16"/>
                <w:lang w:val="es-MX"/>
              </w:rPr>
            </w:pPr>
            <w:r>
              <w:rPr>
                <w:rFonts w:ascii="Arial" w:hAnsi="Arial" w:cs="Arial"/>
                <w:sz w:val="16"/>
                <w:szCs w:val="16"/>
                <w:lang w:val="es-MX"/>
              </w:rPr>
              <w:t>Realizar la limpieza y gestión de las trampas de grasas de cocinas</w:t>
            </w:r>
          </w:p>
        </w:tc>
        <w:tc>
          <w:tcPr>
            <w:tcW w:w="283" w:type="dxa"/>
            <w:vAlign w:val="center"/>
          </w:tcPr>
          <w:p w:rsidRPr="0041576F" w:rsidR="00C03B44" w:rsidP="00C03B44" w:rsidRDefault="00C03B44" w14:paraId="55258667" w14:textId="2BEAC242">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C03B44" w:rsidP="00C03B44" w:rsidRDefault="00C03B44" w14:paraId="1BA20CC4" w14:textId="682B2322">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C03B44" w:rsidP="00C03B44" w:rsidRDefault="00C03B44" w14:paraId="32D06B88" w14:textId="59EFC24A">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C03B44" w:rsidP="00C03B44" w:rsidRDefault="00C03B44" w14:paraId="00BA2052" w14:textId="5DFD8326">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C03B44" w:rsidP="00C03B44" w:rsidRDefault="00C03B44" w14:paraId="7F768A14" w14:textId="619D22B8">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41576F" w:rsidR="00C03B44" w:rsidP="00C03B44" w:rsidRDefault="00C03B44" w14:paraId="019C2C7D" w14:textId="05AA685E">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C03B44" w:rsidP="00C03B44" w:rsidRDefault="00C03B44" w14:paraId="5F6362CB" w14:textId="1886E493">
            <w:pPr>
              <w:spacing w:before="0"/>
              <w:jc w:val="left"/>
              <w:rPr>
                <w:rFonts w:ascii="Arial" w:hAnsi="Arial" w:cs="Arial"/>
                <w:sz w:val="16"/>
                <w:szCs w:val="16"/>
                <w:lang w:val="es-MX"/>
              </w:rPr>
            </w:pPr>
            <w:r>
              <w:rPr>
                <w:rFonts w:ascii="Arial" w:hAnsi="Arial" w:cs="Arial"/>
                <w:sz w:val="16"/>
                <w:szCs w:val="16"/>
                <w:lang w:val="es-MX"/>
              </w:rPr>
              <w:t>GASEL</w:t>
            </w:r>
          </w:p>
        </w:tc>
      </w:tr>
      <w:tr w:rsidRPr="004672BC" w:rsidR="00C03B44" w:rsidTr="00481427" w14:paraId="22449072" w14:textId="77777777">
        <w:trPr>
          <w:trHeight w:val="61"/>
          <w:jc w:val="center"/>
        </w:trPr>
        <w:tc>
          <w:tcPr>
            <w:tcW w:w="1453" w:type="dxa"/>
            <w:vMerge/>
            <w:vAlign w:val="center"/>
          </w:tcPr>
          <w:p w:rsidRPr="0041576F" w:rsidR="00C03B44" w:rsidP="00C03B44" w:rsidRDefault="00C03B44" w14:paraId="49756F60" w14:textId="77777777">
            <w:pPr>
              <w:spacing w:before="0"/>
              <w:jc w:val="left"/>
              <w:rPr>
                <w:rFonts w:ascii="Arial" w:hAnsi="Arial" w:cs="Arial"/>
                <w:color w:val="000000"/>
                <w:sz w:val="16"/>
                <w:szCs w:val="16"/>
                <w:lang w:val="es-MX"/>
              </w:rPr>
            </w:pPr>
          </w:p>
        </w:tc>
        <w:tc>
          <w:tcPr>
            <w:tcW w:w="1236" w:type="dxa"/>
            <w:vMerge/>
            <w:vAlign w:val="center"/>
          </w:tcPr>
          <w:p w:rsidRPr="0041576F" w:rsidR="00C03B44" w:rsidP="00C03B44" w:rsidRDefault="00C03B44" w14:paraId="393EA05A" w14:textId="77777777">
            <w:pPr>
              <w:spacing w:before="0"/>
              <w:jc w:val="left"/>
              <w:rPr>
                <w:rFonts w:ascii="Arial" w:hAnsi="Arial" w:cs="Arial"/>
                <w:sz w:val="16"/>
                <w:szCs w:val="16"/>
                <w:lang w:val="es-MX"/>
              </w:rPr>
            </w:pPr>
          </w:p>
        </w:tc>
        <w:tc>
          <w:tcPr>
            <w:tcW w:w="1333" w:type="dxa"/>
            <w:vMerge/>
            <w:vAlign w:val="center"/>
          </w:tcPr>
          <w:p w:rsidRPr="0041576F" w:rsidR="00C03B44" w:rsidP="00C03B44" w:rsidRDefault="00C03B44" w14:paraId="329A6B72" w14:textId="77777777">
            <w:pPr>
              <w:spacing w:before="0"/>
              <w:jc w:val="left"/>
              <w:rPr>
                <w:rFonts w:ascii="Arial" w:hAnsi="Arial" w:cs="Arial"/>
                <w:sz w:val="16"/>
                <w:szCs w:val="16"/>
                <w:highlight w:val="magenta"/>
                <w:lang w:val="es-MX"/>
              </w:rPr>
            </w:pPr>
          </w:p>
        </w:tc>
        <w:tc>
          <w:tcPr>
            <w:tcW w:w="1360" w:type="dxa"/>
            <w:vMerge/>
            <w:vAlign w:val="center"/>
          </w:tcPr>
          <w:p w:rsidRPr="0041576F" w:rsidR="00C03B44" w:rsidP="00C03B44" w:rsidRDefault="00C03B44" w14:paraId="6918CA94" w14:textId="77777777">
            <w:pPr>
              <w:spacing w:before="0"/>
              <w:jc w:val="center"/>
              <w:rPr>
                <w:rFonts w:ascii="Arial" w:hAnsi="Arial" w:cs="Arial"/>
                <w:sz w:val="16"/>
                <w:szCs w:val="16"/>
                <w:highlight w:val="magenta"/>
                <w:lang w:val="es-MX"/>
              </w:rPr>
            </w:pPr>
          </w:p>
        </w:tc>
        <w:tc>
          <w:tcPr>
            <w:tcW w:w="850" w:type="dxa"/>
            <w:vAlign w:val="center"/>
          </w:tcPr>
          <w:p w:rsidRPr="00A3686E" w:rsidR="00C03B44" w:rsidP="00C03B44" w:rsidRDefault="00C03B44" w14:paraId="77208B9E" w14:textId="34D42440">
            <w:pPr>
              <w:pStyle w:val="paragraph"/>
              <w:spacing w:before="0" w:beforeAutospacing="0" w:after="0" w:afterAutospacing="0"/>
              <w:jc w:val="center"/>
              <w:textAlignment w:val="baseline"/>
              <w:rPr>
                <w:rFonts w:ascii="Arial" w:hAnsi="Arial" w:cs="Arial"/>
                <w:sz w:val="16"/>
                <w:szCs w:val="16"/>
              </w:rPr>
            </w:pPr>
            <w:r w:rsidRPr="00A3686E">
              <w:rPr>
                <w:color w:val="000000"/>
                <w:sz w:val="20"/>
                <w:szCs w:val="20"/>
              </w:rPr>
              <w:t>0,17</w:t>
            </w:r>
          </w:p>
        </w:tc>
        <w:tc>
          <w:tcPr>
            <w:tcW w:w="851" w:type="dxa"/>
            <w:vAlign w:val="center"/>
          </w:tcPr>
          <w:p w:rsidRPr="00A3686E" w:rsidR="00C03B44" w:rsidP="00C03B44" w:rsidRDefault="00C03B44" w14:paraId="36993644" w14:textId="49D43EC4">
            <w:pPr>
              <w:pStyle w:val="paragraph"/>
              <w:spacing w:before="0" w:beforeAutospacing="0" w:after="0" w:afterAutospacing="0"/>
              <w:textAlignment w:val="baseline"/>
              <w:rPr>
                <w:rFonts w:ascii="Arial" w:hAnsi="Arial" w:cs="Arial"/>
                <w:sz w:val="16"/>
                <w:szCs w:val="16"/>
              </w:rPr>
            </w:pPr>
            <w:r w:rsidRPr="00A3686E">
              <w:rPr>
                <w:rStyle w:val="normaltextrun"/>
                <w:rFonts w:ascii="Arial" w:hAnsi="Arial" w:cs="Arial"/>
                <w:sz w:val="16"/>
                <w:szCs w:val="16"/>
                <w:lang w:val="en-US"/>
              </w:rPr>
              <w:t>mg/L (SAM)</w:t>
            </w:r>
          </w:p>
        </w:tc>
        <w:tc>
          <w:tcPr>
            <w:tcW w:w="709" w:type="dxa"/>
            <w:vMerge/>
            <w:vAlign w:val="center"/>
          </w:tcPr>
          <w:p w:rsidRPr="0041576F" w:rsidR="00C03B44" w:rsidP="00C03B44" w:rsidRDefault="00C03B44" w14:paraId="2EC3B0EF" w14:textId="77777777">
            <w:pPr>
              <w:spacing w:before="0"/>
              <w:jc w:val="center"/>
              <w:rPr>
                <w:rFonts w:ascii="Arial" w:hAnsi="Arial" w:cs="Arial"/>
                <w:sz w:val="16"/>
                <w:szCs w:val="16"/>
                <w:lang w:val="es-MX"/>
              </w:rPr>
            </w:pPr>
          </w:p>
        </w:tc>
        <w:tc>
          <w:tcPr>
            <w:tcW w:w="744" w:type="dxa"/>
            <w:vAlign w:val="center"/>
          </w:tcPr>
          <w:p w:rsidRPr="0041576F" w:rsidR="00C03B44" w:rsidP="00C03B44" w:rsidRDefault="00C03B44" w14:paraId="24679FAF" w14:textId="77777777">
            <w:pPr>
              <w:spacing w:before="0"/>
              <w:jc w:val="left"/>
              <w:rPr>
                <w:rFonts w:ascii="Arial" w:hAnsi="Arial" w:cs="Arial"/>
                <w:sz w:val="16"/>
                <w:szCs w:val="16"/>
                <w:lang w:val="es-MX"/>
              </w:rPr>
            </w:pPr>
            <w:r w:rsidRPr="0041576F">
              <w:rPr>
                <w:rFonts w:ascii="Arial" w:hAnsi="Arial" w:cs="Arial"/>
                <w:sz w:val="16"/>
                <w:szCs w:val="16"/>
                <w:lang w:val="es-MX"/>
              </w:rPr>
              <w:t>Métrica</w:t>
            </w:r>
          </w:p>
        </w:tc>
        <w:tc>
          <w:tcPr>
            <w:tcW w:w="1949" w:type="dxa"/>
            <w:vAlign w:val="center"/>
          </w:tcPr>
          <w:p w:rsidRPr="0041576F" w:rsidR="00C03B44" w:rsidP="00C03B44" w:rsidRDefault="00C03B44" w14:paraId="3665D4C4" w14:textId="77777777">
            <w:pPr>
              <w:spacing w:before="0"/>
              <w:jc w:val="left"/>
              <w:rPr>
                <w:rFonts w:ascii="Arial" w:hAnsi="Arial" w:cs="Arial"/>
                <w:sz w:val="16"/>
                <w:szCs w:val="16"/>
                <w:lang w:val="es-MX"/>
              </w:rPr>
            </w:pPr>
            <w:r>
              <w:rPr>
                <w:rFonts w:ascii="Arial" w:hAnsi="Arial" w:cs="Arial"/>
                <w:sz w:val="16"/>
                <w:szCs w:val="16"/>
                <w:lang w:val="es-MX"/>
              </w:rPr>
              <w:t>Registrar y monitorear los parámetros de vertidos</w:t>
            </w:r>
          </w:p>
        </w:tc>
        <w:tc>
          <w:tcPr>
            <w:tcW w:w="283" w:type="dxa"/>
            <w:vAlign w:val="center"/>
          </w:tcPr>
          <w:p w:rsidRPr="0041576F" w:rsidR="00C03B44" w:rsidP="00C03B44" w:rsidRDefault="00C03B44" w14:paraId="7BA0350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C03B44" w:rsidP="00C03B44" w:rsidRDefault="00C03B44" w14:paraId="4C1F0E8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C03B44" w:rsidP="00C03B44" w:rsidRDefault="00C03B44" w14:paraId="5E7C574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C03B44" w:rsidP="00C03B44" w:rsidRDefault="00C03B44" w14:paraId="632D5EF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C03B44" w:rsidP="00C03B44" w:rsidRDefault="00C03B44" w14:paraId="5EA1F716"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41576F" w:rsidR="00C03B44" w:rsidP="00C03B44" w:rsidRDefault="00C03B44" w14:paraId="0690E568" w14:textId="77777777">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1576F" w:rsidR="00C03B44" w:rsidP="00C03B44" w:rsidRDefault="00C03B44" w14:paraId="7FBD7529"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C24E58" w:rsidR="007A5038" w:rsidTr="00481427" w14:paraId="7EE79E79" w14:textId="77777777">
        <w:trPr>
          <w:trHeight w:val="56"/>
          <w:jc w:val="center"/>
        </w:trPr>
        <w:tc>
          <w:tcPr>
            <w:tcW w:w="1453" w:type="dxa"/>
            <w:vMerge w:val="restart"/>
            <w:vAlign w:val="center"/>
          </w:tcPr>
          <w:p w:rsidRPr="00235AA5" w:rsidR="007A5038" w:rsidP="007A5038" w:rsidRDefault="007A5038" w14:paraId="3B662448" w14:textId="77777777">
            <w:pPr>
              <w:spacing w:before="0"/>
              <w:jc w:val="left"/>
              <w:rPr>
                <w:rFonts w:ascii="Arial" w:hAnsi="Arial" w:cs="Arial"/>
                <w:color w:val="000000"/>
                <w:sz w:val="16"/>
                <w:szCs w:val="16"/>
                <w:lang w:val="es-MX"/>
              </w:rPr>
            </w:pPr>
            <w:r w:rsidRPr="00235AA5">
              <w:rPr>
                <w:rFonts w:ascii="Arial" w:hAnsi="Arial" w:cs="Arial"/>
                <w:color w:val="000000"/>
                <w:sz w:val="16"/>
                <w:szCs w:val="16"/>
                <w:lang w:val="es-MX"/>
              </w:rPr>
              <w:t>Emisiones al aire</w:t>
            </w:r>
          </w:p>
        </w:tc>
        <w:tc>
          <w:tcPr>
            <w:tcW w:w="1236" w:type="dxa"/>
            <w:vMerge w:val="restart"/>
            <w:vAlign w:val="center"/>
          </w:tcPr>
          <w:p w:rsidRPr="00235AA5" w:rsidR="007A5038" w:rsidP="007A5038" w:rsidRDefault="007A5038" w14:paraId="588AA0D7" w14:textId="77777777">
            <w:pPr>
              <w:pStyle w:val="paragraph"/>
              <w:spacing w:before="0" w:beforeAutospacing="0" w:after="0" w:afterAutospacing="0"/>
              <w:textAlignment w:val="baseline"/>
              <w:rPr>
                <w:rFonts w:ascii="Arial" w:hAnsi="Arial" w:cs="Arial"/>
                <w:sz w:val="16"/>
                <w:szCs w:val="16"/>
                <w:lang w:val="es-CR"/>
              </w:rPr>
            </w:pPr>
            <w:r w:rsidRPr="00235AA5">
              <w:rPr>
                <w:rFonts w:ascii="Arial" w:hAnsi="Arial" w:cs="Arial"/>
                <w:sz w:val="16"/>
                <w:szCs w:val="16"/>
                <w:lang w:val="es-MX"/>
              </w:rPr>
              <w:t>Neutralizar las emisiones de GEI según el Programa País CN</w:t>
            </w:r>
          </w:p>
        </w:tc>
        <w:tc>
          <w:tcPr>
            <w:tcW w:w="1333" w:type="dxa"/>
            <w:vMerge w:val="restart"/>
            <w:vAlign w:val="center"/>
          </w:tcPr>
          <w:p w:rsidRPr="00235AA5" w:rsidR="007A5038" w:rsidP="007A5038" w:rsidRDefault="007A5038" w14:paraId="59494B45" w14:textId="77777777">
            <w:pPr>
              <w:pStyle w:val="paragraph"/>
              <w:spacing w:before="0" w:beforeAutospacing="0" w:after="0" w:afterAutospacing="0"/>
              <w:textAlignment w:val="baseline"/>
              <w:rPr>
                <w:rFonts w:ascii="Arial" w:hAnsi="Arial" w:cs="Arial"/>
                <w:sz w:val="16"/>
                <w:szCs w:val="16"/>
                <w:lang w:val="es-CR"/>
              </w:rPr>
            </w:pPr>
            <w:r w:rsidRPr="00235AA5">
              <w:rPr>
                <w:rFonts w:ascii="Arial" w:hAnsi="Arial" w:cs="Arial"/>
                <w:sz w:val="16"/>
                <w:szCs w:val="16"/>
                <w:lang w:val="es-MX"/>
              </w:rPr>
              <w:t xml:space="preserve">Obtener la certificación carbono neutralidad </w:t>
            </w:r>
          </w:p>
        </w:tc>
        <w:tc>
          <w:tcPr>
            <w:tcW w:w="1360" w:type="dxa"/>
            <w:vMerge w:val="restart"/>
            <w:vAlign w:val="center"/>
          </w:tcPr>
          <w:p w:rsidRPr="003D2C92" w:rsidR="007A5038" w:rsidP="007A5038" w:rsidRDefault="00C24E58" w14:paraId="6BD976DF" w14:textId="1109CEC3">
            <w:pPr>
              <w:pStyle w:val="paragraph"/>
              <w:spacing w:before="0" w:beforeAutospacing="0" w:after="0" w:afterAutospacing="0"/>
              <w:jc w:val="center"/>
              <w:textAlignment w:val="baseline"/>
              <w:rPr>
                <w:rFonts w:ascii="Arial" w:hAnsi="Arial" w:cs="Arial"/>
                <w:sz w:val="16"/>
                <w:szCs w:val="16"/>
                <w:lang w:val="es-CR"/>
              </w:rPr>
            </w:pPr>
            <w:r w:rsidRPr="003D2C92">
              <w:rPr>
                <w:rStyle w:val="normaltextrun"/>
                <w:rFonts w:ascii="Arial" w:hAnsi="Arial" w:cs="Arial"/>
                <w:sz w:val="16"/>
                <w:szCs w:val="16"/>
                <w:lang w:val="es-MX"/>
              </w:rPr>
              <w:t>2026</w:t>
            </w:r>
          </w:p>
        </w:tc>
        <w:tc>
          <w:tcPr>
            <w:tcW w:w="1701" w:type="dxa"/>
            <w:gridSpan w:val="2"/>
            <w:shd w:val="clear" w:color="auto" w:fill="D5DCE4" w:themeFill="text2" w:themeFillTint="33"/>
            <w:vAlign w:val="center"/>
          </w:tcPr>
          <w:p w:rsidRPr="00A3686E" w:rsidR="007A5038" w:rsidP="007A5038" w:rsidRDefault="007A5038" w14:paraId="10B23CEE" w14:textId="77777777">
            <w:pPr>
              <w:spacing w:before="0"/>
              <w:jc w:val="left"/>
              <w:rPr>
                <w:rStyle w:val="normaltextrun"/>
                <w:rFonts w:ascii="Arial" w:hAnsi="Arial" w:cs="Arial"/>
                <w:b/>
                <w:sz w:val="16"/>
                <w:szCs w:val="16"/>
                <w:lang w:eastAsia="en-GB"/>
              </w:rPr>
            </w:pPr>
            <w:r w:rsidRPr="00A3686E">
              <w:rPr>
                <w:rStyle w:val="normaltextrun"/>
                <w:rFonts w:ascii="Arial" w:hAnsi="Arial" w:cs="Arial"/>
                <w:b/>
                <w:sz w:val="16"/>
                <w:szCs w:val="16"/>
                <w:lang w:eastAsia="en-GB"/>
              </w:rPr>
              <w:t>Fuentes móviles</w:t>
            </w:r>
          </w:p>
        </w:tc>
        <w:tc>
          <w:tcPr>
            <w:tcW w:w="709" w:type="dxa"/>
            <w:vMerge w:val="restart"/>
            <w:vAlign w:val="center"/>
          </w:tcPr>
          <w:p w:rsidRPr="00A3686E" w:rsidR="007A5038" w:rsidP="007A5038" w:rsidRDefault="007A5038" w14:paraId="20D829F0" w14:textId="77777777">
            <w:pPr>
              <w:spacing w:before="0"/>
              <w:jc w:val="center"/>
              <w:rPr>
                <w:rFonts w:ascii="Arial" w:hAnsi="Arial" w:cs="Arial"/>
                <w:sz w:val="16"/>
                <w:szCs w:val="16"/>
                <w:lang w:val="es-MX"/>
              </w:rPr>
            </w:pPr>
            <w:r w:rsidRPr="00A3686E">
              <w:rPr>
                <w:rFonts w:ascii="Arial" w:hAnsi="Arial" w:cs="Arial"/>
                <w:sz w:val="16"/>
                <w:szCs w:val="16"/>
                <w:lang w:val="es-MX"/>
              </w:rPr>
              <w:t>2019</w:t>
            </w:r>
          </w:p>
        </w:tc>
        <w:tc>
          <w:tcPr>
            <w:tcW w:w="744" w:type="dxa"/>
            <w:vMerge w:val="restart"/>
            <w:vAlign w:val="center"/>
          </w:tcPr>
          <w:p w:rsidRPr="00A3686E" w:rsidR="007A5038" w:rsidP="007A5038" w:rsidRDefault="007A5038" w14:paraId="1FCDADDD" w14:textId="77777777">
            <w:pPr>
              <w:spacing w:before="0"/>
              <w:jc w:val="left"/>
              <w:rPr>
                <w:rFonts w:ascii="Arial" w:hAnsi="Arial" w:cs="Arial"/>
                <w:sz w:val="16"/>
                <w:szCs w:val="16"/>
                <w:lang w:val="es-MX"/>
              </w:rPr>
            </w:pPr>
            <w:r w:rsidRPr="00A3686E">
              <w:rPr>
                <w:rFonts w:ascii="Arial" w:hAnsi="Arial" w:cs="Arial"/>
                <w:sz w:val="16"/>
                <w:szCs w:val="16"/>
                <w:lang w:val="es-MX"/>
              </w:rPr>
              <w:t>CPS</w:t>
            </w:r>
          </w:p>
        </w:tc>
        <w:tc>
          <w:tcPr>
            <w:tcW w:w="1949" w:type="dxa"/>
            <w:vAlign w:val="center"/>
          </w:tcPr>
          <w:p w:rsidRPr="00A3686E" w:rsidR="007A5038" w:rsidP="007A5038" w:rsidRDefault="007A5038" w14:paraId="3093AA50" w14:textId="086AB2E0">
            <w:pPr>
              <w:spacing w:before="0"/>
              <w:jc w:val="left"/>
              <w:rPr>
                <w:rFonts w:ascii="Arial" w:hAnsi="Arial" w:cs="Arial"/>
                <w:sz w:val="16"/>
                <w:szCs w:val="16"/>
                <w:lang w:val="es-MX"/>
              </w:rPr>
            </w:pPr>
            <w:r w:rsidRPr="00A3686E">
              <w:rPr>
                <w:rFonts w:ascii="Arial" w:hAnsi="Arial" w:cs="Arial"/>
                <w:sz w:val="16"/>
                <w:szCs w:val="16"/>
                <w:lang w:val="es-MX"/>
              </w:rPr>
              <w:t>Contratación de mantenimientos preventivo de vehículos</w:t>
            </w:r>
          </w:p>
        </w:tc>
        <w:tc>
          <w:tcPr>
            <w:tcW w:w="283" w:type="dxa"/>
            <w:vAlign w:val="center"/>
          </w:tcPr>
          <w:p w:rsidRPr="0048495F" w:rsidR="007A5038" w:rsidP="007A5038" w:rsidRDefault="007A5038" w14:paraId="2BF98D4A"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7A5038" w:rsidP="007A5038" w:rsidRDefault="007A5038" w14:paraId="1FAE1BA3"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7A5038" w:rsidP="007A5038" w:rsidRDefault="007A5038" w14:paraId="75670830"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7A5038" w:rsidP="007A5038" w:rsidRDefault="007A5038" w14:paraId="0CB220B0"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7A5038" w:rsidP="007A5038" w:rsidRDefault="007A5038" w14:paraId="289CAE2C"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7A5038" w:rsidP="007A5038" w:rsidRDefault="0048495F" w14:paraId="1DD2843C" w14:textId="2F2F52F9">
            <w:pPr>
              <w:spacing w:before="0"/>
              <w:jc w:val="left"/>
              <w:rPr>
                <w:rFonts w:ascii="Arial" w:hAnsi="Arial" w:cs="Arial"/>
                <w:sz w:val="16"/>
                <w:szCs w:val="16"/>
                <w:lang w:val="es-MX"/>
              </w:rPr>
            </w:pPr>
            <w:r w:rsidRPr="0048495F">
              <w:rPr>
                <w:rFonts w:ascii="Arial" w:hAnsi="Arial" w:cs="Arial"/>
                <w:sz w:val="16"/>
                <w:szCs w:val="16"/>
                <w:lang w:val="es-MX"/>
              </w:rPr>
              <w:t>Por definir</w:t>
            </w:r>
          </w:p>
        </w:tc>
        <w:tc>
          <w:tcPr>
            <w:tcW w:w="1559" w:type="dxa"/>
            <w:vAlign w:val="center"/>
          </w:tcPr>
          <w:p w:rsidRPr="0048495F" w:rsidR="007A5038" w:rsidP="007A5038" w:rsidRDefault="0048495F" w14:paraId="05C243D9" w14:textId="77777777">
            <w:pPr>
              <w:spacing w:before="0"/>
              <w:jc w:val="left"/>
              <w:rPr>
                <w:rFonts w:ascii="Arial" w:hAnsi="Arial" w:cs="Arial"/>
                <w:sz w:val="16"/>
                <w:szCs w:val="16"/>
                <w:lang w:val="es-MX"/>
              </w:rPr>
            </w:pPr>
            <w:r w:rsidRPr="0048495F">
              <w:rPr>
                <w:rFonts w:ascii="Arial" w:hAnsi="Arial" w:cs="Arial"/>
                <w:sz w:val="16"/>
                <w:szCs w:val="16"/>
                <w:lang w:val="es-MX"/>
              </w:rPr>
              <w:t>UT</w:t>
            </w:r>
          </w:p>
          <w:p w:rsidRPr="0048495F" w:rsidR="0048495F" w:rsidP="007A5038" w:rsidRDefault="0048495F" w14:paraId="3027B8C1" w14:textId="2620BCF8">
            <w:pPr>
              <w:spacing w:before="0"/>
              <w:jc w:val="left"/>
              <w:rPr>
                <w:rFonts w:ascii="Arial" w:hAnsi="Arial" w:cs="Arial"/>
                <w:sz w:val="16"/>
                <w:szCs w:val="16"/>
                <w:lang w:val="es-MX"/>
              </w:rPr>
            </w:pPr>
            <w:r w:rsidRPr="0048495F">
              <w:rPr>
                <w:rFonts w:ascii="Arial" w:hAnsi="Arial" w:cs="Arial"/>
                <w:sz w:val="16"/>
                <w:szCs w:val="16"/>
                <w:lang w:val="es-MX"/>
              </w:rPr>
              <w:t>GASEL</w:t>
            </w:r>
          </w:p>
        </w:tc>
      </w:tr>
      <w:tr w:rsidRPr="00C24E58" w:rsidR="00AD70B9" w:rsidTr="00481427" w14:paraId="273FEC8A" w14:textId="77777777">
        <w:trPr>
          <w:trHeight w:val="740"/>
          <w:jc w:val="center"/>
        </w:trPr>
        <w:tc>
          <w:tcPr>
            <w:tcW w:w="1453" w:type="dxa"/>
            <w:vMerge/>
            <w:vAlign w:val="center"/>
          </w:tcPr>
          <w:p w:rsidRPr="00C24E58" w:rsidR="00AD70B9" w:rsidP="00AD70B9" w:rsidRDefault="00AD70B9" w14:paraId="16B78A69"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AD70B9" w:rsidP="00AD70B9" w:rsidRDefault="00AD70B9" w14:paraId="1A459AC4" w14:textId="77777777">
            <w:pPr>
              <w:spacing w:before="0"/>
              <w:jc w:val="left"/>
              <w:rPr>
                <w:rFonts w:ascii="Arial" w:hAnsi="Arial" w:cs="Arial"/>
                <w:sz w:val="16"/>
                <w:szCs w:val="16"/>
                <w:highlight w:val="yellow"/>
                <w:lang w:val="es-MX"/>
              </w:rPr>
            </w:pPr>
          </w:p>
        </w:tc>
        <w:tc>
          <w:tcPr>
            <w:tcW w:w="1333" w:type="dxa"/>
            <w:vMerge/>
            <w:vAlign w:val="center"/>
          </w:tcPr>
          <w:p w:rsidRPr="00C24E58" w:rsidR="00AD70B9" w:rsidP="00AD70B9" w:rsidRDefault="00AD70B9" w14:paraId="7B4F02A7" w14:textId="77777777">
            <w:pPr>
              <w:spacing w:before="0"/>
              <w:jc w:val="left"/>
              <w:rPr>
                <w:rFonts w:ascii="Arial" w:hAnsi="Arial" w:cs="Arial"/>
                <w:sz w:val="16"/>
                <w:szCs w:val="16"/>
                <w:highlight w:val="yellow"/>
                <w:lang w:val="es-MX"/>
              </w:rPr>
            </w:pPr>
          </w:p>
        </w:tc>
        <w:tc>
          <w:tcPr>
            <w:tcW w:w="1360" w:type="dxa"/>
            <w:vMerge/>
            <w:vAlign w:val="center"/>
          </w:tcPr>
          <w:p w:rsidRPr="003D2C92" w:rsidR="00AD70B9" w:rsidP="00AD70B9" w:rsidRDefault="00AD70B9" w14:paraId="2125BC60" w14:textId="77777777">
            <w:pPr>
              <w:spacing w:before="0"/>
              <w:jc w:val="center"/>
              <w:rPr>
                <w:rFonts w:ascii="Arial" w:hAnsi="Arial" w:cs="Arial"/>
                <w:sz w:val="16"/>
                <w:szCs w:val="16"/>
                <w:lang w:val="es-MX"/>
              </w:rPr>
            </w:pPr>
          </w:p>
        </w:tc>
        <w:tc>
          <w:tcPr>
            <w:tcW w:w="850" w:type="dxa"/>
            <w:vAlign w:val="center"/>
          </w:tcPr>
          <w:p w:rsidRPr="00A3686E" w:rsidR="00AD70B9" w:rsidP="00AD70B9" w:rsidRDefault="00AD70B9" w14:paraId="3FB88485" w14:textId="5214D0B9">
            <w:pPr>
              <w:spacing w:before="0"/>
              <w:jc w:val="left"/>
              <w:rPr>
                <w:rFonts w:ascii="Arial" w:hAnsi="Arial" w:cs="Arial"/>
                <w:sz w:val="16"/>
                <w:szCs w:val="16"/>
                <w:lang w:val="es-MX"/>
              </w:rPr>
            </w:pPr>
            <w:r w:rsidRPr="00A3686E">
              <w:rPr>
                <w:rFonts w:ascii="Arial" w:hAnsi="Arial" w:cs="Arial"/>
                <w:color w:val="000000"/>
                <w:sz w:val="16"/>
                <w:szCs w:val="16"/>
              </w:rPr>
              <w:t>17 956</w:t>
            </w:r>
          </w:p>
        </w:tc>
        <w:tc>
          <w:tcPr>
            <w:tcW w:w="851" w:type="dxa"/>
            <w:vAlign w:val="center"/>
          </w:tcPr>
          <w:p w:rsidRPr="00A3686E" w:rsidR="00AD70B9" w:rsidP="00AD70B9" w:rsidRDefault="00AD70B9" w14:paraId="24C0AD66" w14:textId="47208CF7">
            <w:pPr>
              <w:spacing w:before="0"/>
              <w:jc w:val="left"/>
              <w:rPr>
                <w:rFonts w:ascii="Arial" w:hAnsi="Arial" w:cs="Arial"/>
                <w:sz w:val="16"/>
                <w:szCs w:val="16"/>
                <w:lang w:val="es-MX"/>
              </w:rPr>
            </w:pPr>
            <w:r w:rsidRPr="00A3686E">
              <w:rPr>
                <w:rFonts w:ascii="Arial" w:hAnsi="Arial" w:cs="Arial"/>
                <w:color w:val="000000"/>
                <w:sz w:val="16"/>
                <w:szCs w:val="16"/>
                <w:lang w:val="es-MX"/>
              </w:rPr>
              <w:t>L gasolina/año</w:t>
            </w:r>
          </w:p>
        </w:tc>
        <w:tc>
          <w:tcPr>
            <w:tcW w:w="709" w:type="dxa"/>
            <w:vMerge/>
            <w:vAlign w:val="center"/>
          </w:tcPr>
          <w:p w:rsidRPr="00A3686E" w:rsidR="00AD70B9" w:rsidP="00AD70B9" w:rsidRDefault="00AD70B9" w14:paraId="0EC8D5AF" w14:textId="77777777">
            <w:pPr>
              <w:spacing w:before="0"/>
              <w:jc w:val="center"/>
              <w:rPr>
                <w:rFonts w:ascii="Arial" w:hAnsi="Arial" w:cs="Arial"/>
                <w:sz w:val="16"/>
                <w:szCs w:val="16"/>
                <w:lang w:val="es-MX"/>
              </w:rPr>
            </w:pPr>
          </w:p>
        </w:tc>
        <w:tc>
          <w:tcPr>
            <w:tcW w:w="744" w:type="dxa"/>
            <w:vMerge/>
            <w:vAlign w:val="center"/>
          </w:tcPr>
          <w:p w:rsidRPr="00A3686E" w:rsidR="00AD70B9" w:rsidP="00AD70B9" w:rsidRDefault="00AD70B9" w14:paraId="49BA53D2" w14:textId="77777777">
            <w:pPr>
              <w:spacing w:before="0"/>
              <w:jc w:val="left"/>
              <w:rPr>
                <w:rFonts w:ascii="Arial" w:hAnsi="Arial" w:cs="Arial"/>
                <w:sz w:val="16"/>
                <w:szCs w:val="16"/>
                <w:lang w:val="es-MX"/>
              </w:rPr>
            </w:pPr>
          </w:p>
        </w:tc>
        <w:tc>
          <w:tcPr>
            <w:tcW w:w="1949" w:type="dxa"/>
            <w:vAlign w:val="center"/>
          </w:tcPr>
          <w:p w:rsidRPr="00A3686E" w:rsidR="00AD70B9" w:rsidP="00AD70B9" w:rsidRDefault="00AD70B9" w14:paraId="0C2E7071" w14:textId="5CB2F1A8">
            <w:pPr>
              <w:spacing w:before="0"/>
              <w:jc w:val="left"/>
              <w:rPr>
                <w:rFonts w:ascii="Arial" w:hAnsi="Arial" w:cs="Arial"/>
                <w:sz w:val="16"/>
                <w:szCs w:val="16"/>
              </w:rPr>
            </w:pPr>
            <w:r w:rsidRPr="00A3686E">
              <w:rPr>
                <w:rFonts w:ascii="Arial" w:hAnsi="Arial" w:cs="Arial"/>
                <w:sz w:val="16"/>
                <w:szCs w:val="16"/>
                <w:lang w:val="es-MX"/>
              </w:rPr>
              <w:t>Contratación de mantenimientos preventivos de fuentes fijas (generadores y aires acondicionados)</w:t>
            </w:r>
          </w:p>
        </w:tc>
        <w:tc>
          <w:tcPr>
            <w:tcW w:w="283" w:type="dxa"/>
            <w:vAlign w:val="center"/>
          </w:tcPr>
          <w:p w:rsidRPr="0048495F" w:rsidR="00AD70B9" w:rsidP="00AD70B9" w:rsidRDefault="00AD70B9" w14:paraId="6C9C47A9"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AD70B9" w:rsidRDefault="00AD70B9" w14:paraId="42760978"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AD70B9" w:rsidRDefault="00AD70B9" w14:paraId="455609CC"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AD70B9" w:rsidRDefault="00AD70B9" w14:paraId="10C2C2B6"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AD70B9" w:rsidRDefault="00AD70B9" w14:paraId="1AB46D4D"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AD70B9" w:rsidP="00AD70B9" w:rsidRDefault="00AD70B9" w14:paraId="16D1EAC2" w14:textId="79515E24">
            <w:pPr>
              <w:spacing w:before="0"/>
              <w:jc w:val="left"/>
              <w:rPr>
                <w:rFonts w:ascii="Arial" w:hAnsi="Arial" w:cs="Arial"/>
                <w:sz w:val="16"/>
                <w:szCs w:val="16"/>
                <w:lang w:val="es-MX"/>
              </w:rPr>
            </w:pPr>
            <w:r w:rsidRPr="0048495F">
              <w:rPr>
                <w:rFonts w:ascii="Arial" w:hAnsi="Arial" w:cs="Arial"/>
                <w:sz w:val="16"/>
                <w:szCs w:val="16"/>
                <w:lang w:val="es-MX"/>
              </w:rPr>
              <w:t>Por definir</w:t>
            </w:r>
          </w:p>
        </w:tc>
        <w:tc>
          <w:tcPr>
            <w:tcW w:w="1559" w:type="dxa"/>
            <w:vAlign w:val="center"/>
          </w:tcPr>
          <w:p w:rsidRPr="0048495F" w:rsidR="00AD70B9" w:rsidP="00AD70B9" w:rsidRDefault="00AD70B9" w14:paraId="61EC531E" w14:textId="77777777">
            <w:pPr>
              <w:spacing w:before="0"/>
              <w:jc w:val="left"/>
              <w:rPr>
                <w:rFonts w:ascii="Arial" w:hAnsi="Arial" w:cs="Arial"/>
                <w:sz w:val="16"/>
                <w:szCs w:val="16"/>
                <w:lang w:val="es-MX"/>
              </w:rPr>
            </w:pPr>
            <w:r w:rsidRPr="0048495F">
              <w:rPr>
                <w:rFonts w:ascii="Arial" w:hAnsi="Arial" w:cs="Arial"/>
                <w:sz w:val="16"/>
                <w:szCs w:val="16"/>
                <w:lang w:val="es-MX"/>
              </w:rPr>
              <w:t>DAM</w:t>
            </w:r>
          </w:p>
          <w:p w:rsidRPr="0048495F" w:rsidR="00AD70B9" w:rsidP="00AD70B9" w:rsidRDefault="00AD70B9" w14:paraId="0E27C868" w14:textId="44F1E3AB">
            <w:pPr>
              <w:spacing w:before="0"/>
              <w:jc w:val="left"/>
              <w:rPr>
                <w:rFonts w:ascii="Arial" w:hAnsi="Arial" w:cs="Arial"/>
                <w:sz w:val="16"/>
                <w:szCs w:val="16"/>
                <w:lang w:val="es-MX"/>
              </w:rPr>
            </w:pPr>
            <w:r w:rsidRPr="0048495F">
              <w:rPr>
                <w:rFonts w:ascii="Arial" w:hAnsi="Arial" w:cs="Arial"/>
                <w:sz w:val="16"/>
                <w:szCs w:val="16"/>
                <w:lang w:val="es-MX"/>
              </w:rPr>
              <w:t>GASEL</w:t>
            </w:r>
          </w:p>
        </w:tc>
      </w:tr>
      <w:tr w:rsidRPr="00C24E58" w:rsidR="00AD70B9" w:rsidTr="00481427" w14:paraId="40813715" w14:textId="77777777">
        <w:trPr>
          <w:trHeight w:val="681"/>
          <w:jc w:val="center"/>
        </w:trPr>
        <w:tc>
          <w:tcPr>
            <w:tcW w:w="1453" w:type="dxa"/>
            <w:vMerge/>
            <w:vAlign w:val="center"/>
          </w:tcPr>
          <w:p w:rsidRPr="00C24E58" w:rsidR="00AD70B9" w:rsidP="00AD70B9" w:rsidRDefault="00AD70B9" w14:paraId="5A622ACB"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AD70B9" w:rsidP="00AD70B9" w:rsidRDefault="00AD70B9" w14:paraId="0310A496" w14:textId="77777777">
            <w:pPr>
              <w:spacing w:before="0"/>
              <w:jc w:val="left"/>
              <w:rPr>
                <w:rFonts w:ascii="Arial" w:hAnsi="Arial" w:cs="Arial"/>
                <w:sz w:val="16"/>
                <w:szCs w:val="16"/>
                <w:highlight w:val="yellow"/>
                <w:lang w:val="es-MX"/>
              </w:rPr>
            </w:pPr>
          </w:p>
        </w:tc>
        <w:tc>
          <w:tcPr>
            <w:tcW w:w="1333" w:type="dxa"/>
            <w:vMerge/>
            <w:vAlign w:val="center"/>
          </w:tcPr>
          <w:p w:rsidRPr="00C24E58" w:rsidR="00AD70B9" w:rsidP="00AD70B9" w:rsidRDefault="00AD70B9" w14:paraId="3086C51E" w14:textId="77777777">
            <w:pPr>
              <w:spacing w:before="0"/>
              <w:jc w:val="left"/>
              <w:rPr>
                <w:rFonts w:ascii="Arial" w:hAnsi="Arial" w:cs="Arial"/>
                <w:sz w:val="16"/>
                <w:szCs w:val="16"/>
                <w:highlight w:val="yellow"/>
                <w:lang w:val="es-MX"/>
              </w:rPr>
            </w:pPr>
          </w:p>
        </w:tc>
        <w:tc>
          <w:tcPr>
            <w:tcW w:w="1360" w:type="dxa"/>
            <w:vMerge/>
            <w:vAlign w:val="center"/>
          </w:tcPr>
          <w:p w:rsidRPr="003D2C92" w:rsidR="00AD70B9" w:rsidP="00AD70B9" w:rsidRDefault="00AD70B9" w14:paraId="3D44D356" w14:textId="77777777">
            <w:pPr>
              <w:spacing w:before="0"/>
              <w:jc w:val="center"/>
              <w:rPr>
                <w:rFonts w:ascii="Arial" w:hAnsi="Arial" w:cs="Arial"/>
                <w:sz w:val="16"/>
                <w:szCs w:val="16"/>
                <w:lang w:val="es-MX"/>
              </w:rPr>
            </w:pPr>
          </w:p>
        </w:tc>
        <w:tc>
          <w:tcPr>
            <w:tcW w:w="850" w:type="dxa"/>
            <w:vAlign w:val="center"/>
          </w:tcPr>
          <w:p w:rsidRPr="00A3686E" w:rsidR="00AD70B9" w:rsidP="00AD70B9" w:rsidRDefault="00AD70B9" w14:paraId="146C6702" w14:textId="01CCAF46">
            <w:pPr>
              <w:spacing w:before="0"/>
              <w:jc w:val="left"/>
              <w:rPr>
                <w:rFonts w:ascii="Arial" w:hAnsi="Arial" w:cs="Arial"/>
                <w:sz w:val="16"/>
                <w:szCs w:val="16"/>
                <w:lang w:val="es-MX"/>
              </w:rPr>
            </w:pPr>
            <w:r w:rsidRPr="00A3686E">
              <w:rPr>
                <w:rFonts w:ascii="Arial" w:hAnsi="Arial" w:cs="Arial"/>
                <w:color w:val="000000"/>
                <w:sz w:val="16"/>
                <w:szCs w:val="16"/>
              </w:rPr>
              <w:t>64 012</w:t>
            </w:r>
          </w:p>
        </w:tc>
        <w:tc>
          <w:tcPr>
            <w:tcW w:w="851" w:type="dxa"/>
            <w:vAlign w:val="center"/>
          </w:tcPr>
          <w:p w:rsidRPr="00A3686E" w:rsidR="00AD70B9" w:rsidP="00AD70B9" w:rsidRDefault="00AD70B9" w14:paraId="1DB86642" w14:textId="246CB55F">
            <w:pPr>
              <w:spacing w:before="0"/>
              <w:jc w:val="left"/>
              <w:rPr>
                <w:rFonts w:ascii="Arial" w:hAnsi="Arial" w:cs="Arial"/>
                <w:sz w:val="16"/>
                <w:szCs w:val="16"/>
                <w:lang w:val="es-MX"/>
              </w:rPr>
            </w:pPr>
            <w:r w:rsidRPr="00A3686E">
              <w:rPr>
                <w:rFonts w:ascii="Arial" w:hAnsi="Arial" w:cs="Arial"/>
                <w:color w:val="000000"/>
                <w:sz w:val="16"/>
                <w:szCs w:val="16"/>
                <w:lang w:val="es-MX"/>
              </w:rPr>
              <w:t>L diésel/año </w:t>
            </w:r>
          </w:p>
        </w:tc>
        <w:tc>
          <w:tcPr>
            <w:tcW w:w="709" w:type="dxa"/>
            <w:vMerge/>
            <w:vAlign w:val="center"/>
          </w:tcPr>
          <w:p w:rsidRPr="00A3686E" w:rsidR="00AD70B9" w:rsidP="00AD70B9" w:rsidRDefault="00AD70B9" w14:paraId="4637C419" w14:textId="77777777">
            <w:pPr>
              <w:spacing w:before="0"/>
              <w:jc w:val="center"/>
              <w:rPr>
                <w:rFonts w:ascii="Arial" w:hAnsi="Arial" w:cs="Arial"/>
                <w:sz w:val="16"/>
                <w:szCs w:val="16"/>
                <w:lang w:val="es-MX"/>
              </w:rPr>
            </w:pPr>
          </w:p>
        </w:tc>
        <w:tc>
          <w:tcPr>
            <w:tcW w:w="744" w:type="dxa"/>
            <w:vMerge/>
            <w:vAlign w:val="center"/>
          </w:tcPr>
          <w:p w:rsidRPr="00A3686E" w:rsidR="00AD70B9" w:rsidP="00AD70B9" w:rsidRDefault="00AD70B9" w14:paraId="646ACFEB" w14:textId="77777777">
            <w:pPr>
              <w:spacing w:before="0"/>
              <w:jc w:val="left"/>
              <w:rPr>
                <w:rFonts w:ascii="Arial" w:hAnsi="Arial" w:cs="Arial"/>
                <w:sz w:val="16"/>
                <w:szCs w:val="16"/>
                <w:lang w:val="es-MX"/>
              </w:rPr>
            </w:pPr>
          </w:p>
        </w:tc>
        <w:tc>
          <w:tcPr>
            <w:tcW w:w="1949" w:type="dxa"/>
            <w:vAlign w:val="center"/>
          </w:tcPr>
          <w:p w:rsidRPr="00A3686E" w:rsidR="00AD70B9" w:rsidP="00AD70B9" w:rsidRDefault="00AD70B9" w14:paraId="70B7463B" w14:textId="2F4E90F5">
            <w:pPr>
              <w:spacing w:before="0"/>
              <w:jc w:val="left"/>
              <w:rPr>
                <w:rFonts w:ascii="Arial" w:hAnsi="Arial" w:cs="Arial"/>
                <w:sz w:val="16"/>
                <w:szCs w:val="16"/>
              </w:rPr>
            </w:pPr>
            <w:r w:rsidRPr="00A3686E">
              <w:rPr>
                <w:rFonts w:ascii="Arial" w:hAnsi="Arial" w:cs="Arial"/>
                <w:sz w:val="16"/>
                <w:szCs w:val="16"/>
              </w:rPr>
              <w:t>Dar seguimiento a la operación de las calderas</w:t>
            </w:r>
          </w:p>
        </w:tc>
        <w:tc>
          <w:tcPr>
            <w:tcW w:w="283" w:type="dxa"/>
            <w:vAlign w:val="center"/>
          </w:tcPr>
          <w:p w:rsidRPr="0048495F" w:rsidR="00AD70B9" w:rsidP="00AD70B9" w:rsidRDefault="00AD70B9" w14:paraId="420E39CC" w14:textId="76DBBBA2">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AD70B9" w:rsidRDefault="00AD70B9" w14:paraId="36CC2465" w14:textId="66BA1DB3">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AD70B9" w:rsidRDefault="00AD70B9" w14:paraId="509D1600" w14:textId="0D1252F1">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AD70B9" w:rsidRDefault="00AD70B9" w14:paraId="3561D9A3" w14:textId="1304A525">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AD70B9" w:rsidRDefault="00AD70B9" w14:paraId="05E721AD" w14:textId="34403BC2">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AD70B9" w:rsidP="00AD70B9" w:rsidRDefault="00AD70B9" w14:paraId="0F03AD10" w14:textId="1BBA2807">
            <w:pPr>
              <w:spacing w:before="0"/>
              <w:jc w:val="left"/>
              <w:rPr>
                <w:rFonts w:ascii="Arial" w:hAnsi="Arial" w:cs="Arial"/>
                <w:sz w:val="16"/>
                <w:szCs w:val="16"/>
                <w:lang w:val="es-MX"/>
              </w:rPr>
            </w:pPr>
            <w:r w:rsidRPr="0048495F">
              <w:rPr>
                <w:rFonts w:ascii="Arial" w:hAnsi="Arial" w:cs="Arial"/>
                <w:sz w:val="16"/>
                <w:szCs w:val="16"/>
                <w:lang w:val="es-MX"/>
              </w:rPr>
              <w:t>Por definir</w:t>
            </w:r>
          </w:p>
        </w:tc>
        <w:tc>
          <w:tcPr>
            <w:tcW w:w="1559" w:type="dxa"/>
            <w:vAlign w:val="center"/>
          </w:tcPr>
          <w:p w:rsidRPr="0048495F" w:rsidR="00AD70B9" w:rsidP="00AD70B9" w:rsidRDefault="00AD70B9" w14:paraId="1B12EFAB" w14:textId="7310119D">
            <w:pPr>
              <w:spacing w:before="0"/>
              <w:jc w:val="left"/>
              <w:rPr>
                <w:rFonts w:ascii="Arial" w:hAnsi="Arial" w:cs="Arial"/>
                <w:sz w:val="16"/>
                <w:szCs w:val="16"/>
                <w:lang w:val="es-MX"/>
              </w:rPr>
            </w:pPr>
            <w:r w:rsidRPr="0048495F">
              <w:rPr>
                <w:rFonts w:ascii="Arial" w:hAnsi="Arial" w:cs="Arial"/>
                <w:sz w:val="16"/>
                <w:szCs w:val="16"/>
                <w:lang w:val="es-MX"/>
              </w:rPr>
              <w:t>GASEL (Regencia Química)</w:t>
            </w:r>
          </w:p>
        </w:tc>
      </w:tr>
      <w:tr w:rsidRPr="00C24E58" w:rsidR="00AD70B9" w:rsidTr="00481427" w14:paraId="3E25AF3E" w14:textId="77777777">
        <w:trPr>
          <w:trHeight w:val="53"/>
          <w:jc w:val="center"/>
        </w:trPr>
        <w:tc>
          <w:tcPr>
            <w:tcW w:w="1453" w:type="dxa"/>
            <w:vMerge/>
            <w:vAlign w:val="center"/>
          </w:tcPr>
          <w:p w:rsidRPr="00C24E58" w:rsidR="00AD70B9" w:rsidP="00AD70B9" w:rsidRDefault="00AD70B9" w14:paraId="382AF0CE"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AD70B9" w:rsidP="00AD70B9" w:rsidRDefault="00AD70B9" w14:paraId="6264CFF2" w14:textId="77777777">
            <w:pPr>
              <w:spacing w:before="0"/>
              <w:jc w:val="left"/>
              <w:rPr>
                <w:rFonts w:ascii="Arial" w:hAnsi="Arial" w:cs="Arial"/>
                <w:sz w:val="16"/>
                <w:szCs w:val="16"/>
                <w:highlight w:val="yellow"/>
                <w:lang w:val="es-MX"/>
              </w:rPr>
            </w:pPr>
          </w:p>
        </w:tc>
        <w:tc>
          <w:tcPr>
            <w:tcW w:w="1333" w:type="dxa"/>
            <w:vMerge/>
            <w:vAlign w:val="center"/>
          </w:tcPr>
          <w:p w:rsidRPr="00C24E58" w:rsidR="00AD70B9" w:rsidP="00AD70B9" w:rsidRDefault="00AD70B9" w14:paraId="508A7132" w14:textId="77777777">
            <w:pPr>
              <w:spacing w:before="0"/>
              <w:jc w:val="left"/>
              <w:rPr>
                <w:rFonts w:ascii="Arial" w:hAnsi="Arial" w:cs="Arial"/>
                <w:sz w:val="16"/>
                <w:szCs w:val="16"/>
                <w:highlight w:val="yellow"/>
                <w:lang w:val="es-MX"/>
              </w:rPr>
            </w:pPr>
          </w:p>
        </w:tc>
        <w:tc>
          <w:tcPr>
            <w:tcW w:w="1360" w:type="dxa"/>
            <w:vMerge/>
            <w:vAlign w:val="center"/>
          </w:tcPr>
          <w:p w:rsidRPr="003D2C92" w:rsidR="00AD70B9" w:rsidP="00AD70B9" w:rsidRDefault="00AD70B9" w14:paraId="6A2575C9" w14:textId="77777777">
            <w:pPr>
              <w:spacing w:before="0"/>
              <w:jc w:val="center"/>
              <w:rPr>
                <w:rFonts w:ascii="Arial" w:hAnsi="Arial" w:cs="Arial"/>
                <w:sz w:val="16"/>
                <w:szCs w:val="16"/>
                <w:lang w:val="es-MX"/>
              </w:rPr>
            </w:pPr>
          </w:p>
        </w:tc>
        <w:tc>
          <w:tcPr>
            <w:tcW w:w="850" w:type="dxa"/>
            <w:vMerge w:val="restart"/>
            <w:vAlign w:val="center"/>
          </w:tcPr>
          <w:p w:rsidRPr="00A3686E" w:rsidR="00AD70B9" w:rsidP="00AD70B9" w:rsidRDefault="00AD70B9" w14:paraId="3A248C11" w14:textId="7976C60B">
            <w:pPr>
              <w:spacing w:before="0"/>
              <w:jc w:val="left"/>
              <w:rPr>
                <w:rStyle w:val="normaltextrun"/>
                <w:rFonts w:ascii="Arial" w:hAnsi="Arial" w:cs="Arial"/>
                <w:color w:val="000000"/>
                <w:sz w:val="16"/>
                <w:szCs w:val="16"/>
                <w:lang w:val="es-MX"/>
              </w:rPr>
            </w:pPr>
            <w:r w:rsidRPr="00A3686E">
              <w:rPr>
                <w:rFonts w:ascii="Arial" w:hAnsi="Arial" w:cs="Arial"/>
                <w:color w:val="000000"/>
                <w:sz w:val="16"/>
                <w:szCs w:val="16"/>
              </w:rPr>
              <w:t>212,26</w:t>
            </w:r>
          </w:p>
        </w:tc>
        <w:tc>
          <w:tcPr>
            <w:tcW w:w="851" w:type="dxa"/>
            <w:vMerge w:val="restart"/>
            <w:vAlign w:val="center"/>
          </w:tcPr>
          <w:p w:rsidRPr="00A3686E" w:rsidR="00AD70B9" w:rsidP="00AD70B9" w:rsidRDefault="00AD70B9" w14:paraId="271E3F2B" w14:textId="5C987E3E">
            <w:pPr>
              <w:spacing w:before="0"/>
              <w:jc w:val="left"/>
              <w:rPr>
                <w:rStyle w:val="normaltextrun"/>
                <w:rFonts w:ascii="Arial" w:hAnsi="Arial" w:cs="Arial"/>
                <w:color w:val="000000"/>
                <w:sz w:val="16"/>
                <w:szCs w:val="16"/>
                <w:lang w:val="es-MX"/>
              </w:rPr>
            </w:pPr>
            <w:r w:rsidRPr="00A3686E">
              <w:rPr>
                <w:rFonts w:ascii="Arial" w:hAnsi="Arial" w:cs="Arial"/>
                <w:color w:val="000000"/>
                <w:sz w:val="16"/>
                <w:szCs w:val="16"/>
                <w:lang w:val="es-MX"/>
              </w:rPr>
              <w:t>T CO</w:t>
            </w:r>
            <w:r w:rsidRPr="00A3686E">
              <w:rPr>
                <w:rFonts w:ascii="Arial" w:hAnsi="Arial" w:cs="Arial"/>
                <w:color w:val="000000"/>
                <w:sz w:val="16"/>
                <w:szCs w:val="16"/>
                <w:vertAlign w:val="subscript"/>
                <w:lang w:val="es-MX"/>
              </w:rPr>
              <w:t>2e</w:t>
            </w:r>
            <w:r w:rsidRPr="00A3686E">
              <w:rPr>
                <w:rFonts w:ascii="Arial" w:hAnsi="Arial" w:cs="Arial"/>
                <w:color w:val="000000"/>
                <w:sz w:val="16"/>
                <w:szCs w:val="16"/>
                <w:lang w:val="es-MX"/>
              </w:rPr>
              <w:t>/año</w:t>
            </w:r>
          </w:p>
        </w:tc>
        <w:tc>
          <w:tcPr>
            <w:tcW w:w="709" w:type="dxa"/>
            <w:vMerge/>
            <w:vAlign w:val="center"/>
          </w:tcPr>
          <w:p w:rsidRPr="00A3686E" w:rsidR="00AD70B9" w:rsidP="00AD70B9" w:rsidRDefault="00AD70B9" w14:paraId="4E6A2A0A" w14:textId="77777777">
            <w:pPr>
              <w:spacing w:before="0"/>
              <w:jc w:val="center"/>
              <w:rPr>
                <w:rFonts w:ascii="Arial" w:hAnsi="Arial" w:cs="Arial"/>
                <w:sz w:val="16"/>
                <w:szCs w:val="16"/>
                <w:lang w:val="es-MX"/>
              </w:rPr>
            </w:pPr>
          </w:p>
        </w:tc>
        <w:tc>
          <w:tcPr>
            <w:tcW w:w="744" w:type="dxa"/>
            <w:vMerge/>
            <w:vAlign w:val="center"/>
          </w:tcPr>
          <w:p w:rsidRPr="00A3686E" w:rsidR="00AD70B9" w:rsidP="00AD70B9" w:rsidRDefault="00AD70B9" w14:paraId="59DB9E2B" w14:textId="77777777">
            <w:pPr>
              <w:spacing w:before="0"/>
              <w:jc w:val="left"/>
              <w:rPr>
                <w:rFonts w:ascii="Arial" w:hAnsi="Arial" w:cs="Arial"/>
                <w:sz w:val="16"/>
                <w:szCs w:val="16"/>
                <w:lang w:val="es-MX"/>
              </w:rPr>
            </w:pPr>
          </w:p>
        </w:tc>
        <w:tc>
          <w:tcPr>
            <w:tcW w:w="1949" w:type="dxa"/>
            <w:vAlign w:val="center"/>
          </w:tcPr>
          <w:p w:rsidRPr="00A3686E" w:rsidR="00AD70B9" w:rsidP="00AD70B9" w:rsidRDefault="00AD70B9" w14:paraId="594FBDF9" w14:textId="77777777">
            <w:pPr>
              <w:spacing w:before="0"/>
              <w:jc w:val="left"/>
              <w:rPr>
                <w:rFonts w:ascii="Arial" w:hAnsi="Arial" w:cs="Arial"/>
                <w:sz w:val="16"/>
                <w:szCs w:val="16"/>
              </w:rPr>
            </w:pPr>
            <w:r w:rsidRPr="00A3686E">
              <w:rPr>
                <w:rFonts w:ascii="Arial" w:hAnsi="Arial" w:cs="Arial"/>
                <w:sz w:val="16"/>
                <w:szCs w:val="16"/>
                <w:lang w:val="es-MX"/>
              </w:rPr>
              <w:t>Contratación de mantenimientos preventivos de fuentes fijas (extintores)</w:t>
            </w:r>
          </w:p>
        </w:tc>
        <w:tc>
          <w:tcPr>
            <w:tcW w:w="283" w:type="dxa"/>
            <w:vAlign w:val="center"/>
          </w:tcPr>
          <w:p w:rsidRPr="0048495F" w:rsidR="00AD70B9" w:rsidP="00AD70B9" w:rsidRDefault="00AD70B9" w14:paraId="6337D7F1"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AD70B9" w:rsidRDefault="00AD70B9" w14:paraId="70641443"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AD70B9" w:rsidRDefault="00AD70B9" w14:paraId="4A6A34C4"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AD70B9" w:rsidRDefault="00AD70B9" w14:paraId="677728BB"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AD70B9" w:rsidRDefault="00AD70B9" w14:paraId="61626C7E"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AD70B9" w:rsidP="00AD70B9" w:rsidRDefault="00AD70B9" w14:paraId="17E90075" w14:textId="77777777">
            <w:pPr>
              <w:spacing w:before="0"/>
              <w:jc w:val="left"/>
              <w:rPr>
                <w:rFonts w:ascii="Arial" w:hAnsi="Arial" w:cs="Arial"/>
                <w:sz w:val="16"/>
                <w:szCs w:val="16"/>
                <w:lang w:val="es-MX"/>
              </w:rPr>
            </w:pPr>
          </w:p>
        </w:tc>
        <w:tc>
          <w:tcPr>
            <w:tcW w:w="1559" w:type="dxa"/>
            <w:vAlign w:val="center"/>
          </w:tcPr>
          <w:p w:rsidRPr="0048495F" w:rsidR="00AD70B9" w:rsidP="00AD70B9" w:rsidRDefault="00AD70B9" w14:paraId="60C34472" w14:textId="1414E8F0">
            <w:pPr>
              <w:spacing w:before="0"/>
              <w:jc w:val="left"/>
              <w:rPr>
                <w:rFonts w:ascii="Arial" w:hAnsi="Arial" w:cs="Arial"/>
                <w:sz w:val="16"/>
                <w:szCs w:val="16"/>
                <w:lang w:val="es-MX"/>
              </w:rPr>
            </w:pPr>
            <w:r w:rsidRPr="0048495F">
              <w:rPr>
                <w:rFonts w:ascii="Arial" w:hAnsi="Arial" w:cs="Arial"/>
                <w:sz w:val="16"/>
                <w:szCs w:val="16"/>
                <w:lang w:val="es-MX"/>
              </w:rPr>
              <w:t>GASEL (Seguridad)</w:t>
            </w:r>
          </w:p>
        </w:tc>
      </w:tr>
      <w:tr w:rsidRPr="00C24E58" w:rsidR="00AD70B9" w:rsidTr="00481427" w14:paraId="34AD4B84" w14:textId="77777777">
        <w:trPr>
          <w:trHeight w:val="53"/>
          <w:jc w:val="center"/>
        </w:trPr>
        <w:tc>
          <w:tcPr>
            <w:tcW w:w="1453" w:type="dxa"/>
            <w:vMerge/>
            <w:vAlign w:val="center"/>
          </w:tcPr>
          <w:p w:rsidRPr="00C24E58" w:rsidR="00AD70B9" w:rsidP="007A5038" w:rsidRDefault="00AD70B9" w14:paraId="46C0B198"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AD70B9" w:rsidP="007A5038" w:rsidRDefault="00AD70B9" w14:paraId="6969E66A" w14:textId="77777777">
            <w:pPr>
              <w:spacing w:before="0"/>
              <w:jc w:val="left"/>
              <w:rPr>
                <w:rFonts w:ascii="Arial" w:hAnsi="Arial" w:cs="Arial"/>
                <w:sz w:val="16"/>
                <w:szCs w:val="16"/>
                <w:highlight w:val="yellow"/>
                <w:lang w:val="es-MX"/>
              </w:rPr>
            </w:pPr>
          </w:p>
        </w:tc>
        <w:tc>
          <w:tcPr>
            <w:tcW w:w="1333" w:type="dxa"/>
            <w:vMerge/>
            <w:vAlign w:val="center"/>
          </w:tcPr>
          <w:p w:rsidRPr="00C24E58" w:rsidR="00AD70B9" w:rsidP="007A5038" w:rsidRDefault="00AD70B9" w14:paraId="1EB95451" w14:textId="77777777">
            <w:pPr>
              <w:spacing w:before="0"/>
              <w:jc w:val="left"/>
              <w:rPr>
                <w:rFonts w:ascii="Arial" w:hAnsi="Arial" w:cs="Arial"/>
                <w:sz w:val="16"/>
                <w:szCs w:val="16"/>
                <w:highlight w:val="yellow"/>
                <w:lang w:val="es-MX"/>
              </w:rPr>
            </w:pPr>
          </w:p>
        </w:tc>
        <w:tc>
          <w:tcPr>
            <w:tcW w:w="1360" w:type="dxa"/>
            <w:vMerge/>
            <w:vAlign w:val="center"/>
          </w:tcPr>
          <w:p w:rsidRPr="003D2C92" w:rsidR="00AD70B9" w:rsidP="007A5038" w:rsidRDefault="00AD70B9" w14:paraId="46E458CE" w14:textId="77777777">
            <w:pPr>
              <w:spacing w:before="0"/>
              <w:jc w:val="center"/>
              <w:rPr>
                <w:rFonts w:ascii="Arial" w:hAnsi="Arial" w:cs="Arial"/>
                <w:sz w:val="16"/>
                <w:szCs w:val="16"/>
                <w:lang w:val="es-MX"/>
              </w:rPr>
            </w:pPr>
          </w:p>
        </w:tc>
        <w:tc>
          <w:tcPr>
            <w:tcW w:w="850" w:type="dxa"/>
            <w:vMerge/>
            <w:vAlign w:val="center"/>
          </w:tcPr>
          <w:p w:rsidRPr="00A3686E" w:rsidR="00AD70B9" w:rsidP="007A5038" w:rsidRDefault="00AD70B9" w14:paraId="412FA536" w14:textId="2F7ABE67">
            <w:pPr>
              <w:spacing w:before="0"/>
              <w:jc w:val="left"/>
              <w:rPr>
                <w:rStyle w:val="normaltextrun"/>
                <w:rFonts w:ascii="Arial" w:hAnsi="Arial" w:cs="Arial"/>
                <w:color w:val="000000"/>
                <w:sz w:val="16"/>
                <w:szCs w:val="16"/>
                <w:lang w:val="es-MX"/>
              </w:rPr>
            </w:pPr>
          </w:p>
        </w:tc>
        <w:tc>
          <w:tcPr>
            <w:tcW w:w="851" w:type="dxa"/>
            <w:vMerge/>
            <w:vAlign w:val="center"/>
          </w:tcPr>
          <w:p w:rsidRPr="00A3686E" w:rsidR="00AD70B9" w:rsidP="007A5038" w:rsidRDefault="00AD70B9" w14:paraId="5BE1E24E" w14:textId="02B8DDDC">
            <w:pPr>
              <w:spacing w:before="0"/>
              <w:jc w:val="left"/>
              <w:rPr>
                <w:rStyle w:val="normaltextrun"/>
                <w:rFonts w:ascii="Arial" w:hAnsi="Arial" w:cs="Arial"/>
                <w:color w:val="000000"/>
                <w:sz w:val="16"/>
                <w:szCs w:val="16"/>
              </w:rPr>
            </w:pPr>
          </w:p>
        </w:tc>
        <w:tc>
          <w:tcPr>
            <w:tcW w:w="709" w:type="dxa"/>
            <w:vMerge/>
            <w:vAlign w:val="center"/>
          </w:tcPr>
          <w:p w:rsidRPr="00A3686E" w:rsidR="00AD70B9" w:rsidP="007A5038" w:rsidRDefault="00AD70B9" w14:paraId="03B3B470" w14:textId="77777777">
            <w:pPr>
              <w:spacing w:before="0"/>
              <w:jc w:val="center"/>
              <w:rPr>
                <w:rFonts w:ascii="Arial" w:hAnsi="Arial" w:cs="Arial"/>
                <w:sz w:val="16"/>
                <w:szCs w:val="16"/>
                <w:lang w:val="es-MX"/>
              </w:rPr>
            </w:pPr>
          </w:p>
        </w:tc>
        <w:tc>
          <w:tcPr>
            <w:tcW w:w="744" w:type="dxa"/>
            <w:vMerge/>
            <w:vAlign w:val="center"/>
          </w:tcPr>
          <w:p w:rsidRPr="00A3686E" w:rsidR="00AD70B9" w:rsidP="007A5038" w:rsidRDefault="00AD70B9" w14:paraId="201DE7F5" w14:textId="77777777">
            <w:pPr>
              <w:spacing w:before="0"/>
              <w:jc w:val="left"/>
              <w:rPr>
                <w:rFonts w:ascii="Arial" w:hAnsi="Arial" w:cs="Arial"/>
                <w:sz w:val="16"/>
                <w:szCs w:val="16"/>
                <w:lang w:val="es-MX"/>
              </w:rPr>
            </w:pPr>
          </w:p>
        </w:tc>
        <w:tc>
          <w:tcPr>
            <w:tcW w:w="1949" w:type="dxa"/>
            <w:vAlign w:val="center"/>
          </w:tcPr>
          <w:p w:rsidRPr="00A3686E" w:rsidR="00AD70B9" w:rsidP="007A5038" w:rsidRDefault="00AD70B9" w14:paraId="36586F7B" w14:textId="77777777">
            <w:pPr>
              <w:spacing w:before="0"/>
              <w:jc w:val="left"/>
              <w:rPr>
                <w:rFonts w:ascii="Arial" w:hAnsi="Arial" w:cs="Arial"/>
                <w:sz w:val="16"/>
                <w:szCs w:val="16"/>
                <w:lang w:val="es-MX"/>
              </w:rPr>
            </w:pPr>
            <w:r w:rsidRPr="00A3686E">
              <w:rPr>
                <w:rFonts w:ascii="Arial" w:hAnsi="Arial" w:cs="Arial"/>
                <w:sz w:val="16"/>
                <w:szCs w:val="16"/>
                <w:lang w:val="es-MX"/>
              </w:rPr>
              <w:t>Contratación de OVV de manera anual para ejecución de verificación del sistema de carbono neutralidad</w:t>
            </w:r>
          </w:p>
        </w:tc>
        <w:tc>
          <w:tcPr>
            <w:tcW w:w="283" w:type="dxa"/>
            <w:vAlign w:val="center"/>
          </w:tcPr>
          <w:p w:rsidRPr="0048495F" w:rsidR="00AD70B9" w:rsidP="007A5038" w:rsidRDefault="00AD70B9" w14:paraId="79B9947A"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7A5038" w:rsidRDefault="00AD70B9" w14:paraId="5F820182"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7A5038" w:rsidRDefault="00AD70B9" w14:paraId="1980B55D"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7A5038" w:rsidRDefault="00AD70B9" w14:paraId="79BA8227"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7A5038" w:rsidRDefault="00AD70B9" w14:paraId="03201C6A"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AD70B9" w:rsidP="007A5038" w:rsidRDefault="00AD70B9" w14:paraId="01EEC6EF" w14:textId="1EAF9653">
            <w:pPr>
              <w:spacing w:before="0"/>
              <w:jc w:val="left"/>
              <w:rPr>
                <w:rFonts w:ascii="Arial" w:hAnsi="Arial" w:cs="Arial"/>
                <w:sz w:val="16"/>
                <w:szCs w:val="16"/>
                <w:lang w:val="es-MX"/>
              </w:rPr>
            </w:pPr>
            <w:r w:rsidRPr="0048495F">
              <w:rPr>
                <w:rFonts w:ascii="Arial" w:hAnsi="Arial" w:cs="Arial"/>
                <w:sz w:val="16"/>
                <w:szCs w:val="16"/>
                <w:lang w:val="es-MX"/>
              </w:rPr>
              <w:t>2 500 000</w:t>
            </w:r>
          </w:p>
        </w:tc>
        <w:tc>
          <w:tcPr>
            <w:tcW w:w="1559" w:type="dxa"/>
            <w:vAlign w:val="center"/>
          </w:tcPr>
          <w:p w:rsidRPr="0048495F" w:rsidR="00AD70B9" w:rsidP="007A5038" w:rsidRDefault="00AD70B9" w14:paraId="428E63DF" w14:textId="77777777">
            <w:pPr>
              <w:spacing w:before="0"/>
              <w:jc w:val="left"/>
              <w:rPr>
                <w:rFonts w:ascii="Arial" w:hAnsi="Arial" w:cs="Arial"/>
                <w:sz w:val="16"/>
                <w:szCs w:val="16"/>
                <w:lang w:val="es-MX"/>
              </w:rPr>
            </w:pPr>
            <w:r w:rsidRPr="0048495F">
              <w:rPr>
                <w:rFonts w:ascii="Arial" w:hAnsi="Arial" w:cs="Arial"/>
                <w:sz w:val="16"/>
                <w:szCs w:val="16"/>
                <w:lang w:val="es-MX"/>
              </w:rPr>
              <w:t>GASEL</w:t>
            </w:r>
          </w:p>
          <w:p w:rsidRPr="0048495F" w:rsidR="00AD70B9" w:rsidP="007A5038" w:rsidRDefault="00AD70B9" w14:paraId="405269B0" w14:textId="2D069FE4">
            <w:pPr>
              <w:spacing w:before="0"/>
              <w:jc w:val="left"/>
              <w:rPr>
                <w:rFonts w:ascii="Arial" w:hAnsi="Arial" w:cs="Arial"/>
                <w:sz w:val="16"/>
                <w:szCs w:val="16"/>
                <w:lang w:val="es-MX"/>
              </w:rPr>
            </w:pPr>
            <w:r w:rsidRPr="0048495F">
              <w:rPr>
                <w:rFonts w:ascii="Arial" w:hAnsi="Arial" w:cs="Arial"/>
                <w:sz w:val="16"/>
                <w:szCs w:val="16"/>
                <w:lang w:val="es-MX"/>
              </w:rPr>
              <w:t>VAD</w:t>
            </w:r>
          </w:p>
        </w:tc>
      </w:tr>
      <w:tr w:rsidRPr="00C24E58" w:rsidR="00AD70B9" w:rsidTr="00481427" w14:paraId="5A94C493" w14:textId="77777777">
        <w:trPr>
          <w:trHeight w:val="77"/>
          <w:jc w:val="center"/>
        </w:trPr>
        <w:tc>
          <w:tcPr>
            <w:tcW w:w="1453" w:type="dxa"/>
            <w:vMerge/>
            <w:vAlign w:val="center"/>
          </w:tcPr>
          <w:p w:rsidRPr="00C24E58" w:rsidR="00AD70B9" w:rsidP="007A5038" w:rsidRDefault="00AD70B9" w14:paraId="7736DD31"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AD70B9" w:rsidP="007A5038" w:rsidRDefault="00AD70B9" w14:paraId="0ED0A3A1" w14:textId="77777777">
            <w:pPr>
              <w:spacing w:before="0"/>
              <w:jc w:val="left"/>
              <w:rPr>
                <w:rFonts w:ascii="Arial" w:hAnsi="Arial" w:cs="Arial"/>
                <w:sz w:val="16"/>
                <w:szCs w:val="16"/>
                <w:highlight w:val="yellow"/>
                <w:lang w:val="es-MX"/>
              </w:rPr>
            </w:pPr>
          </w:p>
        </w:tc>
        <w:tc>
          <w:tcPr>
            <w:tcW w:w="1333" w:type="dxa"/>
            <w:vMerge/>
            <w:vAlign w:val="center"/>
          </w:tcPr>
          <w:p w:rsidRPr="00C24E58" w:rsidR="00AD70B9" w:rsidP="007A5038" w:rsidRDefault="00AD70B9" w14:paraId="752210A8" w14:textId="77777777">
            <w:pPr>
              <w:spacing w:before="0"/>
              <w:jc w:val="left"/>
              <w:rPr>
                <w:rFonts w:ascii="Arial" w:hAnsi="Arial" w:cs="Arial"/>
                <w:sz w:val="16"/>
                <w:szCs w:val="16"/>
                <w:highlight w:val="yellow"/>
                <w:lang w:val="es-MX"/>
              </w:rPr>
            </w:pPr>
          </w:p>
        </w:tc>
        <w:tc>
          <w:tcPr>
            <w:tcW w:w="1360" w:type="dxa"/>
            <w:vMerge/>
            <w:vAlign w:val="center"/>
          </w:tcPr>
          <w:p w:rsidRPr="003D2C92" w:rsidR="00AD70B9" w:rsidP="007A5038" w:rsidRDefault="00AD70B9" w14:paraId="36E5ED93" w14:textId="77777777">
            <w:pPr>
              <w:spacing w:before="0"/>
              <w:jc w:val="center"/>
              <w:rPr>
                <w:rFonts w:ascii="Arial" w:hAnsi="Arial" w:cs="Arial"/>
                <w:sz w:val="16"/>
                <w:szCs w:val="16"/>
                <w:lang w:val="es-MX"/>
              </w:rPr>
            </w:pPr>
          </w:p>
        </w:tc>
        <w:tc>
          <w:tcPr>
            <w:tcW w:w="850" w:type="dxa"/>
            <w:vMerge/>
            <w:vAlign w:val="center"/>
          </w:tcPr>
          <w:p w:rsidRPr="00A3686E" w:rsidR="00AD70B9" w:rsidP="007A5038" w:rsidRDefault="00AD70B9" w14:paraId="2DD7F3A6" w14:textId="79F3D81F">
            <w:pPr>
              <w:spacing w:before="0"/>
              <w:jc w:val="left"/>
              <w:rPr>
                <w:rStyle w:val="normaltextrun"/>
                <w:rFonts w:ascii="Arial" w:hAnsi="Arial" w:cs="Arial"/>
                <w:color w:val="000000"/>
                <w:sz w:val="16"/>
                <w:szCs w:val="16"/>
                <w:lang w:val="es-MX"/>
              </w:rPr>
            </w:pPr>
          </w:p>
        </w:tc>
        <w:tc>
          <w:tcPr>
            <w:tcW w:w="851" w:type="dxa"/>
            <w:vMerge/>
            <w:vAlign w:val="center"/>
          </w:tcPr>
          <w:p w:rsidRPr="00A3686E" w:rsidR="00AD70B9" w:rsidP="007A5038" w:rsidRDefault="00AD70B9" w14:paraId="50AAF993" w14:textId="76054383">
            <w:pPr>
              <w:spacing w:before="0"/>
              <w:jc w:val="left"/>
              <w:rPr>
                <w:rStyle w:val="normaltextrun"/>
                <w:rFonts w:ascii="Arial" w:hAnsi="Arial" w:cs="Arial"/>
                <w:color w:val="000000"/>
                <w:sz w:val="16"/>
                <w:szCs w:val="16"/>
                <w:lang w:val="es-MX"/>
              </w:rPr>
            </w:pPr>
          </w:p>
        </w:tc>
        <w:tc>
          <w:tcPr>
            <w:tcW w:w="709" w:type="dxa"/>
            <w:vMerge/>
            <w:vAlign w:val="center"/>
          </w:tcPr>
          <w:p w:rsidRPr="00A3686E" w:rsidR="00AD70B9" w:rsidP="007A5038" w:rsidRDefault="00AD70B9" w14:paraId="4A35672D" w14:textId="77777777">
            <w:pPr>
              <w:spacing w:before="0"/>
              <w:jc w:val="center"/>
              <w:rPr>
                <w:rFonts w:ascii="Arial" w:hAnsi="Arial" w:cs="Arial"/>
                <w:sz w:val="16"/>
                <w:szCs w:val="16"/>
                <w:lang w:val="es-MX"/>
              </w:rPr>
            </w:pPr>
          </w:p>
        </w:tc>
        <w:tc>
          <w:tcPr>
            <w:tcW w:w="744" w:type="dxa"/>
            <w:vMerge/>
            <w:vAlign w:val="center"/>
          </w:tcPr>
          <w:p w:rsidRPr="00A3686E" w:rsidR="00AD70B9" w:rsidP="007A5038" w:rsidRDefault="00AD70B9" w14:paraId="7DC3FCF7" w14:textId="77777777">
            <w:pPr>
              <w:spacing w:before="0"/>
              <w:jc w:val="left"/>
              <w:rPr>
                <w:rFonts w:ascii="Arial" w:hAnsi="Arial" w:cs="Arial"/>
                <w:sz w:val="16"/>
                <w:szCs w:val="16"/>
                <w:lang w:val="es-MX"/>
              </w:rPr>
            </w:pPr>
          </w:p>
        </w:tc>
        <w:tc>
          <w:tcPr>
            <w:tcW w:w="1949" w:type="dxa"/>
            <w:vAlign w:val="center"/>
          </w:tcPr>
          <w:p w:rsidRPr="00A3686E" w:rsidR="00AD70B9" w:rsidP="007A5038" w:rsidRDefault="00AD70B9" w14:paraId="62CC84D7" w14:textId="77777777">
            <w:pPr>
              <w:spacing w:before="0"/>
              <w:jc w:val="left"/>
              <w:rPr>
                <w:rFonts w:ascii="Arial" w:hAnsi="Arial" w:cs="Arial"/>
                <w:sz w:val="16"/>
                <w:szCs w:val="16"/>
                <w:lang w:val="es-MX"/>
              </w:rPr>
            </w:pPr>
            <w:r w:rsidRPr="00A3686E">
              <w:rPr>
                <w:rFonts w:ascii="Arial" w:hAnsi="Arial" w:cs="Arial"/>
                <w:sz w:val="16"/>
                <w:szCs w:val="16"/>
                <w:lang w:val="es-MX"/>
              </w:rPr>
              <w:t>Compra de bonos de carbono para compensar emisiones de GEI</w:t>
            </w:r>
          </w:p>
        </w:tc>
        <w:tc>
          <w:tcPr>
            <w:tcW w:w="283" w:type="dxa"/>
            <w:vAlign w:val="center"/>
          </w:tcPr>
          <w:p w:rsidRPr="0048495F" w:rsidR="00AD70B9" w:rsidP="007A5038" w:rsidRDefault="00AD70B9" w14:paraId="5B1128B6"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7A5038" w:rsidRDefault="00AD70B9" w14:paraId="3C53AA94"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7A5038" w:rsidRDefault="00AD70B9" w14:paraId="70C3CF26"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AD70B9" w:rsidP="007A5038" w:rsidRDefault="00AD70B9" w14:paraId="22EEC76A"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AD70B9" w:rsidP="007A5038" w:rsidRDefault="00AD70B9" w14:paraId="3D64E27C"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AD70B9" w:rsidP="007A5038" w:rsidRDefault="00AD70B9" w14:paraId="625172A1" w14:textId="6684ECE7">
            <w:pPr>
              <w:spacing w:before="0"/>
              <w:jc w:val="left"/>
              <w:rPr>
                <w:rFonts w:ascii="Arial" w:hAnsi="Arial" w:cs="Arial"/>
                <w:sz w:val="16"/>
                <w:szCs w:val="16"/>
                <w:lang w:val="es-MX"/>
              </w:rPr>
            </w:pPr>
            <w:r w:rsidRPr="0048495F">
              <w:rPr>
                <w:rFonts w:ascii="Arial" w:hAnsi="Arial" w:cs="Arial"/>
                <w:sz w:val="16"/>
                <w:szCs w:val="16"/>
                <w:lang w:val="es-MX"/>
              </w:rPr>
              <w:t xml:space="preserve">2 500 000 </w:t>
            </w:r>
          </w:p>
        </w:tc>
        <w:tc>
          <w:tcPr>
            <w:tcW w:w="1559" w:type="dxa"/>
            <w:vAlign w:val="center"/>
          </w:tcPr>
          <w:p w:rsidRPr="0048495F" w:rsidR="00AD70B9" w:rsidP="007A5038" w:rsidRDefault="00AD70B9" w14:paraId="1444C861" w14:textId="77777777">
            <w:pPr>
              <w:spacing w:before="0"/>
              <w:jc w:val="left"/>
              <w:rPr>
                <w:rFonts w:ascii="Arial" w:hAnsi="Arial" w:cs="Arial"/>
                <w:sz w:val="16"/>
                <w:szCs w:val="16"/>
                <w:lang w:val="es-MX"/>
              </w:rPr>
            </w:pPr>
            <w:r w:rsidRPr="0048495F">
              <w:rPr>
                <w:rFonts w:ascii="Arial" w:hAnsi="Arial" w:cs="Arial"/>
                <w:sz w:val="16"/>
                <w:szCs w:val="16"/>
                <w:lang w:val="es-MX"/>
              </w:rPr>
              <w:t>GASEL</w:t>
            </w:r>
          </w:p>
          <w:p w:rsidRPr="0048495F" w:rsidR="00AD70B9" w:rsidP="007A5038" w:rsidRDefault="00AD70B9" w14:paraId="69A7848B" w14:textId="77156561">
            <w:pPr>
              <w:spacing w:before="0"/>
              <w:jc w:val="left"/>
              <w:rPr>
                <w:rFonts w:ascii="Arial" w:hAnsi="Arial" w:cs="Arial"/>
                <w:sz w:val="16"/>
                <w:szCs w:val="16"/>
                <w:lang w:val="es-MX"/>
              </w:rPr>
            </w:pPr>
            <w:r w:rsidRPr="0048495F">
              <w:rPr>
                <w:rFonts w:ascii="Arial" w:hAnsi="Arial" w:cs="Arial"/>
                <w:sz w:val="16"/>
                <w:szCs w:val="16"/>
                <w:lang w:val="es-MX"/>
              </w:rPr>
              <w:t>VAD</w:t>
            </w:r>
          </w:p>
        </w:tc>
      </w:tr>
      <w:tr w:rsidRPr="00C24E58" w:rsidR="001A0147" w:rsidTr="00481427" w14:paraId="2114BDC5" w14:textId="77777777">
        <w:trPr>
          <w:trHeight w:val="53"/>
          <w:jc w:val="center"/>
        </w:trPr>
        <w:tc>
          <w:tcPr>
            <w:tcW w:w="1453" w:type="dxa"/>
            <w:vMerge/>
            <w:vAlign w:val="center"/>
          </w:tcPr>
          <w:p w:rsidRPr="00C24E58" w:rsidR="001A0147" w:rsidP="007A5038" w:rsidRDefault="001A0147" w14:paraId="184633D1"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7A5038" w:rsidRDefault="001A0147" w14:paraId="583E886E"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7A5038" w:rsidRDefault="001A0147" w14:paraId="7204C3F1" w14:textId="77777777">
            <w:pPr>
              <w:spacing w:before="0"/>
              <w:jc w:val="left"/>
              <w:rPr>
                <w:rFonts w:ascii="Arial" w:hAnsi="Arial" w:cs="Arial"/>
                <w:sz w:val="16"/>
                <w:szCs w:val="16"/>
                <w:highlight w:val="yellow"/>
                <w:lang w:val="es-MX"/>
              </w:rPr>
            </w:pPr>
          </w:p>
        </w:tc>
        <w:tc>
          <w:tcPr>
            <w:tcW w:w="1360" w:type="dxa"/>
            <w:vMerge/>
            <w:vAlign w:val="center"/>
          </w:tcPr>
          <w:p w:rsidRPr="003D2C92" w:rsidR="001A0147" w:rsidP="007A5038" w:rsidRDefault="001A0147" w14:paraId="3BDDE88A" w14:textId="77777777">
            <w:pPr>
              <w:spacing w:before="0"/>
              <w:jc w:val="center"/>
              <w:rPr>
                <w:rFonts w:ascii="Arial" w:hAnsi="Arial" w:cs="Arial"/>
                <w:sz w:val="16"/>
                <w:szCs w:val="16"/>
                <w:lang w:val="es-MX"/>
              </w:rPr>
            </w:pPr>
          </w:p>
        </w:tc>
        <w:tc>
          <w:tcPr>
            <w:tcW w:w="850" w:type="dxa"/>
            <w:vMerge/>
            <w:shd w:val="clear" w:color="auto" w:fill="D5DCE4" w:themeFill="text2" w:themeFillTint="33"/>
            <w:vAlign w:val="center"/>
          </w:tcPr>
          <w:p w:rsidRPr="00A3686E" w:rsidR="001A0147" w:rsidP="007A5038" w:rsidRDefault="001A0147" w14:paraId="6E02CAAA" w14:textId="45CE27B7">
            <w:pPr>
              <w:spacing w:before="0"/>
              <w:jc w:val="center"/>
              <w:rPr>
                <w:rFonts w:ascii="Arial" w:hAnsi="Arial" w:cs="Arial"/>
                <w:b/>
                <w:sz w:val="16"/>
                <w:szCs w:val="16"/>
                <w:lang w:val="es-MX"/>
              </w:rPr>
            </w:pPr>
          </w:p>
        </w:tc>
        <w:tc>
          <w:tcPr>
            <w:tcW w:w="851" w:type="dxa"/>
            <w:vMerge/>
            <w:shd w:val="clear" w:color="auto" w:fill="D5DCE4" w:themeFill="text2" w:themeFillTint="33"/>
            <w:vAlign w:val="center"/>
          </w:tcPr>
          <w:p w:rsidRPr="00A3686E" w:rsidR="001A0147" w:rsidP="007A5038" w:rsidRDefault="001A0147" w14:paraId="4B2ED6DD" w14:textId="0D5416FE">
            <w:pPr>
              <w:spacing w:before="0"/>
              <w:jc w:val="center"/>
              <w:rPr>
                <w:rFonts w:ascii="Arial" w:hAnsi="Arial" w:cs="Arial"/>
                <w:b/>
                <w:sz w:val="16"/>
                <w:szCs w:val="16"/>
                <w:lang w:val="es-MX"/>
              </w:rPr>
            </w:pPr>
          </w:p>
        </w:tc>
        <w:tc>
          <w:tcPr>
            <w:tcW w:w="709" w:type="dxa"/>
            <w:vMerge/>
            <w:vAlign w:val="center"/>
          </w:tcPr>
          <w:p w:rsidRPr="00A3686E" w:rsidR="001A0147" w:rsidP="007A5038" w:rsidRDefault="001A0147" w14:paraId="5EF5C93B" w14:textId="77777777">
            <w:pPr>
              <w:spacing w:before="0"/>
              <w:jc w:val="center"/>
              <w:rPr>
                <w:rFonts w:ascii="Arial" w:hAnsi="Arial" w:cs="Arial"/>
                <w:sz w:val="16"/>
                <w:szCs w:val="16"/>
                <w:lang w:val="es-MX"/>
              </w:rPr>
            </w:pPr>
          </w:p>
        </w:tc>
        <w:tc>
          <w:tcPr>
            <w:tcW w:w="744" w:type="dxa"/>
            <w:vMerge w:val="restart"/>
            <w:vAlign w:val="center"/>
          </w:tcPr>
          <w:p w:rsidRPr="00A3686E" w:rsidR="001A0147" w:rsidP="007A5038" w:rsidRDefault="001A0147" w14:paraId="1635BA52" w14:textId="77777777">
            <w:pPr>
              <w:spacing w:before="0"/>
              <w:jc w:val="left"/>
              <w:rPr>
                <w:rFonts w:ascii="Arial" w:hAnsi="Arial" w:cs="Arial"/>
                <w:sz w:val="16"/>
                <w:szCs w:val="16"/>
                <w:lang w:val="es-MX"/>
              </w:rPr>
            </w:pPr>
            <w:r w:rsidRPr="00A3686E">
              <w:rPr>
                <w:rFonts w:ascii="Arial" w:hAnsi="Arial" w:cs="Arial"/>
                <w:sz w:val="16"/>
                <w:szCs w:val="16"/>
                <w:lang w:val="es-MX"/>
              </w:rPr>
              <w:t>BP</w:t>
            </w:r>
          </w:p>
        </w:tc>
        <w:tc>
          <w:tcPr>
            <w:tcW w:w="1949" w:type="dxa"/>
            <w:vAlign w:val="center"/>
          </w:tcPr>
          <w:p w:rsidRPr="00A3686E" w:rsidR="001A0147" w:rsidP="007A5038" w:rsidRDefault="001A0147" w14:paraId="2639A61F" w14:textId="77777777">
            <w:pPr>
              <w:spacing w:before="0"/>
              <w:jc w:val="left"/>
              <w:rPr>
                <w:rFonts w:ascii="Arial" w:hAnsi="Arial" w:cs="Arial"/>
                <w:sz w:val="16"/>
                <w:szCs w:val="16"/>
                <w:lang w:val="es-MX"/>
              </w:rPr>
            </w:pPr>
            <w:r w:rsidRPr="00A3686E">
              <w:rPr>
                <w:rFonts w:ascii="Arial" w:hAnsi="Arial" w:cs="Arial"/>
                <w:sz w:val="16"/>
                <w:szCs w:val="16"/>
                <w:lang w:val="es-MX"/>
              </w:rPr>
              <w:t>Ejecución de mantenimiento preventivo de flotilla vehicular</w:t>
            </w:r>
          </w:p>
        </w:tc>
        <w:tc>
          <w:tcPr>
            <w:tcW w:w="283" w:type="dxa"/>
            <w:vAlign w:val="center"/>
          </w:tcPr>
          <w:p w:rsidRPr="0048495F" w:rsidR="001A0147" w:rsidP="007A5038" w:rsidRDefault="001A0147" w14:paraId="0CA6ADEF"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7A5038" w:rsidRDefault="001A0147" w14:paraId="716B65EA"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7A5038" w:rsidRDefault="001A0147" w14:paraId="4031B5C6"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7A5038" w:rsidRDefault="001A0147" w14:paraId="4E1738D5"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7A5038" w:rsidRDefault="001A0147" w14:paraId="6BEC1D4A"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1A0147" w:rsidP="007A5038" w:rsidRDefault="001A0147" w14:paraId="5C2C9EE3" w14:textId="550E3702">
            <w:pPr>
              <w:spacing w:before="0"/>
              <w:jc w:val="left"/>
              <w:rPr>
                <w:rFonts w:ascii="Arial" w:hAnsi="Arial" w:cs="Arial"/>
                <w:sz w:val="16"/>
                <w:szCs w:val="16"/>
                <w:lang w:val="es-MX"/>
              </w:rPr>
            </w:pPr>
            <w:r w:rsidRPr="0048495F">
              <w:rPr>
                <w:rFonts w:ascii="Arial" w:hAnsi="Arial" w:cs="Arial"/>
                <w:sz w:val="16"/>
                <w:szCs w:val="16"/>
                <w:lang w:val="es-MX"/>
              </w:rPr>
              <w:t>Por definir</w:t>
            </w:r>
          </w:p>
        </w:tc>
        <w:tc>
          <w:tcPr>
            <w:tcW w:w="1559" w:type="dxa"/>
            <w:vAlign w:val="center"/>
          </w:tcPr>
          <w:p w:rsidRPr="0048495F" w:rsidR="001A0147" w:rsidP="007A5038" w:rsidRDefault="001A0147" w14:paraId="36D83FCF" w14:textId="734C825C">
            <w:pPr>
              <w:spacing w:before="0"/>
              <w:jc w:val="left"/>
              <w:rPr>
                <w:rFonts w:ascii="Arial" w:hAnsi="Arial" w:cs="Arial"/>
                <w:sz w:val="16"/>
                <w:szCs w:val="16"/>
                <w:lang w:val="es-MX"/>
              </w:rPr>
            </w:pPr>
            <w:r w:rsidRPr="0048495F">
              <w:rPr>
                <w:rFonts w:ascii="Arial" w:hAnsi="Arial" w:cs="Arial"/>
                <w:sz w:val="16"/>
                <w:szCs w:val="16"/>
                <w:lang w:val="es-MX"/>
              </w:rPr>
              <w:t>UT</w:t>
            </w:r>
          </w:p>
        </w:tc>
      </w:tr>
      <w:tr w:rsidRPr="00C24E58" w:rsidR="001A0147" w:rsidTr="00481427" w14:paraId="27882660" w14:textId="77777777">
        <w:trPr>
          <w:trHeight w:val="53"/>
          <w:jc w:val="center"/>
        </w:trPr>
        <w:tc>
          <w:tcPr>
            <w:tcW w:w="1453" w:type="dxa"/>
            <w:vMerge/>
            <w:vAlign w:val="center"/>
          </w:tcPr>
          <w:p w:rsidRPr="00C24E58" w:rsidR="001A0147" w:rsidP="007A5038" w:rsidRDefault="001A0147" w14:paraId="33C0F2AD"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7A5038" w:rsidRDefault="001A0147" w14:paraId="0C2AB4F6"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7A5038" w:rsidRDefault="001A0147" w14:paraId="5D6CFA3C" w14:textId="77777777">
            <w:pPr>
              <w:spacing w:before="0"/>
              <w:jc w:val="left"/>
              <w:rPr>
                <w:rFonts w:ascii="Arial" w:hAnsi="Arial" w:cs="Arial"/>
                <w:sz w:val="16"/>
                <w:szCs w:val="16"/>
                <w:highlight w:val="yellow"/>
                <w:lang w:val="es-MX"/>
              </w:rPr>
            </w:pPr>
          </w:p>
        </w:tc>
        <w:tc>
          <w:tcPr>
            <w:tcW w:w="1360" w:type="dxa"/>
            <w:vMerge/>
            <w:vAlign w:val="center"/>
          </w:tcPr>
          <w:p w:rsidRPr="003D2C92" w:rsidR="001A0147" w:rsidP="007A5038" w:rsidRDefault="001A0147" w14:paraId="38C8CAD4" w14:textId="77777777">
            <w:pPr>
              <w:spacing w:before="0"/>
              <w:jc w:val="center"/>
              <w:rPr>
                <w:rFonts w:ascii="Arial" w:hAnsi="Arial" w:cs="Arial"/>
                <w:sz w:val="16"/>
                <w:szCs w:val="16"/>
                <w:lang w:val="es-MX"/>
              </w:rPr>
            </w:pPr>
          </w:p>
        </w:tc>
        <w:tc>
          <w:tcPr>
            <w:tcW w:w="850" w:type="dxa"/>
            <w:vMerge/>
            <w:vAlign w:val="center"/>
          </w:tcPr>
          <w:p w:rsidRPr="00A3686E" w:rsidR="001A0147" w:rsidP="007A5038" w:rsidRDefault="001A0147" w14:paraId="0A1A0A99" w14:textId="0D44CE49">
            <w:pPr>
              <w:spacing w:before="0"/>
              <w:jc w:val="center"/>
              <w:rPr>
                <w:rStyle w:val="normaltextrun"/>
                <w:rFonts w:ascii="Arial" w:hAnsi="Arial" w:cs="Arial"/>
                <w:color w:val="000000"/>
                <w:sz w:val="16"/>
                <w:szCs w:val="16"/>
                <w:lang w:val="es-MX"/>
              </w:rPr>
            </w:pPr>
          </w:p>
        </w:tc>
        <w:tc>
          <w:tcPr>
            <w:tcW w:w="851" w:type="dxa"/>
            <w:vMerge/>
            <w:vAlign w:val="center"/>
          </w:tcPr>
          <w:p w:rsidRPr="00A3686E" w:rsidR="001A0147" w:rsidP="007A5038" w:rsidRDefault="001A0147" w14:paraId="2415526C" w14:textId="10D66DF3">
            <w:pPr>
              <w:spacing w:before="0"/>
              <w:jc w:val="center"/>
              <w:rPr>
                <w:rStyle w:val="normaltextrun"/>
                <w:rFonts w:ascii="Arial" w:hAnsi="Arial" w:cs="Arial"/>
                <w:color w:val="000000"/>
                <w:sz w:val="16"/>
                <w:szCs w:val="16"/>
                <w:lang w:val="es-MX"/>
              </w:rPr>
            </w:pPr>
          </w:p>
        </w:tc>
        <w:tc>
          <w:tcPr>
            <w:tcW w:w="709" w:type="dxa"/>
            <w:vMerge/>
            <w:vAlign w:val="center"/>
          </w:tcPr>
          <w:p w:rsidRPr="00A3686E" w:rsidR="001A0147" w:rsidP="007A5038" w:rsidRDefault="001A0147" w14:paraId="6107AD9C" w14:textId="77777777">
            <w:pPr>
              <w:spacing w:before="0"/>
              <w:jc w:val="center"/>
              <w:rPr>
                <w:rFonts w:ascii="Arial" w:hAnsi="Arial" w:cs="Arial"/>
                <w:sz w:val="16"/>
                <w:szCs w:val="16"/>
                <w:lang w:val="es-MX"/>
              </w:rPr>
            </w:pPr>
          </w:p>
        </w:tc>
        <w:tc>
          <w:tcPr>
            <w:tcW w:w="744" w:type="dxa"/>
            <w:vMerge/>
            <w:vAlign w:val="center"/>
          </w:tcPr>
          <w:p w:rsidRPr="00A3686E" w:rsidR="001A0147" w:rsidP="007A5038" w:rsidRDefault="001A0147" w14:paraId="7E9C123C" w14:textId="77777777">
            <w:pPr>
              <w:spacing w:before="0"/>
              <w:jc w:val="left"/>
              <w:rPr>
                <w:rFonts w:ascii="Arial" w:hAnsi="Arial" w:cs="Arial"/>
                <w:sz w:val="16"/>
                <w:szCs w:val="16"/>
                <w:lang w:val="es-MX"/>
              </w:rPr>
            </w:pPr>
          </w:p>
        </w:tc>
        <w:tc>
          <w:tcPr>
            <w:tcW w:w="1949" w:type="dxa"/>
            <w:vAlign w:val="center"/>
          </w:tcPr>
          <w:p w:rsidRPr="00A3686E" w:rsidR="001A0147" w:rsidP="007A5038" w:rsidRDefault="001A0147" w14:paraId="44747C76" w14:textId="77777777">
            <w:pPr>
              <w:spacing w:before="0"/>
              <w:jc w:val="left"/>
              <w:rPr>
                <w:rFonts w:ascii="Arial" w:hAnsi="Arial" w:cs="Arial"/>
                <w:sz w:val="16"/>
                <w:szCs w:val="16"/>
                <w:lang w:val="es-MX"/>
              </w:rPr>
            </w:pPr>
            <w:r w:rsidRPr="00A3686E">
              <w:rPr>
                <w:rFonts w:ascii="Arial" w:hAnsi="Arial" w:cs="Arial"/>
                <w:sz w:val="16"/>
                <w:szCs w:val="16"/>
                <w:lang w:val="es-MX"/>
              </w:rPr>
              <w:t xml:space="preserve">Ejecución de mantenimiento preventivo de fuentes fijas </w:t>
            </w:r>
          </w:p>
        </w:tc>
        <w:tc>
          <w:tcPr>
            <w:tcW w:w="283" w:type="dxa"/>
            <w:vAlign w:val="center"/>
          </w:tcPr>
          <w:p w:rsidRPr="0048495F" w:rsidR="001A0147" w:rsidP="007A5038" w:rsidRDefault="001A0147" w14:paraId="43D78DAA"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7A5038" w:rsidRDefault="001A0147" w14:paraId="3F628195"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7A5038" w:rsidRDefault="001A0147" w14:paraId="41120E44"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7A5038" w:rsidRDefault="001A0147" w14:paraId="6CBA1813"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7A5038" w:rsidRDefault="001A0147" w14:paraId="3A3A74C8"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1A0147" w:rsidP="007A5038" w:rsidRDefault="001A0147" w14:paraId="6F9EFB70" w14:textId="77777777">
            <w:pPr>
              <w:spacing w:before="0"/>
              <w:jc w:val="left"/>
              <w:rPr>
                <w:rFonts w:ascii="Arial" w:hAnsi="Arial" w:cs="Arial"/>
                <w:sz w:val="16"/>
                <w:szCs w:val="16"/>
                <w:lang w:val="es-MX"/>
              </w:rPr>
            </w:pPr>
            <w:r w:rsidRPr="0048495F">
              <w:rPr>
                <w:rFonts w:ascii="Arial" w:hAnsi="Arial" w:cs="Arial"/>
                <w:sz w:val="16"/>
                <w:szCs w:val="16"/>
                <w:lang w:val="es-MX"/>
              </w:rPr>
              <w:t>NA</w:t>
            </w:r>
          </w:p>
        </w:tc>
        <w:tc>
          <w:tcPr>
            <w:tcW w:w="1559" w:type="dxa"/>
            <w:vAlign w:val="center"/>
          </w:tcPr>
          <w:p w:rsidR="001A0147" w:rsidP="007A5038" w:rsidRDefault="001A0147" w14:paraId="6F96721E" w14:textId="77777777">
            <w:pPr>
              <w:spacing w:before="0"/>
              <w:jc w:val="left"/>
              <w:rPr>
                <w:rFonts w:ascii="Arial" w:hAnsi="Arial" w:cs="Arial"/>
                <w:sz w:val="16"/>
                <w:szCs w:val="16"/>
                <w:lang w:val="es-MX"/>
              </w:rPr>
            </w:pPr>
            <w:r>
              <w:rPr>
                <w:rFonts w:ascii="Arial" w:hAnsi="Arial" w:cs="Arial"/>
                <w:sz w:val="16"/>
                <w:szCs w:val="16"/>
                <w:lang w:val="es-MX"/>
              </w:rPr>
              <w:t>DAM</w:t>
            </w:r>
          </w:p>
          <w:p w:rsidRPr="0048495F" w:rsidR="001A0147" w:rsidP="007A5038" w:rsidRDefault="001A0147" w14:paraId="4120EF46" w14:textId="33CDC0CE">
            <w:pPr>
              <w:spacing w:before="0"/>
              <w:jc w:val="left"/>
              <w:rPr>
                <w:rFonts w:ascii="Arial" w:hAnsi="Arial" w:cs="Arial"/>
                <w:sz w:val="16"/>
                <w:szCs w:val="16"/>
                <w:lang w:val="es-MX"/>
              </w:rPr>
            </w:pPr>
            <w:r>
              <w:rPr>
                <w:rFonts w:ascii="Arial" w:hAnsi="Arial" w:cs="Arial"/>
                <w:sz w:val="16"/>
                <w:szCs w:val="16"/>
                <w:lang w:val="es-MX"/>
              </w:rPr>
              <w:t>GASEL</w:t>
            </w:r>
          </w:p>
        </w:tc>
      </w:tr>
      <w:tr w:rsidRPr="00C24E58" w:rsidR="001A0147" w:rsidTr="00481427" w14:paraId="5544F920" w14:textId="77777777">
        <w:trPr>
          <w:trHeight w:val="476"/>
          <w:jc w:val="center"/>
        </w:trPr>
        <w:tc>
          <w:tcPr>
            <w:tcW w:w="1453" w:type="dxa"/>
            <w:vMerge/>
            <w:vAlign w:val="center"/>
          </w:tcPr>
          <w:p w:rsidRPr="00C24E58" w:rsidR="001A0147" w:rsidP="007A5038" w:rsidRDefault="001A0147" w14:paraId="2D34F177"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7A5038" w:rsidRDefault="001A0147" w14:paraId="63202BBC"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7A5038" w:rsidRDefault="001A0147" w14:paraId="643AAC67" w14:textId="77777777">
            <w:pPr>
              <w:spacing w:before="0"/>
              <w:jc w:val="left"/>
              <w:rPr>
                <w:rFonts w:ascii="Arial" w:hAnsi="Arial" w:cs="Arial"/>
                <w:sz w:val="16"/>
                <w:szCs w:val="16"/>
                <w:highlight w:val="yellow"/>
                <w:lang w:val="es-MX"/>
              </w:rPr>
            </w:pPr>
          </w:p>
        </w:tc>
        <w:tc>
          <w:tcPr>
            <w:tcW w:w="1360" w:type="dxa"/>
            <w:vMerge/>
            <w:vAlign w:val="center"/>
          </w:tcPr>
          <w:p w:rsidRPr="003D2C92" w:rsidR="001A0147" w:rsidP="007A5038" w:rsidRDefault="001A0147" w14:paraId="39F4D4D8" w14:textId="77777777">
            <w:pPr>
              <w:spacing w:before="0"/>
              <w:jc w:val="center"/>
              <w:rPr>
                <w:rFonts w:ascii="Arial" w:hAnsi="Arial" w:cs="Arial"/>
                <w:sz w:val="16"/>
                <w:szCs w:val="16"/>
                <w:lang w:val="es-MX"/>
              </w:rPr>
            </w:pPr>
          </w:p>
        </w:tc>
        <w:tc>
          <w:tcPr>
            <w:tcW w:w="850" w:type="dxa"/>
            <w:vMerge/>
            <w:vAlign w:val="center"/>
          </w:tcPr>
          <w:p w:rsidRPr="00A3686E" w:rsidR="001A0147" w:rsidP="007A5038" w:rsidRDefault="001A0147" w14:paraId="00962BC1" w14:textId="5D116913">
            <w:pPr>
              <w:spacing w:before="0"/>
              <w:jc w:val="center"/>
              <w:rPr>
                <w:rFonts w:ascii="Arial" w:hAnsi="Arial" w:cs="Arial"/>
                <w:b/>
                <w:sz w:val="16"/>
                <w:szCs w:val="16"/>
                <w:lang w:val="es-MX"/>
              </w:rPr>
            </w:pPr>
          </w:p>
        </w:tc>
        <w:tc>
          <w:tcPr>
            <w:tcW w:w="851" w:type="dxa"/>
            <w:vMerge/>
            <w:vAlign w:val="center"/>
          </w:tcPr>
          <w:p w:rsidRPr="00A3686E" w:rsidR="001A0147" w:rsidP="007A5038" w:rsidRDefault="001A0147" w14:paraId="1C1930F4" w14:textId="23AA732E">
            <w:pPr>
              <w:spacing w:before="0"/>
              <w:jc w:val="center"/>
              <w:rPr>
                <w:rFonts w:ascii="Arial" w:hAnsi="Arial" w:cs="Arial"/>
                <w:b/>
                <w:sz w:val="16"/>
                <w:szCs w:val="16"/>
                <w:lang w:val="es-MX"/>
              </w:rPr>
            </w:pPr>
          </w:p>
        </w:tc>
        <w:tc>
          <w:tcPr>
            <w:tcW w:w="709" w:type="dxa"/>
            <w:vMerge/>
            <w:vAlign w:val="center"/>
          </w:tcPr>
          <w:p w:rsidRPr="00A3686E" w:rsidR="001A0147" w:rsidP="007A5038" w:rsidRDefault="001A0147" w14:paraId="0D77D012" w14:textId="77777777">
            <w:pPr>
              <w:spacing w:before="0"/>
              <w:jc w:val="center"/>
              <w:rPr>
                <w:rFonts w:ascii="Arial" w:hAnsi="Arial" w:cs="Arial"/>
                <w:sz w:val="16"/>
                <w:szCs w:val="16"/>
                <w:lang w:val="es-MX"/>
              </w:rPr>
            </w:pPr>
          </w:p>
        </w:tc>
        <w:tc>
          <w:tcPr>
            <w:tcW w:w="744" w:type="dxa"/>
            <w:vMerge/>
            <w:vAlign w:val="center"/>
          </w:tcPr>
          <w:p w:rsidRPr="00A3686E" w:rsidR="001A0147" w:rsidP="007A5038" w:rsidRDefault="001A0147" w14:paraId="4875EFD5" w14:textId="77777777">
            <w:pPr>
              <w:spacing w:before="0"/>
              <w:jc w:val="left"/>
              <w:rPr>
                <w:rFonts w:ascii="Arial" w:hAnsi="Arial" w:cs="Arial"/>
                <w:sz w:val="16"/>
                <w:szCs w:val="16"/>
                <w:lang w:val="es-MX"/>
              </w:rPr>
            </w:pPr>
          </w:p>
        </w:tc>
        <w:tc>
          <w:tcPr>
            <w:tcW w:w="1949" w:type="dxa"/>
            <w:vAlign w:val="center"/>
          </w:tcPr>
          <w:p w:rsidRPr="00A3686E" w:rsidR="001A0147" w:rsidP="007A5038" w:rsidRDefault="001A0147" w14:paraId="6F7EA3CB" w14:textId="77777777">
            <w:pPr>
              <w:spacing w:before="0"/>
              <w:jc w:val="left"/>
              <w:rPr>
                <w:rFonts w:ascii="Arial" w:hAnsi="Arial" w:cs="Arial"/>
                <w:sz w:val="16"/>
                <w:szCs w:val="16"/>
                <w:lang w:val="es-MX"/>
              </w:rPr>
            </w:pPr>
            <w:r w:rsidRPr="00A3686E">
              <w:rPr>
                <w:rFonts w:ascii="Arial" w:hAnsi="Arial" w:cs="Arial"/>
                <w:sz w:val="16"/>
                <w:szCs w:val="16"/>
                <w:lang w:val="es-MX"/>
              </w:rPr>
              <w:t>Sensibilización en consumo de combustibles incluyendo conducción eficiente</w:t>
            </w:r>
          </w:p>
        </w:tc>
        <w:tc>
          <w:tcPr>
            <w:tcW w:w="283" w:type="dxa"/>
            <w:vAlign w:val="center"/>
          </w:tcPr>
          <w:p w:rsidRPr="0048495F" w:rsidR="001A0147" w:rsidP="007A5038" w:rsidRDefault="001A0147" w14:paraId="685E89FF"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7A5038" w:rsidRDefault="001A0147" w14:paraId="0DE0E12B"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7A5038" w:rsidRDefault="001A0147" w14:paraId="072AE6D2"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7A5038" w:rsidRDefault="001A0147" w14:paraId="13E5C29C"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7A5038" w:rsidRDefault="001A0147" w14:paraId="7067969D"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1A0147" w:rsidP="007A5038" w:rsidRDefault="001A0147" w14:paraId="5109EADD" w14:textId="17A146EE">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48495F" w:rsidR="001A0147" w:rsidP="007A5038" w:rsidRDefault="001A0147" w14:paraId="0483F46F" w14:textId="77777777">
            <w:pPr>
              <w:spacing w:before="0"/>
              <w:jc w:val="left"/>
              <w:rPr>
                <w:rFonts w:ascii="Arial" w:hAnsi="Arial" w:cs="Arial"/>
                <w:sz w:val="16"/>
                <w:szCs w:val="16"/>
                <w:lang w:val="es-MX"/>
              </w:rPr>
            </w:pPr>
            <w:r w:rsidRPr="0048495F">
              <w:rPr>
                <w:rFonts w:ascii="Arial" w:hAnsi="Arial" w:cs="Arial"/>
                <w:sz w:val="16"/>
                <w:szCs w:val="16"/>
                <w:lang w:val="es-MX"/>
              </w:rPr>
              <w:t>GASEL</w:t>
            </w:r>
          </w:p>
        </w:tc>
      </w:tr>
      <w:tr w:rsidRPr="00C24E58" w:rsidR="001A0147" w:rsidTr="00481427" w14:paraId="24E457A2" w14:textId="77777777">
        <w:trPr>
          <w:trHeight w:val="53"/>
          <w:jc w:val="center"/>
        </w:trPr>
        <w:tc>
          <w:tcPr>
            <w:tcW w:w="1453" w:type="dxa"/>
            <w:vMerge/>
            <w:vAlign w:val="center"/>
          </w:tcPr>
          <w:p w:rsidRPr="00C24E58" w:rsidR="001A0147" w:rsidP="007A5038" w:rsidRDefault="001A0147" w14:paraId="5216204F"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7A5038" w:rsidRDefault="001A0147" w14:paraId="35E24ED1"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7A5038" w:rsidRDefault="001A0147" w14:paraId="45F672C7" w14:textId="77777777">
            <w:pPr>
              <w:spacing w:before="0"/>
              <w:jc w:val="left"/>
              <w:rPr>
                <w:rFonts w:ascii="Arial" w:hAnsi="Arial" w:cs="Arial"/>
                <w:sz w:val="16"/>
                <w:szCs w:val="16"/>
                <w:highlight w:val="yellow"/>
                <w:lang w:val="es-MX"/>
              </w:rPr>
            </w:pPr>
          </w:p>
        </w:tc>
        <w:tc>
          <w:tcPr>
            <w:tcW w:w="1360" w:type="dxa"/>
            <w:vMerge/>
            <w:vAlign w:val="center"/>
          </w:tcPr>
          <w:p w:rsidRPr="003D2C92" w:rsidR="001A0147" w:rsidP="007A5038" w:rsidRDefault="001A0147" w14:paraId="1A9E27BE" w14:textId="77777777">
            <w:pPr>
              <w:spacing w:before="0"/>
              <w:jc w:val="center"/>
              <w:rPr>
                <w:rFonts w:ascii="Arial" w:hAnsi="Arial" w:cs="Arial"/>
                <w:sz w:val="16"/>
                <w:szCs w:val="16"/>
                <w:lang w:val="es-MX"/>
              </w:rPr>
            </w:pPr>
          </w:p>
        </w:tc>
        <w:tc>
          <w:tcPr>
            <w:tcW w:w="1701" w:type="dxa"/>
            <w:gridSpan w:val="2"/>
            <w:shd w:val="clear" w:color="auto" w:fill="D5DCE4" w:themeFill="text2" w:themeFillTint="33"/>
            <w:vAlign w:val="center"/>
          </w:tcPr>
          <w:p w:rsidRPr="00A3686E" w:rsidR="001A0147" w:rsidP="007A5038" w:rsidRDefault="001A0147" w14:paraId="406769A2" w14:textId="0DB54CE8">
            <w:pPr>
              <w:spacing w:before="0"/>
              <w:jc w:val="center"/>
              <w:rPr>
                <w:rFonts w:ascii="Arial" w:hAnsi="Arial" w:cs="Arial"/>
                <w:sz w:val="16"/>
                <w:szCs w:val="16"/>
                <w:lang w:val="es-MX"/>
              </w:rPr>
            </w:pPr>
            <w:r w:rsidRPr="00A3686E">
              <w:rPr>
                <w:rFonts w:ascii="Arial" w:hAnsi="Arial" w:cs="Arial"/>
                <w:b/>
                <w:sz w:val="16"/>
                <w:szCs w:val="16"/>
                <w:lang w:val="es-MX"/>
              </w:rPr>
              <w:t>Emisiones fijas</w:t>
            </w:r>
          </w:p>
        </w:tc>
        <w:tc>
          <w:tcPr>
            <w:tcW w:w="709" w:type="dxa"/>
            <w:vMerge/>
            <w:vAlign w:val="center"/>
          </w:tcPr>
          <w:p w:rsidRPr="00A3686E" w:rsidR="001A0147" w:rsidP="007A5038" w:rsidRDefault="001A0147" w14:paraId="5A4C3BE0" w14:textId="77777777">
            <w:pPr>
              <w:spacing w:before="0"/>
              <w:jc w:val="center"/>
              <w:rPr>
                <w:rFonts w:ascii="Arial" w:hAnsi="Arial" w:cs="Arial"/>
                <w:sz w:val="16"/>
                <w:szCs w:val="16"/>
                <w:lang w:val="es-MX"/>
              </w:rPr>
            </w:pPr>
          </w:p>
        </w:tc>
        <w:tc>
          <w:tcPr>
            <w:tcW w:w="744" w:type="dxa"/>
            <w:vMerge/>
            <w:vAlign w:val="center"/>
          </w:tcPr>
          <w:p w:rsidRPr="00A3686E" w:rsidR="001A0147" w:rsidP="007A5038" w:rsidRDefault="001A0147" w14:paraId="39A1D9EA" w14:textId="77777777">
            <w:pPr>
              <w:spacing w:before="0"/>
              <w:jc w:val="left"/>
              <w:rPr>
                <w:rFonts w:ascii="Arial" w:hAnsi="Arial" w:cs="Arial"/>
                <w:sz w:val="16"/>
                <w:szCs w:val="16"/>
                <w:lang w:val="es-MX"/>
              </w:rPr>
            </w:pPr>
          </w:p>
        </w:tc>
        <w:tc>
          <w:tcPr>
            <w:tcW w:w="1949" w:type="dxa"/>
            <w:vAlign w:val="center"/>
          </w:tcPr>
          <w:p w:rsidRPr="00A3686E" w:rsidR="001A0147" w:rsidP="007A5038" w:rsidRDefault="001A0147" w14:paraId="1131C22C" w14:textId="1EB0DAAA">
            <w:pPr>
              <w:spacing w:before="0"/>
              <w:jc w:val="left"/>
              <w:rPr>
                <w:rFonts w:ascii="Arial" w:hAnsi="Arial" w:cs="Arial"/>
                <w:color w:val="000000"/>
                <w:sz w:val="16"/>
                <w:szCs w:val="16"/>
                <w:shd w:val="clear" w:color="auto" w:fill="FFFFFF"/>
              </w:rPr>
            </w:pPr>
            <w:r w:rsidRPr="00A3686E">
              <w:rPr>
                <w:rFonts w:ascii="Arial" w:hAnsi="Arial" w:cs="Arial"/>
                <w:color w:val="000000"/>
                <w:sz w:val="16"/>
                <w:szCs w:val="16"/>
                <w:shd w:val="clear" w:color="auto" w:fill="FFFFFF"/>
              </w:rPr>
              <w:t>Directriz para planificación y optimización de rutas</w:t>
            </w:r>
          </w:p>
        </w:tc>
        <w:tc>
          <w:tcPr>
            <w:tcW w:w="283" w:type="dxa"/>
            <w:vAlign w:val="center"/>
          </w:tcPr>
          <w:p w:rsidRPr="0048495F" w:rsidR="001A0147" w:rsidP="007A5038" w:rsidRDefault="001A0147" w14:paraId="3CF2D57F" w14:textId="552AB28A">
            <w:pPr>
              <w:spacing w:before="0"/>
              <w:jc w:val="center"/>
              <w:rPr>
                <w:rFonts w:ascii="Arial" w:hAnsi="Arial" w:cs="Arial"/>
                <w:sz w:val="16"/>
                <w:szCs w:val="16"/>
                <w:lang w:val="es-MX"/>
              </w:rPr>
            </w:pPr>
          </w:p>
        </w:tc>
        <w:tc>
          <w:tcPr>
            <w:tcW w:w="284" w:type="dxa"/>
            <w:vAlign w:val="center"/>
          </w:tcPr>
          <w:p w:rsidRPr="0048495F" w:rsidR="001A0147" w:rsidP="007A5038" w:rsidRDefault="001A0147" w14:paraId="4AF535DD" w14:textId="2169067D">
            <w:pPr>
              <w:spacing w:before="0"/>
              <w:jc w:val="center"/>
              <w:rPr>
                <w:rFonts w:ascii="Arial" w:hAnsi="Arial" w:cs="Arial"/>
                <w:sz w:val="16"/>
                <w:szCs w:val="16"/>
                <w:lang w:val="es-MX"/>
              </w:rPr>
            </w:pPr>
          </w:p>
        </w:tc>
        <w:tc>
          <w:tcPr>
            <w:tcW w:w="283" w:type="dxa"/>
            <w:vAlign w:val="center"/>
          </w:tcPr>
          <w:p w:rsidRPr="0048495F" w:rsidR="001A0147" w:rsidP="007A5038" w:rsidRDefault="001A0147" w14:paraId="3C203920"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7A5038" w:rsidRDefault="001A0147" w14:paraId="3B3C524C" w14:textId="23F7DC82">
            <w:pPr>
              <w:spacing w:before="0"/>
              <w:jc w:val="center"/>
              <w:rPr>
                <w:rFonts w:ascii="Arial" w:hAnsi="Arial" w:cs="Arial"/>
                <w:sz w:val="16"/>
                <w:szCs w:val="16"/>
                <w:lang w:val="es-MX"/>
              </w:rPr>
            </w:pPr>
          </w:p>
        </w:tc>
        <w:tc>
          <w:tcPr>
            <w:tcW w:w="283" w:type="dxa"/>
            <w:vAlign w:val="center"/>
          </w:tcPr>
          <w:p w:rsidRPr="0048495F" w:rsidR="001A0147" w:rsidP="007A5038" w:rsidRDefault="001A0147" w14:paraId="142E0700" w14:textId="62103CC2">
            <w:pPr>
              <w:spacing w:before="0"/>
              <w:jc w:val="center"/>
              <w:rPr>
                <w:rFonts w:ascii="Arial" w:hAnsi="Arial" w:cs="Arial"/>
                <w:sz w:val="16"/>
                <w:szCs w:val="16"/>
                <w:lang w:val="es-MX"/>
              </w:rPr>
            </w:pPr>
          </w:p>
        </w:tc>
        <w:tc>
          <w:tcPr>
            <w:tcW w:w="1276" w:type="dxa"/>
            <w:vAlign w:val="center"/>
          </w:tcPr>
          <w:p w:rsidRPr="0048495F" w:rsidR="001A0147" w:rsidP="007A5038" w:rsidRDefault="001A0147" w14:paraId="44CF593A" w14:textId="77777777">
            <w:pPr>
              <w:spacing w:before="0"/>
              <w:jc w:val="left"/>
              <w:rPr>
                <w:rFonts w:ascii="Arial" w:hAnsi="Arial" w:cs="Arial"/>
                <w:sz w:val="16"/>
                <w:szCs w:val="16"/>
                <w:lang w:val="es-MX"/>
              </w:rPr>
            </w:pPr>
            <w:r w:rsidRPr="0048495F">
              <w:rPr>
                <w:rFonts w:ascii="Arial" w:hAnsi="Arial" w:cs="Arial"/>
                <w:sz w:val="16"/>
                <w:szCs w:val="16"/>
                <w:lang w:val="es-MX"/>
              </w:rPr>
              <w:t>NA</w:t>
            </w:r>
          </w:p>
        </w:tc>
        <w:tc>
          <w:tcPr>
            <w:tcW w:w="1559" w:type="dxa"/>
            <w:vAlign w:val="center"/>
          </w:tcPr>
          <w:p w:rsidR="001A0147" w:rsidP="007A5038" w:rsidRDefault="001A0147" w14:paraId="420E7F44" w14:textId="77777777">
            <w:pPr>
              <w:spacing w:before="0"/>
              <w:jc w:val="left"/>
              <w:rPr>
                <w:rFonts w:ascii="Arial" w:hAnsi="Arial" w:cs="Arial"/>
                <w:sz w:val="16"/>
                <w:szCs w:val="16"/>
                <w:lang w:val="es-MX"/>
              </w:rPr>
            </w:pPr>
            <w:r>
              <w:rPr>
                <w:rFonts w:ascii="Arial" w:hAnsi="Arial" w:cs="Arial"/>
                <w:sz w:val="16"/>
                <w:szCs w:val="16"/>
                <w:lang w:val="es-MX"/>
              </w:rPr>
              <w:t>VAD</w:t>
            </w:r>
          </w:p>
          <w:p w:rsidR="001A0147" w:rsidP="007A5038" w:rsidRDefault="001A0147" w14:paraId="0A07A570" w14:textId="77777777">
            <w:pPr>
              <w:spacing w:before="0"/>
              <w:jc w:val="left"/>
              <w:rPr>
                <w:rFonts w:ascii="Arial" w:hAnsi="Arial" w:cs="Arial"/>
                <w:sz w:val="16"/>
                <w:szCs w:val="16"/>
                <w:lang w:val="es-MX"/>
              </w:rPr>
            </w:pPr>
            <w:r>
              <w:rPr>
                <w:rFonts w:ascii="Arial" w:hAnsi="Arial" w:cs="Arial"/>
                <w:sz w:val="16"/>
                <w:szCs w:val="16"/>
                <w:lang w:val="es-MX"/>
              </w:rPr>
              <w:t>UT</w:t>
            </w:r>
          </w:p>
          <w:p w:rsidRPr="0048495F" w:rsidR="001A0147" w:rsidP="007A5038" w:rsidRDefault="001A0147" w14:paraId="619ED1D2" w14:textId="0FFABE73">
            <w:pPr>
              <w:spacing w:before="0"/>
              <w:jc w:val="left"/>
              <w:rPr>
                <w:rFonts w:ascii="Arial" w:hAnsi="Arial" w:cs="Arial"/>
                <w:sz w:val="16"/>
                <w:szCs w:val="16"/>
                <w:lang w:val="es-MX"/>
              </w:rPr>
            </w:pPr>
            <w:r>
              <w:rPr>
                <w:rFonts w:ascii="Arial" w:hAnsi="Arial" w:cs="Arial"/>
                <w:sz w:val="16"/>
                <w:szCs w:val="16"/>
                <w:lang w:val="es-MX"/>
              </w:rPr>
              <w:t>GASEL</w:t>
            </w:r>
          </w:p>
        </w:tc>
      </w:tr>
      <w:tr w:rsidRPr="00C24E58" w:rsidR="001A0147" w:rsidTr="00481427" w14:paraId="595D3A97" w14:textId="77777777">
        <w:trPr>
          <w:trHeight w:val="53"/>
          <w:jc w:val="center"/>
        </w:trPr>
        <w:tc>
          <w:tcPr>
            <w:tcW w:w="1453" w:type="dxa"/>
            <w:vMerge/>
            <w:vAlign w:val="center"/>
          </w:tcPr>
          <w:p w:rsidRPr="00C24E58" w:rsidR="001A0147" w:rsidP="00283D8D" w:rsidRDefault="001A0147" w14:paraId="67029C5E"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283D8D" w:rsidRDefault="001A0147" w14:paraId="6A35BD07"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283D8D" w:rsidRDefault="001A0147" w14:paraId="2AA1B18D" w14:textId="77777777">
            <w:pPr>
              <w:spacing w:before="0"/>
              <w:jc w:val="left"/>
              <w:rPr>
                <w:rFonts w:ascii="Arial" w:hAnsi="Arial" w:cs="Arial"/>
                <w:sz w:val="16"/>
                <w:szCs w:val="16"/>
                <w:highlight w:val="yellow"/>
                <w:lang w:val="es-MX"/>
              </w:rPr>
            </w:pPr>
          </w:p>
        </w:tc>
        <w:tc>
          <w:tcPr>
            <w:tcW w:w="1360" w:type="dxa"/>
            <w:vMerge/>
            <w:vAlign w:val="center"/>
          </w:tcPr>
          <w:p w:rsidRPr="00C24E58" w:rsidR="001A0147" w:rsidP="00283D8D" w:rsidRDefault="001A0147" w14:paraId="1825394E" w14:textId="77777777">
            <w:pPr>
              <w:spacing w:before="0"/>
              <w:jc w:val="center"/>
              <w:rPr>
                <w:rFonts w:ascii="Arial" w:hAnsi="Arial" w:cs="Arial"/>
                <w:sz w:val="16"/>
                <w:szCs w:val="16"/>
                <w:highlight w:val="yellow"/>
                <w:lang w:val="es-MX"/>
              </w:rPr>
            </w:pPr>
          </w:p>
        </w:tc>
        <w:tc>
          <w:tcPr>
            <w:tcW w:w="850" w:type="dxa"/>
            <w:vAlign w:val="center"/>
          </w:tcPr>
          <w:p w:rsidRPr="00A3686E" w:rsidR="001A0147" w:rsidP="00283D8D" w:rsidRDefault="001A0147" w14:paraId="671418F6" w14:textId="296A1E77">
            <w:pPr>
              <w:spacing w:before="0"/>
              <w:jc w:val="center"/>
              <w:rPr>
                <w:rFonts w:ascii="Arial" w:hAnsi="Arial" w:cs="Arial"/>
                <w:sz w:val="16"/>
                <w:szCs w:val="16"/>
                <w:lang w:val="es-MX"/>
              </w:rPr>
            </w:pPr>
            <w:r w:rsidRPr="00A3686E">
              <w:rPr>
                <w:rFonts w:ascii="Arial" w:hAnsi="Arial" w:cs="Arial"/>
                <w:color w:val="000000"/>
                <w:sz w:val="16"/>
                <w:szCs w:val="16"/>
              </w:rPr>
              <w:t>21617,01</w:t>
            </w:r>
          </w:p>
        </w:tc>
        <w:tc>
          <w:tcPr>
            <w:tcW w:w="851" w:type="dxa"/>
            <w:vAlign w:val="center"/>
          </w:tcPr>
          <w:p w:rsidRPr="00A3686E" w:rsidR="001A0147" w:rsidP="00283D8D" w:rsidRDefault="001A0147" w14:paraId="090E74FB" w14:textId="41A3C557">
            <w:pPr>
              <w:spacing w:before="0"/>
              <w:jc w:val="center"/>
              <w:rPr>
                <w:rFonts w:ascii="Arial" w:hAnsi="Arial" w:cs="Arial"/>
                <w:sz w:val="16"/>
                <w:szCs w:val="16"/>
                <w:lang w:val="es-MX"/>
              </w:rPr>
            </w:pPr>
            <w:r w:rsidRPr="00A3686E">
              <w:rPr>
                <w:rFonts w:ascii="Arial" w:hAnsi="Arial" w:cs="Arial"/>
                <w:color w:val="000000"/>
                <w:sz w:val="16"/>
                <w:szCs w:val="16"/>
                <w:lang w:val="es-MX"/>
              </w:rPr>
              <w:t>L LPG/año</w:t>
            </w:r>
          </w:p>
        </w:tc>
        <w:tc>
          <w:tcPr>
            <w:tcW w:w="709" w:type="dxa"/>
            <w:vMerge/>
            <w:vAlign w:val="center"/>
          </w:tcPr>
          <w:p w:rsidRPr="00A3686E" w:rsidR="001A0147" w:rsidP="00283D8D" w:rsidRDefault="001A0147" w14:paraId="0AAA6BF9" w14:textId="77777777">
            <w:pPr>
              <w:spacing w:before="0"/>
              <w:jc w:val="center"/>
              <w:rPr>
                <w:rFonts w:ascii="Arial" w:hAnsi="Arial" w:cs="Arial"/>
                <w:sz w:val="16"/>
                <w:szCs w:val="16"/>
                <w:lang w:val="es-MX"/>
              </w:rPr>
            </w:pPr>
          </w:p>
        </w:tc>
        <w:tc>
          <w:tcPr>
            <w:tcW w:w="744" w:type="dxa"/>
            <w:vMerge/>
            <w:vAlign w:val="center"/>
          </w:tcPr>
          <w:p w:rsidRPr="00A3686E" w:rsidR="001A0147" w:rsidP="00283D8D" w:rsidRDefault="001A0147" w14:paraId="46FCD811" w14:textId="77777777">
            <w:pPr>
              <w:spacing w:before="0"/>
              <w:jc w:val="left"/>
              <w:rPr>
                <w:rFonts w:ascii="Arial" w:hAnsi="Arial" w:cs="Arial"/>
                <w:sz w:val="16"/>
                <w:szCs w:val="16"/>
                <w:lang w:val="es-MX"/>
              </w:rPr>
            </w:pPr>
          </w:p>
        </w:tc>
        <w:tc>
          <w:tcPr>
            <w:tcW w:w="1949" w:type="dxa"/>
            <w:vAlign w:val="center"/>
          </w:tcPr>
          <w:p w:rsidRPr="00A3686E" w:rsidR="001A0147" w:rsidP="00283D8D" w:rsidRDefault="001A0147" w14:paraId="6CF9EF3F" w14:textId="77777777">
            <w:pPr>
              <w:spacing w:before="0"/>
              <w:jc w:val="left"/>
              <w:rPr>
                <w:rFonts w:ascii="Arial" w:hAnsi="Arial" w:cs="Arial"/>
                <w:color w:val="000000"/>
                <w:sz w:val="16"/>
                <w:szCs w:val="16"/>
                <w:shd w:val="clear" w:color="auto" w:fill="FFFFFF"/>
              </w:rPr>
            </w:pPr>
            <w:r w:rsidRPr="00A3686E">
              <w:rPr>
                <w:rFonts w:ascii="Arial" w:hAnsi="Arial" w:cs="Arial"/>
                <w:color w:val="000000"/>
                <w:sz w:val="16"/>
                <w:szCs w:val="16"/>
                <w:shd w:val="clear" w:color="auto" w:fill="FFFFFF"/>
              </w:rPr>
              <w:t>Clasificación de las fuentes móviles, de acuerdo a lo establecido en el Decreto Ejecutivo 25584-MINAE-H-P</w:t>
            </w:r>
          </w:p>
        </w:tc>
        <w:tc>
          <w:tcPr>
            <w:tcW w:w="283" w:type="dxa"/>
            <w:vAlign w:val="center"/>
          </w:tcPr>
          <w:p w:rsidRPr="0048495F" w:rsidR="001A0147" w:rsidP="00283D8D" w:rsidRDefault="001A0147" w14:paraId="4B5C3361"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283D8D" w:rsidRDefault="001A0147" w14:paraId="2B2BF4DE"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283D8D" w:rsidRDefault="001A0147" w14:paraId="505DC050"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283D8D" w:rsidRDefault="001A0147" w14:paraId="37A7AAD5"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283D8D" w:rsidRDefault="001A0147" w14:paraId="36518B31"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1A0147" w:rsidP="00283D8D" w:rsidRDefault="001A0147" w14:paraId="71559A29" w14:textId="77777777">
            <w:pPr>
              <w:spacing w:before="0"/>
              <w:jc w:val="left"/>
              <w:rPr>
                <w:rFonts w:ascii="Arial" w:hAnsi="Arial" w:cs="Arial"/>
                <w:sz w:val="16"/>
                <w:szCs w:val="16"/>
                <w:lang w:val="es-MX"/>
              </w:rPr>
            </w:pPr>
            <w:r w:rsidRPr="0048495F">
              <w:rPr>
                <w:rFonts w:ascii="Arial" w:hAnsi="Arial" w:cs="Arial"/>
                <w:sz w:val="16"/>
                <w:szCs w:val="16"/>
                <w:lang w:val="es-MX"/>
              </w:rPr>
              <w:t>NA</w:t>
            </w:r>
          </w:p>
        </w:tc>
        <w:tc>
          <w:tcPr>
            <w:tcW w:w="1559" w:type="dxa"/>
            <w:vAlign w:val="center"/>
          </w:tcPr>
          <w:p w:rsidRPr="0048495F" w:rsidR="001A0147" w:rsidP="00283D8D" w:rsidRDefault="001A0147" w14:paraId="7C07FC0B" w14:textId="77777777">
            <w:pPr>
              <w:spacing w:before="0"/>
              <w:jc w:val="left"/>
              <w:rPr>
                <w:rFonts w:ascii="Arial" w:hAnsi="Arial" w:cs="Arial"/>
                <w:sz w:val="16"/>
                <w:szCs w:val="16"/>
                <w:lang w:val="es-MX"/>
              </w:rPr>
            </w:pPr>
            <w:r w:rsidRPr="0048495F">
              <w:rPr>
                <w:rFonts w:ascii="Arial" w:hAnsi="Arial" w:cs="Arial"/>
                <w:sz w:val="16"/>
                <w:szCs w:val="16"/>
                <w:lang w:val="es-MX"/>
              </w:rPr>
              <w:t>GASEL</w:t>
            </w:r>
          </w:p>
        </w:tc>
      </w:tr>
      <w:tr w:rsidRPr="00C24E58" w:rsidR="001A0147" w:rsidTr="00481427" w14:paraId="3F34F2F9" w14:textId="77777777">
        <w:trPr>
          <w:trHeight w:val="53"/>
          <w:jc w:val="center"/>
        </w:trPr>
        <w:tc>
          <w:tcPr>
            <w:tcW w:w="1453" w:type="dxa"/>
            <w:vMerge/>
            <w:vAlign w:val="center"/>
          </w:tcPr>
          <w:p w:rsidRPr="00C24E58" w:rsidR="001A0147" w:rsidP="00283D8D" w:rsidRDefault="001A0147" w14:paraId="689D91CA"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283D8D" w:rsidRDefault="001A0147" w14:paraId="7FEED18A"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283D8D" w:rsidRDefault="001A0147" w14:paraId="07E98F33" w14:textId="77777777">
            <w:pPr>
              <w:spacing w:before="0"/>
              <w:jc w:val="left"/>
              <w:rPr>
                <w:rFonts w:ascii="Arial" w:hAnsi="Arial" w:cs="Arial"/>
                <w:sz w:val="16"/>
                <w:szCs w:val="16"/>
                <w:highlight w:val="yellow"/>
                <w:lang w:val="es-MX"/>
              </w:rPr>
            </w:pPr>
          </w:p>
        </w:tc>
        <w:tc>
          <w:tcPr>
            <w:tcW w:w="1360" w:type="dxa"/>
            <w:vMerge/>
            <w:vAlign w:val="center"/>
          </w:tcPr>
          <w:p w:rsidRPr="00C24E58" w:rsidR="001A0147" w:rsidP="00283D8D" w:rsidRDefault="001A0147" w14:paraId="262758F1" w14:textId="77777777">
            <w:pPr>
              <w:spacing w:before="0"/>
              <w:jc w:val="center"/>
              <w:rPr>
                <w:rFonts w:ascii="Arial" w:hAnsi="Arial" w:cs="Arial"/>
                <w:sz w:val="16"/>
                <w:szCs w:val="16"/>
                <w:highlight w:val="yellow"/>
                <w:lang w:val="es-MX"/>
              </w:rPr>
            </w:pPr>
          </w:p>
        </w:tc>
        <w:tc>
          <w:tcPr>
            <w:tcW w:w="850" w:type="dxa"/>
            <w:vAlign w:val="center"/>
          </w:tcPr>
          <w:p w:rsidRPr="00A3686E" w:rsidR="001A0147" w:rsidP="00283D8D" w:rsidRDefault="001A0147" w14:paraId="4E8BDEFB" w14:textId="38CAE4C0">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rPr>
              <w:t>9995</w:t>
            </w:r>
          </w:p>
        </w:tc>
        <w:tc>
          <w:tcPr>
            <w:tcW w:w="851" w:type="dxa"/>
            <w:vAlign w:val="center"/>
          </w:tcPr>
          <w:p w:rsidRPr="00A3686E" w:rsidR="001A0147" w:rsidP="00283D8D" w:rsidRDefault="001A0147" w14:paraId="66F61D52" w14:textId="22E7EBC4">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lang w:val="es-MX"/>
              </w:rPr>
              <w:t>L diésel /año </w:t>
            </w:r>
          </w:p>
        </w:tc>
        <w:tc>
          <w:tcPr>
            <w:tcW w:w="709" w:type="dxa"/>
            <w:vMerge/>
            <w:vAlign w:val="center"/>
          </w:tcPr>
          <w:p w:rsidRPr="00A3686E" w:rsidR="001A0147" w:rsidP="00283D8D" w:rsidRDefault="001A0147" w14:paraId="0ACFC056" w14:textId="77777777">
            <w:pPr>
              <w:spacing w:before="0"/>
              <w:jc w:val="center"/>
              <w:rPr>
                <w:rFonts w:ascii="Arial" w:hAnsi="Arial" w:cs="Arial"/>
                <w:sz w:val="16"/>
                <w:szCs w:val="16"/>
                <w:lang w:val="es-MX"/>
              </w:rPr>
            </w:pPr>
          </w:p>
        </w:tc>
        <w:tc>
          <w:tcPr>
            <w:tcW w:w="744" w:type="dxa"/>
            <w:vMerge/>
            <w:vAlign w:val="center"/>
          </w:tcPr>
          <w:p w:rsidRPr="00A3686E" w:rsidR="001A0147" w:rsidP="00283D8D" w:rsidRDefault="001A0147" w14:paraId="5F126C25" w14:textId="77777777">
            <w:pPr>
              <w:spacing w:before="0"/>
              <w:jc w:val="left"/>
              <w:rPr>
                <w:rFonts w:ascii="Arial" w:hAnsi="Arial" w:cs="Arial"/>
                <w:sz w:val="16"/>
                <w:szCs w:val="16"/>
                <w:lang w:val="es-MX"/>
              </w:rPr>
            </w:pPr>
          </w:p>
        </w:tc>
        <w:tc>
          <w:tcPr>
            <w:tcW w:w="1949" w:type="dxa"/>
            <w:vAlign w:val="center"/>
          </w:tcPr>
          <w:p w:rsidRPr="00A3686E" w:rsidR="001A0147" w:rsidP="00283D8D" w:rsidRDefault="001A0147" w14:paraId="60CBBD87" w14:textId="25EA9E48">
            <w:pPr>
              <w:spacing w:before="0"/>
              <w:jc w:val="left"/>
              <w:rPr>
                <w:rFonts w:ascii="Arial" w:hAnsi="Arial" w:cs="Arial"/>
                <w:color w:val="000000"/>
                <w:sz w:val="16"/>
                <w:szCs w:val="16"/>
                <w:shd w:val="clear" w:color="auto" w:fill="FFFFFF"/>
              </w:rPr>
            </w:pPr>
            <w:r w:rsidRPr="00A3686E">
              <w:rPr>
                <w:rFonts w:ascii="Arial" w:hAnsi="Arial" w:cs="Arial"/>
                <w:sz w:val="16"/>
                <w:szCs w:val="16"/>
                <w:lang w:val="es-MX"/>
              </w:rPr>
              <w:t>Mantener el sistema de gestión para carbono neutralidad</w:t>
            </w:r>
          </w:p>
        </w:tc>
        <w:tc>
          <w:tcPr>
            <w:tcW w:w="283" w:type="dxa"/>
            <w:vAlign w:val="center"/>
          </w:tcPr>
          <w:p w:rsidRPr="0048495F" w:rsidR="001A0147" w:rsidP="00283D8D" w:rsidRDefault="001A0147" w14:paraId="0332C814" w14:textId="3464225B">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283D8D" w:rsidRDefault="001A0147" w14:paraId="4E32472F" w14:textId="0086C093">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283D8D" w:rsidRDefault="001A0147" w14:paraId="79E1BE73" w14:textId="4C966DC4">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283D8D" w:rsidRDefault="001A0147" w14:paraId="64543397" w14:textId="41FDD20B">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283D8D" w:rsidRDefault="001A0147" w14:paraId="0D4C24C4" w14:textId="416FCD22">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1A0147" w:rsidP="00283D8D" w:rsidRDefault="001A0147" w14:paraId="3D2B1ED0" w14:textId="791D62B8">
            <w:pPr>
              <w:spacing w:before="0"/>
              <w:jc w:val="left"/>
              <w:rPr>
                <w:rFonts w:ascii="Arial" w:hAnsi="Arial" w:cs="Arial"/>
                <w:sz w:val="16"/>
                <w:szCs w:val="16"/>
                <w:lang w:val="es-MX"/>
              </w:rPr>
            </w:pPr>
            <w:r w:rsidRPr="0048495F">
              <w:rPr>
                <w:rFonts w:ascii="Arial" w:hAnsi="Arial" w:cs="Arial"/>
                <w:sz w:val="16"/>
                <w:szCs w:val="16"/>
                <w:lang w:val="es-MX"/>
              </w:rPr>
              <w:t>NA</w:t>
            </w:r>
          </w:p>
        </w:tc>
        <w:tc>
          <w:tcPr>
            <w:tcW w:w="1559" w:type="dxa"/>
            <w:vAlign w:val="center"/>
          </w:tcPr>
          <w:p w:rsidRPr="0048495F" w:rsidR="001A0147" w:rsidP="00283D8D" w:rsidRDefault="001A0147" w14:paraId="3A49E076" w14:textId="77613715">
            <w:pPr>
              <w:spacing w:before="0"/>
              <w:jc w:val="left"/>
              <w:rPr>
                <w:rFonts w:ascii="Arial" w:hAnsi="Arial" w:cs="Arial"/>
                <w:sz w:val="16"/>
                <w:szCs w:val="16"/>
                <w:lang w:val="es-MX"/>
              </w:rPr>
            </w:pPr>
            <w:r w:rsidRPr="0048495F">
              <w:rPr>
                <w:rFonts w:ascii="Arial" w:hAnsi="Arial" w:cs="Arial"/>
                <w:sz w:val="16"/>
                <w:szCs w:val="16"/>
                <w:lang w:val="es-MX"/>
              </w:rPr>
              <w:t>GASEL</w:t>
            </w:r>
          </w:p>
        </w:tc>
      </w:tr>
      <w:tr w:rsidRPr="00C24E58" w:rsidR="001A0147" w:rsidTr="00481427" w14:paraId="5244F47D" w14:textId="77777777">
        <w:trPr>
          <w:trHeight w:val="53"/>
          <w:jc w:val="center"/>
        </w:trPr>
        <w:tc>
          <w:tcPr>
            <w:tcW w:w="1453" w:type="dxa"/>
            <w:vMerge/>
            <w:vAlign w:val="center"/>
          </w:tcPr>
          <w:p w:rsidRPr="00C24E58" w:rsidR="001A0147" w:rsidP="00283D8D" w:rsidRDefault="001A0147" w14:paraId="6D5A07B5"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283D8D" w:rsidRDefault="001A0147" w14:paraId="31E68F02"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283D8D" w:rsidRDefault="001A0147" w14:paraId="75091B10" w14:textId="77777777">
            <w:pPr>
              <w:spacing w:before="0"/>
              <w:jc w:val="left"/>
              <w:rPr>
                <w:rFonts w:ascii="Arial" w:hAnsi="Arial" w:cs="Arial"/>
                <w:sz w:val="16"/>
                <w:szCs w:val="16"/>
                <w:highlight w:val="yellow"/>
                <w:lang w:val="es-MX"/>
              </w:rPr>
            </w:pPr>
          </w:p>
        </w:tc>
        <w:tc>
          <w:tcPr>
            <w:tcW w:w="1360" w:type="dxa"/>
            <w:vMerge/>
            <w:vAlign w:val="center"/>
          </w:tcPr>
          <w:p w:rsidRPr="00C24E58" w:rsidR="001A0147" w:rsidP="00283D8D" w:rsidRDefault="001A0147" w14:paraId="79601EC2" w14:textId="77777777">
            <w:pPr>
              <w:spacing w:before="0"/>
              <w:jc w:val="center"/>
              <w:rPr>
                <w:rFonts w:ascii="Arial" w:hAnsi="Arial" w:cs="Arial"/>
                <w:sz w:val="16"/>
                <w:szCs w:val="16"/>
                <w:highlight w:val="yellow"/>
                <w:lang w:val="es-MX"/>
              </w:rPr>
            </w:pPr>
          </w:p>
        </w:tc>
        <w:tc>
          <w:tcPr>
            <w:tcW w:w="850" w:type="dxa"/>
            <w:shd w:val="clear" w:color="auto" w:fill="auto"/>
            <w:vAlign w:val="center"/>
          </w:tcPr>
          <w:p w:rsidRPr="00A3686E" w:rsidR="001A0147" w:rsidP="00283D8D" w:rsidRDefault="001A0147" w14:paraId="134D5365" w14:textId="364C76DA">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rPr>
              <w:t>0,45</w:t>
            </w:r>
          </w:p>
        </w:tc>
        <w:tc>
          <w:tcPr>
            <w:tcW w:w="851" w:type="dxa"/>
            <w:shd w:val="clear" w:color="auto" w:fill="auto"/>
            <w:vAlign w:val="center"/>
          </w:tcPr>
          <w:p w:rsidRPr="00A3686E" w:rsidR="001A0147" w:rsidP="00283D8D" w:rsidRDefault="001A0147" w14:paraId="7788F2AE" w14:textId="2E7848F6">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lang w:val="es-MX"/>
              </w:rPr>
              <w:t>kg R134a</w:t>
            </w:r>
          </w:p>
        </w:tc>
        <w:tc>
          <w:tcPr>
            <w:tcW w:w="709" w:type="dxa"/>
            <w:vMerge/>
            <w:vAlign w:val="center"/>
          </w:tcPr>
          <w:p w:rsidRPr="00A3686E" w:rsidR="001A0147" w:rsidP="00283D8D" w:rsidRDefault="001A0147" w14:paraId="5BD3074D" w14:textId="77777777">
            <w:pPr>
              <w:spacing w:before="0"/>
              <w:jc w:val="center"/>
              <w:rPr>
                <w:rFonts w:ascii="Arial" w:hAnsi="Arial" w:cs="Arial"/>
                <w:sz w:val="16"/>
                <w:szCs w:val="16"/>
                <w:lang w:val="es-MX"/>
              </w:rPr>
            </w:pPr>
          </w:p>
        </w:tc>
        <w:tc>
          <w:tcPr>
            <w:tcW w:w="744" w:type="dxa"/>
            <w:vMerge/>
            <w:vAlign w:val="center"/>
          </w:tcPr>
          <w:p w:rsidRPr="00A3686E" w:rsidR="001A0147" w:rsidP="00283D8D" w:rsidRDefault="001A0147" w14:paraId="49CC0C2F" w14:textId="77777777">
            <w:pPr>
              <w:spacing w:before="0"/>
              <w:jc w:val="left"/>
              <w:rPr>
                <w:rFonts w:ascii="Arial" w:hAnsi="Arial" w:cs="Arial"/>
                <w:sz w:val="16"/>
                <w:szCs w:val="16"/>
                <w:lang w:val="es-MX"/>
              </w:rPr>
            </w:pPr>
          </w:p>
        </w:tc>
        <w:tc>
          <w:tcPr>
            <w:tcW w:w="1949" w:type="dxa"/>
            <w:vAlign w:val="center"/>
          </w:tcPr>
          <w:p w:rsidRPr="00A3686E" w:rsidR="001A0147" w:rsidP="00283D8D" w:rsidRDefault="001A0147" w14:paraId="33FC408A" w14:textId="36F4E87F">
            <w:pPr>
              <w:spacing w:before="0"/>
              <w:jc w:val="left"/>
              <w:rPr>
                <w:rFonts w:ascii="Arial" w:hAnsi="Arial" w:cs="Arial"/>
                <w:color w:val="000000"/>
                <w:sz w:val="16"/>
                <w:szCs w:val="16"/>
                <w:shd w:val="clear" w:color="auto" w:fill="FFFFFF"/>
              </w:rPr>
            </w:pPr>
            <w:r w:rsidRPr="00A3686E">
              <w:rPr>
                <w:rFonts w:ascii="Arial" w:hAnsi="Arial" w:cs="Arial"/>
                <w:sz w:val="16"/>
                <w:szCs w:val="16"/>
                <w:lang w:val="es-MX"/>
              </w:rPr>
              <w:t xml:space="preserve">Ejecutar proyectos de reducción de emisiones </w:t>
            </w:r>
          </w:p>
        </w:tc>
        <w:tc>
          <w:tcPr>
            <w:tcW w:w="283" w:type="dxa"/>
            <w:vAlign w:val="center"/>
          </w:tcPr>
          <w:p w:rsidRPr="0048495F" w:rsidR="001A0147" w:rsidP="00283D8D" w:rsidRDefault="001A0147" w14:paraId="6F44C353" w14:textId="6C882E78">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283D8D" w:rsidRDefault="001A0147" w14:paraId="3C063526" w14:textId="3F6BA5BC">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283D8D" w:rsidRDefault="001A0147" w14:paraId="5531BF28" w14:textId="1FC1E5C1">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283D8D" w:rsidRDefault="001A0147" w14:paraId="707F3EE4" w14:textId="6C97E963">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283D8D" w:rsidRDefault="001A0147" w14:paraId="5C9C971B" w14:textId="1AE177B9">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1A0147" w:rsidP="00283D8D" w:rsidRDefault="001A0147" w14:paraId="7E5DBE65" w14:textId="7043A5CC">
            <w:pPr>
              <w:spacing w:before="0"/>
              <w:jc w:val="left"/>
              <w:rPr>
                <w:rFonts w:ascii="Arial" w:hAnsi="Arial" w:cs="Arial"/>
                <w:sz w:val="16"/>
                <w:szCs w:val="16"/>
                <w:lang w:val="es-MX"/>
              </w:rPr>
            </w:pPr>
            <w:r w:rsidRPr="0048495F">
              <w:rPr>
                <w:rFonts w:ascii="Arial" w:hAnsi="Arial" w:cs="Arial"/>
                <w:sz w:val="16"/>
                <w:szCs w:val="16"/>
                <w:lang w:val="es-MX"/>
              </w:rPr>
              <w:t>Por definir</w:t>
            </w:r>
          </w:p>
        </w:tc>
        <w:tc>
          <w:tcPr>
            <w:tcW w:w="1559" w:type="dxa"/>
            <w:vAlign w:val="center"/>
          </w:tcPr>
          <w:p w:rsidRPr="0048495F" w:rsidR="001A0147" w:rsidP="00283D8D" w:rsidRDefault="001A0147" w14:paraId="6D5E35DB" w14:textId="34C6F0E5">
            <w:pPr>
              <w:spacing w:before="0"/>
              <w:jc w:val="left"/>
              <w:rPr>
                <w:rFonts w:ascii="Arial" w:hAnsi="Arial" w:cs="Arial"/>
                <w:sz w:val="16"/>
                <w:szCs w:val="16"/>
                <w:lang w:val="es-MX"/>
              </w:rPr>
            </w:pPr>
            <w:r w:rsidRPr="0048495F">
              <w:rPr>
                <w:rFonts w:ascii="Arial" w:hAnsi="Arial" w:cs="Arial"/>
                <w:sz w:val="16"/>
                <w:szCs w:val="16"/>
                <w:lang w:val="es-MX"/>
              </w:rPr>
              <w:t>GASEL</w:t>
            </w:r>
          </w:p>
        </w:tc>
      </w:tr>
      <w:tr w:rsidRPr="00C24E58" w:rsidR="001A0147" w:rsidTr="00481427" w14:paraId="1F256174" w14:textId="77777777">
        <w:trPr>
          <w:trHeight w:val="53"/>
          <w:jc w:val="center"/>
        </w:trPr>
        <w:tc>
          <w:tcPr>
            <w:tcW w:w="1453" w:type="dxa"/>
            <w:vMerge/>
            <w:vAlign w:val="center"/>
          </w:tcPr>
          <w:p w:rsidRPr="00C24E58" w:rsidR="001A0147" w:rsidP="00283D8D" w:rsidRDefault="001A0147" w14:paraId="3A6448D6"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283D8D" w:rsidRDefault="001A0147" w14:paraId="344B0306"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283D8D" w:rsidRDefault="001A0147" w14:paraId="3CBFC962" w14:textId="77777777">
            <w:pPr>
              <w:spacing w:before="0"/>
              <w:jc w:val="left"/>
              <w:rPr>
                <w:rFonts w:ascii="Arial" w:hAnsi="Arial" w:cs="Arial"/>
                <w:sz w:val="16"/>
                <w:szCs w:val="16"/>
                <w:highlight w:val="yellow"/>
                <w:lang w:val="es-MX"/>
              </w:rPr>
            </w:pPr>
          </w:p>
        </w:tc>
        <w:tc>
          <w:tcPr>
            <w:tcW w:w="1360" w:type="dxa"/>
            <w:vMerge/>
            <w:vAlign w:val="center"/>
          </w:tcPr>
          <w:p w:rsidRPr="00C24E58" w:rsidR="001A0147" w:rsidP="00283D8D" w:rsidRDefault="001A0147" w14:paraId="249D8407" w14:textId="77777777">
            <w:pPr>
              <w:spacing w:before="0"/>
              <w:jc w:val="center"/>
              <w:rPr>
                <w:rFonts w:ascii="Arial" w:hAnsi="Arial" w:cs="Arial"/>
                <w:sz w:val="16"/>
                <w:szCs w:val="16"/>
                <w:highlight w:val="yellow"/>
                <w:lang w:val="es-MX"/>
              </w:rPr>
            </w:pPr>
          </w:p>
        </w:tc>
        <w:tc>
          <w:tcPr>
            <w:tcW w:w="850" w:type="dxa"/>
            <w:vAlign w:val="center"/>
          </w:tcPr>
          <w:p w:rsidRPr="00A3686E" w:rsidR="001A0147" w:rsidP="00283D8D" w:rsidRDefault="001A0147" w14:paraId="49DEC8B3" w14:textId="5C7701FD">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rPr>
              <w:t>3,76</w:t>
            </w:r>
          </w:p>
        </w:tc>
        <w:tc>
          <w:tcPr>
            <w:tcW w:w="851" w:type="dxa"/>
            <w:vAlign w:val="center"/>
          </w:tcPr>
          <w:p w:rsidRPr="00A3686E" w:rsidR="001A0147" w:rsidP="00283D8D" w:rsidRDefault="001A0147" w14:paraId="02C651CC" w14:textId="3B7103A3">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lang w:val="es-MX"/>
              </w:rPr>
              <w:t>kg R22</w:t>
            </w:r>
          </w:p>
        </w:tc>
        <w:tc>
          <w:tcPr>
            <w:tcW w:w="709" w:type="dxa"/>
            <w:vMerge/>
            <w:vAlign w:val="center"/>
          </w:tcPr>
          <w:p w:rsidRPr="00A3686E" w:rsidR="001A0147" w:rsidP="00283D8D" w:rsidRDefault="001A0147" w14:paraId="0D3CBFA0" w14:textId="77777777">
            <w:pPr>
              <w:spacing w:before="0"/>
              <w:jc w:val="center"/>
              <w:rPr>
                <w:rFonts w:ascii="Arial" w:hAnsi="Arial" w:cs="Arial"/>
                <w:sz w:val="16"/>
                <w:szCs w:val="16"/>
                <w:lang w:val="es-MX"/>
              </w:rPr>
            </w:pPr>
          </w:p>
        </w:tc>
        <w:tc>
          <w:tcPr>
            <w:tcW w:w="744" w:type="dxa"/>
            <w:vMerge/>
            <w:vAlign w:val="center"/>
          </w:tcPr>
          <w:p w:rsidRPr="00A3686E" w:rsidR="001A0147" w:rsidP="00283D8D" w:rsidRDefault="001A0147" w14:paraId="6E901FA9" w14:textId="77777777">
            <w:pPr>
              <w:spacing w:before="0"/>
              <w:jc w:val="left"/>
              <w:rPr>
                <w:rFonts w:ascii="Arial" w:hAnsi="Arial" w:cs="Arial"/>
                <w:sz w:val="16"/>
                <w:szCs w:val="16"/>
                <w:lang w:val="es-MX"/>
              </w:rPr>
            </w:pPr>
          </w:p>
        </w:tc>
        <w:tc>
          <w:tcPr>
            <w:tcW w:w="1949" w:type="dxa"/>
            <w:vAlign w:val="center"/>
          </w:tcPr>
          <w:p w:rsidRPr="00A3686E" w:rsidR="001A0147" w:rsidP="00283D8D" w:rsidRDefault="001A0147" w14:paraId="2A1B929E" w14:textId="33567DC2">
            <w:pPr>
              <w:spacing w:before="0"/>
              <w:jc w:val="left"/>
              <w:rPr>
                <w:rFonts w:ascii="Arial" w:hAnsi="Arial" w:cs="Arial"/>
                <w:color w:val="000000"/>
                <w:sz w:val="16"/>
                <w:szCs w:val="16"/>
                <w:shd w:val="clear" w:color="auto" w:fill="FFFFFF"/>
              </w:rPr>
            </w:pPr>
            <w:r w:rsidRPr="00A3686E">
              <w:rPr>
                <w:rFonts w:ascii="Arial" w:hAnsi="Arial" w:cs="Arial"/>
                <w:color w:val="000000"/>
                <w:sz w:val="16"/>
                <w:szCs w:val="16"/>
                <w:shd w:val="clear" w:color="auto" w:fill="FFFFFF"/>
              </w:rPr>
              <w:t>Dar seguimiento al inventario de remociones y proyecto de Corredores Biológicos</w:t>
            </w:r>
          </w:p>
        </w:tc>
        <w:tc>
          <w:tcPr>
            <w:tcW w:w="283" w:type="dxa"/>
            <w:vAlign w:val="center"/>
          </w:tcPr>
          <w:p w:rsidRPr="0048495F" w:rsidR="001A0147" w:rsidP="00283D8D" w:rsidRDefault="001A0147" w14:paraId="7ED4883E" w14:textId="18235744">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283D8D" w:rsidRDefault="001A0147" w14:paraId="3A7BB25A" w14:textId="1ED792BD">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283D8D" w:rsidRDefault="001A0147" w14:paraId="3675FC0A" w14:textId="4F2517A1">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1A0147" w:rsidP="00283D8D" w:rsidRDefault="001A0147" w14:paraId="6752E133" w14:textId="5D085374">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1A0147" w:rsidP="00283D8D" w:rsidRDefault="001A0147" w14:paraId="71964BFF" w14:textId="23766C6C">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1A0147" w:rsidP="00283D8D" w:rsidRDefault="001A0147" w14:paraId="2DEE7A1D" w14:textId="0D6441AF">
            <w:pPr>
              <w:spacing w:before="0"/>
              <w:jc w:val="left"/>
              <w:rPr>
                <w:rFonts w:ascii="Arial" w:hAnsi="Arial" w:cs="Arial"/>
                <w:sz w:val="16"/>
                <w:szCs w:val="16"/>
                <w:lang w:val="es-MX"/>
              </w:rPr>
            </w:pPr>
            <w:r w:rsidRPr="0048495F">
              <w:rPr>
                <w:rFonts w:ascii="Arial" w:hAnsi="Arial" w:cs="Arial"/>
                <w:sz w:val="16"/>
                <w:szCs w:val="16"/>
                <w:lang w:val="es-MX"/>
              </w:rPr>
              <w:t>Por definir</w:t>
            </w:r>
          </w:p>
        </w:tc>
        <w:tc>
          <w:tcPr>
            <w:tcW w:w="1559" w:type="dxa"/>
            <w:vAlign w:val="center"/>
          </w:tcPr>
          <w:p w:rsidRPr="0048495F" w:rsidR="001A0147" w:rsidP="00283D8D" w:rsidRDefault="001A0147" w14:paraId="012033CC" w14:textId="77777777">
            <w:pPr>
              <w:spacing w:before="0"/>
              <w:jc w:val="left"/>
              <w:rPr>
                <w:rFonts w:ascii="Arial" w:hAnsi="Arial" w:cs="Arial"/>
                <w:sz w:val="16"/>
                <w:szCs w:val="16"/>
                <w:lang w:val="es-MX"/>
              </w:rPr>
            </w:pPr>
            <w:r w:rsidRPr="0048495F">
              <w:rPr>
                <w:rFonts w:ascii="Arial" w:hAnsi="Arial" w:cs="Arial"/>
                <w:sz w:val="16"/>
                <w:szCs w:val="16"/>
                <w:lang w:val="es-MX"/>
              </w:rPr>
              <w:t>GASEL</w:t>
            </w:r>
          </w:p>
          <w:p w:rsidRPr="0048495F" w:rsidR="001A0147" w:rsidP="00283D8D" w:rsidRDefault="001A0147" w14:paraId="30CF6368" w14:textId="52A46CE0">
            <w:pPr>
              <w:spacing w:before="0"/>
              <w:jc w:val="left"/>
              <w:rPr>
                <w:rFonts w:ascii="Arial" w:hAnsi="Arial" w:cs="Arial"/>
                <w:sz w:val="16"/>
                <w:szCs w:val="16"/>
                <w:lang w:val="es-MX"/>
              </w:rPr>
            </w:pPr>
            <w:r w:rsidRPr="0048495F">
              <w:rPr>
                <w:rFonts w:ascii="Arial" w:hAnsi="Arial" w:cs="Arial"/>
                <w:sz w:val="16"/>
                <w:szCs w:val="16"/>
                <w:lang w:val="es-MX"/>
              </w:rPr>
              <w:t>Ingeniería Forestal</w:t>
            </w:r>
          </w:p>
        </w:tc>
      </w:tr>
      <w:tr w:rsidRPr="00C24E58" w:rsidR="001A0147" w:rsidTr="00481427" w14:paraId="555256A1" w14:textId="77777777">
        <w:trPr>
          <w:trHeight w:val="53"/>
          <w:jc w:val="center"/>
        </w:trPr>
        <w:tc>
          <w:tcPr>
            <w:tcW w:w="1453" w:type="dxa"/>
            <w:vMerge/>
            <w:vAlign w:val="center"/>
          </w:tcPr>
          <w:p w:rsidRPr="00C24E58" w:rsidR="001A0147" w:rsidP="00283D8D" w:rsidRDefault="001A0147" w14:paraId="6FF75677"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283D8D" w:rsidRDefault="001A0147" w14:paraId="7EBD0F75"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283D8D" w:rsidRDefault="001A0147" w14:paraId="36070200" w14:textId="77777777">
            <w:pPr>
              <w:spacing w:before="0"/>
              <w:jc w:val="left"/>
              <w:rPr>
                <w:rFonts w:ascii="Arial" w:hAnsi="Arial" w:cs="Arial"/>
                <w:sz w:val="16"/>
                <w:szCs w:val="16"/>
                <w:highlight w:val="yellow"/>
                <w:lang w:val="es-MX"/>
              </w:rPr>
            </w:pPr>
          </w:p>
        </w:tc>
        <w:tc>
          <w:tcPr>
            <w:tcW w:w="1360" w:type="dxa"/>
            <w:vMerge/>
            <w:vAlign w:val="center"/>
          </w:tcPr>
          <w:p w:rsidRPr="00C24E58" w:rsidR="001A0147" w:rsidP="00283D8D" w:rsidRDefault="001A0147" w14:paraId="45E495A3" w14:textId="77777777">
            <w:pPr>
              <w:spacing w:before="0"/>
              <w:jc w:val="center"/>
              <w:rPr>
                <w:rFonts w:ascii="Arial" w:hAnsi="Arial" w:cs="Arial"/>
                <w:sz w:val="16"/>
                <w:szCs w:val="16"/>
                <w:highlight w:val="yellow"/>
                <w:lang w:val="es-MX"/>
              </w:rPr>
            </w:pPr>
          </w:p>
        </w:tc>
        <w:tc>
          <w:tcPr>
            <w:tcW w:w="850" w:type="dxa"/>
            <w:vAlign w:val="center"/>
          </w:tcPr>
          <w:p w:rsidRPr="00A3686E" w:rsidR="001A0147" w:rsidP="00283D8D" w:rsidRDefault="001A0147" w14:paraId="6D4D6DAC" w14:textId="79A54CE4">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rPr>
              <w:t>16,6</w:t>
            </w:r>
          </w:p>
        </w:tc>
        <w:tc>
          <w:tcPr>
            <w:tcW w:w="851" w:type="dxa"/>
            <w:vAlign w:val="center"/>
          </w:tcPr>
          <w:p w:rsidRPr="00A3686E" w:rsidR="001A0147" w:rsidP="00283D8D" w:rsidRDefault="001A0147" w14:paraId="4E75490F" w14:textId="5583CE5F">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lang w:val="es-MX"/>
              </w:rPr>
              <w:t>kg R410</w:t>
            </w:r>
          </w:p>
        </w:tc>
        <w:tc>
          <w:tcPr>
            <w:tcW w:w="709" w:type="dxa"/>
            <w:vMerge/>
            <w:vAlign w:val="center"/>
          </w:tcPr>
          <w:p w:rsidRPr="00A3686E" w:rsidR="001A0147" w:rsidP="00283D8D" w:rsidRDefault="001A0147" w14:paraId="04809BBF" w14:textId="77777777">
            <w:pPr>
              <w:spacing w:before="0"/>
              <w:jc w:val="center"/>
              <w:rPr>
                <w:rFonts w:ascii="Arial" w:hAnsi="Arial" w:cs="Arial"/>
                <w:sz w:val="16"/>
                <w:szCs w:val="16"/>
                <w:lang w:val="es-MX"/>
              </w:rPr>
            </w:pPr>
          </w:p>
        </w:tc>
        <w:tc>
          <w:tcPr>
            <w:tcW w:w="744" w:type="dxa"/>
            <w:vMerge/>
            <w:vAlign w:val="center"/>
          </w:tcPr>
          <w:p w:rsidRPr="00A3686E" w:rsidR="001A0147" w:rsidP="00283D8D" w:rsidRDefault="001A0147" w14:paraId="54E392F3" w14:textId="77777777">
            <w:pPr>
              <w:spacing w:before="0"/>
              <w:jc w:val="left"/>
              <w:rPr>
                <w:rFonts w:ascii="Arial" w:hAnsi="Arial" w:cs="Arial"/>
                <w:sz w:val="16"/>
                <w:szCs w:val="16"/>
                <w:lang w:val="es-MX"/>
              </w:rPr>
            </w:pPr>
          </w:p>
        </w:tc>
        <w:tc>
          <w:tcPr>
            <w:tcW w:w="1949" w:type="dxa"/>
            <w:vAlign w:val="center"/>
          </w:tcPr>
          <w:p w:rsidRPr="00A3686E" w:rsidR="001A0147" w:rsidP="00283D8D" w:rsidRDefault="001A0147" w14:paraId="398966B2" w14:textId="2AEB4886">
            <w:pPr>
              <w:spacing w:before="0"/>
              <w:jc w:val="left"/>
              <w:rPr>
                <w:rFonts w:ascii="Arial" w:hAnsi="Arial" w:cs="Arial"/>
                <w:color w:val="000000"/>
                <w:sz w:val="16"/>
                <w:szCs w:val="16"/>
                <w:shd w:val="clear" w:color="auto" w:fill="FFFFFF"/>
              </w:rPr>
            </w:pPr>
            <w:r w:rsidRPr="00A3686E">
              <w:rPr>
                <w:rFonts w:ascii="Arial" w:hAnsi="Arial" w:cs="Arial"/>
                <w:color w:val="000000"/>
                <w:sz w:val="16"/>
                <w:szCs w:val="16"/>
                <w:shd w:val="clear" w:color="auto" w:fill="FFFFFF"/>
              </w:rPr>
              <w:t>Dar seguimiento al proyecto BiciTEC</w:t>
            </w:r>
          </w:p>
        </w:tc>
        <w:tc>
          <w:tcPr>
            <w:tcW w:w="283" w:type="dxa"/>
            <w:vAlign w:val="center"/>
          </w:tcPr>
          <w:p w:rsidRPr="0048495F" w:rsidR="001A0147" w:rsidP="00283D8D" w:rsidRDefault="001A0147" w14:paraId="67357C26" w14:textId="1F4A17DF">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8495F" w:rsidR="001A0147" w:rsidP="00283D8D" w:rsidRDefault="001A0147" w14:paraId="09E8B492" w14:textId="78827BA8">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8495F" w:rsidR="001A0147" w:rsidP="00283D8D" w:rsidRDefault="001A0147" w14:paraId="3F63F4B2" w14:textId="40CEDE55">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8495F" w:rsidR="001A0147" w:rsidP="00283D8D" w:rsidRDefault="001A0147" w14:paraId="78AF1838" w14:textId="5B3437EC">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8495F" w:rsidR="001A0147" w:rsidP="00283D8D" w:rsidRDefault="001A0147" w14:paraId="70410817" w14:textId="7D5238CA">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48495F" w:rsidR="001A0147" w:rsidP="00283D8D" w:rsidRDefault="001A0147" w14:paraId="09E03BFE" w14:textId="0EE1936C">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Pr="0048495F" w:rsidR="001A0147" w:rsidP="00283D8D" w:rsidRDefault="001A0147" w14:paraId="7A6A2675" w14:textId="130668CC">
            <w:pPr>
              <w:spacing w:before="0"/>
              <w:jc w:val="left"/>
              <w:rPr>
                <w:rFonts w:ascii="Arial" w:hAnsi="Arial" w:cs="Arial"/>
                <w:sz w:val="16"/>
                <w:szCs w:val="16"/>
                <w:lang w:val="es-MX"/>
              </w:rPr>
            </w:pPr>
            <w:r>
              <w:rPr>
                <w:rFonts w:ascii="Arial" w:hAnsi="Arial" w:cs="Arial"/>
                <w:sz w:val="16"/>
                <w:szCs w:val="16"/>
                <w:lang w:val="es-MX"/>
              </w:rPr>
              <w:t>GASEL</w:t>
            </w:r>
          </w:p>
        </w:tc>
      </w:tr>
      <w:tr w:rsidRPr="00C24E58" w:rsidR="001A0147" w:rsidTr="00481427" w14:paraId="7B5A35EB" w14:textId="77777777">
        <w:trPr>
          <w:trHeight w:val="53"/>
          <w:jc w:val="center"/>
        </w:trPr>
        <w:tc>
          <w:tcPr>
            <w:tcW w:w="1453" w:type="dxa"/>
            <w:vMerge/>
            <w:vAlign w:val="center"/>
          </w:tcPr>
          <w:p w:rsidRPr="00C24E58" w:rsidR="001A0147" w:rsidP="00283D8D" w:rsidRDefault="001A0147" w14:paraId="4FAFE7A1"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283D8D" w:rsidRDefault="001A0147" w14:paraId="2A55DE10"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283D8D" w:rsidRDefault="001A0147" w14:paraId="3B34C5BC" w14:textId="77777777">
            <w:pPr>
              <w:spacing w:before="0"/>
              <w:jc w:val="left"/>
              <w:rPr>
                <w:rFonts w:ascii="Arial" w:hAnsi="Arial" w:cs="Arial"/>
                <w:sz w:val="16"/>
                <w:szCs w:val="16"/>
                <w:highlight w:val="yellow"/>
                <w:lang w:val="es-MX"/>
              </w:rPr>
            </w:pPr>
          </w:p>
        </w:tc>
        <w:tc>
          <w:tcPr>
            <w:tcW w:w="1360" w:type="dxa"/>
            <w:vMerge/>
            <w:vAlign w:val="center"/>
          </w:tcPr>
          <w:p w:rsidRPr="00C24E58" w:rsidR="001A0147" w:rsidP="00283D8D" w:rsidRDefault="001A0147" w14:paraId="7292806E" w14:textId="77777777">
            <w:pPr>
              <w:spacing w:before="0"/>
              <w:jc w:val="center"/>
              <w:rPr>
                <w:rFonts w:ascii="Arial" w:hAnsi="Arial" w:cs="Arial"/>
                <w:sz w:val="16"/>
                <w:szCs w:val="16"/>
                <w:highlight w:val="yellow"/>
                <w:lang w:val="es-MX"/>
              </w:rPr>
            </w:pPr>
          </w:p>
        </w:tc>
        <w:tc>
          <w:tcPr>
            <w:tcW w:w="850" w:type="dxa"/>
            <w:vMerge w:val="restart"/>
            <w:vAlign w:val="center"/>
          </w:tcPr>
          <w:p w:rsidRPr="00A3686E" w:rsidR="001A0147" w:rsidP="00283D8D" w:rsidRDefault="001A0147" w14:paraId="7955F292" w14:textId="3C9102FB">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rPr>
              <w:t>1,13</w:t>
            </w:r>
          </w:p>
        </w:tc>
        <w:tc>
          <w:tcPr>
            <w:tcW w:w="851" w:type="dxa"/>
            <w:vMerge w:val="restart"/>
            <w:vAlign w:val="center"/>
          </w:tcPr>
          <w:p w:rsidRPr="00A3686E" w:rsidR="001A0147" w:rsidP="00283D8D" w:rsidRDefault="001A0147" w14:paraId="7147B98E" w14:textId="222C2350">
            <w:pPr>
              <w:spacing w:before="0"/>
              <w:jc w:val="center"/>
              <w:rPr>
                <w:rStyle w:val="normaltextrun"/>
                <w:rFonts w:ascii="Arial" w:hAnsi="Arial" w:cs="Arial"/>
                <w:color w:val="000000"/>
                <w:sz w:val="16"/>
                <w:szCs w:val="16"/>
                <w:lang w:val="es-MX"/>
              </w:rPr>
            </w:pPr>
            <w:r w:rsidRPr="00A3686E">
              <w:rPr>
                <w:rFonts w:ascii="Arial" w:hAnsi="Arial" w:cs="Arial"/>
                <w:color w:val="000000"/>
                <w:sz w:val="16"/>
                <w:szCs w:val="16"/>
                <w:lang w:val="es-MX"/>
              </w:rPr>
              <w:t>kg R507</w:t>
            </w:r>
          </w:p>
        </w:tc>
        <w:tc>
          <w:tcPr>
            <w:tcW w:w="709" w:type="dxa"/>
            <w:vMerge/>
            <w:vAlign w:val="center"/>
          </w:tcPr>
          <w:p w:rsidRPr="00A3686E" w:rsidR="001A0147" w:rsidP="00283D8D" w:rsidRDefault="001A0147" w14:paraId="67A679CA" w14:textId="77777777">
            <w:pPr>
              <w:spacing w:before="0"/>
              <w:jc w:val="center"/>
              <w:rPr>
                <w:rFonts w:ascii="Arial" w:hAnsi="Arial" w:cs="Arial"/>
                <w:sz w:val="16"/>
                <w:szCs w:val="16"/>
                <w:lang w:val="es-MX"/>
              </w:rPr>
            </w:pPr>
          </w:p>
        </w:tc>
        <w:tc>
          <w:tcPr>
            <w:tcW w:w="744" w:type="dxa"/>
            <w:vMerge/>
            <w:vAlign w:val="center"/>
          </w:tcPr>
          <w:p w:rsidRPr="00A3686E" w:rsidR="001A0147" w:rsidP="00283D8D" w:rsidRDefault="001A0147" w14:paraId="789B284D" w14:textId="77777777">
            <w:pPr>
              <w:spacing w:before="0"/>
              <w:jc w:val="left"/>
              <w:rPr>
                <w:rFonts w:ascii="Arial" w:hAnsi="Arial" w:cs="Arial"/>
                <w:sz w:val="16"/>
                <w:szCs w:val="16"/>
                <w:lang w:val="es-MX"/>
              </w:rPr>
            </w:pPr>
          </w:p>
        </w:tc>
        <w:tc>
          <w:tcPr>
            <w:tcW w:w="1949" w:type="dxa"/>
            <w:vAlign w:val="center"/>
          </w:tcPr>
          <w:p w:rsidRPr="00A3686E" w:rsidR="001A0147" w:rsidP="00283D8D" w:rsidRDefault="001A0147" w14:paraId="7365FDB7" w14:textId="7A440165">
            <w:pPr>
              <w:spacing w:before="0"/>
              <w:jc w:val="left"/>
              <w:rPr>
                <w:rFonts w:ascii="Arial" w:hAnsi="Arial" w:cs="Arial"/>
                <w:color w:val="000000"/>
                <w:sz w:val="16"/>
                <w:szCs w:val="16"/>
                <w:shd w:val="clear" w:color="auto" w:fill="FFFFFF"/>
              </w:rPr>
            </w:pPr>
            <w:r w:rsidRPr="00A3686E">
              <w:rPr>
                <w:rFonts w:ascii="Arial" w:hAnsi="Arial" w:cs="Arial"/>
                <w:color w:val="000000"/>
                <w:sz w:val="16"/>
                <w:szCs w:val="16"/>
                <w:shd w:val="clear" w:color="auto" w:fill="FFFFFF"/>
              </w:rPr>
              <w:t>Incentivar la movilidad sostenible del y hacia el Campus.</w:t>
            </w:r>
          </w:p>
        </w:tc>
        <w:tc>
          <w:tcPr>
            <w:tcW w:w="283" w:type="dxa"/>
            <w:vAlign w:val="center"/>
          </w:tcPr>
          <w:p w:rsidR="001A0147" w:rsidP="00283D8D" w:rsidRDefault="001A0147" w14:paraId="2AC35D7A" w14:textId="72782A6E">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1A0147" w:rsidP="00283D8D" w:rsidRDefault="001A0147" w14:paraId="23E5DEE0" w14:textId="0700A67D">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1A0147" w:rsidP="00283D8D" w:rsidRDefault="001A0147" w14:paraId="44A3EAC7" w14:textId="3EFFCBDF">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1A0147" w:rsidP="00283D8D" w:rsidRDefault="001A0147" w14:paraId="5F729EFF" w14:textId="763D0845">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1A0147" w:rsidP="00283D8D" w:rsidRDefault="001A0147" w14:paraId="4B4A7A26" w14:textId="1E732C3D">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001A0147" w:rsidP="00283D8D" w:rsidRDefault="001A0147" w14:paraId="033CD1A9" w14:textId="5CE9DAF1">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001A0147" w:rsidP="00283D8D" w:rsidRDefault="001A0147" w14:paraId="4F43E94E" w14:textId="4A4D3E25">
            <w:pPr>
              <w:spacing w:before="0"/>
              <w:jc w:val="left"/>
              <w:rPr>
                <w:rFonts w:ascii="Arial" w:hAnsi="Arial" w:cs="Arial"/>
                <w:sz w:val="16"/>
                <w:szCs w:val="16"/>
                <w:lang w:val="es-MX"/>
              </w:rPr>
            </w:pPr>
            <w:r>
              <w:rPr>
                <w:rFonts w:ascii="Arial" w:hAnsi="Arial" w:cs="Arial"/>
                <w:sz w:val="16"/>
                <w:szCs w:val="16"/>
                <w:lang w:val="es-MX"/>
              </w:rPr>
              <w:t>GASEL</w:t>
            </w:r>
          </w:p>
        </w:tc>
      </w:tr>
      <w:tr w:rsidRPr="00C24E58" w:rsidR="001A0147" w:rsidTr="00481427" w14:paraId="7566128F" w14:textId="77777777">
        <w:trPr>
          <w:trHeight w:val="53"/>
          <w:jc w:val="center"/>
        </w:trPr>
        <w:tc>
          <w:tcPr>
            <w:tcW w:w="1453" w:type="dxa"/>
            <w:vMerge/>
            <w:vAlign w:val="center"/>
          </w:tcPr>
          <w:p w:rsidRPr="00C24E58" w:rsidR="001A0147" w:rsidP="00283D8D" w:rsidRDefault="001A0147" w14:paraId="1FC3A7FB"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1A0147" w:rsidP="00283D8D" w:rsidRDefault="001A0147" w14:paraId="300FFF55" w14:textId="77777777">
            <w:pPr>
              <w:spacing w:before="0"/>
              <w:jc w:val="left"/>
              <w:rPr>
                <w:rFonts w:ascii="Arial" w:hAnsi="Arial" w:cs="Arial"/>
                <w:sz w:val="16"/>
                <w:szCs w:val="16"/>
                <w:highlight w:val="yellow"/>
                <w:lang w:val="es-MX"/>
              </w:rPr>
            </w:pPr>
          </w:p>
        </w:tc>
        <w:tc>
          <w:tcPr>
            <w:tcW w:w="1333" w:type="dxa"/>
            <w:vMerge/>
            <w:vAlign w:val="center"/>
          </w:tcPr>
          <w:p w:rsidRPr="00C24E58" w:rsidR="001A0147" w:rsidP="00283D8D" w:rsidRDefault="001A0147" w14:paraId="70C32DBA" w14:textId="77777777">
            <w:pPr>
              <w:spacing w:before="0"/>
              <w:jc w:val="left"/>
              <w:rPr>
                <w:rFonts w:ascii="Arial" w:hAnsi="Arial" w:cs="Arial"/>
                <w:sz w:val="16"/>
                <w:szCs w:val="16"/>
                <w:highlight w:val="yellow"/>
                <w:lang w:val="es-MX"/>
              </w:rPr>
            </w:pPr>
          </w:p>
        </w:tc>
        <w:tc>
          <w:tcPr>
            <w:tcW w:w="1360" w:type="dxa"/>
            <w:vMerge/>
            <w:vAlign w:val="center"/>
          </w:tcPr>
          <w:p w:rsidRPr="00C24E58" w:rsidR="001A0147" w:rsidP="00283D8D" w:rsidRDefault="001A0147" w14:paraId="0ABE2E36" w14:textId="77777777">
            <w:pPr>
              <w:spacing w:before="0"/>
              <w:jc w:val="center"/>
              <w:rPr>
                <w:rFonts w:ascii="Arial" w:hAnsi="Arial" w:cs="Arial"/>
                <w:sz w:val="16"/>
                <w:szCs w:val="16"/>
                <w:highlight w:val="yellow"/>
                <w:lang w:val="es-MX"/>
              </w:rPr>
            </w:pPr>
          </w:p>
        </w:tc>
        <w:tc>
          <w:tcPr>
            <w:tcW w:w="850" w:type="dxa"/>
            <w:vMerge/>
            <w:vAlign w:val="center"/>
          </w:tcPr>
          <w:p w:rsidRPr="00A3686E" w:rsidR="001A0147" w:rsidP="00283D8D" w:rsidRDefault="001A0147" w14:paraId="3CFF87FD" w14:textId="77777777">
            <w:pPr>
              <w:spacing w:before="0"/>
              <w:jc w:val="center"/>
              <w:rPr>
                <w:rFonts w:ascii="Arial" w:hAnsi="Arial" w:cs="Arial"/>
                <w:color w:val="000000"/>
                <w:sz w:val="16"/>
                <w:szCs w:val="16"/>
              </w:rPr>
            </w:pPr>
          </w:p>
        </w:tc>
        <w:tc>
          <w:tcPr>
            <w:tcW w:w="851" w:type="dxa"/>
            <w:vMerge/>
            <w:vAlign w:val="center"/>
          </w:tcPr>
          <w:p w:rsidRPr="00A3686E" w:rsidR="001A0147" w:rsidP="00283D8D" w:rsidRDefault="001A0147" w14:paraId="3210BB7E" w14:textId="77777777">
            <w:pPr>
              <w:spacing w:before="0"/>
              <w:jc w:val="center"/>
              <w:rPr>
                <w:rFonts w:ascii="Arial" w:hAnsi="Arial" w:cs="Arial"/>
                <w:color w:val="000000"/>
                <w:sz w:val="16"/>
                <w:szCs w:val="16"/>
                <w:lang w:val="es-MX"/>
              </w:rPr>
            </w:pPr>
          </w:p>
        </w:tc>
        <w:tc>
          <w:tcPr>
            <w:tcW w:w="709" w:type="dxa"/>
            <w:vMerge/>
            <w:vAlign w:val="center"/>
          </w:tcPr>
          <w:p w:rsidRPr="00A3686E" w:rsidR="001A0147" w:rsidP="00283D8D" w:rsidRDefault="001A0147" w14:paraId="46F5AEA9" w14:textId="77777777">
            <w:pPr>
              <w:spacing w:before="0"/>
              <w:jc w:val="center"/>
              <w:rPr>
                <w:rFonts w:ascii="Arial" w:hAnsi="Arial" w:cs="Arial"/>
                <w:sz w:val="16"/>
                <w:szCs w:val="16"/>
                <w:lang w:val="es-MX"/>
              </w:rPr>
            </w:pPr>
          </w:p>
        </w:tc>
        <w:tc>
          <w:tcPr>
            <w:tcW w:w="744" w:type="dxa"/>
            <w:vMerge/>
            <w:vAlign w:val="center"/>
          </w:tcPr>
          <w:p w:rsidRPr="00A3686E" w:rsidR="001A0147" w:rsidP="00283D8D" w:rsidRDefault="001A0147" w14:paraId="5A3A53B9" w14:textId="77777777">
            <w:pPr>
              <w:spacing w:before="0"/>
              <w:jc w:val="left"/>
              <w:rPr>
                <w:rFonts w:ascii="Arial" w:hAnsi="Arial" w:cs="Arial"/>
                <w:sz w:val="16"/>
                <w:szCs w:val="16"/>
                <w:lang w:val="es-MX"/>
              </w:rPr>
            </w:pPr>
          </w:p>
        </w:tc>
        <w:tc>
          <w:tcPr>
            <w:tcW w:w="1949" w:type="dxa"/>
            <w:vAlign w:val="center"/>
          </w:tcPr>
          <w:p w:rsidRPr="00A3686E" w:rsidR="001A0147" w:rsidP="00283D8D" w:rsidRDefault="001A0147" w14:paraId="0AAAC13E" w14:textId="63E545EA">
            <w:pPr>
              <w:spacing w:before="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t>Utilización de bicicletas eléctricas en dependencias que se movilizan dentro, desde y hacia el Campus.</w:t>
            </w:r>
          </w:p>
        </w:tc>
        <w:tc>
          <w:tcPr>
            <w:tcW w:w="283" w:type="dxa"/>
            <w:vAlign w:val="center"/>
          </w:tcPr>
          <w:p w:rsidR="001A0147" w:rsidP="00283D8D" w:rsidRDefault="001A0147" w14:paraId="53C4239D" w14:textId="5E3AC9D8">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1A0147" w:rsidP="00283D8D" w:rsidRDefault="001A0147" w14:paraId="269731CD" w14:textId="105E47BA">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1A0147" w:rsidP="00283D8D" w:rsidRDefault="001A0147" w14:paraId="115E514E" w14:textId="0BF25F66">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1A0147" w:rsidP="00283D8D" w:rsidRDefault="001A0147" w14:paraId="6A61C9EA" w14:textId="6C4281B3">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1A0147" w:rsidP="00283D8D" w:rsidRDefault="001A0147" w14:paraId="448C1922" w14:textId="4E76B254">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001A0147" w:rsidP="00283D8D" w:rsidRDefault="001A0147" w14:paraId="4DAD023F" w14:textId="2B5A8140">
            <w:pPr>
              <w:spacing w:before="0"/>
              <w:jc w:val="left"/>
              <w:rPr>
                <w:rFonts w:ascii="Arial" w:hAnsi="Arial" w:cs="Arial"/>
                <w:sz w:val="16"/>
                <w:szCs w:val="16"/>
                <w:lang w:val="es-MX"/>
              </w:rPr>
            </w:pPr>
            <w:r>
              <w:rPr>
                <w:rFonts w:ascii="Arial" w:hAnsi="Arial" w:cs="Arial"/>
                <w:sz w:val="16"/>
                <w:szCs w:val="16"/>
                <w:lang w:val="es-MX"/>
              </w:rPr>
              <w:t>8000000</w:t>
            </w:r>
          </w:p>
        </w:tc>
        <w:tc>
          <w:tcPr>
            <w:tcW w:w="1559" w:type="dxa"/>
            <w:vAlign w:val="center"/>
          </w:tcPr>
          <w:p w:rsidR="001A0147" w:rsidP="00283D8D" w:rsidRDefault="001A0147" w14:paraId="17334878" w14:textId="77777777">
            <w:pPr>
              <w:spacing w:before="0"/>
              <w:jc w:val="left"/>
              <w:rPr>
                <w:rFonts w:ascii="Arial" w:hAnsi="Arial" w:cs="Arial"/>
                <w:sz w:val="16"/>
                <w:szCs w:val="16"/>
                <w:lang w:val="es-MX"/>
              </w:rPr>
            </w:pPr>
            <w:r>
              <w:rPr>
                <w:rFonts w:ascii="Arial" w:hAnsi="Arial" w:cs="Arial"/>
                <w:sz w:val="16"/>
                <w:szCs w:val="16"/>
                <w:lang w:val="es-MX"/>
              </w:rPr>
              <w:t>GASEL</w:t>
            </w:r>
          </w:p>
          <w:p w:rsidR="001A0147" w:rsidP="00283D8D" w:rsidRDefault="001A0147" w14:paraId="01E2F0ED" w14:textId="77777777">
            <w:pPr>
              <w:spacing w:before="0"/>
              <w:jc w:val="left"/>
              <w:rPr>
                <w:rFonts w:ascii="Arial" w:hAnsi="Arial" w:cs="Arial"/>
                <w:sz w:val="16"/>
                <w:szCs w:val="16"/>
                <w:lang w:val="es-MX"/>
              </w:rPr>
            </w:pPr>
            <w:r>
              <w:rPr>
                <w:rFonts w:ascii="Arial" w:hAnsi="Arial" w:cs="Arial"/>
                <w:sz w:val="16"/>
                <w:szCs w:val="16"/>
                <w:lang w:val="es-MX"/>
              </w:rPr>
              <w:t>USEVI</w:t>
            </w:r>
          </w:p>
          <w:p w:rsidR="001A0147" w:rsidP="00283D8D" w:rsidRDefault="001A0147" w14:paraId="3ECCEAF3" w14:textId="77777777">
            <w:pPr>
              <w:spacing w:before="0"/>
              <w:jc w:val="left"/>
              <w:rPr>
                <w:rFonts w:ascii="Arial" w:hAnsi="Arial" w:cs="Arial"/>
                <w:sz w:val="16"/>
                <w:szCs w:val="16"/>
                <w:lang w:val="es-MX"/>
              </w:rPr>
            </w:pPr>
            <w:r>
              <w:rPr>
                <w:rFonts w:ascii="Arial" w:hAnsi="Arial" w:cs="Arial"/>
                <w:sz w:val="16"/>
                <w:szCs w:val="16"/>
                <w:lang w:val="es-MX"/>
              </w:rPr>
              <w:t>PUBLICACIONES</w:t>
            </w:r>
          </w:p>
          <w:p w:rsidR="001A0147" w:rsidP="00283D8D" w:rsidRDefault="001A0147" w14:paraId="013BFD03" w14:textId="66087F67">
            <w:pPr>
              <w:spacing w:before="0"/>
              <w:jc w:val="left"/>
              <w:rPr>
                <w:rFonts w:ascii="Arial" w:hAnsi="Arial" w:cs="Arial"/>
                <w:sz w:val="16"/>
                <w:szCs w:val="16"/>
                <w:lang w:val="es-MX"/>
              </w:rPr>
            </w:pPr>
            <w:r>
              <w:rPr>
                <w:rFonts w:ascii="Arial" w:hAnsi="Arial" w:cs="Arial"/>
                <w:sz w:val="16"/>
                <w:szCs w:val="16"/>
                <w:lang w:val="es-MX"/>
              </w:rPr>
              <w:t>AP</w:t>
            </w:r>
          </w:p>
        </w:tc>
      </w:tr>
      <w:tr w:rsidRPr="00C24E58" w:rsidR="00283D8D" w:rsidTr="00481427" w14:paraId="17A26BEE" w14:textId="77777777">
        <w:trPr>
          <w:trHeight w:val="53"/>
          <w:jc w:val="center"/>
        </w:trPr>
        <w:tc>
          <w:tcPr>
            <w:tcW w:w="1453" w:type="dxa"/>
            <w:vMerge/>
            <w:vAlign w:val="center"/>
          </w:tcPr>
          <w:p w:rsidRPr="00C24E58" w:rsidR="00283D8D" w:rsidP="00283D8D" w:rsidRDefault="00283D8D" w14:paraId="3E398986"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283D8D" w:rsidP="00283D8D" w:rsidRDefault="00283D8D" w14:paraId="405DBEE8" w14:textId="77777777">
            <w:pPr>
              <w:spacing w:before="0"/>
              <w:jc w:val="left"/>
              <w:rPr>
                <w:rFonts w:ascii="Arial" w:hAnsi="Arial" w:cs="Arial"/>
                <w:sz w:val="16"/>
                <w:szCs w:val="16"/>
                <w:highlight w:val="yellow"/>
                <w:lang w:val="es-MX"/>
              </w:rPr>
            </w:pPr>
          </w:p>
        </w:tc>
        <w:tc>
          <w:tcPr>
            <w:tcW w:w="1333" w:type="dxa"/>
            <w:vMerge/>
            <w:vAlign w:val="center"/>
          </w:tcPr>
          <w:p w:rsidRPr="00C24E58" w:rsidR="00283D8D" w:rsidP="00283D8D" w:rsidRDefault="00283D8D" w14:paraId="6771B354" w14:textId="77777777">
            <w:pPr>
              <w:spacing w:before="0"/>
              <w:jc w:val="left"/>
              <w:rPr>
                <w:rFonts w:ascii="Arial" w:hAnsi="Arial" w:cs="Arial"/>
                <w:sz w:val="16"/>
                <w:szCs w:val="16"/>
                <w:highlight w:val="yellow"/>
                <w:lang w:val="es-MX"/>
              </w:rPr>
            </w:pPr>
          </w:p>
        </w:tc>
        <w:tc>
          <w:tcPr>
            <w:tcW w:w="1360" w:type="dxa"/>
            <w:vMerge/>
            <w:vAlign w:val="center"/>
          </w:tcPr>
          <w:p w:rsidRPr="00C24E58" w:rsidR="00283D8D" w:rsidP="00283D8D" w:rsidRDefault="00283D8D" w14:paraId="0FF990AF" w14:textId="77777777">
            <w:pPr>
              <w:spacing w:before="0"/>
              <w:jc w:val="center"/>
              <w:rPr>
                <w:rFonts w:ascii="Arial" w:hAnsi="Arial" w:cs="Arial"/>
                <w:sz w:val="16"/>
                <w:szCs w:val="16"/>
                <w:highlight w:val="yellow"/>
                <w:lang w:val="es-MX"/>
              </w:rPr>
            </w:pPr>
          </w:p>
        </w:tc>
        <w:tc>
          <w:tcPr>
            <w:tcW w:w="850" w:type="dxa"/>
            <w:vMerge w:val="restart"/>
            <w:vAlign w:val="center"/>
          </w:tcPr>
          <w:p w:rsidRPr="00A3686E" w:rsidR="00283D8D" w:rsidP="00283D8D" w:rsidRDefault="00283D8D" w14:paraId="74304404" w14:textId="27DCC698">
            <w:pPr>
              <w:spacing w:before="0"/>
              <w:jc w:val="center"/>
              <w:rPr>
                <w:rFonts w:ascii="Arial" w:hAnsi="Arial" w:cs="Arial"/>
                <w:sz w:val="16"/>
                <w:szCs w:val="16"/>
                <w:lang w:val="es-MX"/>
              </w:rPr>
            </w:pPr>
            <w:r w:rsidRPr="00A3686E">
              <w:rPr>
                <w:rFonts w:ascii="Arial" w:hAnsi="Arial" w:cs="Arial"/>
                <w:color w:val="000000"/>
                <w:sz w:val="16"/>
                <w:szCs w:val="16"/>
              </w:rPr>
              <w:t>104,23</w:t>
            </w:r>
          </w:p>
        </w:tc>
        <w:tc>
          <w:tcPr>
            <w:tcW w:w="851" w:type="dxa"/>
            <w:vMerge w:val="restart"/>
            <w:vAlign w:val="center"/>
          </w:tcPr>
          <w:p w:rsidRPr="00A3686E" w:rsidR="00283D8D" w:rsidP="00283D8D" w:rsidRDefault="00283D8D" w14:paraId="7AAE415D" w14:textId="44E7CA12">
            <w:pPr>
              <w:spacing w:before="0"/>
              <w:jc w:val="center"/>
              <w:rPr>
                <w:rFonts w:ascii="Arial" w:hAnsi="Arial" w:cs="Arial"/>
                <w:sz w:val="16"/>
                <w:szCs w:val="16"/>
                <w:lang w:val="es-MX"/>
              </w:rPr>
            </w:pPr>
            <w:r w:rsidRPr="00A3686E">
              <w:rPr>
                <w:rFonts w:ascii="Arial" w:hAnsi="Arial" w:cs="Arial"/>
                <w:color w:val="000000"/>
                <w:sz w:val="16"/>
                <w:szCs w:val="16"/>
                <w:lang w:val="es-MX"/>
              </w:rPr>
              <w:t>T CO</w:t>
            </w:r>
            <w:r w:rsidRPr="00A3686E">
              <w:rPr>
                <w:rFonts w:ascii="Arial" w:hAnsi="Arial" w:cs="Arial"/>
                <w:color w:val="000000"/>
                <w:sz w:val="16"/>
                <w:szCs w:val="16"/>
                <w:vertAlign w:val="subscript"/>
                <w:lang w:val="es-MX"/>
              </w:rPr>
              <w:t>2</w:t>
            </w:r>
            <w:r w:rsidRPr="00A3686E">
              <w:rPr>
                <w:rFonts w:ascii="Arial" w:hAnsi="Arial" w:cs="Arial"/>
                <w:color w:val="000000"/>
                <w:sz w:val="16"/>
                <w:szCs w:val="16"/>
                <w:lang w:val="es-MX"/>
              </w:rPr>
              <w:t>/año</w:t>
            </w:r>
          </w:p>
        </w:tc>
        <w:tc>
          <w:tcPr>
            <w:tcW w:w="709" w:type="dxa"/>
            <w:vMerge/>
            <w:vAlign w:val="center"/>
          </w:tcPr>
          <w:p w:rsidRPr="00A3686E" w:rsidR="00283D8D" w:rsidP="00283D8D" w:rsidRDefault="00283D8D" w14:paraId="0A0E8CFE" w14:textId="77777777">
            <w:pPr>
              <w:spacing w:before="0"/>
              <w:jc w:val="center"/>
              <w:rPr>
                <w:rFonts w:ascii="Arial" w:hAnsi="Arial" w:cs="Arial"/>
                <w:sz w:val="16"/>
                <w:szCs w:val="16"/>
                <w:lang w:val="es-MX"/>
              </w:rPr>
            </w:pPr>
          </w:p>
        </w:tc>
        <w:tc>
          <w:tcPr>
            <w:tcW w:w="744" w:type="dxa"/>
            <w:vMerge w:val="restart"/>
            <w:vAlign w:val="center"/>
          </w:tcPr>
          <w:p w:rsidRPr="00A3686E" w:rsidR="00283D8D" w:rsidP="00283D8D" w:rsidRDefault="00283D8D" w14:paraId="6B4397A8" w14:textId="77777777">
            <w:pPr>
              <w:spacing w:before="0"/>
              <w:jc w:val="left"/>
              <w:rPr>
                <w:rFonts w:ascii="Arial" w:hAnsi="Arial" w:cs="Arial"/>
                <w:sz w:val="16"/>
                <w:szCs w:val="16"/>
                <w:lang w:val="es-MX"/>
              </w:rPr>
            </w:pPr>
            <w:r w:rsidRPr="00A3686E">
              <w:rPr>
                <w:rFonts w:ascii="Arial" w:hAnsi="Arial" w:cs="Arial"/>
                <w:sz w:val="16"/>
                <w:szCs w:val="16"/>
                <w:lang w:val="es-MX"/>
              </w:rPr>
              <w:t>Métrica</w:t>
            </w:r>
          </w:p>
        </w:tc>
        <w:tc>
          <w:tcPr>
            <w:tcW w:w="1949" w:type="dxa"/>
            <w:vAlign w:val="center"/>
          </w:tcPr>
          <w:p w:rsidRPr="00A3686E" w:rsidR="00283D8D" w:rsidP="00283D8D" w:rsidRDefault="00283D8D" w14:paraId="1B1DE864" w14:textId="77777777">
            <w:pPr>
              <w:spacing w:before="0"/>
              <w:jc w:val="left"/>
              <w:rPr>
                <w:rFonts w:ascii="Arial" w:hAnsi="Arial" w:cs="Arial"/>
                <w:sz w:val="16"/>
                <w:szCs w:val="16"/>
                <w:lang w:val="es-MX"/>
              </w:rPr>
            </w:pPr>
            <w:r w:rsidRPr="00A3686E">
              <w:rPr>
                <w:rFonts w:ascii="Arial" w:hAnsi="Arial" w:cs="Arial"/>
                <w:sz w:val="16"/>
                <w:szCs w:val="16"/>
                <w:lang w:val="es-MX"/>
              </w:rPr>
              <w:t>Registrar los viajes y viajes compartidos realizados</w:t>
            </w:r>
          </w:p>
        </w:tc>
        <w:tc>
          <w:tcPr>
            <w:tcW w:w="283" w:type="dxa"/>
            <w:vAlign w:val="center"/>
          </w:tcPr>
          <w:p w:rsidRPr="0048495F" w:rsidR="00283D8D" w:rsidP="00283D8D" w:rsidRDefault="00283D8D" w14:paraId="65690E95"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283D8D" w:rsidP="00283D8D" w:rsidRDefault="00283D8D" w14:paraId="0A614432"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283D8D" w:rsidP="00283D8D" w:rsidRDefault="00283D8D" w14:paraId="5081F260"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4" w:type="dxa"/>
            <w:vAlign w:val="center"/>
          </w:tcPr>
          <w:p w:rsidRPr="0048495F" w:rsidR="00283D8D" w:rsidP="00283D8D" w:rsidRDefault="00283D8D" w14:paraId="243C4044"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283" w:type="dxa"/>
            <w:vAlign w:val="center"/>
          </w:tcPr>
          <w:p w:rsidRPr="0048495F" w:rsidR="00283D8D" w:rsidP="00283D8D" w:rsidRDefault="00283D8D" w14:paraId="367A400E" w14:textId="77777777">
            <w:pPr>
              <w:spacing w:before="0"/>
              <w:jc w:val="center"/>
              <w:rPr>
                <w:rFonts w:ascii="Arial" w:hAnsi="Arial" w:cs="Arial"/>
                <w:sz w:val="16"/>
                <w:szCs w:val="16"/>
                <w:lang w:val="es-MX"/>
              </w:rPr>
            </w:pPr>
            <w:r w:rsidRPr="0048495F">
              <w:rPr>
                <w:rFonts w:ascii="Arial" w:hAnsi="Arial" w:cs="Arial"/>
                <w:sz w:val="16"/>
                <w:szCs w:val="16"/>
                <w:lang w:val="es-MX"/>
              </w:rPr>
              <w:t>X</w:t>
            </w:r>
          </w:p>
        </w:tc>
        <w:tc>
          <w:tcPr>
            <w:tcW w:w="1276" w:type="dxa"/>
            <w:vAlign w:val="center"/>
          </w:tcPr>
          <w:p w:rsidRPr="0048495F" w:rsidR="00283D8D" w:rsidP="00283D8D" w:rsidRDefault="00283D8D" w14:paraId="0AF81A47" w14:textId="77777777">
            <w:pPr>
              <w:spacing w:before="0"/>
              <w:jc w:val="left"/>
              <w:rPr>
                <w:rFonts w:ascii="Arial" w:hAnsi="Arial" w:cs="Arial"/>
                <w:sz w:val="16"/>
                <w:szCs w:val="16"/>
                <w:lang w:val="es-MX"/>
              </w:rPr>
            </w:pPr>
            <w:r w:rsidRPr="0048495F">
              <w:rPr>
                <w:rFonts w:ascii="Arial" w:hAnsi="Arial" w:cs="Arial"/>
                <w:sz w:val="16"/>
                <w:szCs w:val="16"/>
                <w:lang w:val="es-MX"/>
              </w:rPr>
              <w:t>NA</w:t>
            </w:r>
          </w:p>
        </w:tc>
        <w:tc>
          <w:tcPr>
            <w:tcW w:w="1559" w:type="dxa"/>
            <w:vAlign w:val="center"/>
          </w:tcPr>
          <w:p w:rsidR="00283D8D" w:rsidP="00283D8D" w:rsidRDefault="00283D8D" w14:paraId="148425FE" w14:textId="77777777">
            <w:pPr>
              <w:spacing w:before="0"/>
              <w:jc w:val="left"/>
              <w:rPr>
                <w:rFonts w:ascii="Arial" w:hAnsi="Arial" w:cs="Arial"/>
                <w:sz w:val="16"/>
                <w:szCs w:val="16"/>
                <w:lang w:val="es-MX"/>
              </w:rPr>
            </w:pPr>
            <w:r>
              <w:rPr>
                <w:rFonts w:ascii="Arial" w:hAnsi="Arial" w:cs="Arial"/>
                <w:sz w:val="16"/>
                <w:szCs w:val="16"/>
                <w:lang w:val="es-MX"/>
              </w:rPr>
              <w:t>GASEL</w:t>
            </w:r>
          </w:p>
          <w:p w:rsidRPr="0048495F" w:rsidR="00283D8D" w:rsidP="00283D8D" w:rsidRDefault="00283D8D" w14:paraId="6B14CA51" w14:textId="4B25C0DA">
            <w:pPr>
              <w:spacing w:before="0"/>
              <w:jc w:val="left"/>
              <w:rPr>
                <w:rFonts w:ascii="Arial" w:hAnsi="Arial" w:cs="Arial"/>
                <w:sz w:val="16"/>
                <w:szCs w:val="16"/>
                <w:lang w:val="es-MX"/>
              </w:rPr>
            </w:pPr>
            <w:r>
              <w:rPr>
                <w:rFonts w:ascii="Arial" w:hAnsi="Arial" w:cs="Arial"/>
                <w:sz w:val="16"/>
                <w:szCs w:val="16"/>
                <w:lang w:val="es-MX"/>
              </w:rPr>
              <w:t>UT</w:t>
            </w:r>
          </w:p>
        </w:tc>
      </w:tr>
      <w:tr w:rsidRPr="00C24E58" w:rsidR="004840A6" w:rsidTr="00481427" w14:paraId="495D9945" w14:textId="77777777">
        <w:trPr>
          <w:trHeight w:val="53"/>
          <w:jc w:val="center"/>
        </w:trPr>
        <w:tc>
          <w:tcPr>
            <w:tcW w:w="1453" w:type="dxa"/>
            <w:vMerge/>
            <w:vAlign w:val="center"/>
          </w:tcPr>
          <w:p w:rsidRPr="00C24E58" w:rsidR="004840A6" w:rsidP="0048495F" w:rsidRDefault="004840A6" w14:paraId="40FF762D"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4840A6" w:rsidP="0048495F" w:rsidRDefault="004840A6" w14:paraId="23657D58" w14:textId="77777777">
            <w:pPr>
              <w:spacing w:before="0"/>
              <w:jc w:val="left"/>
              <w:rPr>
                <w:rFonts w:ascii="Arial" w:hAnsi="Arial" w:cs="Arial"/>
                <w:sz w:val="16"/>
                <w:szCs w:val="16"/>
                <w:highlight w:val="yellow"/>
                <w:lang w:val="es-MX"/>
              </w:rPr>
            </w:pPr>
          </w:p>
        </w:tc>
        <w:tc>
          <w:tcPr>
            <w:tcW w:w="1333" w:type="dxa"/>
            <w:vMerge/>
            <w:vAlign w:val="center"/>
          </w:tcPr>
          <w:p w:rsidRPr="00C24E58" w:rsidR="004840A6" w:rsidP="0048495F" w:rsidRDefault="004840A6" w14:paraId="078664CD" w14:textId="77777777">
            <w:pPr>
              <w:spacing w:before="0"/>
              <w:jc w:val="left"/>
              <w:rPr>
                <w:rFonts w:ascii="Arial" w:hAnsi="Arial" w:cs="Arial"/>
                <w:sz w:val="16"/>
                <w:szCs w:val="16"/>
                <w:highlight w:val="yellow"/>
                <w:lang w:val="es-MX"/>
              </w:rPr>
            </w:pPr>
          </w:p>
        </w:tc>
        <w:tc>
          <w:tcPr>
            <w:tcW w:w="1360" w:type="dxa"/>
            <w:vMerge/>
            <w:vAlign w:val="center"/>
          </w:tcPr>
          <w:p w:rsidRPr="00C24E58" w:rsidR="004840A6" w:rsidP="0048495F" w:rsidRDefault="004840A6" w14:paraId="49D5B90E" w14:textId="77777777">
            <w:pPr>
              <w:spacing w:before="0"/>
              <w:jc w:val="center"/>
              <w:rPr>
                <w:rFonts w:ascii="Arial" w:hAnsi="Arial" w:cs="Arial"/>
                <w:sz w:val="16"/>
                <w:szCs w:val="16"/>
                <w:highlight w:val="yellow"/>
                <w:lang w:val="es-MX"/>
              </w:rPr>
            </w:pPr>
          </w:p>
        </w:tc>
        <w:tc>
          <w:tcPr>
            <w:tcW w:w="850" w:type="dxa"/>
            <w:vMerge/>
            <w:vAlign w:val="center"/>
          </w:tcPr>
          <w:p w:rsidRPr="00A3686E" w:rsidR="004840A6" w:rsidP="0048495F" w:rsidRDefault="004840A6" w14:paraId="27292AD9" w14:textId="77777777">
            <w:pPr>
              <w:spacing w:before="0"/>
              <w:jc w:val="center"/>
              <w:rPr>
                <w:rStyle w:val="normaltextrun"/>
                <w:rFonts w:ascii="Arial" w:hAnsi="Arial" w:cs="Arial"/>
                <w:sz w:val="16"/>
                <w:szCs w:val="16"/>
                <w:lang w:val="es-MX"/>
              </w:rPr>
            </w:pPr>
          </w:p>
        </w:tc>
        <w:tc>
          <w:tcPr>
            <w:tcW w:w="851" w:type="dxa"/>
            <w:vMerge/>
            <w:vAlign w:val="center"/>
          </w:tcPr>
          <w:p w:rsidRPr="00A3686E" w:rsidR="004840A6" w:rsidP="0048495F" w:rsidRDefault="004840A6" w14:paraId="715D9BB9" w14:textId="77777777">
            <w:pPr>
              <w:spacing w:before="0"/>
              <w:jc w:val="center"/>
              <w:rPr>
                <w:rStyle w:val="normaltextrun"/>
                <w:rFonts w:ascii="Arial" w:hAnsi="Arial" w:cs="Arial"/>
                <w:sz w:val="16"/>
                <w:szCs w:val="16"/>
                <w:lang w:val="es-MX"/>
              </w:rPr>
            </w:pPr>
          </w:p>
        </w:tc>
        <w:tc>
          <w:tcPr>
            <w:tcW w:w="709" w:type="dxa"/>
            <w:vMerge/>
            <w:vAlign w:val="center"/>
          </w:tcPr>
          <w:p w:rsidRPr="00A3686E" w:rsidR="004840A6" w:rsidP="0048495F" w:rsidRDefault="004840A6" w14:paraId="2F2C00B1" w14:textId="77777777">
            <w:pPr>
              <w:spacing w:before="0"/>
              <w:jc w:val="center"/>
              <w:rPr>
                <w:rFonts w:ascii="Arial" w:hAnsi="Arial" w:cs="Arial"/>
                <w:sz w:val="16"/>
                <w:szCs w:val="16"/>
                <w:lang w:val="es-MX"/>
              </w:rPr>
            </w:pPr>
          </w:p>
        </w:tc>
        <w:tc>
          <w:tcPr>
            <w:tcW w:w="744" w:type="dxa"/>
            <w:vMerge/>
            <w:vAlign w:val="center"/>
          </w:tcPr>
          <w:p w:rsidRPr="00A3686E" w:rsidR="004840A6" w:rsidP="0048495F" w:rsidRDefault="004840A6" w14:paraId="46236323" w14:textId="77777777">
            <w:pPr>
              <w:spacing w:before="0"/>
              <w:jc w:val="left"/>
              <w:rPr>
                <w:rFonts w:ascii="Arial" w:hAnsi="Arial" w:cs="Arial"/>
                <w:sz w:val="16"/>
                <w:szCs w:val="16"/>
                <w:lang w:val="es-MX"/>
              </w:rPr>
            </w:pPr>
          </w:p>
        </w:tc>
        <w:tc>
          <w:tcPr>
            <w:tcW w:w="1949" w:type="dxa"/>
            <w:vAlign w:val="center"/>
          </w:tcPr>
          <w:p w:rsidRPr="00A3686E" w:rsidR="004840A6" w:rsidP="0048495F" w:rsidRDefault="004840A6" w14:paraId="569F1193" w14:textId="29B1DBE9">
            <w:pPr>
              <w:spacing w:before="0"/>
              <w:jc w:val="left"/>
              <w:rPr>
                <w:rFonts w:ascii="Arial" w:hAnsi="Arial" w:cs="Arial"/>
                <w:sz w:val="16"/>
                <w:szCs w:val="16"/>
                <w:lang w:val="es-MX"/>
              </w:rPr>
            </w:pPr>
            <w:r w:rsidRPr="00A3686E">
              <w:rPr>
                <w:rFonts w:ascii="Arial" w:hAnsi="Arial" w:cs="Arial"/>
                <w:sz w:val="16"/>
                <w:szCs w:val="16"/>
                <w:lang w:val="es-MX"/>
              </w:rPr>
              <w:t>Dar seguimiento al inventario de emisiones</w:t>
            </w:r>
          </w:p>
        </w:tc>
        <w:tc>
          <w:tcPr>
            <w:tcW w:w="283" w:type="dxa"/>
            <w:vAlign w:val="center"/>
          </w:tcPr>
          <w:p w:rsidRPr="0048495F" w:rsidR="004840A6" w:rsidP="0048495F" w:rsidRDefault="004840A6" w14:paraId="2F7228C4" w14:textId="274E3511">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8495F" w:rsidR="004840A6" w:rsidP="0048495F" w:rsidRDefault="004840A6" w14:paraId="4992C46A" w14:textId="7E568239">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8495F" w:rsidR="004840A6" w:rsidP="0048495F" w:rsidRDefault="004840A6" w14:paraId="1E85EEDA" w14:textId="57CEB59F">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8495F" w:rsidR="004840A6" w:rsidP="0048495F" w:rsidRDefault="004840A6" w14:paraId="1328DA98" w14:textId="301A8AC6">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8495F" w:rsidR="004840A6" w:rsidP="0048495F" w:rsidRDefault="004840A6" w14:paraId="2156B1F1" w14:textId="054AAAFF">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48495F" w:rsidR="004840A6" w:rsidP="0048495F" w:rsidRDefault="004840A6" w14:paraId="15F53149" w14:textId="0C8303A9">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004840A6" w:rsidP="0048495F" w:rsidRDefault="004840A6" w14:paraId="7A7082FA" w14:textId="0DC42930">
            <w:pPr>
              <w:spacing w:before="0"/>
              <w:jc w:val="left"/>
              <w:rPr>
                <w:rFonts w:ascii="Arial" w:hAnsi="Arial" w:cs="Arial"/>
                <w:sz w:val="16"/>
                <w:szCs w:val="16"/>
                <w:lang w:val="es-MX"/>
              </w:rPr>
            </w:pPr>
            <w:r>
              <w:rPr>
                <w:rFonts w:ascii="Arial" w:hAnsi="Arial" w:cs="Arial"/>
                <w:sz w:val="16"/>
                <w:szCs w:val="16"/>
                <w:lang w:val="es-MX"/>
              </w:rPr>
              <w:t>GASEL</w:t>
            </w:r>
          </w:p>
        </w:tc>
      </w:tr>
      <w:tr w:rsidRPr="00C24E58" w:rsidR="004840A6" w:rsidTr="00481427" w14:paraId="39B1B2CD" w14:textId="77777777">
        <w:trPr>
          <w:trHeight w:val="77"/>
          <w:jc w:val="center"/>
        </w:trPr>
        <w:tc>
          <w:tcPr>
            <w:tcW w:w="1453" w:type="dxa"/>
            <w:vMerge/>
            <w:vAlign w:val="center"/>
          </w:tcPr>
          <w:p w:rsidRPr="00C24E58" w:rsidR="004840A6" w:rsidP="0048495F" w:rsidRDefault="004840A6" w14:paraId="71E2B74A"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4840A6" w:rsidP="0048495F" w:rsidRDefault="004840A6" w14:paraId="219E7551" w14:textId="77777777">
            <w:pPr>
              <w:spacing w:before="0"/>
              <w:jc w:val="left"/>
              <w:rPr>
                <w:rFonts w:ascii="Arial" w:hAnsi="Arial" w:cs="Arial"/>
                <w:sz w:val="16"/>
                <w:szCs w:val="16"/>
                <w:highlight w:val="yellow"/>
                <w:lang w:val="es-MX"/>
              </w:rPr>
            </w:pPr>
          </w:p>
        </w:tc>
        <w:tc>
          <w:tcPr>
            <w:tcW w:w="1333" w:type="dxa"/>
            <w:vMerge/>
            <w:vAlign w:val="center"/>
          </w:tcPr>
          <w:p w:rsidRPr="00C24E58" w:rsidR="004840A6" w:rsidP="0048495F" w:rsidRDefault="004840A6" w14:paraId="57075966" w14:textId="77777777">
            <w:pPr>
              <w:spacing w:before="0"/>
              <w:jc w:val="left"/>
              <w:rPr>
                <w:rFonts w:ascii="Arial" w:hAnsi="Arial" w:cs="Arial"/>
                <w:sz w:val="16"/>
                <w:szCs w:val="16"/>
                <w:highlight w:val="yellow"/>
                <w:lang w:val="es-MX"/>
              </w:rPr>
            </w:pPr>
          </w:p>
        </w:tc>
        <w:tc>
          <w:tcPr>
            <w:tcW w:w="1360" w:type="dxa"/>
            <w:vMerge/>
            <w:vAlign w:val="center"/>
          </w:tcPr>
          <w:p w:rsidRPr="00C24E58" w:rsidR="004840A6" w:rsidP="0048495F" w:rsidRDefault="004840A6" w14:paraId="4FFD8801" w14:textId="77777777">
            <w:pPr>
              <w:spacing w:before="0"/>
              <w:jc w:val="center"/>
              <w:rPr>
                <w:rFonts w:ascii="Arial" w:hAnsi="Arial" w:cs="Arial"/>
                <w:sz w:val="16"/>
                <w:szCs w:val="16"/>
                <w:highlight w:val="yellow"/>
                <w:lang w:val="es-MX"/>
              </w:rPr>
            </w:pPr>
          </w:p>
        </w:tc>
        <w:tc>
          <w:tcPr>
            <w:tcW w:w="850" w:type="dxa"/>
            <w:vMerge/>
            <w:vAlign w:val="center"/>
          </w:tcPr>
          <w:p w:rsidRPr="00A3686E" w:rsidR="004840A6" w:rsidP="0048495F" w:rsidRDefault="004840A6" w14:paraId="4C57620F" w14:textId="77777777">
            <w:pPr>
              <w:spacing w:before="0"/>
              <w:jc w:val="center"/>
              <w:rPr>
                <w:rStyle w:val="normaltextrun"/>
                <w:rFonts w:ascii="Arial" w:hAnsi="Arial" w:cs="Arial"/>
                <w:sz w:val="16"/>
                <w:szCs w:val="16"/>
                <w:lang w:val="es-MX"/>
              </w:rPr>
            </w:pPr>
          </w:p>
        </w:tc>
        <w:tc>
          <w:tcPr>
            <w:tcW w:w="851" w:type="dxa"/>
            <w:vMerge/>
            <w:vAlign w:val="center"/>
          </w:tcPr>
          <w:p w:rsidRPr="00A3686E" w:rsidR="004840A6" w:rsidP="0048495F" w:rsidRDefault="004840A6" w14:paraId="4F59AF2B" w14:textId="77777777">
            <w:pPr>
              <w:spacing w:before="0"/>
              <w:jc w:val="center"/>
              <w:rPr>
                <w:rStyle w:val="normaltextrun"/>
                <w:rFonts w:ascii="Arial" w:hAnsi="Arial" w:cs="Arial"/>
                <w:sz w:val="16"/>
                <w:szCs w:val="16"/>
                <w:lang w:val="es-MX"/>
              </w:rPr>
            </w:pPr>
          </w:p>
        </w:tc>
        <w:tc>
          <w:tcPr>
            <w:tcW w:w="709" w:type="dxa"/>
            <w:vMerge/>
            <w:vAlign w:val="center"/>
          </w:tcPr>
          <w:p w:rsidRPr="00A3686E" w:rsidR="004840A6" w:rsidP="0048495F" w:rsidRDefault="004840A6" w14:paraId="3EA1D6AB" w14:textId="77777777">
            <w:pPr>
              <w:spacing w:before="0"/>
              <w:jc w:val="center"/>
              <w:rPr>
                <w:rFonts w:ascii="Arial" w:hAnsi="Arial" w:cs="Arial"/>
                <w:sz w:val="16"/>
                <w:szCs w:val="16"/>
                <w:lang w:val="es-MX"/>
              </w:rPr>
            </w:pPr>
          </w:p>
        </w:tc>
        <w:tc>
          <w:tcPr>
            <w:tcW w:w="744" w:type="dxa"/>
            <w:vMerge/>
            <w:vAlign w:val="center"/>
          </w:tcPr>
          <w:p w:rsidRPr="00A3686E" w:rsidR="004840A6" w:rsidP="0048495F" w:rsidRDefault="004840A6" w14:paraId="61B533FD" w14:textId="77777777">
            <w:pPr>
              <w:spacing w:before="0"/>
              <w:jc w:val="left"/>
              <w:rPr>
                <w:rFonts w:ascii="Arial" w:hAnsi="Arial" w:cs="Arial"/>
                <w:sz w:val="16"/>
                <w:szCs w:val="16"/>
                <w:lang w:val="es-MX"/>
              </w:rPr>
            </w:pPr>
          </w:p>
        </w:tc>
        <w:tc>
          <w:tcPr>
            <w:tcW w:w="1949" w:type="dxa"/>
            <w:vAlign w:val="center"/>
          </w:tcPr>
          <w:p w:rsidRPr="00A3686E" w:rsidR="004840A6" w:rsidP="0048495F" w:rsidRDefault="004840A6" w14:paraId="7F9850E4" w14:textId="41482C64">
            <w:pPr>
              <w:spacing w:before="0"/>
              <w:jc w:val="left"/>
              <w:rPr>
                <w:rFonts w:ascii="Arial" w:hAnsi="Arial" w:cs="Arial"/>
                <w:sz w:val="16"/>
                <w:szCs w:val="16"/>
                <w:lang w:val="es-MX"/>
              </w:rPr>
            </w:pPr>
            <w:r w:rsidRPr="00A3686E">
              <w:rPr>
                <w:rFonts w:ascii="Arial" w:hAnsi="Arial" w:cs="Arial"/>
                <w:sz w:val="16"/>
                <w:szCs w:val="16"/>
                <w:lang w:val="es-MX"/>
              </w:rPr>
              <w:t>Dar seguimiento al inventario de remociones</w:t>
            </w:r>
          </w:p>
        </w:tc>
        <w:tc>
          <w:tcPr>
            <w:tcW w:w="283" w:type="dxa"/>
            <w:vAlign w:val="center"/>
          </w:tcPr>
          <w:p w:rsidR="004840A6" w:rsidP="0048495F" w:rsidRDefault="004840A6" w14:paraId="11642ED2" w14:textId="08DBDF49">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4840A6" w:rsidP="0048495F" w:rsidRDefault="004840A6" w14:paraId="4B64E8A8" w14:textId="761196A8">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4840A6" w:rsidP="0048495F" w:rsidRDefault="004840A6" w14:paraId="793E61F9" w14:textId="1BCDB281">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4840A6" w:rsidP="0048495F" w:rsidRDefault="004840A6" w14:paraId="694191B4" w14:textId="3D45C1ED">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4840A6" w:rsidP="0048495F" w:rsidRDefault="004840A6" w14:paraId="137F9729" w14:textId="382D6A61">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004840A6" w:rsidP="0048495F" w:rsidRDefault="004840A6" w14:paraId="20D6C189" w14:textId="679D341D">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004840A6" w:rsidP="0048495F" w:rsidRDefault="004840A6" w14:paraId="302FBA32" w14:textId="77777777">
            <w:pPr>
              <w:spacing w:before="0"/>
              <w:jc w:val="left"/>
              <w:rPr>
                <w:rFonts w:ascii="Arial" w:hAnsi="Arial" w:cs="Arial"/>
                <w:sz w:val="16"/>
                <w:szCs w:val="16"/>
                <w:lang w:val="es-MX"/>
              </w:rPr>
            </w:pPr>
            <w:r>
              <w:rPr>
                <w:rFonts w:ascii="Arial" w:hAnsi="Arial" w:cs="Arial"/>
                <w:sz w:val="16"/>
                <w:szCs w:val="16"/>
                <w:lang w:val="es-MX"/>
              </w:rPr>
              <w:t>GASEL</w:t>
            </w:r>
          </w:p>
          <w:p w:rsidR="004840A6" w:rsidP="0048495F" w:rsidRDefault="004840A6" w14:paraId="69CB5CBD" w14:textId="6F2DCFB0">
            <w:pPr>
              <w:spacing w:before="0"/>
              <w:jc w:val="left"/>
              <w:rPr>
                <w:rFonts w:ascii="Arial" w:hAnsi="Arial" w:cs="Arial"/>
                <w:sz w:val="16"/>
                <w:szCs w:val="16"/>
                <w:lang w:val="es-MX"/>
              </w:rPr>
            </w:pPr>
            <w:r>
              <w:rPr>
                <w:rFonts w:ascii="Arial" w:hAnsi="Arial" w:cs="Arial"/>
                <w:sz w:val="16"/>
                <w:szCs w:val="16"/>
                <w:lang w:val="es-MX"/>
              </w:rPr>
              <w:t>Ingeniería Forestal</w:t>
            </w:r>
          </w:p>
        </w:tc>
      </w:tr>
      <w:tr w:rsidRPr="00C24E58" w:rsidR="0048495F" w:rsidTr="00481427" w14:paraId="0F9B0F51" w14:textId="77777777">
        <w:trPr>
          <w:trHeight w:val="213"/>
          <w:jc w:val="center"/>
        </w:trPr>
        <w:tc>
          <w:tcPr>
            <w:tcW w:w="1453" w:type="dxa"/>
            <w:vMerge/>
            <w:vAlign w:val="center"/>
          </w:tcPr>
          <w:p w:rsidRPr="00C24E58" w:rsidR="0048495F" w:rsidP="0048495F" w:rsidRDefault="0048495F" w14:paraId="4D134F85"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48495F" w:rsidP="0048495F" w:rsidRDefault="0048495F" w14:paraId="78DE74C9" w14:textId="77777777">
            <w:pPr>
              <w:spacing w:before="0"/>
              <w:jc w:val="left"/>
              <w:rPr>
                <w:rFonts w:ascii="Arial" w:hAnsi="Arial" w:cs="Arial"/>
                <w:sz w:val="16"/>
                <w:szCs w:val="16"/>
                <w:highlight w:val="yellow"/>
                <w:lang w:val="es-MX"/>
              </w:rPr>
            </w:pPr>
          </w:p>
        </w:tc>
        <w:tc>
          <w:tcPr>
            <w:tcW w:w="1333" w:type="dxa"/>
            <w:vMerge/>
            <w:vAlign w:val="center"/>
          </w:tcPr>
          <w:p w:rsidRPr="00C24E58" w:rsidR="0048495F" w:rsidP="0048495F" w:rsidRDefault="0048495F" w14:paraId="09332A33" w14:textId="77777777">
            <w:pPr>
              <w:spacing w:before="0"/>
              <w:jc w:val="left"/>
              <w:rPr>
                <w:rFonts w:ascii="Arial" w:hAnsi="Arial" w:cs="Arial"/>
                <w:sz w:val="16"/>
                <w:szCs w:val="16"/>
                <w:highlight w:val="yellow"/>
                <w:lang w:val="es-MX"/>
              </w:rPr>
            </w:pPr>
          </w:p>
        </w:tc>
        <w:tc>
          <w:tcPr>
            <w:tcW w:w="1360" w:type="dxa"/>
            <w:vMerge/>
            <w:vAlign w:val="center"/>
          </w:tcPr>
          <w:p w:rsidRPr="00C24E58" w:rsidR="0048495F" w:rsidP="0048495F" w:rsidRDefault="0048495F" w14:paraId="0AE69EA7" w14:textId="77777777">
            <w:pPr>
              <w:spacing w:before="0"/>
              <w:jc w:val="center"/>
              <w:rPr>
                <w:rFonts w:ascii="Arial" w:hAnsi="Arial" w:cs="Arial"/>
                <w:sz w:val="16"/>
                <w:szCs w:val="16"/>
                <w:highlight w:val="yellow"/>
                <w:lang w:val="es-MX"/>
              </w:rPr>
            </w:pPr>
          </w:p>
        </w:tc>
        <w:tc>
          <w:tcPr>
            <w:tcW w:w="1701" w:type="dxa"/>
            <w:gridSpan w:val="2"/>
            <w:shd w:val="clear" w:color="auto" w:fill="D5DCE4" w:themeFill="text2" w:themeFillTint="33"/>
            <w:vAlign w:val="center"/>
          </w:tcPr>
          <w:p w:rsidRPr="00A3686E" w:rsidR="0048495F" w:rsidP="0048495F" w:rsidRDefault="0048495F" w14:paraId="4C612204" w14:textId="23878BEA">
            <w:pPr>
              <w:spacing w:before="0"/>
              <w:jc w:val="center"/>
              <w:rPr>
                <w:rFonts w:ascii="Arial" w:hAnsi="Arial" w:cs="Arial"/>
                <w:b/>
                <w:sz w:val="16"/>
                <w:szCs w:val="16"/>
                <w:lang w:val="es-MX"/>
              </w:rPr>
            </w:pPr>
            <w:r w:rsidRPr="00A3686E">
              <w:rPr>
                <w:rFonts w:ascii="Arial" w:hAnsi="Arial" w:cs="Arial"/>
                <w:b/>
                <w:sz w:val="16"/>
                <w:szCs w:val="16"/>
                <w:lang w:val="es-MX"/>
              </w:rPr>
              <w:t xml:space="preserve">Emisiones </w:t>
            </w:r>
            <w:r w:rsidRPr="00A3686E" w:rsidR="003D2C92">
              <w:rPr>
                <w:rFonts w:ascii="Arial" w:hAnsi="Arial" w:cs="Arial"/>
                <w:b/>
                <w:sz w:val="16"/>
                <w:szCs w:val="16"/>
                <w:lang w:val="es-MX"/>
              </w:rPr>
              <w:t>al aire</w:t>
            </w:r>
          </w:p>
        </w:tc>
        <w:tc>
          <w:tcPr>
            <w:tcW w:w="709" w:type="dxa"/>
            <w:vMerge/>
            <w:vAlign w:val="center"/>
          </w:tcPr>
          <w:p w:rsidRPr="00A3686E" w:rsidR="0048495F" w:rsidP="0048495F" w:rsidRDefault="0048495F" w14:paraId="4562D9E1" w14:textId="77777777">
            <w:pPr>
              <w:spacing w:before="0"/>
              <w:jc w:val="center"/>
              <w:rPr>
                <w:rFonts w:ascii="Arial" w:hAnsi="Arial" w:cs="Arial"/>
                <w:sz w:val="16"/>
                <w:szCs w:val="16"/>
                <w:lang w:val="es-MX"/>
              </w:rPr>
            </w:pPr>
          </w:p>
        </w:tc>
        <w:tc>
          <w:tcPr>
            <w:tcW w:w="744" w:type="dxa"/>
            <w:vMerge/>
            <w:vAlign w:val="center"/>
          </w:tcPr>
          <w:p w:rsidRPr="00A3686E" w:rsidR="0048495F" w:rsidP="0048495F" w:rsidRDefault="0048495F" w14:paraId="7C4D7230" w14:textId="77777777">
            <w:pPr>
              <w:spacing w:before="0"/>
              <w:jc w:val="left"/>
              <w:rPr>
                <w:rFonts w:ascii="Arial" w:hAnsi="Arial" w:cs="Arial"/>
                <w:sz w:val="16"/>
                <w:szCs w:val="16"/>
                <w:lang w:val="es-MX"/>
              </w:rPr>
            </w:pPr>
          </w:p>
        </w:tc>
        <w:tc>
          <w:tcPr>
            <w:tcW w:w="1949" w:type="dxa"/>
            <w:vAlign w:val="center"/>
          </w:tcPr>
          <w:p w:rsidRPr="00A3686E" w:rsidR="0048495F" w:rsidP="0048495F" w:rsidRDefault="0048495F" w14:paraId="42229964" w14:textId="5E567EA7">
            <w:pPr>
              <w:spacing w:before="0"/>
              <w:jc w:val="left"/>
              <w:rPr>
                <w:rFonts w:ascii="Arial" w:hAnsi="Arial" w:cs="Arial"/>
                <w:sz w:val="16"/>
                <w:szCs w:val="16"/>
                <w:lang w:val="es-MX"/>
              </w:rPr>
            </w:pPr>
            <w:r w:rsidRPr="00A3686E">
              <w:rPr>
                <w:rFonts w:ascii="Arial" w:hAnsi="Arial" w:cs="Arial"/>
                <w:sz w:val="16"/>
                <w:szCs w:val="16"/>
                <w:lang w:val="es-MX"/>
              </w:rPr>
              <w:t xml:space="preserve">Registrar los mantenimientos realizados a las fuentes </w:t>
            </w:r>
            <w:r w:rsidRPr="00A3686E" w:rsidR="00691AC0">
              <w:rPr>
                <w:rFonts w:ascii="Arial" w:hAnsi="Arial" w:cs="Arial"/>
                <w:sz w:val="16"/>
                <w:szCs w:val="16"/>
                <w:lang w:val="es-MX"/>
              </w:rPr>
              <w:t>fijas</w:t>
            </w:r>
            <w:r w:rsidRPr="00A3686E">
              <w:rPr>
                <w:rFonts w:ascii="Arial" w:hAnsi="Arial" w:cs="Arial"/>
                <w:sz w:val="16"/>
                <w:szCs w:val="16"/>
                <w:lang w:val="es-MX"/>
              </w:rPr>
              <w:t xml:space="preserve"> y móviles. </w:t>
            </w:r>
          </w:p>
        </w:tc>
        <w:tc>
          <w:tcPr>
            <w:tcW w:w="283" w:type="dxa"/>
            <w:vAlign w:val="center"/>
          </w:tcPr>
          <w:p w:rsidRPr="00691AC0" w:rsidR="0048495F" w:rsidP="0048495F" w:rsidRDefault="0048495F" w14:paraId="44637834"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284" w:type="dxa"/>
            <w:vAlign w:val="center"/>
          </w:tcPr>
          <w:p w:rsidRPr="00691AC0" w:rsidR="0048495F" w:rsidP="0048495F" w:rsidRDefault="0048495F" w14:paraId="37074BCB"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283" w:type="dxa"/>
            <w:vAlign w:val="center"/>
          </w:tcPr>
          <w:p w:rsidRPr="00691AC0" w:rsidR="0048495F" w:rsidP="0048495F" w:rsidRDefault="0048495F" w14:paraId="2DF3699D"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284" w:type="dxa"/>
            <w:vAlign w:val="center"/>
          </w:tcPr>
          <w:p w:rsidRPr="00691AC0" w:rsidR="0048495F" w:rsidP="0048495F" w:rsidRDefault="0048495F" w14:paraId="6E276EB8"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283" w:type="dxa"/>
            <w:vAlign w:val="center"/>
          </w:tcPr>
          <w:p w:rsidRPr="00691AC0" w:rsidR="0048495F" w:rsidP="0048495F" w:rsidRDefault="0048495F" w14:paraId="79CF7C01"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1276" w:type="dxa"/>
            <w:vAlign w:val="center"/>
          </w:tcPr>
          <w:p w:rsidRPr="00691AC0" w:rsidR="0048495F" w:rsidP="0048495F" w:rsidRDefault="0048495F" w14:paraId="27D5399C" w14:textId="77777777">
            <w:pPr>
              <w:spacing w:before="0"/>
              <w:jc w:val="left"/>
              <w:rPr>
                <w:rFonts w:ascii="Arial" w:hAnsi="Arial" w:cs="Arial"/>
                <w:sz w:val="16"/>
                <w:szCs w:val="16"/>
                <w:lang w:val="es-MX"/>
              </w:rPr>
            </w:pPr>
            <w:r w:rsidRPr="00691AC0">
              <w:rPr>
                <w:rFonts w:ascii="Arial" w:hAnsi="Arial" w:cs="Arial"/>
                <w:sz w:val="16"/>
                <w:szCs w:val="16"/>
                <w:lang w:val="es-MX"/>
              </w:rPr>
              <w:t>NA</w:t>
            </w:r>
          </w:p>
        </w:tc>
        <w:tc>
          <w:tcPr>
            <w:tcW w:w="1559" w:type="dxa"/>
            <w:vAlign w:val="center"/>
          </w:tcPr>
          <w:p w:rsidR="0048495F" w:rsidP="0048495F" w:rsidRDefault="00691AC0" w14:paraId="578E65AE" w14:textId="77777777">
            <w:pPr>
              <w:spacing w:before="0"/>
              <w:jc w:val="left"/>
              <w:rPr>
                <w:rFonts w:ascii="Arial" w:hAnsi="Arial" w:cs="Arial"/>
                <w:sz w:val="16"/>
                <w:szCs w:val="16"/>
                <w:lang w:val="es-MX"/>
              </w:rPr>
            </w:pPr>
            <w:r>
              <w:rPr>
                <w:rFonts w:ascii="Arial" w:hAnsi="Arial" w:cs="Arial"/>
                <w:sz w:val="16"/>
                <w:szCs w:val="16"/>
                <w:lang w:val="es-MX"/>
              </w:rPr>
              <w:t>UT</w:t>
            </w:r>
          </w:p>
          <w:p w:rsidR="00691AC0" w:rsidP="0048495F" w:rsidRDefault="00691AC0" w14:paraId="1FBD81D4" w14:textId="77777777">
            <w:pPr>
              <w:spacing w:before="0"/>
              <w:jc w:val="left"/>
              <w:rPr>
                <w:rFonts w:ascii="Arial" w:hAnsi="Arial" w:cs="Arial"/>
                <w:sz w:val="16"/>
                <w:szCs w:val="16"/>
                <w:lang w:val="es-MX"/>
              </w:rPr>
            </w:pPr>
            <w:r>
              <w:rPr>
                <w:rFonts w:ascii="Arial" w:hAnsi="Arial" w:cs="Arial"/>
                <w:sz w:val="16"/>
                <w:szCs w:val="16"/>
                <w:lang w:val="es-MX"/>
              </w:rPr>
              <w:t>GASEL</w:t>
            </w:r>
          </w:p>
          <w:p w:rsidRPr="00691AC0" w:rsidR="00691AC0" w:rsidP="0048495F" w:rsidRDefault="00691AC0" w14:paraId="3A0FEA44" w14:textId="6EF14A15">
            <w:pPr>
              <w:spacing w:before="0"/>
              <w:jc w:val="left"/>
              <w:rPr>
                <w:rFonts w:ascii="Arial" w:hAnsi="Arial" w:cs="Arial"/>
                <w:sz w:val="16"/>
                <w:szCs w:val="16"/>
                <w:lang w:val="es-MX"/>
              </w:rPr>
            </w:pPr>
            <w:r>
              <w:rPr>
                <w:rFonts w:ascii="Arial" w:hAnsi="Arial" w:cs="Arial"/>
                <w:sz w:val="16"/>
                <w:szCs w:val="16"/>
                <w:lang w:val="es-MX"/>
              </w:rPr>
              <w:t>DAM</w:t>
            </w:r>
          </w:p>
        </w:tc>
      </w:tr>
      <w:tr w:rsidRPr="00C24E58" w:rsidR="00A3686E" w:rsidTr="00481427" w14:paraId="6E4BB38D" w14:textId="77777777">
        <w:trPr>
          <w:trHeight w:val="53"/>
          <w:jc w:val="center"/>
        </w:trPr>
        <w:tc>
          <w:tcPr>
            <w:tcW w:w="1453" w:type="dxa"/>
            <w:vMerge/>
            <w:vAlign w:val="center"/>
          </w:tcPr>
          <w:p w:rsidRPr="00C24E58" w:rsidR="00A3686E" w:rsidP="00A3686E" w:rsidRDefault="00A3686E" w14:paraId="6AC65811"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A3686E" w:rsidP="00A3686E" w:rsidRDefault="00A3686E" w14:paraId="562D74A4" w14:textId="77777777">
            <w:pPr>
              <w:spacing w:before="0"/>
              <w:jc w:val="left"/>
              <w:rPr>
                <w:rFonts w:ascii="Arial" w:hAnsi="Arial" w:cs="Arial"/>
                <w:sz w:val="16"/>
                <w:szCs w:val="16"/>
                <w:highlight w:val="yellow"/>
                <w:lang w:val="es-MX"/>
              </w:rPr>
            </w:pPr>
          </w:p>
        </w:tc>
        <w:tc>
          <w:tcPr>
            <w:tcW w:w="1333" w:type="dxa"/>
            <w:vMerge/>
            <w:vAlign w:val="center"/>
          </w:tcPr>
          <w:p w:rsidRPr="00C24E58" w:rsidR="00A3686E" w:rsidP="00A3686E" w:rsidRDefault="00A3686E" w14:paraId="28E0AA25" w14:textId="77777777">
            <w:pPr>
              <w:spacing w:before="0"/>
              <w:jc w:val="left"/>
              <w:rPr>
                <w:rFonts w:ascii="Arial" w:hAnsi="Arial" w:cs="Arial"/>
                <w:sz w:val="16"/>
                <w:szCs w:val="16"/>
                <w:highlight w:val="yellow"/>
                <w:lang w:val="es-MX"/>
              </w:rPr>
            </w:pPr>
          </w:p>
        </w:tc>
        <w:tc>
          <w:tcPr>
            <w:tcW w:w="1360" w:type="dxa"/>
            <w:vMerge/>
            <w:vAlign w:val="center"/>
          </w:tcPr>
          <w:p w:rsidRPr="00C24E58" w:rsidR="00A3686E" w:rsidP="00A3686E" w:rsidRDefault="00A3686E" w14:paraId="4DEC1CDD" w14:textId="77777777">
            <w:pPr>
              <w:spacing w:before="0"/>
              <w:jc w:val="center"/>
              <w:rPr>
                <w:rFonts w:ascii="Arial" w:hAnsi="Arial" w:cs="Arial"/>
                <w:sz w:val="16"/>
                <w:szCs w:val="16"/>
                <w:highlight w:val="yellow"/>
                <w:lang w:val="es-MX"/>
              </w:rPr>
            </w:pPr>
          </w:p>
        </w:tc>
        <w:tc>
          <w:tcPr>
            <w:tcW w:w="850" w:type="dxa"/>
            <w:shd w:val="clear" w:color="auto" w:fill="auto"/>
            <w:vAlign w:val="center"/>
          </w:tcPr>
          <w:p w:rsidRPr="00A3686E" w:rsidR="00A3686E" w:rsidP="00A3686E" w:rsidRDefault="00A3686E" w14:paraId="1EC97E1B" w14:textId="7E68BE07">
            <w:pPr>
              <w:spacing w:before="0"/>
              <w:jc w:val="center"/>
              <w:rPr>
                <w:rFonts w:ascii="Arial" w:hAnsi="Arial" w:cs="Arial"/>
                <w:b/>
                <w:sz w:val="16"/>
                <w:szCs w:val="16"/>
                <w:lang w:val="es-MX"/>
              </w:rPr>
            </w:pPr>
            <w:r w:rsidRPr="00A3686E">
              <w:rPr>
                <w:rFonts w:ascii="Arial" w:hAnsi="Arial" w:cs="Arial"/>
                <w:color w:val="000000"/>
                <w:sz w:val="16"/>
                <w:szCs w:val="16"/>
              </w:rPr>
              <w:t>814,71</w:t>
            </w:r>
          </w:p>
        </w:tc>
        <w:tc>
          <w:tcPr>
            <w:tcW w:w="851" w:type="dxa"/>
            <w:shd w:val="clear" w:color="auto" w:fill="auto"/>
            <w:vAlign w:val="center"/>
          </w:tcPr>
          <w:p w:rsidRPr="00A3686E" w:rsidR="00A3686E" w:rsidP="00A3686E" w:rsidRDefault="00A3686E" w14:paraId="761C38CD" w14:textId="134F069C">
            <w:pPr>
              <w:spacing w:before="0"/>
              <w:jc w:val="center"/>
              <w:rPr>
                <w:rFonts w:ascii="Arial" w:hAnsi="Arial" w:cs="Arial"/>
                <w:b/>
                <w:sz w:val="16"/>
                <w:szCs w:val="16"/>
                <w:lang w:val="es-MX"/>
              </w:rPr>
            </w:pPr>
            <w:r w:rsidRPr="00A3686E">
              <w:rPr>
                <w:rFonts w:ascii="Arial" w:hAnsi="Arial" w:cs="Arial"/>
                <w:color w:val="000000"/>
                <w:sz w:val="16"/>
                <w:szCs w:val="16"/>
                <w:lang w:val="es-MX"/>
              </w:rPr>
              <w:t>T CO</w:t>
            </w:r>
            <w:r w:rsidRPr="00A3686E">
              <w:rPr>
                <w:rFonts w:ascii="Arial" w:hAnsi="Arial" w:cs="Arial"/>
                <w:color w:val="000000"/>
                <w:sz w:val="16"/>
                <w:szCs w:val="16"/>
                <w:vertAlign w:val="subscript"/>
                <w:lang w:val="es-MX"/>
              </w:rPr>
              <w:t>2e</w:t>
            </w:r>
            <w:r w:rsidRPr="00A3686E">
              <w:rPr>
                <w:rFonts w:ascii="Arial" w:hAnsi="Arial" w:cs="Arial"/>
                <w:color w:val="000000"/>
                <w:sz w:val="16"/>
                <w:szCs w:val="16"/>
                <w:lang w:val="es-MX"/>
              </w:rPr>
              <w:t>/año</w:t>
            </w:r>
          </w:p>
        </w:tc>
        <w:tc>
          <w:tcPr>
            <w:tcW w:w="709" w:type="dxa"/>
            <w:vMerge/>
            <w:vAlign w:val="center"/>
          </w:tcPr>
          <w:p w:rsidRPr="00A3686E" w:rsidR="00A3686E" w:rsidP="00A3686E" w:rsidRDefault="00A3686E" w14:paraId="33BC0D9B" w14:textId="77777777">
            <w:pPr>
              <w:spacing w:before="0"/>
              <w:jc w:val="center"/>
              <w:rPr>
                <w:rFonts w:ascii="Arial" w:hAnsi="Arial" w:cs="Arial"/>
                <w:sz w:val="16"/>
                <w:szCs w:val="16"/>
                <w:lang w:val="es-MX"/>
              </w:rPr>
            </w:pPr>
          </w:p>
        </w:tc>
        <w:tc>
          <w:tcPr>
            <w:tcW w:w="744" w:type="dxa"/>
            <w:vMerge/>
            <w:vAlign w:val="center"/>
          </w:tcPr>
          <w:p w:rsidRPr="00A3686E" w:rsidR="00A3686E" w:rsidP="00A3686E" w:rsidRDefault="00A3686E" w14:paraId="5062B3F9" w14:textId="77777777">
            <w:pPr>
              <w:spacing w:before="0"/>
              <w:jc w:val="left"/>
              <w:rPr>
                <w:rFonts w:ascii="Arial" w:hAnsi="Arial" w:cs="Arial"/>
                <w:sz w:val="16"/>
                <w:szCs w:val="16"/>
                <w:lang w:val="es-MX"/>
              </w:rPr>
            </w:pPr>
          </w:p>
        </w:tc>
        <w:tc>
          <w:tcPr>
            <w:tcW w:w="1949" w:type="dxa"/>
            <w:vMerge w:val="restart"/>
            <w:vAlign w:val="center"/>
          </w:tcPr>
          <w:p w:rsidRPr="00A3686E" w:rsidR="00A3686E" w:rsidP="00A3686E" w:rsidRDefault="00A3686E" w14:paraId="759F27ED" w14:textId="66502EE0">
            <w:pPr>
              <w:spacing w:before="0"/>
              <w:jc w:val="left"/>
              <w:rPr>
                <w:rFonts w:ascii="Arial" w:hAnsi="Arial" w:cs="Arial"/>
                <w:sz w:val="16"/>
                <w:szCs w:val="16"/>
                <w:lang w:val="es-MX"/>
              </w:rPr>
            </w:pPr>
            <w:r w:rsidRPr="00A3686E">
              <w:rPr>
                <w:rFonts w:ascii="Arial" w:hAnsi="Arial" w:cs="Arial"/>
                <w:sz w:val="16"/>
                <w:szCs w:val="16"/>
                <w:lang w:val="es-MX"/>
              </w:rPr>
              <w:t>Instalar y monitorear un medidor en los tanques de almacenamiento de combustibles fósiles</w:t>
            </w:r>
          </w:p>
        </w:tc>
        <w:tc>
          <w:tcPr>
            <w:tcW w:w="283" w:type="dxa"/>
            <w:vMerge w:val="restart"/>
            <w:vAlign w:val="center"/>
          </w:tcPr>
          <w:p w:rsidRPr="00691AC0" w:rsidR="00A3686E" w:rsidP="00A3686E" w:rsidRDefault="00A3686E" w14:paraId="75CBB272" w14:textId="3D108F5A">
            <w:pPr>
              <w:spacing w:before="0"/>
              <w:jc w:val="left"/>
              <w:rPr>
                <w:rFonts w:ascii="Arial" w:hAnsi="Arial" w:cs="Arial"/>
                <w:sz w:val="16"/>
                <w:szCs w:val="16"/>
                <w:lang w:val="es-MX"/>
              </w:rPr>
            </w:pPr>
          </w:p>
        </w:tc>
        <w:tc>
          <w:tcPr>
            <w:tcW w:w="284" w:type="dxa"/>
            <w:vMerge w:val="restart"/>
            <w:vAlign w:val="center"/>
          </w:tcPr>
          <w:p w:rsidRPr="00691AC0" w:rsidR="00A3686E" w:rsidP="00A3686E" w:rsidRDefault="00A3686E" w14:paraId="2289A94A" w14:textId="3F584C3B">
            <w:pPr>
              <w:spacing w:before="0"/>
              <w:jc w:val="left"/>
              <w:rPr>
                <w:rFonts w:ascii="Arial" w:hAnsi="Arial" w:cs="Arial"/>
                <w:sz w:val="16"/>
                <w:szCs w:val="16"/>
                <w:lang w:val="es-MX"/>
              </w:rPr>
            </w:pPr>
            <w:r>
              <w:rPr>
                <w:rFonts w:ascii="Arial" w:hAnsi="Arial" w:cs="Arial"/>
                <w:sz w:val="16"/>
                <w:szCs w:val="16"/>
                <w:lang w:val="es-MX"/>
              </w:rPr>
              <w:t>X</w:t>
            </w:r>
          </w:p>
        </w:tc>
        <w:tc>
          <w:tcPr>
            <w:tcW w:w="283" w:type="dxa"/>
            <w:vMerge w:val="restart"/>
            <w:vAlign w:val="center"/>
          </w:tcPr>
          <w:p w:rsidRPr="00691AC0" w:rsidR="00A3686E" w:rsidP="00A3686E" w:rsidRDefault="00A3686E" w14:paraId="163048B0" w14:textId="77777777">
            <w:pPr>
              <w:spacing w:before="0"/>
              <w:jc w:val="left"/>
              <w:rPr>
                <w:rFonts w:ascii="Arial" w:hAnsi="Arial" w:cs="Arial"/>
                <w:sz w:val="16"/>
                <w:szCs w:val="16"/>
                <w:lang w:val="es-MX"/>
              </w:rPr>
            </w:pPr>
          </w:p>
        </w:tc>
        <w:tc>
          <w:tcPr>
            <w:tcW w:w="284" w:type="dxa"/>
            <w:vMerge w:val="restart"/>
            <w:vAlign w:val="center"/>
          </w:tcPr>
          <w:p w:rsidRPr="00691AC0" w:rsidR="00A3686E" w:rsidP="00A3686E" w:rsidRDefault="00A3686E" w14:paraId="55614261" w14:textId="77777777">
            <w:pPr>
              <w:spacing w:before="0"/>
              <w:jc w:val="left"/>
              <w:rPr>
                <w:rFonts w:ascii="Arial" w:hAnsi="Arial" w:cs="Arial"/>
                <w:sz w:val="16"/>
                <w:szCs w:val="16"/>
                <w:lang w:val="es-MX"/>
              </w:rPr>
            </w:pPr>
          </w:p>
        </w:tc>
        <w:tc>
          <w:tcPr>
            <w:tcW w:w="283" w:type="dxa"/>
            <w:vMerge w:val="restart"/>
            <w:vAlign w:val="center"/>
          </w:tcPr>
          <w:p w:rsidRPr="00691AC0" w:rsidR="00A3686E" w:rsidP="00A3686E" w:rsidRDefault="00A3686E" w14:paraId="0F3C7728" w14:textId="77777777">
            <w:pPr>
              <w:spacing w:before="0"/>
              <w:jc w:val="left"/>
              <w:rPr>
                <w:rFonts w:ascii="Arial" w:hAnsi="Arial" w:cs="Arial"/>
                <w:sz w:val="16"/>
                <w:szCs w:val="16"/>
                <w:lang w:val="es-MX"/>
              </w:rPr>
            </w:pPr>
          </w:p>
        </w:tc>
        <w:tc>
          <w:tcPr>
            <w:tcW w:w="1276" w:type="dxa"/>
            <w:vMerge w:val="restart"/>
            <w:vAlign w:val="center"/>
          </w:tcPr>
          <w:p w:rsidRPr="00691AC0" w:rsidR="00A3686E" w:rsidP="00A3686E" w:rsidRDefault="00A3686E" w14:paraId="1DB3ECEF" w14:textId="0396D9E6">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Merge w:val="restart"/>
            <w:vAlign w:val="center"/>
          </w:tcPr>
          <w:p w:rsidR="00A3686E" w:rsidP="00A3686E" w:rsidRDefault="00A3686E" w14:paraId="1A955788" w14:textId="5931F562">
            <w:pPr>
              <w:spacing w:before="0"/>
              <w:jc w:val="left"/>
              <w:rPr>
                <w:rFonts w:ascii="Arial" w:hAnsi="Arial" w:cs="Arial"/>
                <w:sz w:val="16"/>
                <w:szCs w:val="16"/>
                <w:lang w:val="es-MX"/>
              </w:rPr>
            </w:pPr>
            <w:r>
              <w:rPr>
                <w:rFonts w:ascii="Arial" w:hAnsi="Arial" w:cs="Arial"/>
                <w:sz w:val="16"/>
                <w:szCs w:val="16"/>
                <w:lang w:val="es-MX"/>
              </w:rPr>
              <w:t>DAM</w:t>
            </w:r>
          </w:p>
        </w:tc>
      </w:tr>
      <w:tr w:rsidRPr="00C24E58" w:rsidR="00A3686E" w:rsidTr="00481427" w14:paraId="728699F7" w14:textId="77777777">
        <w:trPr>
          <w:trHeight w:val="53"/>
          <w:jc w:val="center"/>
        </w:trPr>
        <w:tc>
          <w:tcPr>
            <w:tcW w:w="1453" w:type="dxa"/>
            <w:vMerge/>
            <w:vAlign w:val="center"/>
          </w:tcPr>
          <w:p w:rsidRPr="00C24E58" w:rsidR="00A3686E" w:rsidP="00A3686E" w:rsidRDefault="00A3686E" w14:paraId="51FEF070"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A3686E" w:rsidP="00A3686E" w:rsidRDefault="00A3686E" w14:paraId="3C5AD440" w14:textId="77777777">
            <w:pPr>
              <w:spacing w:before="0"/>
              <w:jc w:val="left"/>
              <w:rPr>
                <w:rFonts w:ascii="Arial" w:hAnsi="Arial" w:cs="Arial"/>
                <w:sz w:val="16"/>
                <w:szCs w:val="16"/>
                <w:highlight w:val="yellow"/>
                <w:lang w:val="es-MX"/>
              </w:rPr>
            </w:pPr>
          </w:p>
        </w:tc>
        <w:tc>
          <w:tcPr>
            <w:tcW w:w="1333" w:type="dxa"/>
            <w:vMerge/>
            <w:vAlign w:val="center"/>
          </w:tcPr>
          <w:p w:rsidRPr="00C24E58" w:rsidR="00A3686E" w:rsidP="00A3686E" w:rsidRDefault="00A3686E" w14:paraId="038D73BF" w14:textId="77777777">
            <w:pPr>
              <w:spacing w:before="0"/>
              <w:jc w:val="left"/>
              <w:rPr>
                <w:rFonts w:ascii="Arial" w:hAnsi="Arial" w:cs="Arial"/>
                <w:sz w:val="16"/>
                <w:szCs w:val="16"/>
                <w:highlight w:val="yellow"/>
                <w:lang w:val="es-MX"/>
              </w:rPr>
            </w:pPr>
          </w:p>
        </w:tc>
        <w:tc>
          <w:tcPr>
            <w:tcW w:w="1360" w:type="dxa"/>
            <w:vMerge/>
            <w:vAlign w:val="center"/>
          </w:tcPr>
          <w:p w:rsidRPr="00C24E58" w:rsidR="00A3686E" w:rsidP="00A3686E" w:rsidRDefault="00A3686E" w14:paraId="649E075A" w14:textId="77777777">
            <w:pPr>
              <w:spacing w:before="0"/>
              <w:jc w:val="center"/>
              <w:rPr>
                <w:rFonts w:ascii="Arial" w:hAnsi="Arial" w:cs="Arial"/>
                <w:sz w:val="16"/>
                <w:szCs w:val="16"/>
                <w:highlight w:val="yellow"/>
                <w:lang w:val="es-MX"/>
              </w:rPr>
            </w:pPr>
          </w:p>
        </w:tc>
        <w:tc>
          <w:tcPr>
            <w:tcW w:w="850" w:type="dxa"/>
            <w:shd w:val="clear" w:color="auto" w:fill="auto"/>
            <w:vAlign w:val="center"/>
          </w:tcPr>
          <w:p w:rsidRPr="00A3686E" w:rsidR="00A3686E" w:rsidP="00A3686E" w:rsidRDefault="00A3686E" w14:paraId="1D8D04E7" w14:textId="59BD5015">
            <w:pPr>
              <w:spacing w:before="0"/>
              <w:jc w:val="center"/>
              <w:rPr>
                <w:rFonts w:ascii="Arial" w:hAnsi="Arial" w:cs="Arial"/>
                <w:b/>
                <w:sz w:val="16"/>
                <w:szCs w:val="16"/>
                <w:lang w:val="es-MX"/>
              </w:rPr>
            </w:pPr>
            <w:r w:rsidRPr="00A3686E">
              <w:rPr>
                <w:rFonts w:ascii="Arial" w:hAnsi="Arial" w:cs="Arial"/>
                <w:color w:val="000000"/>
                <w:sz w:val="16"/>
                <w:szCs w:val="16"/>
                <w:lang w:val="es-ES"/>
              </w:rPr>
              <w:t>0,09</w:t>
            </w:r>
          </w:p>
        </w:tc>
        <w:tc>
          <w:tcPr>
            <w:tcW w:w="851" w:type="dxa"/>
            <w:shd w:val="clear" w:color="auto" w:fill="auto"/>
            <w:vAlign w:val="center"/>
          </w:tcPr>
          <w:p w:rsidRPr="00A3686E" w:rsidR="00A3686E" w:rsidP="00A3686E" w:rsidRDefault="00A3686E" w14:paraId="4601D966" w14:textId="4EB6256C">
            <w:pPr>
              <w:spacing w:before="0"/>
              <w:jc w:val="center"/>
              <w:rPr>
                <w:rFonts w:ascii="Arial" w:hAnsi="Arial" w:cs="Arial"/>
                <w:b/>
                <w:sz w:val="16"/>
                <w:szCs w:val="16"/>
                <w:lang w:val="es-MX"/>
              </w:rPr>
            </w:pPr>
            <w:r w:rsidRPr="00A3686E">
              <w:rPr>
                <w:rFonts w:ascii="Arial" w:hAnsi="Arial" w:cs="Arial"/>
                <w:color w:val="000000"/>
                <w:sz w:val="16"/>
                <w:szCs w:val="16"/>
                <w:lang w:val="es-MX"/>
              </w:rPr>
              <w:t>T CO</w:t>
            </w:r>
            <w:r w:rsidRPr="00A3686E">
              <w:rPr>
                <w:rFonts w:ascii="Arial" w:hAnsi="Arial" w:cs="Arial"/>
                <w:color w:val="000000"/>
                <w:sz w:val="16"/>
                <w:szCs w:val="16"/>
                <w:vertAlign w:val="subscript"/>
                <w:lang w:val="es-MX"/>
              </w:rPr>
              <w:t>2e</w:t>
            </w:r>
            <w:r w:rsidRPr="00A3686E">
              <w:rPr>
                <w:rFonts w:ascii="Arial" w:hAnsi="Arial" w:cs="Arial"/>
                <w:color w:val="000000"/>
                <w:sz w:val="16"/>
                <w:szCs w:val="16"/>
                <w:lang w:val="es-MX"/>
              </w:rPr>
              <w:t>/persona/año</w:t>
            </w:r>
          </w:p>
        </w:tc>
        <w:tc>
          <w:tcPr>
            <w:tcW w:w="709" w:type="dxa"/>
            <w:vMerge/>
            <w:vAlign w:val="center"/>
          </w:tcPr>
          <w:p w:rsidRPr="00A3686E" w:rsidR="00A3686E" w:rsidP="00A3686E" w:rsidRDefault="00A3686E" w14:paraId="4FFE02D5" w14:textId="77777777">
            <w:pPr>
              <w:spacing w:before="0"/>
              <w:jc w:val="center"/>
              <w:rPr>
                <w:rFonts w:ascii="Arial" w:hAnsi="Arial" w:cs="Arial"/>
                <w:sz w:val="16"/>
                <w:szCs w:val="16"/>
                <w:lang w:val="es-MX"/>
              </w:rPr>
            </w:pPr>
          </w:p>
        </w:tc>
        <w:tc>
          <w:tcPr>
            <w:tcW w:w="744" w:type="dxa"/>
            <w:vMerge/>
            <w:vAlign w:val="center"/>
          </w:tcPr>
          <w:p w:rsidRPr="00A3686E" w:rsidR="00A3686E" w:rsidP="00A3686E" w:rsidRDefault="00A3686E" w14:paraId="5EBF8AFB" w14:textId="77777777">
            <w:pPr>
              <w:spacing w:before="0"/>
              <w:jc w:val="left"/>
              <w:rPr>
                <w:rFonts w:ascii="Arial" w:hAnsi="Arial" w:cs="Arial"/>
                <w:sz w:val="16"/>
                <w:szCs w:val="16"/>
                <w:lang w:val="es-MX"/>
              </w:rPr>
            </w:pPr>
          </w:p>
        </w:tc>
        <w:tc>
          <w:tcPr>
            <w:tcW w:w="1949" w:type="dxa"/>
            <w:vMerge/>
            <w:vAlign w:val="center"/>
          </w:tcPr>
          <w:p w:rsidRPr="00A3686E" w:rsidR="00A3686E" w:rsidP="00A3686E" w:rsidRDefault="00A3686E" w14:paraId="7543A4B5" w14:textId="77777777">
            <w:pPr>
              <w:spacing w:before="0"/>
              <w:jc w:val="left"/>
              <w:rPr>
                <w:rFonts w:ascii="Arial" w:hAnsi="Arial" w:cs="Arial"/>
                <w:sz w:val="16"/>
                <w:szCs w:val="16"/>
                <w:lang w:val="es-MX"/>
              </w:rPr>
            </w:pPr>
          </w:p>
        </w:tc>
        <w:tc>
          <w:tcPr>
            <w:tcW w:w="283" w:type="dxa"/>
            <w:vMerge/>
            <w:vAlign w:val="center"/>
          </w:tcPr>
          <w:p w:rsidRPr="00691AC0" w:rsidR="00A3686E" w:rsidP="00A3686E" w:rsidRDefault="00A3686E" w14:paraId="3F12B8AD" w14:textId="77777777">
            <w:pPr>
              <w:spacing w:before="0"/>
              <w:jc w:val="left"/>
              <w:rPr>
                <w:rFonts w:ascii="Arial" w:hAnsi="Arial" w:cs="Arial"/>
                <w:sz w:val="16"/>
                <w:szCs w:val="16"/>
                <w:lang w:val="es-MX"/>
              </w:rPr>
            </w:pPr>
          </w:p>
        </w:tc>
        <w:tc>
          <w:tcPr>
            <w:tcW w:w="284" w:type="dxa"/>
            <w:vMerge/>
            <w:vAlign w:val="center"/>
          </w:tcPr>
          <w:p w:rsidR="00A3686E" w:rsidP="00A3686E" w:rsidRDefault="00A3686E" w14:paraId="4C43A7AD" w14:textId="77777777">
            <w:pPr>
              <w:spacing w:before="0"/>
              <w:jc w:val="left"/>
              <w:rPr>
                <w:rFonts w:ascii="Arial" w:hAnsi="Arial" w:cs="Arial"/>
                <w:sz w:val="16"/>
                <w:szCs w:val="16"/>
                <w:lang w:val="es-MX"/>
              </w:rPr>
            </w:pPr>
          </w:p>
        </w:tc>
        <w:tc>
          <w:tcPr>
            <w:tcW w:w="283" w:type="dxa"/>
            <w:vMerge/>
            <w:vAlign w:val="center"/>
          </w:tcPr>
          <w:p w:rsidRPr="00691AC0" w:rsidR="00A3686E" w:rsidP="00A3686E" w:rsidRDefault="00A3686E" w14:paraId="5A848817" w14:textId="77777777">
            <w:pPr>
              <w:spacing w:before="0"/>
              <w:jc w:val="left"/>
              <w:rPr>
                <w:rFonts w:ascii="Arial" w:hAnsi="Arial" w:cs="Arial"/>
                <w:sz w:val="16"/>
                <w:szCs w:val="16"/>
                <w:lang w:val="es-MX"/>
              </w:rPr>
            </w:pPr>
          </w:p>
        </w:tc>
        <w:tc>
          <w:tcPr>
            <w:tcW w:w="284" w:type="dxa"/>
            <w:vMerge/>
            <w:vAlign w:val="center"/>
          </w:tcPr>
          <w:p w:rsidRPr="00691AC0" w:rsidR="00A3686E" w:rsidP="00A3686E" w:rsidRDefault="00A3686E" w14:paraId="2965B7F1" w14:textId="77777777">
            <w:pPr>
              <w:spacing w:before="0"/>
              <w:jc w:val="left"/>
              <w:rPr>
                <w:rFonts w:ascii="Arial" w:hAnsi="Arial" w:cs="Arial"/>
                <w:sz w:val="16"/>
                <w:szCs w:val="16"/>
                <w:lang w:val="es-MX"/>
              </w:rPr>
            </w:pPr>
          </w:p>
        </w:tc>
        <w:tc>
          <w:tcPr>
            <w:tcW w:w="283" w:type="dxa"/>
            <w:vMerge/>
            <w:vAlign w:val="center"/>
          </w:tcPr>
          <w:p w:rsidRPr="00691AC0" w:rsidR="00A3686E" w:rsidP="00A3686E" w:rsidRDefault="00A3686E" w14:paraId="3E4E6D5F" w14:textId="77777777">
            <w:pPr>
              <w:spacing w:before="0"/>
              <w:jc w:val="left"/>
              <w:rPr>
                <w:rFonts w:ascii="Arial" w:hAnsi="Arial" w:cs="Arial"/>
                <w:sz w:val="16"/>
                <w:szCs w:val="16"/>
                <w:lang w:val="es-MX"/>
              </w:rPr>
            </w:pPr>
          </w:p>
        </w:tc>
        <w:tc>
          <w:tcPr>
            <w:tcW w:w="1276" w:type="dxa"/>
            <w:vMerge/>
            <w:vAlign w:val="center"/>
          </w:tcPr>
          <w:p w:rsidR="00A3686E" w:rsidP="00A3686E" w:rsidRDefault="00A3686E" w14:paraId="61C6A0AA" w14:textId="77777777">
            <w:pPr>
              <w:spacing w:before="0"/>
              <w:jc w:val="left"/>
              <w:rPr>
                <w:rFonts w:ascii="Arial" w:hAnsi="Arial" w:cs="Arial"/>
                <w:sz w:val="16"/>
                <w:szCs w:val="16"/>
                <w:lang w:val="es-MX"/>
              </w:rPr>
            </w:pPr>
          </w:p>
        </w:tc>
        <w:tc>
          <w:tcPr>
            <w:tcW w:w="1559" w:type="dxa"/>
            <w:vMerge/>
            <w:vAlign w:val="center"/>
          </w:tcPr>
          <w:p w:rsidR="00A3686E" w:rsidP="00A3686E" w:rsidRDefault="00A3686E" w14:paraId="1C0E7AB8" w14:textId="77777777">
            <w:pPr>
              <w:spacing w:before="0"/>
              <w:jc w:val="left"/>
              <w:rPr>
                <w:rFonts w:ascii="Arial" w:hAnsi="Arial" w:cs="Arial"/>
                <w:sz w:val="16"/>
                <w:szCs w:val="16"/>
                <w:lang w:val="es-MX"/>
              </w:rPr>
            </w:pPr>
          </w:p>
        </w:tc>
      </w:tr>
      <w:tr w:rsidRPr="00C24E58" w:rsidR="00A3686E" w:rsidTr="00481427" w14:paraId="5942E704" w14:textId="77777777">
        <w:trPr>
          <w:trHeight w:val="53"/>
          <w:jc w:val="center"/>
        </w:trPr>
        <w:tc>
          <w:tcPr>
            <w:tcW w:w="1453" w:type="dxa"/>
            <w:vMerge/>
            <w:vAlign w:val="center"/>
          </w:tcPr>
          <w:p w:rsidRPr="00C24E58" w:rsidR="00A3686E" w:rsidP="00A3686E" w:rsidRDefault="00A3686E" w14:paraId="354A2BF6"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A3686E" w:rsidP="00A3686E" w:rsidRDefault="00A3686E" w14:paraId="79853DDA" w14:textId="77777777">
            <w:pPr>
              <w:spacing w:before="0"/>
              <w:jc w:val="left"/>
              <w:rPr>
                <w:rFonts w:ascii="Arial" w:hAnsi="Arial" w:cs="Arial"/>
                <w:sz w:val="16"/>
                <w:szCs w:val="16"/>
                <w:highlight w:val="yellow"/>
                <w:lang w:val="es-MX"/>
              </w:rPr>
            </w:pPr>
          </w:p>
        </w:tc>
        <w:tc>
          <w:tcPr>
            <w:tcW w:w="1333" w:type="dxa"/>
            <w:vMerge/>
            <w:vAlign w:val="center"/>
          </w:tcPr>
          <w:p w:rsidRPr="00C24E58" w:rsidR="00A3686E" w:rsidP="00A3686E" w:rsidRDefault="00A3686E" w14:paraId="07A2CAF6" w14:textId="77777777">
            <w:pPr>
              <w:spacing w:before="0"/>
              <w:jc w:val="left"/>
              <w:rPr>
                <w:rFonts w:ascii="Arial" w:hAnsi="Arial" w:cs="Arial"/>
                <w:sz w:val="16"/>
                <w:szCs w:val="16"/>
                <w:highlight w:val="yellow"/>
                <w:lang w:val="es-MX"/>
              </w:rPr>
            </w:pPr>
          </w:p>
        </w:tc>
        <w:tc>
          <w:tcPr>
            <w:tcW w:w="1360" w:type="dxa"/>
            <w:vMerge/>
            <w:vAlign w:val="center"/>
          </w:tcPr>
          <w:p w:rsidRPr="00C24E58" w:rsidR="00A3686E" w:rsidP="00A3686E" w:rsidRDefault="00A3686E" w14:paraId="0B50EF1A" w14:textId="77777777">
            <w:pPr>
              <w:spacing w:before="0"/>
              <w:jc w:val="center"/>
              <w:rPr>
                <w:rFonts w:ascii="Arial" w:hAnsi="Arial" w:cs="Arial"/>
                <w:sz w:val="16"/>
                <w:szCs w:val="16"/>
                <w:highlight w:val="yellow"/>
                <w:lang w:val="es-MX"/>
              </w:rPr>
            </w:pPr>
          </w:p>
        </w:tc>
        <w:tc>
          <w:tcPr>
            <w:tcW w:w="850" w:type="dxa"/>
            <w:shd w:val="clear" w:color="auto" w:fill="auto"/>
            <w:vAlign w:val="center"/>
          </w:tcPr>
          <w:p w:rsidRPr="00A3686E" w:rsidR="00A3686E" w:rsidP="00A3686E" w:rsidRDefault="00A3686E" w14:paraId="3AF1609C" w14:textId="3CC67A60">
            <w:pPr>
              <w:spacing w:before="0"/>
              <w:jc w:val="center"/>
              <w:rPr>
                <w:rFonts w:ascii="Arial" w:hAnsi="Arial" w:cs="Arial"/>
                <w:b/>
                <w:sz w:val="16"/>
                <w:szCs w:val="16"/>
                <w:lang w:val="es-MX"/>
              </w:rPr>
            </w:pPr>
            <w:r w:rsidRPr="00A3686E">
              <w:rPr>
                <w:rFonts w:ascii="Arial" w:hAnsi="Arial" w:cs="Arial"/>
                <w:color w:val="000000"/>
                <w:sz w:val="16"/>
                <w:szCs w:val="16"/>
              </w:rPr>
              <w:t>13,02</w:t>
            </w:r>
          </w:p>
        </w:tc>
        <w:tc>
          <w:tcPr>
            <w:tcW w:w="851" w:type="dxa"/>
            <w:shd w:val="clear" w:color="auto" w:fill="auto"/>
            <w:vAlign w:val="center"/>
          </w:tcPr>
          <w:p w:rsidRPr="00A3686E" w:rsidR="00A3686E" w:rsidP="00A3686E" w:rsidRDefault="00A3686E" w14:paraId="591401EF" w14:textId="63C87BEC">
            <w:pPr>
              <w:spacing w:before="0"/>
              <w:jc w:val="center"/>
              <w:rPr>
                <w:rFonts w:ascii="Arial" w:hAnsi="Arial" w:cs="Arial"/>
                <w:b/>
                <w:sz w:val="16"/>
                <w:szCs w:val="16"/>
                <w:lang w:val="es-MX"/>
              </w:rPr>
            </w:pPr>
            <w:r w:rsidRPr="00A3686E">
              <w:rPr>
                <w:rFonts w:ascii="Arial" w:hAnsi="Arial" w:cs="Arial"/>
                <w:color w:val="000000"/>
                <w:sz w:val="16"/>
                <w:szCs w:val="16"/>
                <w:lang w:val="es-MX"/>
              </w:rPr>
              <w:t>T CO</w:t>
            </w:r>
            <w:r w:rsidRPr="00A3686E">
              <w:rPr>
                <w:rFonts w:ascii="Arial" w:hAnsi="Arial" w:cs="Arial"/>
                <w:color w:val="000000"/>
                <w:sz w:val="16"/>
                <w:szCs w:val="16"/>
                <w:vertAlign w:val="subscript"/>
                <w:lang w:val="es-MX"/>
              </w:rPr>
              <w:t>2e </w:t>
            </w:r>
            <w:r w:rsidRPr="00A3686E">
              <w:rPr>
                <w:rFonts w:ascii="Arial" w:hAnsi="Arial" w:cs="Arial"/>
                <w:color w:val="000000"/>
                <w:sz w:val="16"/>
                <w:szCs w:val="16"/>
                <w:lang w:val="es-MX"/>
              </w:rPr>
              <w:t>reducidas/año</w:t>
            </w:r>
          </w:p>
        </w:tc>
        <w:tc>
          <w:tcPr>
            <w:tcW w:w="709" w:type="dxa"/>
            <w:vMerge/>
            <w:vAlign w:val="center"/>
          </w:tcPr>
          <w:p w:rsidRPr="00A3686E" w:rsidR="00A3686E" w:rsidP="00A3686E" w:rsidRDefault="00A3686E" w14:paraId="6F9B0FAE" w14:textId="77777777">
            <w:pPr>
              <w:spacing w:before="0"/>
              <w:jc w:val="center"/>
              <w:rPr>
                <w:rFonts w:ascii="Arial" w:hAnsi="Arial" w:cs="Arial"/>
                <w:sz w:val="16"/>
                <w:szCs w:val="16"/>
                <w:lang w:val="es-MX"/>
              </w:rPr>
            </w:pPr>
          </w:p>
        </w:tc>
        <w:tc>
          <w:tcPr>
            <w:tcW w:w="744" w:type="dxa"/>
            <w:vMerge/>
            <w:vAlign w:val="center"/>
          </w:tcPr>
          <w:p w:rsidRPr="00A3686E" w:rsidR="00A3686E" w:rsidP="00A3686E" w:rsidRDefault="00A3686E" w14:paraId="2AB56898" w14:textId="77777777">
            <w:pPr>
              <w:spacing w:before="0"/>
              <w:jc w:val="left"/>
              <w:rPr>
                <w:rFonts w:ascii="Arial" w:hAnsi="Arial" w:cs="Arial"/>
                <w:sz w:val="16"/>
                <w:szCs w:val="16"/>
                <w:lang w:val="es-MX"/>
              </w:rPr>
            </w:pPr>
          </w:p>
        </w:tc>
        <w:tc>
          <w:tcPr>
            <w:tcW w:w="1949" w:type="dxa"/>
            <w:vMerge/>
            <w:vAlign w:val="center"/>
          </w:tcPr>
          <w:p w:rsidRPr="00A3686E" w:rsidR="00A3686E" w:rsidP="00A3686E" w:rsidRDefault="00A3686E" w14:paraId="0C7A55BB" w14:textId="77777777">
            <w:pPr>
              <w:spacing w:before="0"/>
              <w:jc w:val="left"/>
              <w:rPr>
                <w:rFonts w:ascii="Arial" w:hAnsi="Arial" w:cs="Arial"/>
                <w:sz w:val="16"/>
                <w:szCs w:val="16"/>
                <w:lang w:val="es-MX"/>
              </w:rPr>
            </w:pPr>
          </w:p>
        </w:tc>
        <w:tc>
          <w:tcPr>
            <w:tcW w:w="283" w:type="dxa"/>
            <w:vMerge/>
            <w:vAlign w:val="center"/>
          </w:tcPr>
          <w:p w:rsidRPr="00691AC0" w:rsidR="00A3686E" w:rsidP="00A3686E" w:rsidRDefault="00A3686E" w14:paraId="4C37977D" w14:textId="77777777">
            <w:pPr>
              <w:spacing w:before="0"/>
              <w:jc w:val="left"/>
              <w:rPr>
                <w:rFonts w:ascii="Arial" w:hAnsi="Arial" w:cs="Arial"/>
                <w:sz w:val="16"/>
                <w:szCs w:val="16"/>
                <w:lang w:val="es-MX"/>
              </w:rPr>
            </w:pPr>
          </w:p>
        </w:tc>
        <w:tc>
          <w:tcPr>
            <w:tcW w:w="284" w:type="dxa"/>
            <w:vMerge/>
            <w:vAlign w:val="center"/>
          </w:tcPr>
          <w:p w:rsidR="00A3686E" w:rsidP="00A3686E" w:rsidRDefault="00A3686E" w14:paraId="0BBB64DD" w14:textId="77777777">
            <w:pPr>
              <w:spacing w:before="0"/>
              <w:jc w:val="left"/>
              <w:rPr>
                <w:rFonts w:ascii="Arial" w:hAnsi="Arial" w:cs="Arial"/>
                <w:sz w:val="16"/>
                <w:szCs w:val="16"/>
                <w:lang w:val="es-MX"/>
              </w:rPr>
            </w:pPr>
          </w:p>
        </w:tc>
        <w:tc>
          <w:tcPr>
            <w:tcW w:w="283" w:type="dxa"/>
            <w:vMerge/>
            <w:vAlign w:val="center"/>
          </w:tcPr>
          <w:p w:rsidRPr="00691AC0" w:rsidR="00A3686E" w:rsidP="00A3686E" w:rsidRDefault="00A3686E" w14:paraId="2F192C95" w14:textId="77777777">
            <w:pPr>
              <w:spacing w:before="0"/>
              <w:jc w:val="left"/>
              <w:rPr>
                <w:rFonts w:ascii="Arial" w:hAnsi="Arial" w:cs="Arial"/>
                <w:sz w:val="16"/>
                <w:szCs w:val="16"/>
                <w:lang w:val="es-MX"/>
              </w:rPr>
            </w:pPr>
          </w:p>
        </w:tc>
        <w:tc>
          <w:tcPr>
            <w:tcW w:w="284" w:type="dxa"/>
            <w:vMerge/>
            <w:vAlign w:val="center"/>
          </w:tcPr>
          <w:p w:rsidRPr="00691AC0" w:rsidR="00A3686E" w:rsidP="00A3686E" w:rsidRDefault="00A3686E" w14:paraId="73D00FBD" w14:textId="77777777">
            <w:pPr>
              <w:spacing w:before="0"/>
              <w:jc w:val="left"/>
              <w:rPr>
                <w:rFonts w:ascii="Arial" w:hAnsi="Arial" w:cs="Arial"/>
                <w:sz w:val="16"/>
                <w:szCs w:val="16"/>
                <w:lang w:val="es-MX"/>
              </w:rPr>
            </w:pPr>
          </w:p>
        </w:tc>
        <w:tc>
          <w:tcPr>
            <w:tcW w:w="283" w:type="dxa"/>
            <w:vMerge/>
            <w:vAlign w:val="center"/>
          </w:tcPr>
          <w:p w:rsidRPr="00691AC0" w:rsidR="00A3686E" w:rsidP="00A3686E" w:rsidRDefault="00A3686E" w14:paraId="0FF8CE08" w14:textId="77777777">
            <w:pPr>
              <w:spacing w:before="0"/>
              <w:jc w:val="left"/>
              <w:rPr>
                <w:rFonts w:ascii="Arial" w:hAnsi="Arial" w:cs="Arial"/>
                <w:sz w:val="16"/>
                <w:szCs w:val="16"/>
                <w:lang w:val="es-MX"/>
              </w:rPr>
            </w:pPr>
          </w:p>
        </w:tc>
        <w:tc>
          <w:tcPr>
            <w:tcW w:w="1276" w:type="dxa"/>
            <w:vMerge/>
            <w:vAlign w:val="center"/>
          </w:tcPr>
          <w:p w:rsidR="00A3686E" w:rsidP="00A3686E" w:rsidRDefault="00A3686E" w14:paraId="5704D2DC" w14:textId="77777777">
            <w:pPr>
              <w:spacing w:before="0"/>
              <w:jc w:val="left"/>
              <w:rPr>
                <w:rFonts w:ascii="Arial" w:hAnsi="Arial" w:cs="Arial"/>
                <w:sz w:val="16"/>
                <w:szCs w:val="16"/>
                <w:lang w:val="es-MX"/>
              </w:rPr>
            </w:pPr>
          </w:p>
        </w:tc>
        <w:tc>
          <w:tcPr>
            <w:tcW w:w="1559" w:type="dxa"/>
            <w:vMerge/>
            <w:vAlign w:val="center"/>
          </w:tcPr>
          <w:p w:rsidR="00A3686E" w:rsidP="00A3686E" w:rsidRDefault="00A3686E" w14:paraId="6F1A2679" w14:textId="77777777">
            <w:pPr>
              <w:spacing w:before="0"/>
              <w:jc w:val="left"/>
              <w:rPr>
                <w:rFonts w:ascii="Arial" w:hAnsi="Arial" w:cs="Arial"/>
                <w:sz w:val="16"/>
                <w:szCs w:val="16"/>
                <w:lang w:val="es-MX"/>
              </w:rPr>
            </w:pPr>
          </w:p>
        </w:tc>
      </w:tr>
      <w:tr w:rsidRPr="00C24E58" w:rsidR="00A3686E" w:rsidTr="00481427" w14:paraId="4B05CBBE" w14:textId="77777777">
        <w:trPr>
          <w:trHeight w:val="53"/>
          <w:jc w:val="center"/>
        </w:trPr>
        <w:tc>
          <w:tcPr>
            <w:tcW w:w="1453" w:type="dxa"/>
            <w:vMerge/>
            <w:vAlign w:val="center"/>
          </w:tcPr>
          <w:p w:rsidRPr="00C24E58" w:rsidR="00A3686E" w:rsidP="00A3686E" w:rsidRDefault="00A3686E" w14:paraId="7F4ABBD2"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A3686E" w:rsidP="00A3686E" w:rsidRDefault="00A3686E" w14:paraId="71145DE6" w14:textId="77777777">
            <w:pPr>
              <w:spacing w:before="0"/>
              <w:jc w:val="left"/>
              <w:rPr>
                <w:rFonts w:ascii="Arial" w:hAnsi="Arial" w:cs="Arial"/>
                <w:sz w:val="16"/>
                <w:szCs w:val="16"/>
                <w:highlight w:val="yellow"/>
                <w:lang w:val="es-MX"/>
              </w:rPr>
            </w:pPr>
          </w:p>
        </w:tc>
        <w:tc>
          <w:tcPr>
            <w:tcW w:w="1333" w:type="dxa"/>
            <w:vMerge/>
            <w:vAlign w:val="center"/>
          </w:tcPr>
          <w:p w:rsidRPr="00C24E58" w:rsidR="00A3686E" w:rsidP="00A3686E" w:rsidRDefault="00A3686E" w14:paraId="35632F13" w14:textId="77777777">
            <w:pPr>
              <w:spacing w:before="0"/>
              <w:jc w:val="left"/>
              <w:rPr>
                <w:rFonts w:ascii="Arial" w:hAnsi="Arial" w:cs="Arial"/>
                <w:sz w:val="16"/>
                <w:szCs w:val="16"/>
                <w:highlight w:val="yellow"/>
                <w:lang w:val="es-MX"/>
              </w:rPr>
            </w:pPr>
          </w:p>
        </w:tc>
        <w:tc>
          <w:tcPr>
            <w:tcW w:w="1360" w:type="dxa"/>
            <w:vMerge/>
            <w:vAlign w:val="center"/>
          </w:tcPr>
          <w:p w:rsidRPr="00C24E58" w:rsidR="00A3686E" w:rsidP="00A3686E" w:rsidRDefault="00A3686E" w14:paraId="3911C2BF" w14:textId="77777777">
            <w:pPr>
              <w:spacing w:before="0"/>
              <w:jc w:val="center"/>
              <w:rPr>
                <w:rFonts w:ascii="Arial" w:hAnsi="Arial" w:cs="Arial"/>
                <w:sz w:val="16"/>
                <w:szCs w:val="16"/>
                <w:highlight w:val="yellow"/>
                <w:lang w:val="es-MX"/>
              </w:rPr>
            </w:pPr>
          </w:p>
        </w:tc>
        <w:tc>
          <w:tcPr>
            <w:tcW w:w="850" w:type="dxa"/>
            <w:shd w:val="clear" w:color="auto" w:fill="auto"/>
            <w:vAlign w:val="center"/>
          </w:tcPr>
          <w:p w:rsidRPr="00A3686E" w:rsidR="00A3686E" w:rsidP="00A3686E" w:rsidRDefault="00A3686E" w14:paraId="7968E0DD" w14:textId="2446B6C9">
            <w:pPr>
              <w:spacing w:before="0"/>
              <w:jc w:val="center"/>
              <w:rPr>
                <w:rFonts w:ascii="Arial" w:hAnsi="Arial" w:cs="Arial"/>
                <w:sz w:val="16"/>
                <w:szCs w:val="16"/>
                <w:lang w:val="es-MX"/>
              </w:rPr>
            </w:pPr>
            <w:r w:rsidRPr="00A3686E">
              <w:rPr>
                <w:rFonts w:ascii="Arial" w:hAnsi="Arial" w:cs="Arial"/>
                <w:color w:val="000000"/>
                <w:sz w:val="16"/>
                <w:szCs w:val="16"/>
              </w:rPr>
              <w:t>201,58</w:t>
            </w:r>
          </w:p>
        </w:tc>
        <w:tc>
          <w:tcPr>
            <w:tcW w:w="851" w:type="dxa"/>
            <w:shd w:val="clear" w:color="auto" w:fill="auto"/>
            <w:vAlign w:val="center"/>
          </w:tcPr>
          <w:p w:rsidRPr="00A3686E" w:rsidR="00A3686E" w:rsidP="00A3686E" w:rsidRDefault="00A3686E" w14:paraId="4787896D" w14:textId="5043F838">
            <w:pPr>
              <w:spacing w:before="0"/>
              <w:jc w:val="center"/>
              <w:rPr>
                <w:rStyle w:val="normaltextrun"/>
                <w:rFonts w:ascii="Arial" w:hAnsi="Arial" w:cs="Arial"/>
                <w:sz w:val="16"/>
                <w:szCs w:val="16"/>
                <w:lang w:val="es-MX"/>
              </w:rPr>
            </w:pPr>
            <w:r w:rsidRPr="00A3686E">
              <w:rPr>
                <w:rFonts w:ascii="Arial" w:hAnsi="Arial" w:cs="Arial"/>
                <w:color w:val="000000"/>
                <w:sz w:val="16"/>
                <w:szCs w:val="16"/>
                <w:lang w:val="es-MX"/>
              </w:rPr>
              <w:t>T CO</w:t>
            </w:r>
            <w:r w:rsidRPr="00A3686E">
              <w:rPr>
                <w:rFonts w:ascii="Arial" w:hAnsi="Arial" w:cs="Arial"/>
                <w:color w:val="000000"/>
                <w:sz w:val="16"/>
                <w:szCs w:val="16"/>
                <w:vertAlign w:val="subscript"/>
                <w:lang w:val="es-MX"/>
              </w:rPr>
              <w:t>2e </w:t>
            </w:r>
            <w:r w:rsidRPr="00A3686E">
              <w:rPr>
                <w:rFonts w:ascii="Arial" w:hAnsi="Arial" w:cs="Arial"/>
                <w:color w:val="000000"/>
                <w:sz w:val="16"/>
                <w:szCs w:val="16"/>
                <w:lang w:val="es-MX"/>
              </w:rPr>
              <w:t>removido</w:t>
            </w:r>
          </w:p>
        </w:tc>
        <w:tc>
          <w:tcPr>
            <w:tcW w:w="709" w:type="dxa"/>
            <w:vMerge/>
            <w:vAlign w:val="center"/>
          </w:tcPr>
          <w:p w:rsidRPr="00A3686E" w:rsidR="00A3686E" w:rsidP="00A3686E" w:rsidRDefault="00A3686E" w14:paraId="35B00047" w14:textId="77777777">
            <w:pPr>
              <w:spacing w:before="0"/>
              <w:jc w:val="center"/>
              <w:rPr>
                <w:rFonts w:ascii="Arial" w:hAnsi="Arial" w:cs="Arial"/>
                <w:sz w:val="16"/>
                <w:szCs w:val="16"/>
                <w:lang w:val="es-MX"/>
              </w:rPr>
            </w:pPr>
          </w:p>
        </w:tc>
        <w:tc>
          <w:tcPr>
            <w:tcW w:w="744" w:type="dxa"/>
            <w:vMerge/>
            <w:vAlign w:val="center"/>
          </w:tcPr>
          <w:p w:rsidRPr="00A3686E" w:rsidR="00A3686E" w:rsidP="00A3686E" w:rsidRDefault="00A3686E" w14:paraId="3C0769ED" w14:textId="77777777">
            <w:pPr>
              <w:spacing w:before="0"/>
              <w:jc w:val="left"/>
              <w:rPr>
                <w:rFonts w:ascii="Arial" w:hAnsi="Arial" w:cs="Arial"/>
                <w:sz w:val="16"/>
                <w:szCs w:val="16"/>
                <w:lang w:val="es-MX"/>
              </w:rPr>
            </w:pPr>
          </w:p>
        </w:tc>
        <w:tc>
          <w:tcPr>
            <w:tcW w:w="1949" w:type="dxa"/>
            <w:vAlign w:val="center"/>
          </w:tcPr>
          <w:p w:rsidRPr="00A3686E" w:rsidR="00A3686E" w:rsidP="00A3686E" w:rsidRDefault="00A3686E" w14:paraId="0377838A" w14:textId="3427CBDC">
            <w:pPr>
              <w:spacing w:before="0"/>
              <w:jc w:val="left"/>
              <w:rPr>
                <w:rFonts w:ascii="Arial" w:hAnsi="Arial" w:cs="Arial"/>
                <w:sz w:val="16"/>
                <w:szCs w:val="16"/>
                <w:lang w:val="es-MX"/>
              </w:rPr>
            </w:pPr>
            <w:r w:rsidRPr="00A3686E">
              <w:rPr>
                <w:rFonts w:ascii="Arial" w:hAnsi="Arial" w:cs="Arial"/>
                <w:sz w:val="16"/>
                <w:szCs w:val="16"/>
                <w:lang w:val="es-MX"/>
              </w:rPr>
              <w:t>Registro de reducciones evitadas según proyectos previamente definidos</w:t>
            </w:r>
          </w:p>
        </w:tc>
        <w:tc>
          <w:tcPr>
            <w:tcW w:w="283" w:type="dxa"/>
            <w:vAlign w:val="center"/>
          </w:tcPr>
          <w:p w:rsidRPr="00691AC0" w:rsidR="00A3686E" w:rsidP="00A3686E" w:rsidRDefault="00A3686E" w14:paraId="1AFE01D4"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284" w:type="dxa"/>
            <w:vAlign w:val="center"/>
          </w:tcPr>
          <w:p w:rsidRPr="00691AC0" w:rsidR="00A3686E" w:rsidP="00A3686E" w:rsidRDefault="00A3686E" w14:paraId="1D98DA70"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283" w:type="dxa"/>
            <w:vAlign w:val="center"/>
          </w:tcPr>
          <w:p w:rsidRPr="00691AC0" w:rsidR="00A3686E" w:rsidP="00A3686E" w:rsidRDefault="00A3686E" w14:paraId="0C00CBEA"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284" w:type="dxa"/>
            <w:vAlign w:val="center"/>
          </w:tcPr>
          <w:p w:rsidRPr="00691AC0" w:rsidR="00A3686E" w:rsidP="00A3686E" w:rsidRDefault="00A3686E" w14:paraId="159B7F97"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283" w:type="dxa"/>
            <w:vAlign w:val="center"/>
          </w:tcPr>
          <w:p w:rsidRPr="00691AC0" w:rsidR="00A3686E" w:rsidP="00A3686E" w:rsidRDefault="00A3686E" w14:paraId="097A8473" w14:textId="77777777">
            <w:pPr>
              <w:spacing w:before="0"/>
              <w:jc w:val="center"/>
              <w:rPr>
                <w:rFonts w:ascii="Arial" w:hAnsi="Arial" w:cs="Arial"/>
                <w:sz w:val="16"/>
                <w:szCs w:val="16"/>
                <w:lang w:val="es-MX"/>
              </w:rPr>
            </w:pPr>
            <w:r w:rsidRPr="00691AC0">
              <w:rPr>
                <w:rFonts w:ascii="Arial" w:hAnsi="Arial" w:cs="Arial"/>
                <w:sz w:val="16"/>
                <w:szCs w:val="16"/>
                <w:lang w:val="es-MX"/>
              </w:rPr>
              <w:t>X</w:t>
            </w:r>
          </w:p>
        </w:tc>
        <w:tc>
          <w:tcPr>
            <w:tcW w:w="1276" w:type="dxa"/>
            <w:vAlign w:val="center"/>
          </w:tcPr>
          <w:p w:rsidRPr="00691AC0" w:rsidR="00A3686E" w:rsidP="00A3686E" w:rsidRDefault="00A3686E" w14:paraId="3C37D2EB" w14:textId="77777777">
            <w:pPr>
              <w:spacing w:before="0"/>
              <w:jc w:val="left"/>
              <w:rPr>
                <w:rFonts w:ascii="Arial" w:hAnsi="Arial" w:cs="Arial"/>
                <w:sz w:val="16"/>
                <w:szCs w:val="16"/>
                <w:lang w:val="es-MX"/>
              </w:rPr>
            </w:pPr>
            <w:r w:rsidRPr="00691AC0">
              <w:rPr>
                <w:rFonts w:ascii="Arial" w:hAnsi="Arial" w:cs="Arial"/>
                <w:sz w:val="16"/>
                <w:szCs w:val="16"/>
                <w:lang w:val="es-MX"/>
              </w:rPr>
              <w:t>NA</w:t>
            </w:r>
          </w:p>
        </w:tc>
        <w:tc>
          <w:tcPr>
            <w:tcW w:w="1559" w:type="dxa"/>
            <w:vAlign w:val="center"/>
          </w:tcPr>
          <w:p w:rsidRPr="00691AC0" w:rsidR="00A3686E" w:rsidP="00A3686E" w:rsidRDefault="00A3686E" w14:paraId="44A3627A" w14:textId="77777777">
            <w:pPr>
              <w:spacing w:before="0"/>
              <w:jc w:val="left"/>
              <w:rPr>
                <w:rFonts w:ascii="Arial" w:hAnsi="Arial" w:cs="Arial"/>
                <w:sz w:val="16"/>
                <w:szCs w:val="16"/>
                <w:lang w:val="es-MX"/>
              </w:rPr>
            </w:pPr>
            <w:r w:rsidRPr="00691AC0">
              <w:rPr>
                <w:rFonts w:ascii="Arial" w:hAnsi="Arial" w:cs="Arial"/>
                <w:sz w:val="16"/>
                <w:szCs w:val="16"/>
                <w:lang w:val="es-MX"/>
              </w:rPr>
              <w:t>GASEL</w:t>
            </w:r>
          </w:p>
        </w:tc>
      </w:tr>
      <w:tr w:rsidRPr="00C24E58" w:rsidR="001A0147" w:rsidTr="00481427" w14:paraId="53241F90" w14:textId="77777777">
        <w:trPr>
          <w:trHeight w:val="56"/>
          <w:jc w:val="center"/>
        </w:trPr>
        <w:tc>
          <w:tcPr>
            <w:tcW w:w="1453" w:type="dxa"/>
            <w:vMerge w:val="restart"/>
            <w:vAlign w:val="center"/>
          </w:tcPr>
          <w:p w:rsidRPr="002A3C22" w:rsidR="001A0147" w:rsidP="00FC7B8D" w:rsidRDefault="001A0147" w14:paraId="386627AB" w14:textId="77777777">
            <w:pPr>
              <w:spacing w:before="0"/>
              <w:jc w:val="left"/>
              <w:rPr>
                <w:rFonts w:ascii="Arial" w:hAnsi="Arial" w:cs="Arial"/>
                <w:color w:val="000000"/>
                <w:sz w:val="16"/>
                <w:szCs w:val="16"/>
                <w:lang w:val="es-MX"/>
              </w:rPr>
            </w:pPr>
            <w:r w:rsidRPr="002A3C22">
              <w:rPr>
                <w:rFonts w:ascii="Arial" w:hAnsi="Arial" w:cs="Arial"/>
                <w:color w:val="000000"/>
                <w:sz w:val="16"/>
                <w:szCs w:val="16"/>
                <w:lang w:val="es-MX"/>
              </w:rPr>
              <w:t>Consumo de Papel</w:t>
            </w:r>
          </w:p>
        </w:tc>
        <w:tc>
          <w:tcPr>
            <w:tcW w:w="1236" w:type="dxa"/>
            <w:vMerge w:val="restart"/>
            <w:vAlign w:val="center"/>
          </w:tcPr>
          <w:p w:rsidRPr="002A3C22" w:rsidR="001A0147" w:rsidP="00FC7B8D" w:rsidRDefault="001A0147" w14:paraId="420C9753" w14:textId="77777777">
            <w:pPr>
              <w:pStyle w:val="paragraph"/>
              <w:spacing w:before="0" w:beforeAutospacing="0" w:after="0" w:afterAutospacing="0"/>
              <w:textAlignment w:val="baseline"/>
              <w:rPr>
                <w:rFonts w:ascii="Arial" w:hAnsi="Arial" w:cs="Arial"/>
                <w:sz w:val="16"/>
                <w:szCs w:val="16"/>
                <w:lang w:val="es-CR"/>
              </w:rPr>
            </w:pPr>
            <w:r w:rsidRPr="002A3C22">
              <w:rPr>
                <w:rStyle w:val="normaltextrun"/>
                <w:rFonts w:ascii="Arial" w:hAnsi="Arial" w:cs="Arial"/>
                <w:sz w:val="16"/>
                <w:szCs w:val="16"/>
                <w:lang w:val="es-MX"/>
              </w:rPr>
              <w:t>Reducir el consumo de papel</w:t>
            </w:r>
            <w:r w:rsidRPr="002A3C22">
              <w:rPr>
                <w:rStyle w:val="eop"/>
                <w:rFonts w:ascii="Arial" w:hAnsi="Arial" w:cs="Arial"/>
                <w:sz w:val="16"/>
                <w:szCs w:val="16"/>
                <w:lang w:val="es-CR"/>
              </w:rPr>
              <w:t> </w:t>
            </w:r>
          </w:p>
        </w:tc>
        <w:tc>
          <w:tcPr>
            <w:tcW w:w="1333" w:type="dxa"/>
            <w:vMerge w:val="restart"/>
            <w:vAlign w:val="center"/>
          </w:tcPr>
          <w:p w:rsidRPr="001A0147" w:rsidR="001A0147" w:rsidP="00FC7B8D" w:rsidRDefault="001A0147" w14:paraId="78161A93" w14:textId="25EAF122">
            <w:pPr>
              <w:pStyle w:val="paragraph"/>
              <w:spacing w:before="0" w:beforeAutospacing="0" w:after="0" w:afterAutospacing="0"/>
              <w:textAlignment w:val="baseline"/>
              <w:rPr>
                <w:rFonts w:ascii="Arial" w:hAnsi="Arial" w:cs="Arial"/>
                <w:sz w:val="16"/>
                <w:szCs w:val="16"/>
                <w:lang w:val="es-CR"/>
              </w:rPr>
            </w:pPr>
            <w:r w:rsidRPr="001A0147">
              <w:rPr>
                <w:rStyle w:val="normaltextrun"/>
                <w:rFonts w:ascii="Arial" w:hAnsi="Arial" w:cs="Arial"/>
                <w:sz w:val="16"/>
                <w:szCs w:val="16"/>
                <w:lang w:val="es-MX"/>
              </w:rPr>
              <w:t>Evaluar la situación actual del consumo de papel en la Institución.</w:t>
            </w:r>
            <w:r w:rsidRPr="001A0147">
              <w:rPr>
                <w:rStyle w:val="eop"/>
                <w:rFonts w:ascii="Arial" w:hAnsi="Arial" w:cs="Arial"/>
                <w:sz w:val="16"/>
                <w:szCs w:val="16"/>
                <w:lang w:val="es-CR"/>
              </w:rPr>
              <w:t> </w:t>
            </w:r>
          </w:p>
        </w:tc>
        <w:tc>
          <w:tcPr>
            <w:tcW w:w="1360" w:type="dxa"/>
            <w:vMerge w:val="restart"/>
            <w:vAlign w:val="center"/>
          </w:tcPr>
          <w:p w:rsidRPr="001A0147" w:rsidR="001A0147" w:rsidP="00FC7B8D" w:rsidRDefault="001A0147" w14:paraId="030667ED" w14:textId="736B2A39">
            <w:pPr>
              <w:pStyle w:val="paragraph"/>
              <w:spacing w:before="0" w:beforeAutospacing="0" w:after="0" w:afterAutospacing="0"/>
              <w:jc w:val="center"/>
              <w:textAlignment w:val="baseline"/>
              <w:rPr>
                <w:rFonts w:ascii="Arial" w:hAnsi="Arial" w:cs="Arial"/>
                <w:sz w:val="16"/>
                <w:szCs w:val="16"/>
              </w:rPr>
            </w:pPr>
            <w:r w:rsidRPr="001A0147">
              <w:rPr>
                <w:rStyle w:val="normaltextrun"/>
                <w:rFonts w:ascii="Arial" w:hAnsi="Arial" w:cs="Arial"/>
                <w:sz w:val="16"/>
                <w:szCs w:val="16"/>
                <w:lang w:val="es-MX"/>
              </w:rPr>
              <w:t>2026</w:t>
            </w:r>
          </w:p>
        </w:tc>
        <w:tc>
          <w:tcPr>
            <w:tcW w:w="850" w:type="dxa"/>
            <w:vMerge w:val="restart"/>
            <w:vAlign w:val="center"/>
          </w:tcPr>
          <w:p w:rsidRPr="001A0147" w:rsidR="001A0147" w:rsidP="00FC7B8D" w:rsidRDefault="001A0147" w14:paraId="27CD9F94" w14:textId="115504F9">
            <w:pPr>
              <w:pStyle w:val="paragraph"/>
              <w:spacing w:before="0" w:beforeAutospacing="0" w:after="0" w:afterAutospacing="0"/>
              <w:textAlignment w:val="baseline"/>
              <w:rPr>
                <w:rFonts w:ascii="Arial" w:hAnsi="Arial" w:cs="Arial"/>
                <w:sz w:val="16"/>
                <w:szCs w:val="16"/>
              </w:rPr>
            </w:pPr>
            <w:r w:rsidRPr="001A0147">
              <w:rPr>
                <w:rFonts w:ascii="Arial" w:hAnsi="Arial" w:cs="Arial"/>
                <w:color w:val="000000"/>
                <w:sz w:val="16"/>
                <w:szCs w:val="16"/>
                <w:lang w:val="es-MX"/>
              </w:rPr>
              <w:t>3 906</w:t>
            </w:r>
          </w:p>
        </w:tc>
        <w:tc>
          <w:tcPr>
            <w:tcW w:w="851" w:type="dxa"/>
            <w:vMerge w:val="restart"/>
            <w:vAlign w:val="center"/>
          </w:tcPr>
          <w:p w:rsidRPr="001A0147" w:rsidR="001A0147" w:rsidP="00FC7B8D" w:rsidRDefault="001A0147" w14:paraId="166FB841" w14:textId="061339B3">
            <w:pPr>
              <w:pStyle w:val="paragraph"/>
              <w:spacing w:before="0" w:beforeAutospacing="0" w:after="0" w:afterAutospacing="0"/>
              <w:textAlignment w:val="baseline"/>
              <w:rPr>
                <w:rFonts w:ascii="Arial" w:hAnsi="Arial" w:cs="Arial"/>
                <w:sz w:val="16"/>
                <w:szCs w:val="16"/>
                <w:lang w:val="es-CR"/>
              </w:rPr>
            </w:pPr>
            <w:r w:rsidRPr="001A0147">
              <w:rPr>
                <w:rFonts w:ascii="Arial" w:hAnsi="Arial" w:cs="Arial"/>
                <w:color w:val="000000"/>
                <w:sz w:val="16"/>
                <w:szCs w:val="16"/>
                <w:lang w:val="es-MX"/>
              </w:rPr>
              <w:t>Resmas/año</w:t>
            </w:r>
          </w:p>
        </w:tc>
        <w:tc>
          <w:tcPr>
            <w:tcW w:w="709" w:type="dxa"/>
            <w:vMerge w:val="restart"/>
            <w:vAlign w:val="center"/>
          </w:tcPr>
          <w:p w:rsidRPr="001A0147" w:rsidR="001A0147" w:rsidP="00FC7B8D" w:rsidRDefault="001A0147" w14:paraId="56FC44AB" w14:textId="77777777">
            <w:pPr>
              <w:jc w:val="center"/>
              <w:rPr>
                <w:rFonts w:ascii="Arial" w:hAnsi="Arial" w:cs="Arial"/>
                <w:sz w:val="16"/>
                <w:szCs w:val="16"/>
              </w:rPr>
            </w:pPr>
            <w:r w:rsidRPr="001A0147">
              <w:rPr>
                <w:rFonts w:ascii="Arial" w:hAnsi="Arial" w:cs="Arial"/>
                <w:sz w:val="16"/>
                <w:szCs w:val="16"/>
                <w:lang w:val="es-MX"/>
              </w:rPr>
              <w:t>2019</w:t>
            </w:r>
          </w:p>
        </w:tc>
        <w:tc>
          <w:tcPr>
            <w:tcW w:w="744" w:type="dxa"/>
            <w:vAlign w:val="center"/>
          </w:tcPr>
          <w:p w:rsidRPr="001A0147" w:rsidR="001A0147" w:rsidP="00FC7B8D" w:rsidRDefault="001A0147" w14:paraId="26E330A9" w14:textId="77777777">
            <w:pPr>
              <w:spacing w:before="0"/>
              <w:jc w:val="left"/>
              <w:rPr>
                <w:rFonts w:ascii="Arial" w:hAnsi="Arial" w:cs="Arial"/>
                <w:sz w:val="16"/>
                <w:szCs w:val="16"/>
                <w:lang w:val="es-MX"/>
              </w:rPr>
            </w:pPr>
            <w:r w:rsidRPr="001A0147">
              <w:rPr>
                <w:rFonts w:ascii="Arial" w:hAnsi="Arial" w:cs="Arial"/>
                <w:sz w:val="16"/>
                <w:szCs w:val="16"/>
                <w:lang w:val="es-MX"/>
              </w:rPr>
              <w:t>CPS</w:t>
            </w:r>
          </w:p>
        </w:tc>
        <w:tc>
          <w:tcPr>
            <w:tcW w:w="1949" w:type="dxa"/>
            <w:vAlign w:val="center"/>
          </w:tcPr>
          <w:p w:rsidRPr="001A0147" w:rsidR="001A0147" w:rsidP="00FC7B8D" w:rsidRDefault="001A0147" w14:paraId="74CE8361" w14:textId="77777777">
            <w:pPr>
              <w:spacing w:before="0"/>
              <w:jc w:val="left"/>
              <w:rPr>
                <w:rFonts w:ascii="Arial" w:hAnsi="Arial" w:cs="Arial"/>
                <w:sz w:val="16"/>
                <w:szCs w:val="16"/>
                <w:lang w:val="es-MX"/>
              </w:rPr>
            </w:pPr>
            <w:r w:rsidRPr="001A0147">
              <w:rPr>
                <w:rFonts w:ascii="Arial" w:hAnsi="Arial" w:cs="Arial"/>
                <w:sz w:val="16"/>
                <w:szCs w:val="16"/>
                <w:lang w:val="es-MX"/>
              </w:rPr>
              <w:t>Compra de papel con criterios ambientales</w:t>
            </w:r>
          </w:p>
        </w:tc>
        <w:tc>
          <w:tcPr>
            <w:tcW w:w="283" w:type="dxa"/>
            <w:vAlign w:val="center"/>
          </w:tcPr>
          <w:p w:rsidRPr="001A0147" w:rsidR="001A0147" w:rsidP="00FC7B8D" w:rsidRDefault="001A0147" w14:paraId="31932516"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4" w:type="dxa"/>
            <w:vAlign w:val="center"/>
          </w:tcPr>
          <w:p w:rsidRPr="001A0147" w:rsidR="001A0147" w:rsidP="00FC7B8D" w:rsidRDefault="001A0147" w14:paraId="750298C7"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3" w:type="dxa"/>
            <w:vAlign w:val="center"/>
          </w:tcPr>
          <w:p w:rsidRPr="001A0147" w:rsidR="001A0147" w:rsidP="00FC7B8D" w:rsidRDefault="001A0147" w14:paraId="7FABF7AF"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4" w:type="dxa"/>
            <w:vAlign w:val="center"/>
          </w:tcPr>
          <w:p w:rsidRPr="001A0147" w:rsidR="001A0147" w:rsidP="00FC7B8D" w:rsidRDefault="001A0147" w14:paraId="0349FC46"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3" w:type="dxa"/>
            <w:vAlign w:val="center"/>
          </w:tcPr>
          <w:p w:rsidRPr="002A3C22" w:rsidR="001A0147" w:rsidP="00FC7B8D" w:rsidRDefault="001A0147" w14:paraId="485FBB1B" w14:textId="77777777">
            <w:pPr>
              <w:spacing w:before="0"/>
              <w:jc w:val="center"/>
              <w:rPr>
                <w:rFonts w:ascii="Arial" w:hAnsi="Arial" w:cs="Arial"/>
                <w:sz w:val="16"/>
                <w:szCs w:val="16"/>
                <w:lang w:val="es-MX"/>
              </w:rPr>
            </w:pPr>
            <w:r w:rsidRPr="002A3C22">
              <w:rPr>
                <w:rFonts w:ascii="Arial" w:hAnsi="Arial" w:cs="Arial"/>
                <w:sz w:val="16"/>
                <w:szCs w:val="16"/>
                <w:lang w:val="es-MX"/>
              </w:rPr>
              <w:t>X</w:t>
            </w:r>
          </w:p>
        </w:tc>
        <w:tc>
          <w:tcPr>
            <w:tcW w:w="1276" w:type="dxa"/>
            <w:vAlign w:val="center"/>
          </w:tcPr>
          <w:p w:rsidRPr="002A3C22" w:rsidR="001A0147" w:rsidP="00FC7B8D" w:rsidRDefault="001A0147" w14:paraId="1B99E510" w14:textId="77777777">
            <w:pPr>
              <w:spacing w:before="0"/>
              <w:jc w:val="left"/>
              <w:rPr>
                <w:rFonts w:ascii="Arial" w:hAnsi="Arial" w:cs="Arial"/>
                <w:sz w:val="16"/>
                <w:szCs w:val="16"/>
                <w:lang w:val="es-MX"/>
              </w:rPr>
            </w:pPr>
            <w:r w:rsidRPr="002A3C22">
              <w:rPr>
                <w:rFonts w:ascii="Arial" w:hAnsi="Arial" w:cs="Arial"/>
                <w:sz w:val="16"/>
                <w:szCs w:val="16"/>
                <w:lang w:val="es-MX"/>
              </w:rPr>
              <w:t xml:space="preserve">Por definir </w:t>
            </w:r>
          </w:p>
        </w:tc>
        <w:tc>
          <w:tcPr>
            <w:tcW w:w="1559" w:type="dxa"/>
            <w:vAlign w:val="center"/>
          </w:tcPr>
          <w:p w:rsidRPr="002A3C22" w:rsidR="001A0147" w:rsidP="00FC7B8D" w:rsidRDefault="001A0147" w14:paraId="79F550A7" w14:textId="77777777">
            <w:pPr>
              <w:spacing w:before="0"/>
              <w:jc w:val="left"/>
              <w:rPr>
                <w:rFonts w:ascii="Arial" w:hAnsi="Arial" w:cs="Arial"/>
                <w:sz w:val="16"/>
                <w:szCs w:val="16"/>
                <w:lang w:val="es-MX"/>
              </w:rPr>
            </w:pPr>
            <w:r w:rsidRPr="002A3C22">
              <w:rPr>
                <w:rFonts w:ascii="Arial" w:hAnsi="Arial" w:cs="Arial"/>
                <w:sz w:val="16"/>
                <w:szCs w:val="16"/>
                <w:lang w:val="es-MX"/>
              </w:rPr>
              <w:t>GASEL</w:t>
            </w:r>
          </w:p>
        </w:tc>
      </w:tr>
      <w:tr w:rsidRPr="00C24E58" w:rsidR="001A0147" w:rsidTr="00481427" w14:paraId="344304D6" w14:textId="77777777">
        <w:trPr>
          <w:trHeight w:val="53"/>
          <w:jc w:val="center"/>
        </w:trPr>
        <w:tc>
          <w:tcPr>
            <w:tcW w:w="1453" w:type="dxa"/>
            <w:vMerge/>
            <w:vAlign w:val="center"/>
          </w:tcPr>
          <w:p w:rsidRPr="002A3C22" w:rsidR="001A0147" w:rsidP="00FC7B8D" w:rsidRDefault="001A0147" w14:paraId="2BDBABC2" w14:textId="77777777">
            <w:pPr>
              <w:spacing w:before="0"/>
              <w:jc w:val="left"/>
              <w:rPr>
                <w:rFonts w:ascii="Arial" w:hAnsi="Arial" w:cs="Arial"/>
                <w:color w:val="000000"/>
                <w:sz w:val="16"/>
                <w:szCs w:val="16"/>
                <w:lang w:val="es-MX"/>
              </w:rPr>
            </w:pPr>
          </w:p>
        </w:tc>
        <w:tc>
          <w:tcPr>
            <w:tcW w:w="1236" w:type="dxa"/>
            <w:vMerge/>
            <w:vAlign w:val="center"/>
          </w:tcPr>
          <w:p w:rsidRPr="002A3C22" w:rsidR="001A0147" w:rsidP="00FC7B8D" w:rsidRDefault="001A0147" w14:paraId="25590027" w14:textId="77777777">
            <w:pPr>
              <w:spacing w:before="0"/>
              <w:jc w:val="left"/>
              <w:rPr>
                <w:rFonts w:ascii="Arial" w:hAnsi="Arial" w:cs="Arial"/>
                <w:sz w:val="16"/>
                <w:szCs w:val="16"/>
                <w:lang w:val="es-MX"/>
              </w:rPr>
            </w:pPr>
          </w:p>
        </w:tc>
        <w:tc>
          <w:tcPr>
            <w:tcW w:w="1333" w:type="dxa"/>
            <w:vMerge/>
            <w:vAlign w:val="center"/>
          </w:tcPr>
          <w:p w:rsidRPr="001A0147" w:rsidR="001A0147" w:rsidP="00FC7B8D" w:rsidRDefault="001A0147" w14:paraId="6267A75E" w14:textId="77777777">
            <w:pPr>
              <w:spacing w:before="0"/>
              <w:jc w:val="left"/>
              <w:rPr>
                <w:rFonts w:ascii="Arial" w:hAnsi="Arial" w:cs="Arial"/>
                <w:sz w:val="16"/>
                <w:szCs w:val="16"/>
                <w:lang w:val="es-MX"/>
              </w:rPr>
            </w:pPr>
          </w:p>
        </w:tc>
        <w:tc>
          <w:tcPr>
            <w:tcW w:w="1360" w:type="dxa"/>
            <w:vMerge/>
            <w:vAlign w:val="center"/>
          </w:tcPr>
          <w:p w:rsidRPr="001A0147" w:rsidR="001A0147" w:rsidP="00FC7B8D" w:rsidRDefault="001A0147" w14:paraId="3D8C9AC3" w14:textId="02C152DA">
            <w:pPr>
              <w:spacing w:before="0"/>
              <w:jc w:val="center"/>
              <w:rPr>
                <w:rFonts w:ascii="Arial" w:hAnsi="Arial" w:cs="Arial"/>
                <w:sz w:val="16"/>
                <w:szCs w:val="16"/>
                <w:lang w:val="es-MX"/>
              </w:rPr>
            </w:pPr>
          </w:p>
        </w:tc>
        <w:tc>
          <w:tcPr>
            <w:tcW w:w="850" w:type="dxa"/>
            <w:vMerge/>
            <w:vAlign w:val="center"/>
          </w:tcPr>
          <w:p w:rsidRPr="001A0147" w:rsidR="001A0147" w:rsidP="00FC7B8D" w:rsidRDefault="001A0147" w14:paraId="561A0DF8" w14:textId="77777777">
            <w:pPr>
              <w:spacing w:before="0"/>
              <w:jc w:val="left"/>
              <w:rPr>
                <w:rFonts w:ascii="Arial" w:hAnsi="Arial" w:cs="Arial"/>
                <w:sz w:val="16"/>
                <w:szCs w:val="16"/>
                <w:lang w:val="es-MX"/>
              </w:rPr>
            </w:pPr>
          </w:p>
        </w:tc>
        <w:tc>
          <w:tcPr>
            <w:tcW w:w="851" w:type="dxa"/>
            <w:vMerge/>
            <w:vAlign w:val="center"/>
          </w:tcPr>
          <w:p w:rsidRPr="001A0147" w:rsidR="001A0147" w:rsidP="00FC7B8D" w:rsidRDefault="001A0147" w14:paraId="4096C8D9" w14:textId="77777777">
            <w:pPr>
              <w:spacing w:before="0"/>
              <w:jc w:val="left"/>
              <w:rPr>
                <w:rFonts w:ascii="Arial" w:hAnsi="Arial" w:cs="Arial"/>
                <w:sz w:val="16"/>
                <w:szCs w:val="16"/>
                <w:lang w:val="es-MX"/>
              </w:rPr>
            </w:pPr>
          </w:p>
        </w:tc>
        <w:tc>
          <w:tcPr>
            <w:tcW w:w="709" w:type="dxa"/>
            <w:vMerge/>
            <w:vAlign w:val="center"/>
          </w:tcPr>
          <w:p w:rsidRPr="001A0147" w:rsidR="001A0147" w:rsidP="00FC7B8D" w:rsidRDefault="001A0147" w14:paraId="73A3F9EE" w14:textId="77777777">
            <w:pPr>
              <w:spacing w:before="0"/>
              <w:jc w:val="center"/>
              <w:rPr>
                <w:rFonts w:ascii="Arial" w:hAnsi="Arial" w:cs="Arial"/>
                <w:sz w:val="16"/>
                <w:szCs w:val="16"/>
                <w:lang w:val="es-MX"/>
              </w:rPr>
            </w:pPr>
          </w:p>
        </w:tc>
        <w:tc>
          <w:tcPr>
            <w:tcW w:w="744" w:type="dxa"/>
            <w:vMerge w:val="restart"/>
            <w:vAlign w:val="center"/>
          </w:tcPr>
          <w:p w:rsidRPr="001A0147" w:rsidR="001A0147" w:rsidP="00FC7B8D" w:rsidRDefault="001A0147" w14:paraId="74B81C24" w14:textId="77777777">
            <w:pPr>
              <w:spacing w:before="0"/>
              <w:jc w:val="left"/>
              <w:rPr>
                <w:rFonts w:ascii="Arial" w:hAnsi="Arial" w:cs="Arial"/>
                <w:sz w:val="16"/>
                <w:szCs w:val="16"/>
                <w:lang w:val="es-MX"/>
              </w:rPr>
            </w:pPr>
            <w:r w:rsidRPr="001A0147">
              <w:rPr>
                <w:rFonts w:ascii="Arial" w:hAnsi="Arial" w:cs="Arial"/>
                <w:sz w:val="16"/>
                <w:szCs w:val="16"/>
                <w:lang w:val="es-MX"/>
              </w:rPr>
              <w:t>BP</w:t>
            </w:r>
          </w:p>
        </w:tc>
        <w:tc>
          <w:tcPr>
            <w:tcW w:w="1949" w:type="dxa"/>
            <w:vAlign w:val="center"/>
          </w:tcPr>
          <w:p w:rsidRPr="001A0147" w:rsidR="001A0147" w:rsidP="00FC7B8D" w:rsidRDefault="001A0147" w14:paraId="561C7482" w14:textId="77777777">
            <w:pPr>
              <w:spacing w:before="0"/>
              <w:jc w:val="left"/>
              <w:rPr>
                <w:rFonts w:ascii="Arial" w:hAnsi="Arial" w:cs="Arial"/>
                <w:sz w:val="16"/>
                <w:szCs w:val="16"/>
                <w:lang w:val="es-MX"/>
              </w:rPr>
            </w:pPr>
            <w:r w:rsidRPr="001A0147">
              <w:rPr>
                <w:rStyle w:val="normaltextrun"/>
                <w:rFonts w:ascii="Arial" w:hAnsi="Arial" w:cs="Arial"/>
                <w:color w:val="000000"/>
                <w:sz w:val="16"/>
                <w:szCs w:val="16"/>
                <w:shd w:val="clear" w:color="auto" w:fill="FFFFFF"/>
                <w:lang w:val="es-MX"/>
              </w:rPr>
              <w:t>Promover la reutilización de papel</w:t>
            </w:r>
            <w:r w:rsidRPr="001A0147">
              <w:rPr>
                <w:rStyle w:val="eop"/>
                <w:rFonts w:ascii="Arial" w:hAnsi="Arial" w:cs="Arial"/>
                <w:color w:val="000000"/>
                <w:sz w:val="16"/>
                <w:szCs w:val="16"/>
                <w:shd w:val="clear" w:color="auto" w:fill="FFFFFF"/>
              </w:rPr>
              <w:t> y la sensibilización en su ahorro</w:t>
            </w:r>
          </w:p>
        </w:tc>
        <w:tc>
          <w:tcPr>
            <w:tcW w:w="283" w:type="dxa"/>
            <w:vAlign w:val="center"/>
          </w:tcPr>
          <w:p w:rsidRPr="001A0147" w:rsidR="001A0147" w:rsidP="00FC7B8D" w:rsidRDefault="001A0147" w14:paraId="1CAE7A91"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4" w:type="dxa"/>
            <w:vAlign w:val="center"/>
          </w:tcPr>
          <w:p w:rsidRPr="001A0147" w:rsidR="001A0147" w:rsidP="00FC7B8D" w:rsidRDefault="001A0147" w14:paraId="6CA0D042"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3" w:type="dxa"/>
            <w:vAlign w:val="center"/>
          </w:tcPr>
          <w:p w:rsidRPr="001A0147" w:rsidR="001A0147" w:rsidP="00FC7B8D" w:rsidRDefault="001A0147" w14:paraId="70626E08"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4" w:type="dxa"/>
            <w:vAlign w:val="center"/>
          </w:tcPr>
          <w:p w:rsidRPr="001A0147" w:rsidR="001A0147" w:rsidP="00FC7B8D" w:rsidRDefault="001A0147" w14:paraId="0B242511"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3" w:type="dxa"/>
            <w:vAlign w:val="center"/>
          </w:tcPr>
          <w:p w:rsidRPr="002A3C22" w:rsidR="001A0147" w:rsidP="00FC7B8D" w:rsidRDefault="001A0147" w14:paraId="04AEAFE8" w14:textId="77777777">
            <w:pPr>
              <w:spacing w:before="0"/>
              <w:jc w:val="center"/>
              <w:rPr>
                <w:rFonts w:ascii="Arial" w:hAnsi="Arial" w:cs="Arial"/>
                <w:sz w:val="16"/>
                <w:szCs w:val="16"/>
                <w:lang w:val="es-MX"/>
              </w:rPr>
            </w:pPr>
            <w:r w:rsidRPr="002A3C22">
              <w:rPr>
                <w:rFonts w:ascii="Arial" w:hAnsi="Arial" w:cs="Arial"/>
                <w:sz w:val="16"/>
                <w:szCs w:val="16"/>
                <w:lang w:val="es-MX"/>
              </w:rPr>
              <w:t>X</w:t>
            </w:r>
          </w:p>
        </w:tc>
        <w:tc>
          <w:tcPr>
            <w:tcW w:w="1276" w:type="dxa"/>
            <w:vAlign w:val="center"/>
          </w:tcPr>
          <w:p w:rsidRPr="002A3C22" w:rsidR="001A0147" w:rsidP="00FC7B8D" w:rsidRDefault="001A0147" w14:paraId="3C9F09A2" w14:textId="77777777">
            <w:pPr>
              <w:spacing w:before="0"/>
              <w:jc w:val="left"/>
              <w:rPr>
                <w:rFonts w:ascii="Arial" w:hAnsi="Arial" w:cs="Arial"/>
                <w:sz w:val="16"/>
                <w:szCs w:val="16"/>
                <w:lang w:val="es-MX"/>
              </w:rPr>
            </w:pPr>
            <w:r w:rsidRPr="002A3C22">
              <w:rPr>
                <w:rFonts w:ascii="Arial" w:hAnsi="Arial" w:cs="Arial"/>
                <w:sz w:val="16"/>
                <w:szCs w:val="16"/>
                <w:lang w:val="es-MX"/>
              </w:rPr>
              <w:t>NA</w:t>
            </w:r>
          </w:p>
        </w:tc>
        <w:tc>
          <w:tcPr>
            <w:tcW w:w="1559" w:type="dxa"/>
            <w:vAlign w:val="center"/>
          </w:tcPr>
          <w:p w:rsidRPr="002A3C22" w:rsidR="001A0147" w:rsidP="00FC7B8D" w:rsidRDefault="001A0147" w14:paraId="3C416817" w14:textId="77777777">
            <w:pPr>
              <w:spacing w:before="0"/>
              <w:jc w:val="left"/>
              <w:rPr>
                <w:rFonts w:ascii="Arial" w:hAnsi="Arial" w:cs="Arial"/>
                <w:sz w:val="16"/>
                <w:szCs w:val="16"/>
                <w:lang w:val="es-MX"/>
              </w:rPr>
            </w:pPr>
            <w:r w:rsidRPr="002A3C22">
              <w:rPr>
                <w:rFonts w:ascii="Arial" w:hAnsi="Arial" w:cs="Arial"/>
                <w:sz w:val="16"/>
                <w:szCs w:val="16"/>
                <w:lang w:val="es-MX"/>
              </w:rPr>
              <w:t>GASEL</w:t>
            </w:r>
          </w:p>
        </w:tc>
      </w:tr>
      <w:tr w:rsidRPr="00C24E58" w:rsidR="001A0147" w:rsidTr="00481427" w14:paraId="76CDACA7" w14:textId="77777777">
        <w:trPr>
          <w:trHeight w:val="53"/>
          <w:jc w:val="center"/>
        </w:trPr>
        <w:tc>
          <w:tcPr>
            <w:tcW w:w="1453" w:type="dxa"/>
            <w:vMerge/>
            <w:vAlign w:val="center"/>
          </w:tcPr>
          <w:p w:rsidRPr="002A3C22" w:rsidR="001A0147" w:rsidP="00FC7B8D" w:rsidRDefault="001A0147" w14:paraId="0F58E441" w14:textId="77777777">
            <w:pPr>
              <w:spacing w:before="0"/>
              <w:jc w:val="left"/>
              <w:rPr>
                <w:rFonts w:ascii="Arial" w:hAnsi="Arial" w:cs="Arial"/>
                <w:color w:val="000000"/>
                <w:sz w:val="16"/>
                <w:szCs w:val="16"/>
                <w:lang w:val="es-MX"/>
              </w:rPr>
            </w:pPr>
          </w:p>
        </w:tc>
        <w:tc>
          <w:tcPr>
            <w:tcW w:w="1236" w:type="dxa"/>
            <w:vMerge/>
            <w:vAlign w:val="center"/>
          </w:tcPr>
          <w:p w:rsidRPr="002A3C22" w:rsidR="001A0147" w:rsidP="00FC7B8D" w:rsidRDefault="001A0147" w14:paraId="60395520" w14:textId="77777777">
            <w:pPr>
              <w:spacing w:before="0"/>
              <w:jc w:val="left"/>
              <w:rPr>
                <w:rFonts w:ascii="Arial" w:hAnsi="Arial" w:cs="Arial"/>
                <w:sz w:val="16"/>
                <w:szCs w:val="16"/>
                <w:lang w:val="es-MX"/>
              </w:rPr>
            </w:pPr>
          </w:p>
        </w:tc>
        <w:tc>
          <w:tcPr>
            <w:tcW w:w="1333" w:type="dxa"/>
            <w:vMerge/>
            <w:vAlign w:val="center"/>
          </w:tcPr>
          <w:p w:rsidRPr="001A0147" w:rsidR="001A0147" w:rsidP="00FC7B8D" w:rsidRDefault="001A0147" w14:paraId="128384DB" w14:textId="77777777">
            <w:pPr>
              <w:spacing w:before="0"/>
              <w:jc w:val="left"/>
              <w:rPr>
                <w:rFonts w:ascii="Arial" w:hAnsi="Arial" w:cs="Arial"/>
                <w:sz w:val="16"/>
                <w:szCs w:val="16"/>
                <w:lang w:val="es-MX"/>
              </w:rPr>
            </w:pPr>
          </w:p>
        </w:tc>
        <w:tc>
          <w:tcPr>
            <w:tcW w:w="1360" w:type="dxa"/>
            <w:vMerge/>
            <w:vAlign w:val="center"/>
          </w:tcPr>
          <w:p w:rsidRPr="001A0147" w:rsidR="001A0147" w:rsidP="00FC7B8D" w:rsidRDefault="001A0147" w14:paraId="5A8C87A5" w14:textId="77777777">
            <w:pPr>
              <w:spacing w:before="0"/>
              <w:jc w:val="center"/>
              <w:rPr>
                <w:rFonts w:ascii="Arial" w:hAnsi="Arial" w:cs="Arial"/>
                <w:sz w:val="16"/>
                <w:szCs w:val="16"/>
                <w:lang w:val="es-MX"/>
              </w:rPr>
            </w:pPr>
          </w:p>
        </w:tc>
        <w:tc>
          <w:tcPr>
            <w:tcW w:w="850" w:type="dxa"/>
            <w:vMerge/>
            <w:vAlign w:val="center"/>
          </w:tcPr>
          <w:p w:rsidRPr="001A0147" w:rsidR="001A0147" w:rsidP="00FC7B8D" w:rsidRDefault="001A0147" w14:paraId="5C3CA6B9" w14:textId="77777777">
            <w:pPr>
              <w:spacing w:before="0"/>
              <w:jc w:val="left"/>
              <w:rPr>
                <w:rFonts w:ascii="Arial" w:hAnsi="Arial" w:cs="Arial"/>
                <w:sz w:val="16"/>
                <w:szCs w:val="16"/>
                <w:lang w:val="es-MX"/>
              </w:rPr>
            </w:pPr>
          </w:p>
        </w:tc>
        <w:tc>
          <w:tcPr>
            <w:tcW w:w="851" w:type="dxa"/>
            <w:vMerge/>
            <w:vAlign w:val="center"/>
          </w:tcPr>
          <w:p w:rsidRPr="001A0147" w:rsidR="001A0147" w:rsidP="00FC7B8D" w:rsidRDefault="001A0147" w14:paraId="1DD4E29F" w14:textId="77777777">
            <w:pPr>
              <w:spacing w:before="0"/>
              <w:jc w:val="left"/>
              <w:rPr>
                <w:rFonts w:ascii="Arial" w:hAnsi="Arial" w:cs="Arial"/>
                <w:sz w:val="16"/>
                <w:szCs w:val="16"/>
                <w:lang w:val="es-MX"/>
              </w:rPr>
            </w:pPr>
          </w:p>
        </w:tc>
        <w:tc>
          <w:tcPr>
            <w:tcW w:w="709" w:type="dxa"/>
            <w:vMerge/>
            <w:vAlign w:val="center"/>
          </w:tcPr>
          <w:p w:rsidRPr="001A0147" w:rsidR="001A0147" w:rsidP="00FC7B8D" w:rsidRDefault="001A0147" w14:paraId="0B06B852" w14:textId="77777777">
            <w:pPr>
              <w:spacing w:before="0"/>
              <w:jc w:val="center"/>
              <w:rPr>
                <w:rFonts w:ascii="Arial" w:hAnsi="Arial" w:cs="Arial"/>
                <w:sz w:val="16"/>
                <w:szCs w:val="16"/>
                <w:lang w:val="es-MX"/>
              </w:rPr>
            </w:pPr>
          </w:p>
        </w:tc>
        <w:tc>
          <w:tcPr>
            <w:tcW w:w="744" w:type="dxa"/>
            <w:vMerge/>
            <w:vAlign w:val="center"/>
          </w:tcPr>
          <w:p w:rsidRPr="001A0147" w:rsidR="001A0147" w:rsidP="00FC7B8D" w:rsidRDefault="001A0147" w14:paraId="1BD9CB01" w14:textId="77777777">
            <w:pPr>
              <w:spacing w:before="0"/>
              <w:jc w:val="left"/>
              <w:rPr>
                <w:rFonts w:ascii="Arial" w:hAnsi="Arial" w:cs="Arial"/>
                <w:sz w:val="16"/>
                <w:szCs w:val="16"/>
                <w:lang w:val="es-MX"/>
              </w:rPr>
            </w:pPr>
          </w:p>
        </w:tc>
        <w:tc>
          <w:tcPr>
            <w:tcW w:w="1949" w:type="dxa"/>
            <w:vAlign w:val="center"/>
          </w:tcPr>
          <w:p w:rsidRPr="001A0147" w:rsidR="001A0147" w:rsidP="00FC7B8D" w:rsidRDefault="001A0147" w14:paraId="0D4D9519" w14:textId="5F8C6FE6">
            <w:pPr>
              <w:spacing w:before="0"/>
              <w:jc w:val="left"/>
              <w:rPr>
                <w:rStyle w:val="normaltextrun"/>
                <w:rFonts w:ascii="Arial" w:hAnsi="Arial" w:cs="Arial"/>
                <w:color w:val="000000"/>
                <w:sz w:val="16"/>
                <w:szCs w:val="16"/>
                <w:shd w:val="clear" w:color="auto" w:fill="FFFFFF"/>
                <w:lang w:val="es-MX"/>
              </w:rPr>
            </w:pPr>
            <w:r w:rsidRPr="001A0147">
              <w:rPr>
                <w:rStyle w:val="normaltextrun"/>
                <w:rFonts w:ascii="Arial" w:hAnsi="Arial" w:cs="Arial"/>
                <w:color w:val="000000"/>
                <w:sz w:val="16"/>
                <w:szCs w:val="16"/>
                <w:shd w:val="clear" w:color="auto" w:fill="FFFFFF"/>
                <w:lang w:val="es-MX"/>
              </w:rPr>
              <w:t>Propuesta de digitalización de procesos.</w:t>
            </w:r>
          </w:p>
        </w:tc>
        <w:tc>
          <w:tcPr>
            <w:tcW w:w="283" w:type="dxa"/>
            <w:vAlign w:val="center"/>
          </w:tcPr>
          <w:p w:rsidRPr="001A0147" w:rsidR="001A0147" w:rsidP="00FC7B8D" w:rsidRDefault="001A0147" w14:paraId="745D883E" w14:textId="70E0824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1A0147" w:rsidR="001A0147" w:rsidP="00FC7B8D" w:rsidRDefault="001A0147" w14:paraId="43409A26" w14:textId="6FF2C8F0">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1A0147" w:rsidR="001A0147" w:rsidP="00FC7B8D" w:rsidRDefault="001A0147" w14:paraId="206685BD" w14:textId="501395CC">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1A0147" w:rsidR="001A0147" w:rsidP="00FC7B8D" w:rsidRDefault="001A0147" w14:paraId="182566A6" w14:textId="1A66A1A2">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2A3C22" w:rsidR="001A0147" w:rsidP="00FC7B8D" w:rsidRDefault="001A0147" w14:paraId="6DDFB09D" w14:textId="6E537441">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2A3C22" w:rsidR="001A0147" w:rsidP="00FC7B8D" w:rsidRDefault="001A0147" w14:paraId="39876DB9" w14:textId="08384AEF">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Pr="002A3C22" w:rsidR="001A0147" w:rsidP="00FC7B8D" w:rsidRDefault="001A0147" w14:paraId="1B892142" w14:textId="41083840">
            <w:pPr>
              <w:spacing w:before="0"/>
              <w:jc w:val="left"/>
              <w:rPr>
                <w:rFonts w:ascii="Arial" w:hAnsi="Arial" w:cs="Arial"/>
                <w:sz w:val="16"/>
                <w:szCs w:val="16"/>
                <w:lang w:val="es-MX"/>
              </w:rPr>
            </w:pPr>
            <w:r>
              <w:rPr>
                <w:rFonts w:ascii="Arial" w:hAnsi="Arial" w:cs="Arial"/>
                <w:sz w:val="16"/>
                <w:szCs w:val="16"/>
                <w:lang w:val="es-MX"/>
              </w:rPr>
              <w:t>GASEL</w:t>
            </w:r>
          </w:p>
        </w:tc>
      </w:tr>
      <w:tr w:rsidRPr="00C24E58" w:rsidR="00FC7B8D" w:rsidTr="00481427" w14:paraId="0CFE2927" w14:textId="77777777">
        <w:trPr>
          <w:trHeight w:val="53"/>
          <w:jc w:val="center"/>
        </w:trPr>
        <w:tc>
          <w:tcPr>
            <w:tcW w:w="1453" w:type="dxa"/>
            <w:vMerge/>
            <w:vAlign w:val="center"/>
          </w:tcPr>
          <w:p w:rsidRPr="002A3C22" w:rsidR="00FC7B8D" w:rsidP="00FC7B8D" w:rsidRDefault="00FC7B8D" w14:paraId="0A1D4E5A" w14:textId="77777777">
            <w:pPr>
              <w:spacing w:before="0"/>
              <w:jc w:val="left"/>
              <w:rPr>
                <w:rFonts w:ascii="Arial" w:hAnsi="Arial" w:cs="Arial"/>
                <w:color w:val="000000"/>
                <w:sz w:val="16"/>
                <w:szCs w:val="16"/>
                <w:lang w:val="es-MX"/>
              </w:rPr>
            </w:pPr>
          </w:p>
        </w:tc>
        <w:tc>
          <w:tcPr>
            <w:tcW w:w="1236" w:type="dxa"/>
            <w:vMerge/>
            <w:vAlign w:val="center"/>
          </w:tcPr>
          <w:p w:rsidRPr="002A3C22" w:rsidR="00FC7B8D" w:rsidP="00FC7B8D" w:rsidRDefault="00FC7B8D" w14:paraId="2153868C" w14:textId="77777777">
            <w:pPr>
              <w:spacing w:before="0"/>
              <w:jc w:val="left"/>
              <w:rPr>
                <w:rFonts w:ascii="Arial" w:hAnsi="Arial" w:cs="Arial"/>
                <w:sz w:val="16"/>
                <w:szCs w:val="16"/>
                <w:lang w:val="es-MX"/>
              </w:rPr>
            </w:pPr>
          </w:p>
        </w:tc>
        <w:tc>
          <w:tcPr>
            <w:tcW w:w="1333" w:type="dxa"/>
            <w:vMerge w:val="restart"/>
            <w:shd w:val="clear" w:color="auto" w:fill="auto"/>
            <w:vAlign w:val="center"/>
          </w:tcPr>
          <w:p w:rsidRPr="001A0147" w:rsidR="00FC7B8D" w:rsidP="00FC7B8D" w:rsidRDefault="00FC7B8D" w14:paraId="1C5D7703" w14:textId="346CA952">
            <w:pPr>
              <w:spacing w:before="0"/>
              <w:jc w:val="left"/>
              <w:rPr>
                <w:rFonts w:ascii="Arial" w:hAnsi="Arial" w:cs="Arial"/>
                <w:sz w:val="16"/>
                <w:szCs w:val="16"/>
                <w:lang w:val="es-MX"/>
              </w:rPr>
            </w:pPr>
            <w:r w:rsidRPr="001A0147">
              <w:rPr>
                <w:rFonts w:ascii="Arial" w:hAnsi="Arial" w:cs="Arial"/>
                <w:sz w:val="16"/>
                <w:szCs w:val="16"/>
                <w:lang w:val="es-MX"/>
              </w:rPr>
              <w:t xml:space="preserve">Reducir en un </w:t>
            </w:r>
            <w:r w:rsidRPr="001A0147" w:rsidR="00417DCA">
              <w:rPr>
                <w:rFonts w:ascii="Arial" w:hAnsi="Arial" w:cs="Arial"/>
                <w:sz w:val="16"/>
                <w:szCs w:val="16"/>
                <w:lang w:val="es-MX"/>
              </w:rPr>
              <w:t>2</w:t>
            </w:r>
            <w:r w:rsidRPr="001A0147">
              <w:rPr>
                <w:rFonts w:ascii="Arial" w:hAnsi="Arial" w:cs="Arial"/>
                <w:sz w:val="16"/>
                <w:szCs w:val="16"/>
                <w:lang w:val="es-MX"/>
              </w:rPr>
              <w:t>% el consumo de papel en la institución</w:t>
            </w:r>
          </w:p>
        </w:tc>
        <w:tc>
          <w:tcPr>
            <w:tcW w:w="1360" w:type="dxa"/>
            <w:vMerge/>
            <w:shd w:val="clear" w:color="auto" w:fill="auto"/>
            <w:vAlign w:val="center"/>
          </w:tcPr>
          <w:p w:rsidRPr="001A0147" w:rsidR="00FC7B8D" w:rsidP="00FC7B8D" w:rsidRDefault="00FC7B8D" w14:paraId="48AB72E0" w14:textId="5574DFA7">
            <w:pPr>
              <w:spacing w:before="0"/>
              <w:jc w:val="center"/>
              <w:rPr>
                <w:rFonts w:ascii="Arial" w:hAnsi="Arial" w:cs="Arial"/>
                <w:sz w:val="16"/>
                <w:szCs w:val="16"/>
                <w:lang w:val="es-MX"/>
              </w:rPr>
            </w:pPr>
          </w:p>
        </w:tc>
        <w:tc>
          <w:tcPr>
            <w:tcW w:w="850" w:type="dxa"/>
            <w:vMerge w:val="restart"/>
            <w:vAlign w:val="center"/>
          </w:tcPr>
          <w:p w:rsidRPr="001A0147" w:rsidR="00FC7B8D" w:rsidP="00FC7B8D" w:rsidRDefault="00FC7B8D" w14:paraId="7462CB78" w14:textId="3D7250CF">
            <w:pPr>
              <w:pStyle w:val="paragraph"/>
              <w:spacing w:before="0" w:beforeAutospacing="0" w:after="0" w:afterAutospacing="0"/>
              <w:textAlignment w:val="baseline"/>
              <w:rPr>
                <w:rFonts w:ascii="Arial" w:hAnsi="Arial" w:cs="Arial"/>
                <w:sz w:val="16"/>
                <w:szCs w:val="16"/>
              </w:rPr>
            </w:pPr>
            <w:r w:rsidRPr="001A0147">
              <w:rPr>
                <w:rFonts w:ascii="Arial" w:hAnsi="Arial" w:cs="Arial"/>
                <w:color w:val="000000"/>
                <w:sz w:val="16"/>
                <w:szCs w:val="16"/>
                <w:lang w:val="es-MX"/>
              </w:rPr>
              <w:t>224 </w:t>
            </w:r>
          </w:p>
        </w:tc>
        <w:tc>
          <w:tcPr>
            <w:tcW w:w="851" w:type="dxa"/>
            <w:vMerge w:val="restart"/>
            <w:vAlign w:val="center"/>
          </w:tcPr>
          <w:p w:rsidRPr="001A0147" w:rsidR="00FC7B8D" w:rsidP="00FC7B8D" w:rsidRDefault="00FC7B8D" w14:paraId="0D24C178" w14:textId="6AF70F79">
            <w:pPr>
              <w:pStyle w:val="paragraph"/>
              <w:spacing w:before="0" w:beforeAutospacing="0" w:after="0" w:afterAutospacing="0"/>
              <w:textAlignment w:val="baseline"/>
              <w:rPr>
                <w:rFonts w:ascii="Arial" w:hAnsi="Arial" w:cs="Arial"/>
                <w:sz w:val="16"/>
                <w:szCs w:val="16"/>
              </w:rPr>
            </w:pPr>
            <w:r w:rsidRPr="001A0147">
              <w:rPr>
                <w:rFonts w:ascii="Arial" w:hAnsi="Arial" w:cs="Arial"/>
                <w:color w:val="000000"/>
                <w:sz w:val="16"/>
                <w:szCs w:val="16"/>
                <w:lang w:val="es-MX"/>
              </w:rPr>
              <w:t>Resmas/año</w:t>
            </w:r>
          </w:p>
        </w:tc>
        <w:tc>
          <w:tcPr>
            <w:tcW w:w="709" w:type="dxa"/>
            <w:vMerge/>
            <w:vAlign w:val="center"/>
          </w:tcPr>
          <w:p w:rsidRPr="001A0147" w:rsidR="00FC7B8D" w:rsidP="00FC7B8D" w:rsidRDefault="00FC7B8D" w14:paraId="561ECA45" w14:textId="77777777">
            <w:pPr>
              <w:spacing w:before="0"/>
              <w:jc w:val="center"/>
              <w:rPr>
                <w:rFonts w:ascii="Arial" w:hAnsi="Arial" w:cs="Arial"/>
                <w:sz w:val="16"/>
                <w:szCs w:val="16"/>
                <w:lang w:val="es-MX"/>
              </w:rPr>
            </w:pPr>
          </w:p>
        </w:tc>
        <w:tc>
          <w:tcPr>
            <w:tcW w:w="744" w:type="dxa"/>
            <w:vMerge/>
            <w:vAlign w:val="center"/>
          </w:tcPr>
          <w:p w:rsidRPr="001A0147" w:rsidR="00FC7B8D" w:rsidP="00FC7B8D" w:rsidRDefault="00FC7B8D" w14:paraId="7642A350" w14:textId="77777777">
            <w:pPr>
              <w:spacing w:before="0"/>
              <w:jc w:val="left"/>
              <w:rPr>
                <w:rFonts w:ascii="Arial" w:hAnsi="Arial" w:cs="Arial"/>
                <w:sz w:val="16"/>
                <w:szCs w:val="16"/>
                <w:lang w:val="es-MX"/>
              </w:rPr>
            </w:pPr>
          </w:p>
        </w:tc>
        <w:tc>
          <w:tcPr>
            <w:tcW w:w="1949" w:type="dxa"/>
            <w:vAlign w:val="center"/>
          </w:tcPr>
          <w:p w:rsidRPr="001A0147" w:rsidR="00FC7B8D" w:rsidP="00FC7B8D" w:rsidRDefault="00FC7B8D" w14:paraId="758023A1" w14:textId="20C4EA03">
            <w:pPr>
              <w:spacing w:before="0"/>
              <w:jc w:val="left"/>
              <w:rPr>
                <w:rFonts w:ascii="Arial" w:hAnsi="Arial" w:cs="Arial"/>
                <w:sz w:val="16"/>
                <w:szCs w:val="16"/>
                <w:lang w:val="es-MX"/>
              </w:rPr>
            </w:pPr>
            <w:r w:rsidRPr="001A0147">
              <w:rPr>
                <w:rFonts w:ascii="Arial" w:hAnsi="Arial" w:cs="Arial"/>
                <w:sz w:val="16"/>
                <w:szCs w:val="16"/>
                <w:lang w:val="es-MX"/>
              </w:rPr>
              <w:t>Mantener digitalización de procesos y trámites administrativos y educativos</w:t>
            </w:r>
          </w:p>
        </w:tc>
        <w:tc>
          <w:tcPr>
            <w:tcW w:w="283" w:type="dxa"/>
            <w:vAlign w:val="center"/>
          </w:tcPr>
          <w:p w:rsidRPr="001A0147" w:rsidR="00FC7B8D" w:rsidP="00FC7B8D" w:rsidRDefault="00FC7B8D" w14:paraId="4FE3C329"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4" w:type="dxa"/>
            <w:vAlign w:val="center"/>
          </w:tcPr>
          <w:p w:rsidRPr="001A0147" w:rsidR="00FC7B8D" w:rsidP="00FC7B8D" w:rsidRDefault="00FC7B8D" w14:paraId="6FC2D67B"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3" w:type="dxa"/>
            <w:vAlign w:val="center"/>
          </w:tcPr>
          <w:p w:rsidRPr="001A0147" w:rsidR="00FC7B8D" w:rsidP="00FC7B8D" w:rsidRDefault="00FC7B8D" w14:paraId="20AB1DAD"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4" w:type="dxa"/>
            <w:vAlign w:val="center"/>
          </w:tcPr>
          <w:p w:rsidRPr="001A0147" w:rsidR="00FC7B8D" w:rsidP="00FC7B8D" w:rsidRDefault="00FC7B8D" w14:paraId="5F9E4C63" w14:textId="77777777">
            <w:pPr>
              <w:spacing w:before="0"/>
              <w:jc w:val="center"/>
              <w:rPr>
                <w:rFonts w:ascii="Arial" w:hAnsi="Arial" w:cs="Arial"/>
                <w:sz w:val="16"/>
                <w:szCs w:val="16"/>
                <w:lang w:val="es-MX"/>
              </w:rPr>
            </w:pPr>
            <w:r w:rsidRPr="001A0147">
              <w:rPr>
                <w:rFonts w:ascii="Arial" w:hAnsi="Arial" w:cs="Arial"/>
                <w:sz w:val="16"/>
                <w:szCs w:val="16"/>
                <w:lang w:val="es-MX"/>
              </w:rPr>
              <w:t>X</w:t>
            </w:r>
          </w:p>
        </w:tc>
        <w:tc>
          <w:tcPr>
            <w:tcW w:w="283" w:type="dxa"/>
            <w:vAlign w:val="center"/>
          </w:tcPr>
          <w:p w:rsidRPr="002A3C22" w:rsidR="00FC7B8D" w:rsidP="00FC7B8D" w:rsidRDefault="00FC7B8D" w14:paraId="56E56A4C" w14:textId="77777777">
            <w:pPr>
              <w:spacing w:before="0"/>
              <w:jc w:val="center"/>
              <w:rPr>
                <w:rFonts w:ascii="Arial" w:hAnsi="Arial" w:cs="Arial"/>
                <w:sz w:val="16"/>
                <w:szCs w:val="16"/>
                <w:lang w:val="es-MX"/>
              </w:rPr>
            </w:pPr>
            <w:r w:rsidRPr="002A3C22">
              <w:rPr>
                <w:rFonts w:ascii="Arial" w:hAnsi="Arial" w:cs="Arial"/>
                <w:sz w:val="16"/>
                <w:szCs w:val="16"/>
                <w:lang w:val="es-MX"/>
              </w:rPr>
              <w:t>X</w:t>
            </w:r>
          </w:p>
        </w:tc>
        <w:tc>
          <w:tcPr>
            <w:tcW w:w="1276" w:type="dxa"/>
            <w:vAlign w:val="center"/>
          </w:tcPr>
          <w:p w:rsidRPr="002A3C22" w:rsidR="00FC7B8D" w:rsidP="00FC7B8D" w:rsidRDefault="00FC7B8D" w14:paraId="3A2BDADF" w14:textId="77777777">
            <w:pPr>
              <w:spacing w:before="0"/>
              <w:jc w:val="left"/>
              <w:rPr>
                <w:rFonts w:ascii="Arial" w:hAnsi="Arial" w:cs="Arial"/>
                <w:sz w:val="16"/>
                <w:szCs w:val="16"/>
                <w:lang w:val="es-MX"/>
              </w:rPr>
            </w:pPr>
            <w:r w:rsidRPr="002A3C22">
              <w:rPr>
                <w:rFonts w:ascii="Arial" w:hAnsi="Arial" w:cs="Arial"/>
                <w:sz w:val="16"/>
                <w:szCs w:val="16"/>
                <w:lang w:val="es-MX"/>
              </w:rPr>
              <w:t>NA</w:t>
            </w:r>
          </w:p>
        </w:tc>
        <w:tc>
          <w:tcPr>
            <w:tcW w:w="1559" w:type="dxa"/>
            <w:vAlign w:val="center"/>
          </w:tcPr>
          <w:p w:rsidRPr="002A3C22" w:rsidR="00FC7B8D" w:rsidP="00FC7B8D" w:rsidRDefault="00FC7B8D" w14:paraId="402D6132" w14:textId="77777777">
            <w:pPr>
              <w:spacing w:before="0"/>
              <w:jc w:val="left"/>
              <w:rPr>
                <w:rFonts w:ascii="Arial" w:hAnsi="Arial" w:cs="Arial"/>
                <w:sz w:val="16"/>
                <w:szCs w:val="16"/>
                <w:lang w:val="es-MX"/>
              </w:rPr>
            </w:pPr>
            <w:r w:rsidRPr="002A3C22">
              <w:rPr>
                <w:rFonts w:ascii="Arial" w:hAnsi="Arial" w:cs="Arial"/>
                <w:sz w:val="16"/>
                <w:szCs w:val="16"/>
                <w:lang w:val="es-MX"/>
              </w:rPr>
              <w:t>GASEL</w:t>
            </w:r>
          </w:p>
          <w:p w:rsidRPr="002A3C22" w:rsidR="00FC7B8D" w:rsidP="00FC7B8D" w:rsidRDefault="00FC7B8D" w14:paraId="3F78811E" w14:textId="2FC95BC8">
            <w:pPr>
              <w:spacing w:before="0"/>
              <w:jc w:val="left"/>
              <w:rPr>
                <w:rFonts w:ascii="Arial" w:hAnsi="Arial" w:cs="Arial"/>
                <w:sz w:val="16"/>
                <w:szCs w:val="16"/>
                <w:lang w:val="es-MX"/>
              </w:rPr>
            </w:pPr>
            <w:r w:rsidRPr="002A3C22">
              <w:rPr>
                <w:rFonts w:ascii="Arial" w:hAnsi="Arial" w:cs="Arial"/>
                <w:sz w:val="16"/>
                <w:szCs w:val="16"/>
                <w:lang w:val="es-MX"/>
              </w:rPr>
              <w:t>Vicerrectorías</w:t>
            </w:r>
          </w:p>
        </w:tc>
      </w:tr>
      <w:tr w:rsidRPr="00C24E58" w:rsidR="009E19A3" w:rsidTr="00481427" w14:paraId="316F4727" w14:textId="77777777">
        <w:trPr>
          <w:trHeight w:val="53"/>
          <w:jc w:val="center"/>
        </w:trPr>
        <w:tc>
          <w:tcPr>
            <w:tcW w:w="1453" w:type="dxa"/>
            <w:vMerge/>
            <w:vAlign w:val="center"/>
          </w:tcPr>
          <w:p w:rsidRPr="002A3C22" w:rsidR="009E19A3" w:rsidP="00FC7B8D" w:rsidRDefault="009E19A3" w14:paraId="23D5B705" w14:textId="77777777">
            <w:pPr>
              <w:spacing w:before="0"/>
              <w:jc w:val="left"/>
              <w:rPr>
                <w:rFonts w:ascii="Arial" w:hAnsi="Arial" w:cs="Arial"/>
                <w:color w:val="000000"/>
                <w:sz w:val="16"/>
                <w:szCs w:val="16"/>
                <w:lang w:val="es-MX"/>
              </w:rPr>
            </w:pPr>
          </w:p>
        </w:tc>
        <w:tc>
          <w:tcPr>
            <w:tcW w:w="1236" w:type="dxa"/>
            <w:vMerge/>
            <w:vAlign w:val="center"/>
          </w:tcPr>
          <w:p w:rsidRPr="002A3C22" w:rsidR="009E19A3" w:rsidP="00FC7B8D" w:rsidRDefault="009E19A3" w14:paraId="58DAED8B" w14:textId="77777777">
            <w:pPr>
              <w:spacing w:before="0"/>
              <w:jc w:val="left"/>
              <w:rPr>
                <w:rFonts w:ascii="Arial" w:hAnsi="Arial" w:cs="Arial"/>
                <w:sz w:val="16"/>
                <w:szCs w:val="16"/>
                <w:lang w:val="es-MX"/>
              </w:rPr>
            </w:pPr>
          </w:p>
        </w:tc>
        <w:tc>
          <w:tcPr>
            <w:tcW w:w="1333" w:type="dxa"/>
            <w:vMerge/>
            <w:shd w:val="clear" w:color="auto" w:fill="auto"/>
            <w:vAlign w:val="center"/>
          </w:tcPr>
          <w:p w:rsidRPr="002A3C22" w:rsidR="009E19A3" w:rsidP="00FC7B8D" w:rsidRDefault="009E19A3" w14:paraId="61D7C636" w14:textId="77777777">
            <w:pPr>
              <w:spacing w:before="0"/>
              <w:jc w:val="left"/>
              <w:rPr>
                <w:rFonts w:ascii="Arial" w:hAnsi="Arial" w:cs="Arial"/>
                <w:sz w:val="16"/>
                <w:szCs w:val="16"/>
                <w:lang w:val="es-MX"/>
              </w:rPr>
            </w:pPr>
          </w:p>
        </w:tc>
        <w:tc>
          <w:tcPr>
            <w:tcW w:w="1360" w:type="dxa"/>
            <w:vMerge/>
            <w:shd w:val="clear" w:color="auto" w:fill="auto"/>
            <w:vAlign w:val="center"/>
          </w:tcPr>
          <w:p w:rsidRPr="002A3C22" w:rsidR="009E19A3" w:rsidP="00FC7B8D" w:rsidRDefault="009E19A3" w14:paraId="2DDBE1DB" w14:textId="77777777">
            <w:pPr>
              <w:spacing w:before="0"/>
              <w:jc w:val="center"/>
              <w:rPr>
                <w:rFonts w:ascii="Arial" w:hAnsi="Arial" w:cs="Arial"/>
                <w:sz w:val="16"/>
                <w:szCs w:val="16"/>
                <w:lang w:val="es-MX"/>
              </w:rPr>
            </w:pPr>
          </w:p>
        </w:tc>
        <w:tc>
          <w:tcPr>
            <w:tcW w:w="850" w:type="dxa"/>
            <w:vMerge/>
            <w:vAlign w:val="center"/>
          </w:tcPr>
          <w:p w:rsidRPr="00FC7B8D" w:rsidR="009E19A3" w:rsidP="00FC7B8D" w:rsidRDefault="009E19A3" w14:paraId="67745909" w14:textId="77777777">
            <w:pPr>
              <w:pStyle w:val="paragraph"/>
              <w:spacing w:before="0" w:beforeAutospacing="0" w:after="0" w:afterAutospacing="0"/>
              <w:textAlignment w:val="baseline"/>
              <w:rPr>
                <w:rFonts w:ascii="Arial" w:hAnsi="Arial" w:cs="Arial"/>
                <w:color w:val="000000"/>
                <w:sz w:val="16"/>
                <w:szCs w:val="16"/>
                <w:lang w:val="es-MX"/>
              </w:rPr>
            </w:pPr>
          </w:p>
        </w:tc>
        <w:tc>
          <w:tcPr>
            <w:tcW w:w="851" w:type="dxa"/>
            <w:vMerge/>
            <w:vAlign w:val="center"/>
          </w:tcPr>
          <w:p w:rsidRPr="00FC7B8D" w:rsidR="009E19A3" w:rsidP="00FC7B8D" w:rsidRDefault="009E19A3" w14:paraId="75889D3C" w14:textId="77777777">
            <w:pPr>
              <w:pStyle w:val="paragraph"/>
              <w:spacing w:before="0" w:beforeAutospacing="0" w:after="0" w:afterAutospacing="0"/>
              <w:textAlignment w:val="baseline"/>
              <w:rPr>
                <w:rFonts w:ascii="Arial" w:hAnsi="Arial" w:cs="Arial"/>
                <w:color w:val="000000"/>
                <w:sz w:val="16"/>
                <w:szCs w:val="16"/>
                <w:lang w:val="es-MX"/>
              </w:rPr>
            </w:pPr>
          </w:p>
        </w:tc>
        <w:tc>
          <w:tcPr>
            <w:tcW w:w="709" w:type="dxa"/>
            <w:vMerge/>
            <w:vAlign w:val="center"/>
          </w:tcPr>
          <w:p w:rsidRPr="00FC7B8D" w:rsidR="009E19A3" w:rsidP="00FC7B8D" w:rsidRDefault="009E19A3" w14:paraId="15050760" w14:textId="77777777">
            <w:pPr>
              <w:spacing w:before="0"/>
              <w:jc w:val="center"/>
              <w:rPr>
                <w:rFonts w:ascii="Arial" w:hAnsi="Arial" w:cs="Arial"/>
                <w:sz w:val="16"/>
                <w:szCs w:val="16"/>
                <w:lang w:val="es-MX"/>
              </w:rPr>
            </w:pPr>
          </w:p>
        </w:tc>
        <w:tc>
          <w:tcPr>
            <w:tcW w:w="744" w:type="dxa"/>
            <w:vMerge w:val="restart"/>
            <w:vAlign w:val="center"/>
          </w:tcPr>
          <w:p w:rsidRPr="002A3C22" w:rsidR="009E19A3" w:rsidP="0048495F" w:rsidRDefault="009E19A3" w14:paraId="7CF8BC06" w14:textId="3D89CCA5">
            <w:pPr>
              <w:spacing w:before="0"/>
              <w:jc w:val="left"/>
              <w:rPr>
                <w:rFonts w:ascii="Arial" w:hAnsi="Arial" w:cs="Arial"/>
                <w:sz w:val="16"/>
                <w:szCs w:val="16"/>
                <w:lang w:val="es-MX"/>
              </w:rPr>
            </w:pPr>
            <w:r w:rsidRPr="002A3C22">
              <w:rPr>
                <w:rFonts w:ascii="Arial" w:hAnsi="Arial" w:cs="Arial"/>
                <w:sz w:val="16"/>
                <w:szCs w:val="16"/>
                <w:lang w:val="es-MX"/>
              </w:rPr>
              <w:t>Métrica</w:t>
            </w:r>
          </w:p>
        </w:tc>
        <w:tc>
          <w:tcPr>
            <w:tcW w:w="1949" w:type="dxa"/>
            <w:vAlign w:val="center"/>
          </w:tcPr>
          <w:p w:rsidRPr="002A3C22" w:rsidR="009E19A3" w:rsidP="00FC7B8D" w:rsidRDefault="009E19A3" w14:paraId="6D521D53" w14:textId="0AE55EAA">
            <w:pPr>
              <w:spacing w:before="0"/>
              <w:jc w:val="left"/>
              <w:rPr>
                <w:rFonts w:ascii="Arial" w:hAnsi="Arial" w:cs="Arial"/>
                <w:sz w:val="16"/>
                <w:szCs w:val="16"/>
                <w:lang w:val="es-MX"/>
              </w:rPr>
            </w:pPr>
            <w:r>
              <w:rPr>
                <w:rFonts w:ascii="Arial" w:hAnsi="Arial" w:cs="Arial"/>
                <w:sz w:val="16"/>
                <w:szCs w:val="16"/>
                <w:lang w:val="es-MX"/>
              </w:rPr>
              <w:t>Registrar el indicador de cantidad de p</w:t>
            </w:r>
            <w:r w:rsidR="007F1CFD">
              <w:rPr>
                <w:rFonts w:ascii="Arial" w:hAnsi="Arial" w:cs="Arial"/>
                <w:sz w:val="16"/>
                <w:szCs w:val="16"/>
                <w:lang w:val="es-MX"/>
              </w:rPr>
              <w:t>rocedimientos digitalizados</w:t>
            </w:r>
          </w:p>
        </w:tc>
        <w:tc>
          <w:tcPr>
            <w:tcW w:w="283" w:type="dxa"/>
            <w:vAlign w:val="center"/>
          </w:tcPr>
          <w:p w:rsidRPr="002A3C22" w:rsidR="009E19A3" w:rsidP="00FC7B8D" w:rsidRDefault="007F1CFD" w14:paraId="023BEFC5" w14:textId="1C6D5975">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2A3C22" w:rsidR="009E19A3" w:rsidP="00FC7B8D" w:rsidRDefault="007F1CFD" w14:paraId="5069FA5C" w14:textId="2A0D8BBD">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2A3C22" w:rsidR="009E19A3" w:rsidP="00FC7B8D" w:rsidRDefault="007F1CFD" w14:paraId="0CB67232" w14:textId="64B687E8">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2A3C22" w:rsidR="009E19A3" w:rsidP="00FC7B8D" w:rsidRDefault="007F1CFD" w14:paraId="4E479951" w14:textId="4988BC9A">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2A3C22" w:rsidR="009E19A3" w:rsidP="00FC7B8D" w:rsidRDefault="007F1CFD" w14:paraId="2BD19843" w14:textId="3C0735ED">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2A3C22" w:rsidR="009E19A3" w:rsidP="00FC7B8D" w:rsidRDefault="007F1CFD" w14:paraId="22CB0208" w14:textId="0956DF26">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2A3C22" w:rsidR="009E19A3" w:rsidP="00FC7B8D" w:rsidRDefault="007F1CFD" w14:paraId="6119AF84" w14:textId="7FC8559D">
            <w:pPr>
              <w:spacing w:before="0"/>
              <w:jc w:val="left"/>
              <w:rPr>
                <w:rFonts w:ascii="Arial" w:hAnsi="Arial" w:cs="Arial"/>
                <w:sz w:val="16"/>
                <w:szCs w:val="16"/>
                <w:lang w:val="es-MX"/>
              </w:rPr>
            </w:pPr>
            <w:r>
              <w:rPr>
                <w:rFonts w:ascii="Arial" w:hAnsi="Arial" w:cs="Arial"/>
                <w:sz w:val="16"/>
                <w:szCs w:val="16"/>
                <w:lang w:val="es-MX"/>
              </w:rPr>
              <w:t>GASEL</w:t>
            </w:r>
          </w:p>
        </w:tc>
      </w:tr>
      <w:tr w:rsidRPr="00C24E58" w:rsidR="009E19A3" w:rsidTr="00481427" w14:paraId="7C87BE58" w14:textId="77777777">
        <w:trPr>
          <w:trHeight w:val="53"/>
          <w:jc w:val="center"/>
        </w:trPr>
        <w:tc>
          <w:tcPr>
            <w:tcW w:w="1453" w:type="dxa"/>
            <w:vMerge/>
            <w:vAlign w:val="center"/>
          </w:tcPr>
          <w:p w:rsidRPr="00C24E58" w:rsidR="009E19A3" w:rsidP="0048495F" w:rsidRDefault="009E19A3" w14:paraId="0D7D7B10"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9E19A3" w:rsidP="0048495F" w:rsidRDefault="009E19A3" w14:paraId="21E6C9A4" w14:textId="77777777">
            <w:pPr>
              <w:spacing w:before="0"/>
              <w:jc w:val="left"/>
              <w:rPr>
                <w:rFonts w:ascii="Arial" w:hAnsi="Arial" w:cs="Arial"/>
                <w:sz w:val="16"/>
                <w:szCs w:val="16"/>
                <w:highlight w:val="yellow"/>
                <w:lang w:val="es-MX"/>
              </w:rPr>
            </w:pPr>
          </w:p>
        </w:tc>
        <w:tc>
          <w:tcPr>
            <w:tcW w:w="1333" w:type="dxa"/>
            <w:vMerge/>
            <w:shd w:val="clear" w:color="auto" w:fill="auto"/>
            <w:vAlign w:val="center"/>
          </w:tcPr>
          <w:p w:rsidRPr="00C24E58" w:rsidR="009E19A3" w:rsidP="0048495F" w:rsidRDefault="009E19A3" w14:paraId="2DD24E3A" w14:textId="77777777">
            <w:pPr>
              <w:spacing w:before="0"/>
              <w:jc w:val="left"/>
              <w:rPr>
                <w:rFonts w:ascii="Arial" w:hAnsi="Arial" w:cs="Arial"/>
                <w:sz w:val="16"/>
                <w:szCs w:val="16"/>
                <w:highlight w:val="yellow"/>
                <w:lang w:val="es-MX"/>
              </w:rPr>
            </w:pPr>
          </w:p>
        </w:tc>
        <w:tc>
          <w:tcPr>
            <w:tcW w:w="1360" w:type="dxa"/>
            <w:vMerge/>
            <w:shd w:val="clear" w:color="auto" w:fill="auto"/>
            <w:vAlign w:val="center"/>
          </w:tcPr>
          <w:p w:rsidRPr="00C24E58" w:rsidR="009E19A3" w:rsidP="0048495F" w:rsidRDefault="009E19A3" w14:paraId="780FE301" w14:textId="77777777">
            <w:pPr>
              <w:spacing w:before="0"/>
              <w:jc w:val="center"/>
              <w:rPr>
                <w:rFonts w:ascii="Arial" w:hAnsi="Arial" w:cs="Arial"/>
                <w:sz w:val="16"/>
                <w:szCs w:val="16"/>
                <w:highlight w:val="yellow"/>
                <w:lang w:val="es-MX"/>
              </w:rPr>
            </w:pPr>
          </w:p>
        </w:tc>
        <w:tc>
          <w:tcPr>
            <w:tcW w:w="850" w:type="dxa"/>
            <w:vMerge/>
            <w:vAlign w:val="center"/>
          </w:tcPr>
          <w:p w:rsidRPr="00C24E58" w:rsidR="009E19A3" w:rsidP="0048495F" w:rsidRDefault="009E19A3" w14:paraId="148498B3" w14:textId="77777777">
            <w:pPr>
              <w:spacing w:before="0"/>
              <w:jc w:val="left"/>
              <w:rPr>
                <w:rFonts w:ascii="Arial" w:hAnsi="Arial" w:cs="Arial"/>
                <w:sz w:val="16"/>
                <w:szCs w:val="16"/>
                <w:highlight w:val="yellow"/>
                <w:lang w:val="es-MX"/>
              </w:rPr>
            </w:pPr>
          </w:p>
        </w:tc>
        <w:tc>
          <w:tcPr>
            <w:tcW w:w="851" w:type="dxa"/>
            <w:vMerge/>
            <w:vAlign w:val="center"/>
          </w:tcPr>
          <w:p w:rsidRPr="00C24E58" w:rsidR="009E19A3" w:rsidP="0048495F" w:rsidRDefault="009E19A3" w14:paraId="3DE2BDE7" w14:textId="77777777">
            <w:pPr>
              <w:spacing w:before="0"/>
              <w:jc w:val="left"/>
              <w:rPr>
                <w:rFonts w:ascii="Arial" w:hAnsi="Arial" w:cs="Arial"/>
                <w:sz w:val="16"/>
                <w:szCs w:val="16"/>
                <w:highlight w:val="yellow"/>
                <w:lang w:val="es-MX"/>
              </w:rPr>
            </w:pPr>
          </w:p>
        </w:tc>
        <w:tc>
          <w:tcPr>
            <w:tcW w:w="709" w:type="dxa"/>
            <w:vMerge/>
            <w:vAlign w:val="center"/>
          </w:tcPr>
          <w:p w:rsidRPr="00C24E58" w:rsidR="009E19A3" w:rsidP="0048495F" w:rsidRDefault="009E19A3" w14:paraId="3E9C2D92" w14:textId="77777777">
            <w:pPr>
              <w:spacing w:before="0"/>
              <w:jc w:val="center"/>
              <w:rPr>
                <w:rFonts w:ascii="Arial" w:hAnsi="Arial" w:cs="Arial"/>
                <w:sz w:val="16"/>
                <w:szCs w:val="16"/>
                <w:highlight w:val="yellow"/>
                <w:lang w:val="es-MX"/>
              </w:rPr>
            </w:pPr>
          </w:p>
        </w:tc>
        <w:tc>
          <w:tcPr>
            <w:tcW w:w="744" w:type="dxa"/>
            <w:vMerge/>
            <w:vAlign w:val="center"/>
          </w:tcPr>
          <w:p w:rsidRPr="002A3C22" w:rsidR="009E19A3" w:rsidP="0048495F" w:rsidRDefault="009E19A3" w14:paraId="088D0E0A" w14:textId="56E705E9">
            <w:pPr>
              <w:spacing w:before="0"/>
              <w:jc w:val="left"/>
              <w:rPr>
                <w:rFonts w:ascii="Arial" w:hAnsi="Arial" w:cs="Arial"/>
                <w:sz w:val="16"/>
                <w:szCs w:val="16"/>
                <w:lang w:val="es-MX"/>
              </w:rPr>
            </w:pPr>
          </w:p>
        </w:tc>
        <w:tc>
          <w:tcPr>
            <w:tcW w:w="1949" w:type="dxa"/>
            <w:vAlign w:val="center"/>
          </w:tcPr>
          <w:p w:rsidRPr="002A3C22" w:rsidR="009E19A3" w:rsidP="0048495F" w:rsidRDefault="009E19A3" w14:paraId="26603A80" w14:textId="77777777">
            <w:pPr>
              <w:spacing w:before="0"/>
              <w:jc w:val="left"/>
              <w:rPr>
                <w:rFonts w:ascii="Arial" w:hAnsi="Arial" w:cs="Arial"/>
                <w:sz w:val="16"/>
                <w:szCs w:val="16"/>
                <w:lang w:val="es-MX"/>
              </w:rPr>
            </w:pPr>
            <w:r w:rsidRPr="002A3C22">
              <w:rPr>
                <w:rStyle w:val="normaltextrun"/>
                <w:rFonts w:ascii="Arial" w:hAnsi="Arial" w:cs="Arial"/>
                <w:color w:val="000000"/>
                <w:sz w:val="16"/>
                <w:szCs w:val="16"/>
                <w:lang w:val="es-MX"/>
              </w:rPr>
              <w:t>Registrar el consumo de papel de la institución por oficina</w:t>
            </w:r>
          </w:p>
        </w:tc>
        <w:tc>
          <w:tcPr>
            <w:tcW w:w="283" w:type="dxa"/>
            <w:vAlign w:val="center"/>
          </w:tcPr>
          <w:p w:rsidRPr="002A3C22" w:rsidR="009E19A3" w:rsidP="0048495F" w:rsidRDefault="009E19A3" w14:paraId="54B10210" w14:textId="77777777">
            <w:pPr>
              <w:spacing w:before="0"/>
              <w:jc w:val="center"/>
              <w:rPr>
                <w:rFonts w:ascii="Arial" w:hAnsi="Arial" w:cs="Arial"/>
                <w:sz w:val="16"/>
                <w:szCs w:val="16"/>
                <w:lang w:val="es-MX"/>
              </w:rPr>
            </w:pPr>
            <w:r w:rsidRPr="002A3C22">
              <w:rPr>
                <w:rFonts w:ascii="Arial" w:hAnsi="Arial" w:cs="Arial"/>
                <w:sz w:val="16"/>
                <w:szCs w:val="16"/>
                <w:lang w:val="es-MX"/>
              </w:rPr>
              <w:t>X</w:t>
            </w:r>
          </w:p>
        </w:tc>
        <w:tc>
          <w:tcPr>
            <w:tcW w:w="284" w:type="dxa"/>
            <w:vAlign w:val="center"/>
          </w:tcPr>
          <w:p w:rsidRPr="002A3C22" w:rsidR="009E19A3" w:rsidP="0048495F" w:rsidRDefault="009E19A3" w14:paraId="25A8F72E" w14:textId="77777777">
            <w:pPr>
              <w:spacing w:before="0"/>
              <w:jc w:val="center"/>
              <w:rPr>
                <w:rFonts w:ascii="Arial" w:hAnsi="Arial" w:cs="Arial"/>
                <w:sz w:val="16"/>
                <w:szCs w:val="16"/>
                <w:lang w:val="es-MX"/>
              </w:rPr>
            </w:pPr>
            <w:r w:rsidRPr="002A3C22">
              <w:rPr>
                <w:rFonts w:ascii="Arial" w:hAnsi="Arial" w:cs="Arial"/>
                <w:sz w:val="16"/>
                <w:szCs w:val="16"/>
                <w:lang w:val="es-MX"/>
              </w:rPr>
              <w:t>X</w:t>
            </w:r>
          </w:p>
        </w:tc>
        <w:tc>
          <w:tcPr>
            <w:tcW w:w="283" w:type="dxa"/>
            <w:vAlign w:val="center"/>
          </w:tcPr>
          <w:p w:rsidRPr="002A3C22" w:rsidR="009E19A3" w:rsidP="0048495F" w:rsidRDefault="009E19A3" w14:paraId="5E1F719B" w14:textId="77777777">
            <w:pPr>
              <w:spacing w:before="0"/>
              <w:jc w:val="center"/>
              <w:rPr>
                <w:rFonts w:ascii="Arial" w:hAnsi="Arial" w:cs="Arial"/>
                <w:sz w:val="16"/>
                <w:szCs w:val="16"/>
                <w:lang w:val="es-MX"/>
              </w:rPr>
            </w:pPr>
            <w:r w:rsidRPr="002A3C22">
              <w:rPr>
                <w:rFonts w:ascii="Arial" w:hAnsi="Arial" w:cs="Arial"/>
                <w:sz w:val="16"/>
                <w:szCs w:val="16"/>
                <w:lang w:val="es-MX"/>
              </w:rPr>
              <w:t>X</w:t>
            </w:r>
          </w:p>
        </w:tc>
        <w:tc>
          <w:tcPr>
            <w:tcW w:w="284" w:type="dxa"/>
            <w:vAlign w:val="center"/>
          </w:tcPr>
          <w:p w:rsidRPr="002A3C22" w:rsidR="009E19A3" w:rsidP="0048495F" w:rsidRDefault="009E19A3" w14:paraId="7756359A" w14:textId="77777777">
            <w:pPr>
              <w:spacing w:before="0"/>
              <w:jc w:val="center"/>
              <w:rPr>
                <w:rFonts w:ascii="Arial" w:hAnsi="Arial" w:cs="Arial"/>
                <w:sz w:val="16"/>
                <w:szCs w:val="16"/>
                <w:lang w:val="es-MX"/>
              </w:rPr>
            </w:pPr>
            <w:r w:rsidRPr="002A3C22">
              <w:rPr>
                <w:rFonts w:ascii="Arial" w:hAnsi="Arial" w:cs="Arial"/>
                <w:sz w:val="16"/>
                <w:szCs w:val="16"/>
                <w:lang w:val="es-MX"/>
              </w:rPr>
              <w:t>X</w:t>
            </w:r>
          </w:p>
        </w:tc>
        <w:tc>
          <w:tcPr>
            <w:tcW w:w="283" w:type="dxa"/>
            <w:vAlign w:val="center"/>
          </w:tcPr>
          <w:p w:rsidRPr="002A3C22" w:rsidR="009E19A3" w:rsidP="0048495F" w:rsidRDefault="009E19A3" w14:paraId="41533D2C" w14:textId="77777777">
            <w:pPr>
              <w:spacing w:before="0"/>
              <w:jc w:val="center"/>
              <w:rPr>
                <w:rFonts w:ascii="Arial" w:hAnsi="Arial" w:cs="Arial"/>
                <w:sz w:val="16"/>
                <w:szCs w:val="16"/>
                <w:lang w:val="es-MX"/>
              </w:rPr>
            </w:pPr>
            <w:r w:rsidRPr="002A3C22">
              <w:rPr>
                <w:rFonts w:ascii="Arial" w:hAnsi="Arial" w:cs="Arial"/>
                <w:sz w:val="16"/>
                <w:szCs w:val="16"/>
                <w:lang w:val="es-MX"/>
              </w:rPr>
              <w:t>X</w:t>
            </w:r>
          </w:p>
        </w:tc>
        <w:tc>
          <w:tcPr>
            <w:tcW w:w="1276" w:type="dxa"/>
            <w:vAlign w:val="center"/>
          </w:tcPr>
          <w:p w:rsidRPr="002A3C22" w:rsidR="009E19A3" w:rsidP="0048495F" w:rsidRDefault="009E19A3" w14:paraId="315E8DF0" w14:textId="77777777">
            <w:pPr>
              <w:spacing w:before="0"/>
              <w:jc w:val="left"/>
              <w:rPr>
                <w:rFonts w:ascii="Arial" w:hAnsi="Arial" w:cs="Arial"/>
                <w:sz w:val="16"/>
                <w:szCs w:val="16"/>
                <w:lang w:val="es-MX"/>
              </w:rPr>
            </w:pPr>
            <w:r w:rsidRPr="002A3C22">
              <w:rPr>
                <w:rFonts w:ascii="Arial" w:hAnsi="Arial" w:cs="Arial"/>
                <w:sz w:val="16"/>
                <w:szCs w:val="16"/>
                <w:lang w:val="es-MX"/>
              </w:rPr>
              <w:t>NA</w:t>
            </w:r>
          </w:p>
        </w:tc>
        <w:tc>
          <w:tcPr>
            <w:tcW w:w="1559" w:type="dxa"/>
            <w:vAlign w:val="center"/>
          </w:tcPr>
          <w:p w:rsidRPr="002A3C22" w:rsidR="009E19A3" w:rsidP="0048495F" w:rsidRDefault="009E19A3" w14:paraId="1377F892" w14:textId="77777777">
            <w:pPr>
              <w:spacing w:before="0"/>
              <w:jc w:val="left"/>
              <w:rPr>
                <w:rFonts w:ascii="Arial" w:hAnsi="Arial" w:cs="Arial"/>
                <w:sz w:val="16"/>
                <w:szCs w:val="16"/>
                <w:lang w:val="es-MX"/>
              </w:rPr>
            </w:pPr>
            <w:r w:rsidRPr="002A3C22">
              <w:rPr>
                <w:rFonts w:ascii="Arial" w:hAnsi="Arial" w:cs="Arial"/>
                <w:sz w:val="16"/>
                <w:szCs w:val="16"/>
                <w:lang w:val="es-MX"/>
              </w:rPr>
              <w:t>GASEL</w:t>
            </w:r>
          </w:p>
        </w:tc>
      </w:tr>
      <w:tr w:rsidRPr="00C24E58" w:rsidR="00E43DF5" w:rsidTr="00481427" w14:paraId="0792331C" w14:textId="77777777">
        <w:trPr>
          <w:trHeight w:val="107"/>
          <w:jc w:val="center"/>
        </w:trPr>
        <w:tc>
          <w:tcPr>
            <w:tcW w:w="1453" w:type="dxa"/>
            <w:vMerge w:val="restart"/>
            <w:vAlign w:val="center"/>
          </w:tcPr>
          <w:p w:rsidRPr="00603607" w:rsidR="00E43DF5" w:rsidP="00E43DF5" w:rsidRDefault="00E43DF5" w14:paraId="7E9E36D8" w14:textId="4F9E3772">
            <w:pPr>
              <w:spacing w:before="0"/>
              <w:jc w:val="left"/>
              <w:rPr>
                <w:rFonts w:ascii="Arial" w:hAnsi="Arial" w:cs="Arial"/>
                <w:color w:val="000000"/>
                <w:sz w:val="16"/>
                <w:szCs w:val="16"/>
                <w:lang w:val="es-MX"/>
              </w:rPr>
            </w:pPr>
            <w:r w:rsidRPr="00603607">
              <w:rPr>
                <w:rFonts w:ascii="Arial" w:hAnsi="Arial" w:cs="Arial"/>
                <w:color w:val="000000"/>
                <w:sz w:val="16"/>
                <w:szCs w:val="16"/>
                <w:lang w:val="es-MX"/>
              </w:rPr>
              <w:t>Generación de Residuos Sólidos (Ordinarios)</w:t>
            </w:r>
          </w:p>
        </w:tc>
        <w:tc>
          <w:tcPr>
            <w:tcW w:w="1236" w:type="dxa"/>
            <w:vMerge w:val="restart"/>
            <w:vAlign w:val="center"/>
          </w:tcPr>
          <w:p w:rsidRPr="00603607" w:rsidR="00E43DF5" w:rsidP="00E43DF5" w:rsidRDefault="00E43DF5" w14:paraId="16AAE67F" w14:textId="77777777">
            <w:pPr>
              <w:pStyle w:val="paragraph"/>
              <w:spacing w:before="0" w:beforeAutospacing="0" w:after="0" w:afterAutospacing="0"/>
              <w:textAlignment w:val="baseline"/>
              <w:rPr>
                <w:rStyle w:val="eop"/>
                <w:rFonts w:ascii="Arial" w:hAnsi="Arial" w:cs="Arial"/>
                <w:sz w:val="16"/>
                <w:szCs w:val="16"/>
                <w:lang w:val="es-CR"/>
              </w:rPr>
            </w:pPr>
            <w:r w:rsidRPr="00603607">
              <w:rPr>
                <w:rStyle w:val="normaltextrun"/>
                <w:rFonts w:ascii="Arial" w:hAnsi="Arial" w:cs="Arial"/>
                <w:sz w:val="16"/>
                <w:szCs w:val="16"/>
                <w:lang w:val="es-MX"/>
              </w:rPr>
              <w:t>Disminuir la generación de residuos sólidos</w:t>
            </w:r>
          </w:p>
          <w:p w:rsidRPr="00603607" w:rsidR="00E43DF5" w:rsidP="00E43DF5" w:rsidRDefault="00E43DF5" w14:paraId="35594A83" w14:textId="77777777">
            <w:pPr>
              <w:pStyle w:val="paragraph"/>
              <w:spacing w:before="0" w:beforeAutospacing="0" w:after="0" w:afterAutospacing="0"/>
              <w:textAlignment w:val="baseline"/>
              <w:rPr>
                <w:rStyle w:val="eop"/>
                <w:rFonts w:ascii="Arial" w:hAnsi="Arial" w:cs="Arial"/>
                <w:sz w:val="16"/>
                <w:szCs w:val="16"/>
                <w:lang w:val="es-CR"/>
              </w:rPr>
            </w:pPr>
          </w:p>
          <w:p w:rsidRPr="00603607" w:rsidR="00E43DF5" w:rsidP="00E43DF5" w:rsidRDefault="00E43DF5" w14:paraId="3D8C5C28" w14:textId="77777777">
            <w:pPr>
              <w:pStyle w:val="paragraph"/>
              <w:spacing w:before="0" w:beforeAutospacing="0" w:after="0" w:afterAutospacing="0"/>
              <w:textAlignment w:val="baseline"/>
              <w:rPr>
                <w:rFonts w:ascii="Arial" w:hAnsi="Arial" w:cs="Arial"/>
                <w:sz w:val="16"/>
                <w:szCs w:val="16"/>
                <w:lang w:val="es-CR"/>
              </w:rPr>
            </w:pPr>
            <w:r w:rsidRPr="00603607">
              <w:rPr>
                <w:rStyle w:val="eop"/>
                <w:rFonts w:ascii="Arial" w:hAnsi="Arial" w:cs="Arial"/>
                <w:sz w:val="16"/>
                <w:szCs w:val="16"/>
                <w:lang w:val="es-CR"/>
              </w:rPr>
              <w:t xml:space="preserve">Aumentar la recuperación de residuos valorizables </w:t>
            </w:r>
          </w:p>
        </w:tc>
        <w:tc>
          <w:tcPr>
            <w:tcW w:w="1333" w:type="dxa"/>
            <w:vMerge w:val="restart"/>
            <w:vAlign w:val="center"/>
          </w:tcPr>
          <w:p w:rsidRPr="00774A40" w:rsidR="00E43DF5" w:rsidP="00E43DF5" w:rsidRDefault="00E43DF5" w14:paraId="4CB838D5" w14:textId="77777777">
            <w:pPr>
              <w:pStyle w:val="paragraph"/>
              <w:spacing w:before="0" w:beforeAutospacing="0" w:after="0" w:afterAutospacing="0"/>
              <w:textAlignment w:val="baseline"/>
              <w:rPr>
                <w:rFonts w:ascii="Arial" w:hAnsi="Arial" w:cs="Arial"/>
                <w:sz w:val="16"/>
                <w:szCs w:val="16"/>
                <w:lang w:val="es-CR"/>
              </w:rPr>
            </w:pPr>
            <w:r w:rsidRPr="00774A40">
              <w:rPr>
                <w:rStyle w:val="normaltextrun"/>
                <w:rFonts w:ascii="Arial" w:hAnsi="Arial" w:cs="Arial"/>
                <w:sz w:val="16"/>
                <w:szCs w:val="16"/>
                <w:lang w:val="es-MX"/>
              </w:rPr>
              <w:t>Disminuir en un 3% la generación de residuos sólidos no valorizables per cápita</w:t>
            </w:r>
          </w:p>
        </w:tc>
        <w:tc>
          <w:tcPr>
            <w:tcW w:w="1360" w:type="dxa"/>
            <w:vMerge w:val="restart"/>
            <w:vAlign w:val="center"/>
          </w:tcPr>
          <w:p w:rsidRPr="00774A40" w:rsidR="00E43DF5" w:rsidP="00E43DF5" w:rsidRDefault="00E43DF5" w14:paraId="52691619" w14:textId="632C3CDA">
            <w:pPr>
              <w:spacing w:before="0"/>
              <w:jc w:val="center"/>
              <w:rPr>
                <w:rFonts w:ascii="Arial" w:hAnsi="Arial" w:cs="Arial"/>
                <w:sz w:val="16"/>
                <w:szCs w:val="16"/>
              </w:rPr>
            </w:pPr>
            <w:r w:rsidRPr="00774A40">
              <w:rPr>
                <w:rFonts w:ascii="Arial" w:hAnsi="Arial" w:cs="Arial"/>
                <w:sz w:val="16"/>
                <w:szCs w:val="16"/>
                <w:lang w:val="es-MX"/>
              </w:rPr>
              <w:t>2026</w:t>
            </w:r>
          </w:p>
        </w:tc>
        <w:tc>
          <w:tcPr>
            <w:tcW w:w="850" w:type="dxa"/>
            <w:vAlign w:val="center"/>
          </w:tcPr>
          <w:p w:rsidRPr="00E43DF5" w:rsidR="00E43DF5" w:rsidP="00E43DF5" w:rsidRDefault="00E43DF5" w14:paraId="2481AB4E" w14:textId="06F8280B">
            <w:pPr>
              <w:pStyle w:val="paragraph"/>
              <w:spacing w:before="0" w:beforeAutospacing="0" w:after="0" w:afterAutospacing="0"/>
              <w:textAlignment w:val="baseline"/>
              <w:rPr>
                <w:rFonts w:ascii="Arial" w:hAnsi="Arial" w:cs="Arial"/>
                <w:sz w:val="16"/>
                <w:szCs w:val="16"/>
                <w:highlight w:val="yellow"/>
              </w:rPr>
            </w:pPr>
            <w:r w:rsidRPr="00E43DF5">
              <w:rPr>
                <w:rFonts w:ascii="Arial" w:hAnsi="Arial" w:cs="Arial"/>
                <w:color w:val="000000"/>
                <w:sz w:val="16"/>
                <w:szCs w:val="16"/>
                <w:lang w:val="es-MX"/>
              </w:rPr>
              <w:t>163 530</w:t>
            </w:r>
          </w:p>
        </w:tc>
        <w:tc>
          <w:tcPr>
            <w:tcW w:w="851" w:type="dxa"/>
            <w:vAlign w:val="center"/>
          </w:tcPr>
          <w:p w:rsidRPr="00E43DF5" w:rsidR="00E43DF5" w:rsidP="00E43DF5" w:rsidRDefault="00E43DF5" w14:paraId="1D958A3B" w14:textId="7924E750">
            <w:pPr>
              <w:pStyle w:val="paragraph"/>
              <w:spacing w:before="0" w:beforeAutospacing="0" w:after="0" w:afterAutospacing="0"/>
              <w:textAlignment w:val="baseline"/>
              <w:rPr>
                <w:rFonts w:ascii="Arial" w:hAnsi="Arial" w:cs="Arial"/>
                <w:sz w:val="16"/>
                <w:szCs w:val="16"/>
                <w:highlight w:val="yellow"/>
                <w:lang w:val="es-CR"/>
              </w:rPr>
            </w:pPr>
            <w:r w:rsidRPr="00E43DF5">
              <w:rPr>
                <w:rFonts w:ascii="Arial" w:hAnsi="Arial" w:cs="Arial"/>
                <w:color w:val="000000"/>
                <w:sz w:val="16"/>
                <w:szCs w:val="16"/>
                <w:lang w:val="es-ES"/>
              </w:rPr>
              <w:t>kg/año (ordinarios no valorizables)</w:t>
            </w:r>
          </w:p>
        </w:tc>
        <w:tc>
          <w:tcPr>
            <w:tcW w:w="709" w:type="dxa"/>
            <w:vMerge w:val="restart"/>
            <w:vAlign w:val="center"/>
          </w:tcPr>
          <w:p w:rsidRPr="00E43DF5" w:rsidR="00E43DF5" w:rsidP="00E43DF5" w:rsidRDefault="00E43DF5" w14:paraId="0CE4CA6F" w14:textId="77777777">
            <w:pPr>
              <w:spacing w:before="0"/>
              <w:jc w:val="center"/>
              <w:rPr>
                <w:rFonts w:ascii="Arial" w:hAnsi="Arial" w:cs="Arial"/>
                <w:sz w:val="16"/>
                <w:szCs w:val="16"/>
                <w:lang w:val="es-MX"/>
              </w:rPr>
            </w:pPr>
            <w:r w:rsidRPr="00E43DF5">
              <w:rPr>
                <w:rFonts w:ascii="Arial" w:hAnsi="Arial" w:cs="Arial"/>
                <w:sz w:val="16"/>
                <w:szCs w:val="16"/>
                <w:lang w:val="es-MX"/>
              </w:rPr>
              <w:t>2019</w:t>
            </w:r>
          </w:p>
        </w:tc>
        <w:tc>
          <w:tcPr>
            <w:tcW w:w="744" w:type="dxa"/>
            <w:vMerge w:val="restart"/>
            <w:vAlign w:val="center"/>
          </w:tcPr>
          <w:p w:rsidRPr="00E43DF5" w:rsidR="00E43DF5" w:rsidP="00E43DF5" w:rsidRDefault="00E43DF5" w14:paraId="4036C55D" w14:textId="77777777">
            <w:pPr>
              <w:spacing w:before="0"/>
              <w:jc w:val="left"/>
              <w:rPr>
                <w:rFonts w:ascii="Arial" w:hAnsi="Arial" w:cs="Arial"/>
                <w:sz w:val="16"/>
                <w:szCs w:val="16"/>
                <w:lang w:val="es-MX"/>
              </w:rPr>
            </w:pPr>
            <w:r w:rsidRPr="00E43DF5">
              <w:rPr>
                <w:rFonts w:ascii="Arial" w:hAnsi="Arial" w:cs="Arial"/>
                <w:sz w:val="16"/>
                <w:szCs w:val="16"/>
                <w:lang w:val="es-MX"/>
              </w:rPr>
              <w:t>CPS</w:t>
            </w:r>
          </w:p>
        </w:tc>
        <w:tc>
          <w:tcPr>
            <w:tcW w:w="1949" w:type="dxa"/>
            <w:vAlign w:val="center"/>
          </w:tcPr>
          <w:p w:rsidRPr="00E43DF5" w:rsidR="00E43DF5" w:rsidP="00E43DF5" w:rsidRDefault="00E43DF5" w14:paraId="103E4DBD" w14:textId="3A06AE41">
            <w:pPr>
              <w:spacing w:before="0"/>
              <w:jc w:val="left"/>
              <w:rPr>
                <w:rFonts w:ascii="Arial" w:hAnsi="Arial" w:cs="Arial"/>
                <w:sz w:val="16"/>
                <w:szCs w:val="16"/>
                <w:lang w:val="es-MX"/>
              </w:rPr>
            </w:pPr>
            <w:r w:rsidRPr="00E43DF5">
              <w:rPr>
                <w:rFonts w:ascii="Arial" w:hAnsi="Arial" w:cs="Arial"/>
                <w:sz w:val="16"/>
                <w:szCs w:val="16"/>
                <w:lang w:val="es-MX"/>
              </w:rPr>
              <w:t xml:space="preserve">Inclusión de criterios ambientales en la contratación del servicio de limpieza </w:t>
            </w:r>
          </w:p>
        </w:tc>
        <w:tc>
          <w:tcPr>
            <w:tcW w:w="283" w:type="dxa"/>
            <w:vAlign w:val="center"/>
          </w:tcPr>
          <w:p w:rsidRPr="00603607" w:rsidR="00E43DF5" w:rsidP="00E43DF5" w:rsidRDefault="00E43DF5" w14:paraId="4139140B" w14:textId="77777777">
            <w:pPr>
              <w:spacing w:before="0"/>
              <w:jc w:val="center"/>
              <w:rPr>
                <w:rFonts w:ascii="Arial" w:hAnsi="Arial" w:cs="Arial"/>
                <w:sz w:val="16"/>
                <w:szCs w:val="16"/>
                <w:lang w:val="es-MX"/>
              </w:rPr>
            </w:pPr>
            <w:r w:rsidRPr="00603607">
              <w:rPr>
                <w:rFonts w:ascii="Arial" w:hAnsi="Arial" w:cs="Arial"/>
                <w:sz w:val="16"/>
                <w:szCs w:val="16"/>
                <w:lang w:val="es-MX"/>
              </w:rPr>
              <w:t>X</w:t>
            </w:r>
          </w:p>
        </w:tc>
        <w:tc>
          <w:tcPr>
            <w:tcW w:w="284" w:type="dxa"/>
            <w:vAlign w:val="center"/>
          </w:tcPr>
          <w:p w:rsidRPr="00603607" w:rsidR="00E43DF5" w:rsidP="00E43DF5" w:rsidRDefault="00E43DF5" w14:paraId="45C2AF4E" w14:textId="77777777">
            <w:pPr>
              <w:spacing w:before="0"/>
              <w:jc w:val="center"/>
              <w:rPr>
                <w:rFonts w:ascii="Arial" w:hAnsi="Arial" w:cs="Arial"/>
                <w:sz w:val="16"/>
                <w:szCs w:val="16"/>
                <w:lang w:val="es-MX"/>
              </w:rPr>
            </w:pPr>
            <w:r w:rsidRPr="00603607">
              <w:rPr>
                <w:rFonts w:ascii="Arial" w:hAnsi="Arial" w:cs="Arial"/>
                <w:sz w:val="16"/>
                <w:szCs w:val="16"/>
                <w:lang w:val="es-MX"/>
              </w:rPr>
              <w:t>X</w:t>
            </w:r>
          </w:p>
        </w:tc>
        <w:tc>
          <w:tcPr>
            <w:tcW w:w="283" w:type="dxa"/>
            <w:vAlign w:val="center"/>
          </w:tcPr>
          <w:p w:rsidRPr="00603607" w:rsidR="00E43DF5" w:rsidP="00E43DF5" w:rsidRDefault="00E43DF5" w14:paraId="58CC1DD9" w14:textId="77777777">
            <w:pPr>
              <w:spacing w:before="0"/>
              <w:jc w:val="center"/>
              <w:rPr>
                <w:rFonts w:ascii="Arial" w:hAnsi="Arial" w:cs="Arial"/>
                <w:sz w:val="16"/>
                <w:szCs w:val="16"/>
                <w:lang w:val="es-MX"/>
              </w:rPr>
            </w:pPr>
            <w:r w:rsidRPr="00603607">
              <w:rPr>
                <w:rFonts w:ascii="Arial" w:hAnsi="Arial" w:cs="Arial"/>
                <w:sz w:val="16"/>
                <w:szCs w:val="16"/>
                <w:lang w:val="es-MX"/>
              </w:rPr>
              <w:t>X</w:t>
            </w:r>
          </w:p>
        </w:tc>
        <w:tc>
          <w:tcPr>
            <w:tcW w:w="284" w:type="dxa"/>
            <w:vAlign w:val="center"/>
          </w:tcPr>
          <w:p w:rsidRPr="00603607" w:rsidR="00E43DF5" w:rsidP="00E43DF5" w:rsidRDefault="00E43DF5" w14:paraId="29A1F7DB" w14:textId="77777777">
            <w:pPr>
              <w:spacing w:before="0"/>
              <w:jc w:val="center"/>
              <w:rPr>
                <w:rFonts w:ascii="Arial" w:hAnsi="Arial" w:cs="Arial"/>
                <w:sz w:val="16"/>
                <w:szCs w:val="16"/>
                <w:lang w:val="es-MX"/>
              </w:rPr>
            </w:pPr>
            <w:r w:rsidRPr="00603607">
              <w:rPr>
                <w:rFonts w:ascii="Arial" w:hAnsi="Arial" w:cs="Arial"/>
                <w:sz w:val="16"/>
                <w:szCs w:val="16"/>
                <w:lang w:val="es-MX"/>
              </w:rPr>
              <w:t>X</w:t>
            </w:r>
          </w:p>
        </w:tc>
        <w:tc>
          <w:tcPr>
            <w:tcW w:w="283" w:type="dxa"/>
            <w:vAlign w:val="center"/>
          </w:tcPr>
          <w:p w:rsidRPr="00603607" w:rsidR="00E43DF5" w:rsidP="00E43DF5" w:rsidRDefault="00E43DF5" w14:paraId="45AE6739" w14:textId="77777777">
            <w:pPr>
              <w:spacing w:before="0"/>
              <w:jc w:val="center"/>
              <w:rPr>
                <w:rFonts w:ascii="Arial" w:hAnsi="Arial" w:cs="Arial"/>
                <w:sz w:val="16"/>
                <w:szCs w:val="16"/>
                <w:lang w:val="es-MX"/>
              </w:rPr>
            </w:pPr>
            <w:r w:rsidRPr="00603607">
              <w:rPr>
                <w:rFonts w:ascii="Arial" w:hAnsi="Arial" w:cs="Arial"/>
                <w:sz w:val="16"/>
                <w:szCs w:val="16"/>
                <w:lang w:val="es-MX"/>
              </w:rPr>
              <w:t>X</w:t>
            </w:r>
          </w:p>
        </w:tc>
        <w:tc>
          <w:tcPr>
            <w:tcW w:w="1276" w:type="dxa"/>
            <w:vAlign w:val="center"/>
          </w:tcPr>
          <w:p w:rsidRPr="00603607" w:rsidR="00E43DF5" w:rsidP="00E43DF5" w:rsidRDefault="00E43DF5" w14:paraId="6E7CCDC1" w14:textId="3368B293">
            <w:pPr>
              <w:spacing w:before="0"/>
              <w:jc w:val="left"/>
              <w:rPr>
                <w:rFonts w:ascii="Arial" w:hAnsi="Arial" w:cs="Arial"/>
                <w:sz w:val="16"/>
                <w:szCs w:val="16"/>
                <w:lang w:val="es-MX"/>
              </w:rPr>
            </w:pPr>
          </w:p>
        </w:tc>
        <w:tc>
          <w:tcPr>
            <w:tcW w:w="1559" w:type="dxa"/>
            <w:vAlign w:val="center"/>
          </w:tcPr>
          <w:p w:rsidRPr="00603607" w:rsidR="00E43DF5" w:rsidP="00E43DF5" w:rsidRDefault="00E43DF5" w14:paraId="2FF812B2" w14:textId="77777777">
            <w:pPr>
              <w:spacing w:before="0"/>
              <w:jc w:val="left"/>
              <w:rPr>
                <w:rFonts w:ascii="Arial" w:hAnsi="Arial" w:cs="Arial"/>
                <w:sz w:val="16"/>
                <w:szCs w:val="16"/>
                <w:lang w:val="es-MX"/>
              </w:rPr>
            </w:pPr>
            <w:r w:rsidRPr="00603607">
              <w:rPr>
                <w:rFonts w:ascii="Arial" w:hAnsi="Arial" w:cs="Arial"/>
                <w:sz w:val="16"/>
                <w:szCs w:val="16"/>
                <w:lang w:val="es-MX"/>
              </w:rPr>
              <w:t>GASEL</w:t>
            </w:r>
          </w:p>
          <w:p w:rsidRPr="00603607" w:rsidR="00E43DF5" w:rsidP="00E43DF5" w:rsidRDefault="00E43DF5" w14:paraId="3A2274D4" w14:textId="77777777">
            <w:pPr>
              <w:spacing w:before="0"/>
              <w:jc w:val="left"/>
              <w:rPr>
                <w:rFonts w:ascii="Arial" w:hAnsi="Arial" w:cs="Arial"/>
                <w:sz w:val="16"/>
                <w:szCs w:val="16"/>
                <w:lang w:val="es-MX"/>
              </w:rPr>
            </w:pPr>
            <w:r w:rsidRPr="00603607">
              <w:rPr>
                <w:rFonts w:ascii="Arial" w:hAnsi="Arial" w:cs="Arial"/>
                <w:sz w:val="16"/>
                <w:szCs w:val="16"/>
                <w:lang w:val="es-MX"/>
              </w:rPr>
              <w:t>AP</w:t>
            </w:r>
          </w:p>
          <w:p w:rsidRPr="00603607" w:rsidR="00E43DF5" w:rsidP="00E43DF5" w:rsidRDefault="00E43DF5" w14:paraId="44EE5DD3" w14:textId="02ABD5C1">
            <w:pPr>
              <w:spacing w:before="0"/>
              <w:jc w:val="left"/>
              <w:rPr>
                <w:rFonts w:ascii="Arial" w:hAnsi="Arial" w:cs="Arial"/>
                <w:sz w:val="16"/>
                <w:szCs w:val="16"/>
                <w:lang w:val="es-MX"/>
              </w:rPr>
            </w:pPr>
            <w:r w:rsidRPr="00603607">
              <w:rPr>
                <w:rFonts w:ascii="Arial" w:hAnsi="Arial" w:cs="Arial"/>
                <w:sz w:val="16"/>
                <w:szCs w:val="16"/>
                <w:lang w:val="es-MX"/>
              </w:rPr>
              <w:t>UCON</w:t>
            </w:r>
          </w:p>
        </w:tc>
      </w:tr>
      <w:tr w:rsidRPr="00C24E58" w:rsidR="00E43DF5" w:rsidTr="00481427" w14:paraId="3AC2DFA8" w14:textId="77777777">
        <w:trPr>
          <w:trHeight w:val="101"/>
          <w:jc w:val="center"/>
        </w:trPr>
        <w:tc>
          <w:tcPr>
            <w:tcW w:w="1453" w:type="dxa"/>
            <w:vMerge/>
            <w:vAlign w:val="center"/>
          </w:tcPr>
          <w:p w:rsidRPr="00C24E58" w:rsidR="00E43DF5" w:rsidP="00E43DF5" w:rsidRDefault="00E43DF5" w14:paraId="0EBF6947"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E43DF5" w:rsidP="00E43DF5" w:rsidRDefault="00E43DF5" w14:paraId="603693CB" w14:textId="77777777">
            <w:pPr>
              <w:spacing w:before="0"/>
              <w:jc w:val="left"/>
              <w:rPr>
                <w:rFonts w:ascii="Arial" w:hAnsi="Arial" w:cs="Arial"/>
                <w:sz w:val="16"/>
                <w:szCs w:val="16"/>
                <w:highlight w:val="yellow"/>
                <w:lang w:val="es-MX"/>
              </w:rPr>
            </w:pPr>
          </w:p>
        </w:tc>
        <w:tc>
          <w:tcPr>
            <w:tcW w:w="1333" w:type="dxa"/>
            <w:vMerge/>
            <w:vAlign w:val="center"/>
          </w:tcPr>
          <w:p w:rsidRPr="00774A40" w:rsidR="00E43DF5" w:rsidP="00E43DF5" w:rsidRDefault="00E43DF5" w14:paraId="28D0CC22" w14:textId="77777777">
            <w:pPr>
              <w:spacing w:before="0"/>
              <w:jc w:val="left"/>
              <w:rPr>
                <w:rFonts w:ascii="Arial" w:hAnsi="Arial" w:cs="Arial"/>
                <w:sz w:val="16"/>
                <w:szCs w:val="16"/>
                <w:lang w:val="es-MX"/>
              </w:rPr>
            </w:pPr>
          </w:p>
        </w:tc>
        <w:tc>
          <w:tcPr>
            <w:tcW w:w="1360" w:type="dxa"/>
            <w:vMerge/>
            <w:vAlign w:val="center"/>
          </w:tcPr>
          <w:p w:rsidRPr="00774A40" w:rsidR="00E43DF5" w:rsidP="00E43DF5" w:rsidRDefault="00E43DF5" w14:paraId="6D33F1B7" w14:textId="3F7B7903">
            <w:pPr>
              <w:spacing w:before="0"/>
              <w:jc w:val="center"/>
              <w:rPr>
                <w:rFonts w:ascii="Arial" w:hAnsi="Arial" w:cs="Arial"/>
                <w:sz w:val="16"/>
                <w:szCs w:val="16"/>
                <w:lang w:val="es-MX"/>
              </w:rPr>
            </w:pPr>
          </w:p>
        </w:tc>
        <w:tc>
          <w:tcPr>
            <w:tcW w:w="850" w:type="dxa"/>
            <w:vAlign w:val="center"/>
          </w:tcPr>
          <w:p w:rsidRPr="005220AF" w:rsidR="00E43DF5" w:rsidP="00E43DF5" w:rsidRDefault="00E43DF5" w14:paraId="715588E6" w14:textId="17CAE68B">
            <w:pPr>
              <w:pStyle w:val="paragraph"/>
              <w:spacing w:before="0" w:beforeAutospacing="0" w:after="0" w:afterAutospacing="0"/>
              <w:textAlignment w:val="baseline"/>
              <w:rPr>
                <w:rFonts w:ascii="Arial" w:hAnsi="Arial" w:cs="Arial"/>
                <w:sz w:val="16"/>
                <w:szCs w:val="16"/>
                <w:highlight w:val="yellow"/>
                <w:lang w:val="es-419"/>
              </w:rPr>
            </w:pPr>
            <w:r w:rsidRPr="005220AF">
              <w:rPr>
                <w:rFonts w:ascii="Arial" w:hAnsi="Arial" w:cs="Arial"/>
                <w:color w:val="000000"/>
                <w:sz w:val="16"/>
                <w:szCs w:val="16"/>
                <w:lang w:val="es-419"/>
              </w:rPr>
              <w:t>4 032</w:t>
            </w:r>
          </w:p>
        </w:tc>
        <w:tc>
          <w:tcPr>
            <w:tcW w:w="851" w:type="dxa"/>
            <w:vAlign w:val="center"/>
          </w:tcPr>
          <w:p w:rsidRPr="005220AF" w:rsidR="00E43DF5" w:rsidP="00E43DF5" w:rsidRDefault="00E43DF5" w14:paraId="5D37B00B" w14:textId="5DFB2D59">
            <w:pPr>
              <w:pStyle w:val="paragraph"/>
              <w:spacing w:before="0" w:beforeAutospacing="0" w:after="0" w:afterAutospacing="0"/>
              <w:textAlignment w:val="baseline"/>
              <w:rPr>
                <w:rFonts w:ascii="Arial" w:hAnsi="Arial" w:cs="Arial"/>
                <w:sz w:val="16"/>
                <w:szCs w:val="16"/>
                <w:highlight w:val="yellow"/>
                <w:lang w:val="es-419"/>
              </w:rPr>
            </w:pPr>
            <w:r w:rsidRPr="005220AF">
              <w:rPr>
                <w:rFonts w:ascii="Arial" w:hAnsi="Arial" w:cs="Arial"/>
                <w:color w:val="000000"/>
                <w:sz w:val="16"/>
                <w:szCs w:val="16"/>
                <w:lang w:val="es-419"/>
              </w:rPr>
              <w:t>kg/año (plástico)</w:t>
            </w:r>
          </w:p>
        </w:tc>
        <w:tc>
          <w:tcPr>
            <w:tcW w:w="709" w:type="dxa"/>
            <w:vMerge/>
            <w:vAlign w:val="center"/>
          </w:tcPr>
          <w:p w:rsidRPr="00E43DF5" w:rsidR="00E43DF5" w:rsidP="00E43DF5" w:rsidRDefault="00E43DF5" w14:paraId="3C697D53" w14:textId="77777777">
            <w:pPr>
              <w:spacing w:before="0"/>
              <w:jc w:val="center"/>
              <w:rPr>
                <w:rFonts w:ascii="Arial" w:hAnsi="Arial" w:cs="Arial"/>
                <w:sz w:val="16"/>
                <w:szCs w:val="16"/>
                <w:lang w:val="es-MX"/>
              </w:rPr>
            </w:pPr>
          </w:p>
        </w:tc>
        <w:tc>
          <w:tcPr>
            <w:tcW w:w="744" w:type="dxa"/>
            <w:vMerge/>
            <w:vAlign w:val="center"/>
          </w:tcPr>
          <w:p w:rsidRPr="00E43DF5" w:rsidR="00E43DF5" w:rsidP="00E43DF5" w:rsidRDefault="00E43DF5" w14:paraId="35F99F23" w14:textId="77777777">
            <w:pPr>
              <w:spacing w:before="0"/>
              <w:jc w:val="left"/>
              <w:rPr>
                <w:rFonts w:ascii="Arial" w:hAnsi="Arial" w:cs="Arial"/>
                <w:sz w:val="16"/>
                <w:szCs w:val="16"/>
                <w:lang w:val="es-MX"/>
              </w:rPr>
            </w:pPr>
          </w:p>
        </w:tc>
        <w:tc>
          <w:tcPr>
            <w:tcW w:w="1949" w:type="dxa"/>
            <w:vAlign w:val="center"/>
          </w:tcPr>
          <w:p w:rsidRPr="00E43DF5" w:rsidR="00E43DF5" w:rsidP="00E43DF5" w:rsidRDefault="00E43DF5" w14:paraId="445ACE37" w14:textId="3552946B">
            <w:pPr>
              <w:spacing w:before="0"/>
              <w:jc w:val="left"/>
              <w:rPr>
                <w:rFonts w:ascii="Arial" w:hAnsi="Arial" w:cs="Arial"/>
                <w:sz w:val="16"/>
                <w:szCs w:val="16"/>
                <w:lang w:val="es-MX"/>
              </w:rPr>
            </w:pPr>
            <w:r w:rsidRPr="00E43DF5">
              <w:rPr>
                <w:rFonts w:ascii="Arial" w:hAnsi="Arial" w:cs="Arial"/>
                <w:sz w:val="16"/>
                <w:szCs w:val="16"/>
                <w:lang w:val="es-MX"/>
              </w:rPr>
              <w:t xml:space="preserve">Contratación de servicio de traslado de residuos al Centro de Acopio </w:t>
            </w:r>
          </w:p>
        </w:tc>
        <w:tc>
          <w:tcPr>
            <w:tcW w:w="283" w:type="dxa"/>
            <w:vAlign w:val="center"/>
          </w:tcPr>
          <w:p w:rsidRPr="00603607" w:rsidR="00E43DF5" w:rsidP="00E43DF5" w:rsidRDefault="00E43DF5" w14:paraId="6AA5FF47" w14:textId="3C14A510">
            <w:pPr>
              <w:spacing w:before="0"/>
              <w:jc w:val="center"/>
              <w:rPr>
                <w:rFonts w:ascii="Arial" w:hAnsi="Arial" w:cs="Arial"/>
                <w:sz w:val="16"/>
                <w:szCs w:val="16"/>
                <w:lang w:val="es-MX"/>
              </w:rPr>
            </w:pPr>
            <w:r w:rsidRPr="00603607">
              <w:rPr>
                <w:rFonts w:ascii="Arial" w:hAnsi="Arial" w:cs="Arial"/>
                <w:sz w:val="16"/>
                <w:szCs w:val="16"/>
                <w:lang w:val="es-MX"/>
              </w:rPr>
              <w:t>X</w:t>
            </w:r>
          </w:p>
        </w:tc>
        <w:tc>
          <w:tcPr>
            <w:tcW w:w="284" w:type="dxa"/>
            <w:vAlign w:val="center"/>
          </w:tcPr>
          <w:p w:rsidRPr="00603607" w:rsidR="00E43DF5" w:rsidP="00E43DF5" w:rsidRDefault="00E43DF5" w14:paraId="7D3F24D3" w14:textId="77777777">
            <w:pPr>
              <w:spacing w:before="0"/>
              <w:jc w:val="center"/>
              <w:rPr>
                <w:rFonts w:ascii="Arial" w:hAnsi="Arial" w:cs="Arial"/>
                <w:sz w:val="16"/>
                <w:szCs w:val="16"/>
                <w:lang w:val="es-MX"/>
              </w:rPr>
            </w:pPr>
            <w:r w:rsidRPr="00603607">
              <w:rPr>
                <w:rFonts w:ascii="Arial" w:hAnsi="Arial" w:cs="Arial"/>
                <w:sz w:val="16"/>
                <w:szCs w:val="16"/>
                <w:lang w:val="es-MX"/>
              </w:rPr>
              <w:t>X</w:t>
            </w:r>
          </w:p>
        </w:tc>
        <w:tc>
          <w:tcPr>
            <w:tcW w:w="283" w:type="dxa"/>
            <w:vAlign w:val="center"/>
          </w:tcPr>
          <w:p w:rsidRPr="00603607" w:rsidR="00E43DF5" w:rsidP="00E43DF5" w:rsidRDefault="00E43DF5" w14:paraId="7A74B147" w14:textId="77777777">
            <w:pPr>
              <w:spacing w:before="0"/>
              <w:jc w:val="center"/>
              <w:rPr>
                <w:rFonts w:ascii="Arial" w:hAnsi="Arial" w:cs="Arial"/>
                <w:sz w:val="16"/>
                <w:szCs w:val="16"/>
                <w:lang w:val="es-MX"/>
              </w:rPr>
            </w:pPr>
            <w:r w:rsidRPr="00603607">
              <w:rPr>
                <w:rFonts w:ascii="Arial" w:hAnsi="Arial" w:cs="Arial"/>
                <w:sz w:val="16"/>
                <w:szCs w:val="16"/>
                <w:lang w:val="es-MX"/>
              </w:rPr>
              <w:t>X</w:t>
            </w:r>
          </w:p>
        </w:tc>
        <w:tc>
          <w:tcPr>
            <w:tcW w:w="284" w:type="dxa"/>
            <w:vAlign w:val="center"/>
          </w:tcPr>
          <w:p w:rsidRPr="00603607" w:rsidR="00E43DF5" w:rsidP="00E43DF5" w:rsidRDefault="00E43DF5" w14:paraId="69C1F018" w14:textId="7F0D28A1">
            <w:pPr>
              <w:spacing w:before="0"/>
              <w:jc w:val="center"/>
              <w:rPr>
                <w:rFonts w:ascii="Arial" w:hAnsi="Arial" w:cs="Arial"/>
                <w:sz w:val="16"/>
                <w:szCs w:val="16"/>
                <w:lang w:val="es-MX"/>
              </w:rPr>
            </w:pPr>
            <w:r w:rsidRPr="00603607">
              <w:rPr>
                <w:rFonts w:ascii="Arial" w:hAnsi="Arial" w:cs="Arial"/>
                <w:sz w:val="16"/>
                <w:szCs w:val="16"/>
                <w:lang w:val="es-MX"/>
              </w:rPr>
              <w:t>X</w:t>
            </w:r>
          </w:p>
        </w:tc>
        <w:tc>
          <w:tcPr>
            <w:tcW w:w="283" w:type="dxa"/>
            <w:vAlign w:val="center"/>
          </w:tcPr>
          <w:p w:rsidRPr="00603607" w:rsidR="00E43DF5" w:rsidP="00E43DF5" w:rsidRDefault="00E43DF5" w14:paraId="5024B9EF" w14:textId="36DCB62E">
            <w:pPr>
              <w:spacing w:before="0"/>
              <w:jc w:val="center"/>
              <w:rPr>
                <w:rFonts w:ascii="Arial" w:hAnsi="Arial" w:cs="Arial"/>
                <w:sz w:val="16"/>
                <w:szCs w:val="16"/>
                <w:lang w:val="es-MX"/>
              </w:rPr>
            </w:pPr>
            <w:r w:rsidRPr="00603607">
              <w:rPr>
                <w:rFonts w:ascii="Arial" w:hAnsi="Arial" w:cs="Arial"/>
                <w:sz w:val="16"/>
                <w:szCs w:val="16"/>
                <w:lang w:val="es-MX"/>
              </w:rPr>
              <w:t>X</w:t>
            </w:r>
          </w:p>
        </w:tc>
        <w:tc>
          <w:tcPr>
            <w:tcW w:w="1276" w:type="dxa"/>
            <w:vAlign w:val="center"/>
          </w:tcPr>
          <w:p w:rsidRPr="00603607" w:rsidR="00E43DF5" w:rsidP="00E43DF5" w:rsidRDefault="00E43DF5" w14:paraId="2BFDF146" w14:textId="6E12C6D6">
            <w:pPr>
              <w:spacing w:before="0"/>
              <w:jc w:val="left"/>
              <w:rPr>
                <w:rFonts w:ascii="Arial" w:hAnsi="Arial" w:cs="Arial"/>
                <w:sz w:val="16"/>
                <w:szCs w:val="16"/>
                <w:lang w:val="es-MX"/>
              </w:rPr>
            </w:pPr>
            <w:r w:rsidRPr="00603607">
              <w:rPr>
                <w:rFonts w:ascii="Arial" w:hAnsi="Arial" w:cs="Arial"/>
                <w:sz w:val="16"/>
                <w:szCs w:val="16"/>
                <w:lang w:val="es-MX"/>
              </w:rPr>
              <w:t xml:space="preserve">7 000 000 </w:t>
            </w:r>
          </w:p>
        </w:tc>
        <w:tc>
          <w:tcPr>
            <w:tcW w:w="1559" w:type="dxa"/>
            <w:vAlign w:val="center"/>
          </w:tcPr>
          <w:p w:rsidRPr="00603607" w:rsidR="00E43DF5" w:rsidP="00E43DF5" w:rsidRDefault="00E43DF5" w14:paraId="481DD00A" w14:textId="4654A79C">
            <w:pPr>
              <w:spacing w:before="0"/>
              <w:jc w:val="left"/>
              <w:rPr>
                <w:rFonts w:ascii="Arial" w:hAnsi="Arial" w:cs="Arial"/>
                <w:sz w:val="16"/>
                <w:szCs w:val="16"/>
                <w:lang w:val="es-MX"/>
              </w:rPr>
            </w:pPr>
            <w:r w:rsidRPr="00603607">
              <w:rPr>
                <w:rFonts w:ascii="Arial" w:hAnsi="Arial" w:cs="Arial"/>
                <w:sz w:val="16"/>
                <w:szCs w:val="16"/>
                <w:lang w:val="es-MX"/>
              </w:rPr>
              <w:t>GASEL</w:t>
            </w:r>
          </w:p>
        </w:tc>
      </w:tr>
      <w:tr w:rsidRPr="00C24E58" w:rsidR="00E43DF5" w:rsidTr="00481427" w14:paraId="626E8F2F" w14:textId="77777777">
        <w:trPr>
          <w:trHeight w:val="101"/>
          <w:jc w:val="center"/>
        </w:trPr>
        <w:tc>
          <w:tcPr>
            <w:tcW w:w="1453" w:type="dxa"/>
            <w:vMerge/>
            <w:vAlign w:val="center"/>
          </w:tcPr>
          <w:p w:rsidRPr="00C24E58" w:rsidR="00E43DF5" w:rsidP="00E43DF5" w:rsidRDefault="00E43DF5" w14:paraId="2E42D53C"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E43DF5" w:rsidP="00E43DF5" w:rsidRDefault="00E43DF5" w14:paraId="54FB17BE" w14:textId="77777777">
            <w:pPr>
              <w:spacing w:before="0"/>
              <w:jc w:val="left"/>
              <w:rPr>
                <w:rFonts w:ascii="Arial" w:hAnsi="Arial" w:cs="Arial"/>
                <w:sz w:val="16"/>
                <w:szCs w:val="16"/>
                <w:highlight w:val="yellow"/>
                <w:lang w:val="es-MX"/>
              </w:rPr>
            </w:pPr>
          </w:p>
        </w:tc>
        <w:tc>
          <w:tcPr>
            <w:tcW w:w="1333" w:type="dxa"/>
            <w:vMerge/>
            <w:vAlign w:val="center"/>
          </w:tcPr>
          <w:p w:rsidRPr="00774A40" w:rsidR="00E43DF5" w:rsidP="00E43DF5" w:rsidRDefault="00E43DF5" w14:paraId="3FCAAFA9" w14:textId="77777777">
            <w:pPr>
              <w:spacing w:before="0"/>
              <w:jc w:val="left"/>
              <w:rPr>
                <w:rFonts w:ascii="Arial" w:hAnsi="Arial" w:cs="Arial"/>
                <w:sz w:val="16"/>
                <w:szCs w:val="16"/>
                <w:lang w:val="es-MX"/>
              </w:rPr>
            </w:pPr>
          </w:p>
        </w:tc>
        <w:tc>
          <w:tcPr>
            <w:tcW w:w="1360" w:type="dxa"/>
            <w:vMerge/>
            <w:vAlign w:val="center"/>
          </w:tcPr>
          <w:p w:rsidRPr="00774A40" w:rsidR="00E43DF5" w:rsidP="00E43DF5" w:rsidRDefault="00E43DF5" w14:paraId="5DC1C5DA" w14:textId="73E30258">
            <w:pPr>
              <w:spacing w:before="0"/>
              <w:jc w:val="center"/>
              <w:rPr>
                <w:rFonts w:ascii="Arial" w:hAnsi="Arial" w:cs="Arial"/>
                <w:sz w:val="16"/>
                <w:szCs w:val="16"/>
                <w:lang w:val="es-MX"/>
              </w:rPr>
            </w:pPr>
          </w:p>
        </w:tc>
        <w:tc>
          <w:tcPr>
            <w:tcW w:w="850" w:type="dxa"/>
            <w:vAlign w:val="center"/>
          </w:tcPr>
          <w:p w:rsidRPr="005220AF" w:rsidR="00E43DF5" w:rsidP="00E43DF5" w:rsidRDefault="00E43DF5" w14:paraId="7B4842EC" w14:textId="08079AC8">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23 635</w:t>
            </w:r>
          </w:p>
        </w:tc>
        <w:tc>
          <w:tcPr>
            <w:tcW w:w="851" w:type="dxa"/>
            <w:vAlign w:val="center"/>
          </w:tcPr>
          <w:p w:rsidRPr="005220AF" w:rsidR="00E43DF5" w:rsidP="00E43DF5" w:rsidRDefault="00E43DF5" w14:paraId="6545CDC8" w14:textId="33363139">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kg/año (papel)</w:t>
            </w:r>
          </w:p>
        </w:tc>
        <w:tc>
          <w:tcPr>
            <w:tcW w:w="709" w:type="dxa"/>
            <w:vMerge/>
            <w:vAlign w:val="center"/>
          </w:tcPr>
          <w:p w:rsidRPr="00E43DF5" w:rsidR="00E43DF5" w:rsidP="00E43DF5" w:rsidRDefault="00E43DF5" w14:paraId="41F45BFB" w14:textId="77777777">
            <w:pPr>
              <w:spacing w:before="0"/>
              <w:jc w:val="center"/>
              <w:rPr>
                <w:rFonts w:ascii="Arial" w:hAnsi="Arial" w:cs="Arial"/>
                <w:sz w:val="16"/>
                <w:szCs w:val="16"/>
                <w:lang w:val="es-MX"/>
              </w:rPr>
            </w:pPr>
          </w:p>
        </w:tc>
        <w:tc>
          <w:tcPr>
            <w:tcW w:w="744" w:type="dxa"/>
            <w:vMerge/>
            <w:vAlign w:val="center"/>
          </w:tcPr>
          <w:p w:rsidRPr="00E43DF5" w:rsidR="00E43DF5" w:rsidP="00E43DF5" w:rsidRDefault="00E43DF5" w14:paraId="56797C5B" w14:textId="77777777">
            <w:pPr>
              <w:spacing w:before="0"/>
              <w:jc w:val="left"/>
              <w:rPr>
                <w:rFonts w:ascii="Arial" w:hAnsi="Arial" w:cs="Arial"/>
                <w:sz w:val="16"/>
                <w:szCs w:val="16"/>
                <w:lang w:val="es-MX"/>
              </w:rPr>
            </w:pPr>
          </w:p>
        </w:tc>
        <w:tc>
          <w:tcPr>
            <w:tcW w:w="1949" w:type="dxa"/>
            <w:vAlign w:val="center"/>
          </w:tcPr>
          <w:p w:rsidRPr="00E43DF5" w:rsidR="00E43DF5" w:rsidP="00E43DF5" w:rsidRDefault="00E43DF5" w14:paraId="0DA4968A" w14:textId="5CB616CF">
            <w:pPr>
              <w:spacing w:before="0"/>
              <w:jc w:val="left"/>
              <w:rPr>
                <w:rFonts w:ascii="Arial" w:hAnsi="Arial" w:cs="Arial"/>
                <w:sz w:val="16"/>
                <w:szCs w:val="16"/>
                <w:lang w:val="es-MX"/>
              </w:rPr>
            </w:pPr>
            <w:r w:rsidRPr="00E43DF5">
              <w:rPr>
                <w:rFonts w:ascii="Arial" w:hAnsi="Arial" w:cs="Arial"/>
                <w:sz w:val="16"/>
                <w:szCs w:val="16"/>
                <w:lang w:val="es-MX"/>
              </w:rPr>
              <w:t xml:space="preserve">Adquirir puntos de separación de residuos </w:t>
            </w:r>
          </w:p>
        </w:tc>
        <w:tc>
          <w:tcPr>
            <w:tcW w:w="283" w:type="dxa"/>
            <w:vAlign w:val="center"/>
          </w:tcPr>
          <w:p w:rsidRPr="00603607" w:rsidR="00E43DF5" w:rsidP="00E43DF5" w:rsidRDefault="00E43DF5" w14:paraId="7E2FD9B0" w14:textId="5095FD1B">
            <w:pPr>
              <w:spacing w:before="0"/>
              <w:jc w:val="center"/>
              <w:rPr>
                <w:rFonts w:ascii="Arial" w:hAnsi="Arial" w:cs="Arial"/>
                <w:sz w:val="16"/>
                <w:szCs w:val="16"/>
                <w:lang w:val="es-MX"/>
              </w:rPr>
            </w:pPr>
            <w:r w:rsidRPr="00603607">
              <w:rPr>
                <w:rFonts w:ascii="Arial" w:hAnsi="Arial" w:cs="Arial"/>
                <w:sz w:val="16"/>
                <w:szCs w:val="16"/>
                <w:lang w:val="es-MX"/>
              </w:rPr>
              <w:t>X</w:t>
            </w:r>
          </w:p>
        </w:tc>
        <w:tc>
          <w:tcPr>
            <w:tcW w:w="284" w:type="dxa"/>
            <w:vAlign w:val="center"/>
          </w:tcPr>
          <w:p w:rsidRPr="00603607" w:rsidR="00E43DF5" w:rsidP="00E43DF5" w:rsidRDefault="00E43DF5" w14:paraId="0CBF1F90" w14:textId="251BE2F5">
            <w:pPr>
              <w:spacing w:before="0"/>
              <w:jc w:val="center"/>
              <w:rPr>
                <w:rFonts w:ascii="Arial" w:hAnsi="Arial" w:cs="Arial"/>
                <w:sz w:val="16"/>
                <w:szCs w:val="16"/>
                <w:lang w:val="es-MX"/>
              </w:rPr>
            </w:pPr>
            <w:r w:rsidRPr="00603607">
              <w:rPr>
                <w:rFonts w:ascii="Arial" w:hAnsi="Arial" w:cs="Arial"/>
                <w:sz w:val="16"/>
                <w:szCs w:val="16"/>
                <w:lang w:val="es-MX"/>
              </w:rPr>
              <w:t>X</w:t>
            </w:r>
          </w:p>
        </w:tc>
        <w:tc>
          <w:tcPr>
            <w:tcW w:w="283" w:type="dxa"/>
            <w:vAlign w:val="center"/>
          </w:tcPr>
          <w:p w:rsidRPr="00603607" w:rsidR="00E43DF5" w:rsidP="00E43DF5" w:rsidRDefault="00E43DF5" w14:paraId="1B2A9D13" w14:textId="39DE84EE">
            <w:pPr>
              <w:spacing w:before="0"/>
              <w:jc w:val="center"/>
              <w:rPr>
                <w:rFonts w:ascii="Arial" w:hAnsi="Arial" w:cs="Arial"/>
                <w:sz w:val="16"/>
                <w:szCs w:val="16"/>
                <w:lang w:val="es-MX"/>
              </w:rPr>
            </w:pPr>
            <w:r w:rsidRPr="00603607">
              <w:rPr>
                <w:rFonts w:ascii="Arial" w:hAnsi="Arial" w:cs="Arial"/>
                <w:sz w:val="16"/>
                <w:szCs w:val="16"/>
                <w:lang w:val="es-MX"/>
              </w:rPr>
              <w:t>X</w:t>
            </w:r>
          </w:p>
        </w:tc>
        <w:tc>
          <w:tcPr>
            <w:tcW w:w="284" w:type="dxa"/>
            <w:vAlign w:val="center"/>
          </w:tcPr>
          <w:p w:rsidRPr="00603607" w:rsidR="00E43DF5" w:rsidP="00E43DF5" w:rsidRDefault="00E43DF5" w14:paraId="4CD89980" w14:textId="289E7395">
            <w:pPr>
              <w:spacing w:before="0"/>
              <w:jc w:val="center"/>
              <w:rPr>
                <w:rFonts w:ascii="Arial" w:hAnsi="Arial" w:cs="Arial"/>
                <w:sz w:val="16"/>
                <w:szCs w:val="16"/>
                <w:lang w:val="es-MX"/>
              </w:rPr>
            </w:pPr>
            <w:r w:rsidRPr="00603607">
              <w:rPr>
                <w:rFonts w:ascii="Arial" w:hAnsi="Arial" w:cs="Arial"/>
                <w:sz w:val="16"/>
                <w:szCs w:val="16"/>
                <w:lang w:val="es-MX"/>
              </w:rPr>
              <w:t>X</w:t>
            </w:r>
          </w:p>
        </w:tc>
        <w:tc>
          <w:tcPr>
            <w:tcW w:w="283" w:type="dxa"/>
            <w:vAlign w:val="center"/>
          </w:tcPr>
          <w:p w:rsidRPr="00603607" w:rsidR="00E43DF5" w:rsidP="00E43DF5" w:rsidRDefault="00E43DF5" w14:paraId="2C8594CC" w14:textId="61C4DBCA">
            <w:pPr>
              <w:spacing w:before="0"/>
              <w:jc w:val="center"/>
              <w:rPr>
                <w:rFonts w:ascii="Arial" w:hAnsi="Arial" w:cs="Arial"/>
                <w:sz w:val="16"/>
                <w:szCs w:val="16"/>
                <w:lang w:val="es-MX"/>
              </w:rPr>
            </w:pPr>
            <w:r w:rsidRPr="00603607">
              <w:rPr>
                <w:rFonts w:ascii="Arial" w:hAnsi="Arial" w:cs="Arial"/>
                <w:sz w:val="16"/>
                <w:szCs w:val="16"/>
                <w:lang w:val="es-MX"/>
              </w:rPr>
              <w:t>X</w:t>
            </w:r>
          </w:p>
        </w:tc>
        <w:tc>
          <w:tcPr>
            <w:tcW w:w="1276" w:type="dxa"/>
            <w:vAlign w:val="center"/>
          </w:tcPr>
          <w:p w:rsidRPr="00603607" w:rsidR="00E43DF5" w:rsidP="00E43DF5" w:rsidRDefault="00E43DF5" w14:paraId="1BAA3306" w14:textId="5830CB38">
            <w:pPr>
              <w:spacing w:before="0"/>
              <w:jc w:val="left"/>
              <w:rPr>
                <w:rFonts w:ascii="Arial" w:hAnsi="Arial" w:cs="Arial"/>
                <w:sz w:val="16"/>
                <w:szCs w:val="16"/>
                <w:lang w:val="es-MX"/>
              </w:rPr>
            </w:pPr>
            <w:r w:rsidRPr="00603607">
              <w:rPr>
                <w:rFonts w:ascii="Arial" w:hAnsi="Arial" w:cs="Arial"/>
                <w:sz w:val="16"/>
                <w:szCs w:val="16"/>
                <w:lang w:val="es-MX"/>
              </w:rPr>
              <w:t>Por definir</w:t>
            </w:r>
          </w:p>
        </w:tc>
        <w:tc>
          <w:tcPr>
            <w:tcW w:w="1559" w:type="dxa"/>
            <w:vAlign w:val="center"/>
          </w:tcPr>
          <w:p w:rsidRPr="00603607" w:rsidR="00E43DF5" w:rsidP="00E43DF5" w:rsidRDefault="00E43DF5" w14:paraId="6B7429A5" w14:textId="62F10054">
            <w:pPr>
              <w:spacing w:before="0"/>
              <w:jc w:val="left"/>
              <w:rPr>
                <w:rFonts w:ascii="Arial" w:hAnsi="Arial" w:cs="Arial"/>
                <w:sz w:val="16"/>
                <w:szCs w:val="16"/>
                <w:lang w:val="es-MX"/>
              </w:rPr>
            </w:pPr>
            <w:r w:rsidRPr="00603607">
              <w:rPr>
                <w:rFonts w:ascii="Arial" w:hAnsi="Arial" w:cs="Arial"/>
                <w:sz w:val="16"/>
                <w:szCs w:val="16"/>
                <w:lang w:val="es-MX"/>
              </w:rPr>
              <w:t>GASEL</w:t>
            </w:r>
          </w:p>
        </w:tc>
      </w:tr>
      <w:tr w:rsidRPr="00C24E58" w:rsidR="00E43DF5" w:rsidTr="00481427" w14:paraId="06439D90" w14:textId="77777777">
        <w:trPr>
          <w:trHeight w:val="1274"/>
          <w:jc w:val="center"/>
        </w:trPr>
        <w:tc>
          <w:tcPr>
            <w:tcW w:w="1453" w:type="dxa"/>
            <w:vMerge/>
            <w:vAlign w:val="center"/>
          </w:tcPr>
          <w:p w:rsidRPr="00C24E58" w:rsidR="00E43DF5" w:rsidP="00E43DF5" w:rsidRDefault="00E43DF5" w14:paraId="610B0992"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E43DF5" w:rsidP="00E43DF5" w:rsidRDefault="00E43DF5" w14:paraId="7F7B0233" w14:textId="77777777">
            <w:pPr>
              <w:spacing w:before="0"/>
              <w:jc w:val="left"/>
              <w:rPr>
                <w:rFonts w:ascii="Arial" w:hAnsi="Arial" w:cs="Arial"/>
                <w:sz w:val="16"/>
                <w:szCs w:val="16"/>
                <w:highlight w:val="yellow"/>
                <w:lang w:val="es-MX"/>
              </w:rPr>
            </w:pPr>
          </w:p>
        </w:tc>
        <w:tc>
          <w:tcPr>
            <w:tcW w:w="1333" w:type="dxa"/>
            <w:vAlign w:val="center"/>
          </w:tcPr>
          <w:p w:rsidRPr="00774A40" w:rsidR="00E43DF5" w:rsidP="00E43DF5" w:rsidRDefault="00E43DF5" w14:paraId="2D104867" w14:textId="77777777">
            <w:pPr>
              <w:spacing w:before="0"/>
              <w:jc w:val="left"/>
              <w:rPr>
                <w:rFonts w:ascii="Arial" w:hAnsi="Arial" w:cs="Arial"/>
                <w:sz w:val="16"/>
                <w:szCs w:val="16"/>
                <w:lang w:val="es-MX"/>
              </w:rPr>
            </w:pPr>
            <w:r w:rsidRPr="00774A40">
              <w:rPr>
                <w:rStyle w:val="normaltextrun"/>
                <w:rFonts w:ascii="Arial" w:hAnsi="Arial" w:cs="Arial"/>
                <w:sz w:val="16"/>
                <w:szCs w:val="16"/>
                <w:lang w:val="es-MX"/>
              </w:rPr>
              <w:t>Aumentar en un 2,5% la cantidad de residuos valorizables recolectados per cápita </w:t>
            </w:r>
            <w:r w:rsidRPr="00774A40">
              <w:rPr>
                <w:rStyle w:val="eop"/>
                <w:rFonts w:ascii="Arial" w:hAnsi="Arial" w:cs="Arial"/>
                <w:sz w:val="16"/>
                <w:szCs w:val="16"/>
              </w:rPr>
              <w:t> </w:t>
            </w:r>
          </w:p>
        </w:tc>
        <w:tc>
          <w:tcPr>
            <w:tcW w:w="1360" w:type="dxa"/>
            <w:vMerge/>
            <w:vAlign w:val="center"/>
          </w:tcPr>
          <w:p w:rsidRPr="00774A40" w:rsidR="00E43DF5" w:rsidP="00E43DF5" w:rsidRDefault="00E43DF5" w14:paraId="64B66438" w14:textId="1115AE95">
            <w:pPr>
              <w:spacing w:before="0"/>
              <w:jc w:val="center"/>
              <w:rPr>
                <w:rFonts w:ascii="Arial" w:hAnsi="Arial" w:cs="Arial"/>
                <w:sz w:val="16"/>
                <w:szCs w:val="16"/>
                <w:lang w:val="es-MX"/>
              </w:rPr>
            </w:pPr>
          </w:p>
        </w:tc>
        <w:tc>
          <w:tcPr>
            <w:tcW w:w="850" w:type="dxa"/>
            <w:vAlign w:val="center"/>
          </w:tcPr>
          <w:p w:rsidRPr="005220AF" w:rsidR="00E43DF5" w:rsidP="00E43DF5" w:rsidRDefault="00E43DF5" w14:paraId="442F9927" w14:textId="227BF0BB">
            <w:pPr>
              <w:pStyle w:val="paragraph"/>
              <w:spacing w:before="0" w:beforeAutospacing="0" w:after="0" w:afterAutospacing="0"/>
              <w:textAlignment w:val="baseline"/>
              <w:rPr>
                <w:rFonts w:ascii="Arial" w:hAnsi="Arial" w:cs="Arial"/>
                <w:sz w:val="16"/>
                <w:szCs w:val="16"/>
                <w:highlight w:val="yellow"/>
                <w:lang w:val="es-419"/>
              </w:rPr>
            </w:pPr>
            <w:r w:rsidRPr="005220AF">
              <w:rPr>
                <w:rFonts w:ascii="Arial" w:hAnsi="Arial" w:cs="Arial"/>
                <w:color w:val="000000"/>
                <w:sz w:val="16"/>
                <w:szCs w:val="16"/>
                <w:lang w:val="es-419"/>
              </w:rPr>
              <w:t>700</w:t>
            </w:r>
          </w:p>
        </w:tc>
        <w:tc>
          <w:tcPr>
            <w:tcW w:w="851" w:type="dxa"/>
            <w:vAlign w:val="center"/>
          </w:tcPr>
          <w:p w:rsidRPr="005220AF" w:rsidR="00E43DF5" w:rsidP="00E43DF5" w:rsidRDefault="00E43DF5" w14:paraId="71133AB7" w14:textId="07CEE91D">
            <w:pPr>
              <w:pStyle w:val="paragraph"/>
              <w:spacing w:before="0" w:beforeAutospacing="0" w:after="0" w:afterAutospacing="0"/>
              <w:textAlignment w:val="baseline"/>
              <w:rPr>
                <w:rFonts w:ascii="Arial" w:hAnsi="Arial" w:cs="Arial"/>
                <w:sz w:val="16"/>
                <w:szCs w:val="16"/>
                <w:highlight w:val="yellow"/>
                <w:lang w:val="es-419"/>
              </w:rPr>
            </w:pPr>
            <w:r w:rsidRPr="005220AF">
              <w:rPr>
                <w:rFonts w:ascii="Arial" w:hAnsi="Arial" w:cs="Arial"/>
                <w:color w:val="000000"/>
                <w:sz w:val="16"/>
                <w:szCs w:val="16"/>
                <w:lang w:val="es-419"/>
              </w:rPr>
              <w:t>kg/año (cartón)</w:t>
            </w:r>
          </w:p>
        </w:tc>
        <w:tc>
          <w:tcPr>
            <w:tcW w:w="709" w:type="dxa"/>
            <w:vMerge/>
            <w:vAlign w:val="center"/>
          </w:tcPr>
          <w:p w:rsidRPr="00E43DF5" w:rsidR="00E43DF5" w:rsidP="00E43DF5" w:rsidRDefault="00E43DF5" w14:paraId="09C07E9D" w14:textId="77777777">
            <w:pPr>
              <w:spacing w:before="0"/>
              <w:jc w:val="center"/>
              <w:rPr>
                <w:rFonts w:ascii="Arial" w:hAnsi="Arial" w:cs="Arial"/>
                <w:sz w:val="16"/>
                <w:szCs w:val="16"/>
                <w:lang w:val="es-MX"/>
              </w:rPr>
            </w:pPr>
          </w:p>
        </w:tc>
        <w:tc>
          <w:tcPr>
            <w:tcW w:w="744" w:type="dxa"/>
            <w:vMerge w:val="restart"/>
            <w:vAlign w:val="center"/>
          </w:tcPr>
          <w:p w:rsidRPr="00E43DF5" w:rsidR="00E43DF5" w:rsidP="00E43DF5" w:rsidRDefault="00E43DF5" w14:paraId="38C5F187" w14:textId="4B8DCD04">
            <w:pPr>
              <w:spacing w:before="0"/>
              <w:jc w:val="left"/>
              <w:rPr>
                <w:rFonts w:ascii="Arial" w:hAnsi="Arial" w:cs="Arial"/>
                <w:sz w:val="16"/>
                <w:szCs w:val="16"/>
                <w:lang w:val="es-MX"/>
              </w:rPr>
            </w:pPr>
            <w:r w:rsidRPr="00E43DF5">
              <w:rPr>
                <w:rFonts w:ascii="Arial" w:hAnsi="Arial" w:cs="Arial"/>
                <w:sz w:val="16"/>
                <w:szCs w:val="16"/>
                <w:lang w:val="es-MX"/>
              </w:rPr>
              <w:t>BP</w:t>
            </w:r>
          </w:p>
        </w:tc>
        <w:tc>
          <w:tcPr>
            <w:tcW w:w="1949" w:type="dxa"/>
            <w:vAlign w:val="center"/>
          </w:tcPr>
          <w:p w:rsidRPr="00E43DF5" w:rsidR="00E43DF5" w:rsidP="00E43DF5" w:rsidRDefault="00E43DF5" w14:paraId="1CCF8D21" w14:textId="10D3E00E">
            <w:pPr>
              <w:spacing w:before="0"/>
              <w:jc w:val="left"/>
              <w:rPr>
                <w:rFonts w:ascii="Arial" w:hAnsi="Arial" w:cs="Arial"/>
                <w:sz w:val="16"/>
                <w:szCs w:val="16"/>
                <w:lang w:val="es-MX"/>
              </w:rPr>
            </w:pPr>
            <w:r w:rsidRPr="00E43DF5">
              <w:rPr>
                <w:rFonts w:ascii="Arial" w:hAnsi="Arial" w:cs="Arial"/>
                <w:sz w:val="16"/>
                <w:szCs w:val="16"/>
                <w:lang w:val="es-MX"/>
              </w:rPr>
              <w:t>Realizar estudios de composición de residuos</w:t>
            </w:r>
          </w:p>
        </w:tc>
        <w:tc>
          <w:tcPr>
            <w:tcW w:w="283" w:type="dxa"/>
            <w:vAlign w:val="center"/>
          </w:tcPr>
          <w:p w:rsidRPr="00603607" w:rsidR="00E43DF5" w:rsidP="00E43DF5" w:rsidRDefault="00E43DF5" w14:paraId="6165F098" w14:textId="19EC2BCD">
            <w:pPr>
              <w:spacing w:before="0"/>
              <w:jc w:val="center"/>
              <w:rPr>
                <w:rFonts w:ascii="Arial" w:hAnsi="Arial" w:cs="Arial"/>
                <w:sz w:val="16"/>
                <w:szCs w:val="16"/>
                <w:lang w:val="es-MX"/>
              </w:rPr>
            </w:pPr>
          </w:p>
        </w:tc>
        <w:tc>
          <w:tcPr>
            <w:tcW w:w="284" w:type="dxa"/>
            <w:vAlign w:val="center"/>
          </w:tcPr>
          <w:p w:rsidRPr="00603607" w:rsidR="00E43DF5" w:rsidP="00E43DF5" w:rsidRDefault="00E43DF5" w14:paraId="1ECBED9C" w14:textId="2B4742F8">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603607" w:rsidR="00E43DF5" w:rsidP="00E43DF5" w:rsidRDefault="00E43DF5" w14:paraId="10672CDA" w14:textId="1077F36F">
            <w:pPr>
              <w:spacing w:before="0"/>
              <w:jc w:val="center"/>
              <w:rPr>
                <w:rFonts w:ascii="Arial" w:hAnsi="Arial" w:cs="Arial"/>
                <w:sz w:val="16"/>
                <w:szCs w:val="16"/>
                <w:lang w:val="es-MX"/>
              </w:rPr>
            </w:pPr>
          </w:p>
        </w:tc>
        <w:tc>
          <w:tcPr>
            <w:tcW w:w="284" w:type="dxa"/>
            <w:vAlign w:val="center"/>
          </w:tcPr>
          <w:p w:rsidRPr="00603607" w:rsidR="00E43DF5" w:rsidP="00E43DF5" w:rsidRDefault="00E43DF5" w14:paraId="61305CFE" w14:textId="67E0DB50">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603607" w:rsidR="00E43DF5" w:rsidP="00E43DF5" w:rsidRDefault="00E43DF5" w14:paraId="176C6626" w14:textId="58CE21BB">
            <w:pPr>
              <w:spacing w:before="0"/>
              <w:jc w:val="center"/>
              <w:rPr>
                <w:rFonts w:ascii="Arial" w:hAnsi="Arial" w:cs="Arial"/>
                <w:sz w:val="16"/>
                <w:szCs w:val="16"/>
                <w:lang w:val="es-MX"/>
              </w:rPr>
            </w:pPr>
          </w:p>
        </w:tc>
        <w:tc>
          <w:tcPr>
            <w:tcW w:w="1276" w:type="dxa"/>
            <w:vAlign w:val="center"/>
          </w:tcPr>
          <w:p w:rsidRPr="00603607" w:rsidR="00E43DF5" w:rsidP="00E43DF5" w:rsidRDefault="00E43DF5" w14:paraId="34978C88" w14:textId="0D63B099">
            <w:pPr>
              <w:spacing w:before="0"/>
              <w:jc w:val="left"/>
              <w:rPr>
                <w:rFonts w:ascii="Arial" w:hAnsi="Arial" w:cs="Arial"/>
                <w:sz w:val="16"/>
                <w:szCs w:val="16"/>
                <w:lang w:val="es-MX"/>
              </w:rPr>
            </w:pPr>
            <w:r>
              <w:rPr>
                <w:rFonts w:ascii="Arial" w:hAnsi="Arial" w:cs="Arial"/>
                <w:sz w:val="16"/>
                <w:szCs w:val="16"/>
                <w:lang w:val="es-MX"/>
              </w:rPr>
              <w:t>Por definir</w:t>
            </w:r>
          </w:p>
        </w:tc>
        <w:tc>
          <w:tcPr>
            <w:tcW w:w="1559" w:type="dxa"/>
            <w:vAlign w:val="center"/>
          </w:tcPr>
          <w:p w:rsidRPr="00603607" w:rsidR="00E43DF5" w:rsidP="00E43DF5" w:rsidRDefault="00E43DF5" w14:paraId="34F7173F" w14:textId="4E6FFA48">
            <w:pPr>
              <w:spacing w:before="0"/>
              <w:jc w:val="left"/>
              <w:rPr>
                <w:rFonts w:ascii="Arial" w:hAnsi="Arial" w:cs="Arial"/>
                <w:sz w:val="16"/>
                <w:szCs w:val="16"/>
                <w:lang w:val="es-MX"/>
              </w:rPr>
            </w:pPr>
            <w:r w:rsidRPr="00603607">
              <w:rPr>
                <w:rFonts w:ascii="Arial" w:hAnsi="Arial" w:cs="Arial"/>
                <w:sz w:val="16"/>
                <w:szCs w:val="16"/>
                <w:lang w:val="es-MX"/>
              </w:rPr>
              <w:t>GASEL</w:t>
            </w:r>
          </w:p>
        </w:tc>
      </w:tr>
      <w:tr w:rsidRPr="00C24E58" w:rsidR="00E43DF5" w:rsidTr="00481427" w14:paraId="58D32D18" w14:textId="77777777">
        <w:trPr>
          <w:trHeight w:val="101"/>
          <w:jc w:val="center"/>
        </w:trPr>
        <w:tc>
          <w:tcPr>
            <w:tcW w:w="1453" w:type="dxa"/>
            <w:vMerge/>
            <w:vAlign w:val="center"/>
          </w:tcPr>
          <w:p w:rsidRPr="00C24E58" w:rsidR="00E43DF5" w:rsidP="00E43DF5" w:rsidRDefault="00E43DF5" w14:paraId="479D41B6"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E43DF5" w:rsidP="00E43DF5" w:rsidRDefault="00E43DF5" w14:paraId="76EEB9CE" w14:textId="77777777">
            <w:pPr>
              <w:spacing w:before="0"/>
              <w:jc w:val="left"/>
              <w:rPr>
                <w:rFonts w:ascii="Arial" w:hAnsi="Arial" w:cs="Arial"/>
                <w:sz w:val="16"/>
                <w:szCs w:val="16"/>
                <w:highlight w:val="yellow"/>
                <w:lang w:val="es-MX"/>
              </w:rPr>
            </w:pPr>
          </w:p>
        </w:tc>
        <w:tc>
          <w:tcPr>
            <w:tcW w:w="1333" w:type="dxa"/>
            <w:vMerge w:val="restart"/>
            <w:vAlign w:val="center"/>
          </w:tcPr>
          <w:p w:rsidRPr="00774A40" w:rsidR="00E43DF5" w:rsidP="00E43DF5" w:rsidRDefault="00E43DF5" w14:paraId="3F5B1A1C" w14:textId="77777777">
            <w:pPr>
              <w:spacing w:before="0"/>
              <w:jc w:val="left"/>
              <w:rPr>
                <w:rFonts w:ascii="Arial" w:hAnsi="Arial" w:cs="Arial"/>
                <w:sz w:val="16"/>
                <w:szCs w:val="16"/>
                <w:lang w:val="es-MX"/>
              </w:rPr>
            </w:pPr>
            <w:r w:rsidRPr="00774A40">
              <w:rPr>
                <w:rFonts w:ascii="Arial" w:hAnsi="Arial" w:cs="Arial"/>
                <w:sz w:val="16"/>
                <w:szCs w:val="16"/>
                <w:lang w:val="es-MX"/>
              </w:rPr>
              <w:t xml:space="preserve">Aumentar en un 3% la recuperación de residuos coprocesables </w:t>
            </w:r>
          </w:p>
        </w:tc>
        <w:tc>
          <w:tcPr>
            <w:tcW w:w="1360" w:type="dxa"/>
            <w:vMerge/>
            <w:vAlign w:val="center"/>
          </w:tcPr>
          <w:p w:rsidRPr="00774A40" w:rsidR="00E43DF5" w:rsidP="00E43DF5" w:rsidRDefault="00E43DF5" w14:paraId="25056AD5" w14:textId="36BAE16C">
            <w:pPr>
              <w:spacing w:before="0"/>
              <w:jc w:val="center"/>
              <w:rPr>
                <w:rFonts w:ascii="Arial" w:hAnsi="Arial" w:cs="Arial"/>
                <w:sz w:val="16"/>
                <w:szCs w:val="16"/>
                <w:lang w:val="es-MX"/>
              </w:rPr>
            </w:pPr>
          </w:p>
        </w:tc>
        <w:tc>
          <w:tcPr>
            <w:tcW w:w="850" w:type="dxa"/>
            <w:vAlign w:val="center"/>
          </w:tcPr>
          <w:p w:rsidRPr="005220AF" w:rsidR="00E43DF5" w:rsidP="00E43DF5" w:rsidRDefault="00E43DF5" w14:paraId="5BE02BDE" w14:textId="27D1B356">
            <w:pPr>
              <w:pStyle w:val="paragraph"/>
              <w:spacing w:before="0" w:beforeAutospacing="0" w:after="0" w:afterAutospacing="0"/>
              <w:textAlignment w:val="baseline"/>
              <w:rPr>
                <w:rFonts w:ascii="Arial" w:hAnsi="Arial" w:cs="Arial"/>
                <w:sz w:val="16"/>
                <w:szCs w:val="16"/>
                <w:highlight w:val="yellow"/>
                <w:lang w:val="es-419"/>
              </w:rPr>
            </w:pPr>
            <w:r w:rsidRPr="005220AF">
              <w:rPr>
                <w:rFonts w:ascii="Arial" w:hAnsi="Arial" w:cs="Arial"/>
                <w:color w:val="000000"/>
                <w:sz w:val="16"/>
                <w:szCs w:val="16"/>
                <w:lang w:val="es-419"/>
              </w:rPr>
              <w:t>14 134</w:t>
            </w:r>
          </w:p>
        </w:tc>
        <w:tc>
          <w:tcPr>
            <w:tcW w:w="851" w:type="dxa"/>
            <w:vAlign w:val="center"/>
          </w:tcPr>
          <w:p w:rsidRPr="005220AF" w:rsidR="00E43DF5" w:rsidP="00E43DF5" w:rsidRDefault="00E43DF5" w14:paraId="41FFD038" w14:textId="32D9ADC1">
            <w:pPr>
              <w:pStyle w:val="paragraph"/>
              <w:spacing w:before="0" w:beforeAutospacing="0" w:after="0" w:afterAutospacing="0"/>
              <w:textAlignment w:val="baseline"/>
              <w:rPr>
                <w:rFonts w:ascii="Arial" w:hAnsi="Arial" w:cs="Arial"/>
                <w:sz w:val="16"/>
                <w:szCs w:val="16"/>
                <w:highlight w:val="yellow"/>
                <w:lang w:val="es-419"/>
              </w:rPr>
            </w:pPr>
            <w:r w:rsidRPr="005220AF">
              <w:rPr>
                <w:rFonts w:ascii="Arial" w:hAnsi="Arial" w:cs="Arial"/>
                <w:color w:val="000000"/>
                <w:sz w:val="16"/>
                <w:szCs w:val="16"/>
                <w:lang w:val="es-419"/>
              </w:rPr>
              <w:t>kg/año (aluminio y latón)</w:t>
            </w:r>
          </w:p>
        </w:tc>
        <w:tc>
          <w:tcPr>
            <w:tcW w:w="709" w:type="dxa"/>
            <w:vMerge/>
            <w:vAlign w:val="center"/>
          </w:tcPr>
          <w:p w:rsidRPr="00E43DF5" w:rsidR="00E43DF5" w:rsidP="00E43DF5" w:rsidRDefault="00E43DF5" w14:paraId="0DE3D5C1" w14:textId="77777777">
            <w:pPr>
              <w:spacing w:before="0"/>
              <w:jc w:val="center"/>
              <w:rPr>
                <w:rFonts w:ascii="Arial" w:hAnsi="Arial" w:cs="Arial"/>
                <w:sz w:val="16"/>
                <w:szCs w:val="16"/>
                <w:lang w:val="es-MX"/>
              </w:rPr>
            </w:pPr>
          </w:p>
        </w:tc>
        <w:tc>
          <w:tcPr>
            <w:tcW w:w="744" w:type="dxa"/>
            <w:vMerge/>
            <w:vAlign w:val="center"/>
          </w:tcPr>
          <w:p w:rsidRPr="00E43DF5" w:rsidR="00E43DF5" w:rsidP="00E43DF5" w:rsidRDefault="00E43DF5" w14:paraId="788C05AE" w14:textId="77777777">
            <w:pPr>
              <w:spacing w:before="0"/>
              <w:jc w:val="left"/>
              <w:rPr>
                <w:rFonts w:ascii="Arial" w:hAnsi="Arial" w:cs="Arial"/>
                <w:sz w:val="16"/>
                <w:szCs w:val="16"/>
                <w:lang w:val="es-MX"/>
              </w:rPr>
            </w:pPr>
          </w:p>
        </w:tc>
        <w:tc>
          <w:tcPr>
            <w:tcW w:w="1949" w:type="dxa"/>
            <w:vAlign w:val="center"/>
          </w:tcPr>
          <w:p w:rsidRPr="00E43DF5" w:rsidR="00E43DF5" w:rsidP="00E43DF5" w:rsidRDefault="00E43DF5" w14:paraId="2EC2E9BC" w14:textId="326F0B86">
            <w:pPr>
              <w:spacing w:before="0"/>
              <w:jc w:val="left"/>
              <w:rPr>
                <w:rFonts w:ascii="Arial" w:hAnsi="Arial" w:cs="Arial"/>
                <w:sz w:val="16"/>
                <w:szCs w:val="16"/>
                <w:lang w:val="es-MX"/>
              </w:rPr>
            </w:pPr>
            <w:r w:rsidRPr="00E43DF5">
              <w:rPr>
                <w:rFonts w:ascii="Arial" w:hAnsi="Arial" w:cs="Arial"/>
                <w:sz w:val="16"/>
                <w:szCs w:val="16"/>
                <w:lang w:val="es-MX"/>
              </w:rPr>
              <w:t>Dar seguimiento al compostaje de residuos orgánicos de restaurantes y residencias estudiantiles</w:t>
            </w:r>
          </w:p>
        </w:tc>
        <w:tc>
          <w:tcPr>
            <w:tcW w:w="283" w:type="dxa"/>
            <w:vAlign w:val="center"/>
          </w:tcPr>
          <w:p w:rsidRPr="0021587E" w:rsidR="00E43DF5" w:rsidP="00E43DF5" w:rsidRDefault="00E43DF5" w14:paraId="068D9F27" w14:textId="6919EF8A">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021F4415"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048393DA"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46CBCAD8" w14:textId="23077580">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1331973B" w14:textId="70336658">
            <w:pPr>
              <w:spacing w:before="0"/>
              <w:jc w:val="center"/>
              <w:rPr>
                <w:rFonts w:ascii="Arial" w:hAnsi="Arial" w:cs="Arial"/>
                <w:sz w:val="16"/>
                <w:szCs w:val="16"/>
                <w:lang w:val="es-MX"/>
              </w:rPr>
            </w:pPr>
            <w:r w:rsidRPr="0021587E">
              <w:rPr>
                <w:rFonts w:ascii="Arial" w:hAnsi="Arial" w:cs="Arial"/>
                <w:sz w:val="16"/>
                <w:szCs w:val="16"/>
                <w:lang w:val="es-MX"/>
              </w:rPr>
              <w:t>X</w:t>
            </w:r>
          </w:p>
        </w:tc>
        <w:tc>
          <w:tcPr>
            <w:tcW w:w="1276" w:type="dxa"/>
            <w:vAlign w:val="center"/>
          </w:tcPr>
          <w:p w:rsidRPr="0021587E" w:rsidR="00E43DF5" w:rsidP="00E43DF5" w:rsidRDefault="00E43DF5" w14:paraId="708363A9" w14:textId="77777777">
            <w:pPr>
              <w:spacing w:before="0"/>
              <w:jc w:val="left"/>
              <w:rPr>
                <w:rFonts w:ascii="Arial" w:hAnsi="Arial" w:cs="Arial"/>
                <w:sz w:val="16"/>
                <w:szCs w:val="16"/>
                <w:lang w:val="es-MX"/>
              </w:rPr>
            </w:pPr>
            <w:r w:rsidRPr="0021587E">
              <w:rPr>
                <w:rFonts w:ascii="Arial" w:hAnsi="Arial" w:cs="Arial"/>
                <w:sz w:val="16"/>
                <w:szCs w:val="16"/>
                <w:lang w:val="es-MX"/>
              </w:rPr>
              <w:t>NA</w:t>
            </w:r>
          </w:p>
        </w:tc>
        <w:tc>
          <w:tcPr>
            <w:tcW w:w="1559" w:type="dxa"/>
            <w:vAlign w:val="center"/>
          </w:tcPr>
          <w:p w:rsidRPr="0021587E" w:rsidR="00E43DF5" w:rsidP="00E43DF5" w:rsidRDefault="00E43DF5" w14:paraId="7B933131" w14:textId="6A6C8956">
            <w:pPr>
              <w:spacing w:before="0"/>
              <w:jc w:val="left"/>
              <w:rPr>
                <w:rFonts w:ascii="Arial" w:hAnsi="Arial" w:cs="Arial"/>
                <w:sz w:val="16"/>
                <w:szCs w:val="16"/>
                <w:lang w:val="es-MX"/>
              </w:rPr>
            </w:pPr>
            <w:r w:rsidRPr="0021587E">
              <w:rPr>
                <w:rFonts w:ascii="Arial" w:hAnsi="Arial" w:cs="Arial"/>
                <w:sz w:val="16"/>
                <w:szCs w:val="16"/>
                <w:lang w:val="es-MX"/>
              </w:rPr>
              <w:t>GASEL</w:t>
            </w:r>
          </w:p>
        </w:tc>
      </w:tr>
      <w:tr w:rsidRPr="00C24E58" w:rsidR="00E43DF5" w:rsidTr="00481427" w14:paraId="3EE9D4F2" w14:textId="77777777">
        <w:trPr>
          <w:trHeight w:val="101"/>
          <w:jc w:val="center"/>
        </w:trPr>
        <w:tc>
          <w:tcPr>
            <w:tcW w:w="1453" w:type="dxa"/>
            <w:vMerge/>
            <w:vAlign w:val="center"/>
          </w:tcPr>
          <w:p w:rsidRPr="00C24E58" w:rsidR="00E43DF5" w:rsidP="00E43DF5" w:rsidRDefault="00E43DF5" w14:paraId="3875DB25"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E43DF5" w:rsidP="00E43DF5" w:rsidRDefault="00E43DF5" w14:paraId="1C64E3B9" w14:textId="77777777">
            <w:pPr>
              <w:spacing w:before="0"/>
              <w:jc w:val="left"/>
              <w:rPr>
                <w:rFonts w:ascii="Arial" w:hAnsi="Arial" w:cs="Arial"/>
                <w:sz w:val="16"/>
                <w:szCs w:val="16"/>
                <w:highlight w:val="yellow"/>
                <w:lang w:val="es-MX"/>
              </w:rPr>
            </w:pPr>
          </w:p>
        </w:tc>
        <w:tc>
          <w:tcPr>
            <w:tcW w:w="1333" w:type="dxa"/>
            <w:vMerge/>
            <w:vAlign w:val="center"/>
          </w:tcPr>
          <w:p w:rsidRPr="00774A40" w:rsidR="00E43DF5" w:rsidP="00E43DF5" w:rsidRDefault="00E43DF5" w14:paraId="6580FC68" w14:textId="77777777">
            <w:pPr>
              <w:spacing w:before="0"/>
              <w:jc w:val="left"/>
              <w:rPr>
                <w:rFonts w:ascii="Arial" w:hAnsi="Arial" w:cs="Arial"/>
                <w:sz w:val="16"/>
                <w:szCs w:val="16"/>
                <w:lang w:val="es-MX"/>
              </w:rPr>
            </w:pPr>
          </w:p>
        </w:tc>
        <w:tc>
          <w:tcPr>
            <w:tcW w:w="1360" w:type="dxa"/>
            <w:vMerge/>
            <w:vAlign w:val="center"/>
          </w:tcPr>
          <w:p w:rsidRPr="00774A40" w:rsidR="00E43DF5" w:rsidP="00E43DF5" w:rsidRDefault="00E43DF5" w14:paraId="20601792" w14:textId="77777777">
            <w:pPr>
              <w:spacing w:before="0"/>
              <w:jc w:val="center"/>
              <w:rPr>
                <w:rFonts w:ascii="Arial" w:hAnsi="Arial" w:cs="Arial"/>
                <w:sz w:val="16"/>
                <w:szCs w:val="16"/>
                <w:lang w:val="es-MX"/>
              </w:rPr>
            </w:pPr>
          </w:p>
        </w:tc>
        <w:tc>
          <w:tcPr>
            <w:tcW w:w="850" w:type="dxa"/>
            <w:vAlign w:val="center"/>
          </w:tcPr>
          <w:p w:rsidRPr="005220AF" w:rsidR="00E43DF5" w:rsidP="00E43DF5" w:rsidRDefault="00E43DF5" w14:paraId="21750432" w14:textId="63EB91D7">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1 949</w:t>
            </w:r>
          </w:p>
        </w:tc>
        <w:tc>
          <w:tcPr>
            <w:tcW w:w="851" w:type="dxa"/>
            <w:vAlign w:val="center"/>
          </w:tcPr>
          <w:p w:rsidRPr="005220AF" w:rsidR="00E43DF5" w:rsidP="00E43DF5" w:rsidRDefault="00E43DF5" w14:paraId="212EC8EF" w14:textId="28C3D328">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kg/año (</w:t>
            </w:r>
            <w:r w:rsidRPr="005220AF" w:rsidR="008852CC">
              <w:rPr>
                <w:rFonts w:ascii="Arial" w:hAnsi="Arial" w:cs="Arial"/>
                <w:color w:val="000000"/>
                <w:sz w:val="16"/>
                <w:szCs w:val="16"/>
                <w:lang w:val="es-419"/>
              </w:rPr>
              <w:t>Tetrapak</w:t>
            </w:r>
            <w:r w:rsidRPr="005220AF">
              <w:rPr>
                <w:rFonts w:ascii="Arial" w:hAnsi="Arial" w:cs="Arial"/>
                <w:color w:val="000000"/>
                <w:sz w:val="16"/>
                <w:szCs w:val="16"/>
                <w:lang w:val="es-419"/>
              </w:rPr>
              <w:t>)</w:t>
            </w:r>
          </w:p>
        </w:tc>
        <w:tc>
          <w:tcPr>
            <w:tcW w:w="709" w:type="dxa"/>
            <w:vMerge/>
            <w:vAlign w:val="center"/>
          </w:tcPr>
          <w:p w:rsidRPr="00E43DF5" w:rsidR="00E43DF5" w:rsidP="00E43DF5" w:rsidRDefault="00E43DF5" w14:paraId="1ADF3957" w14:textId="77777777">
            <w:pPr>
              <w:spacing w:before="0"/>
              <w:jc w:val="center"/>
              <w:rPr>
                <w:rFonts w:ascii="Arial" w:hAnsi="Arial" w:cs="Arial"/>
                <w:sz w:val="16"/>
                <w:szCs w:val="16"/>
                <w:lang w:val="es-MX"/>
              </w:rPr>
            </w:pPr>
          </w:p>
        </w:tc>
        <w:tc>
          <w:tcPr>
            <w:tcW w:w="744" w:type="dxa"/>
            <w:vMerge/>
            <w:vAlign w:val="center"/>
          </w:tcPr>
          <w:p w:rsidRPr="00E43DF5" w:rsidR="00E43DF5" w:rsidP="00E43DF5" w:rsidRDefault="00E43DF5" w14:paraId="00A78125" w14:textId="77777777">
            <w:pPr>
              <w:spacing w:before="0"/>
              <w:jc w:val="left"/>
              <w:rPr>
                <w:rFonts w:ascii="Arial" w:hAnsi="Arial" w:cs="Arial"/>
                <w:sz w:val="16"/>
                <w:szCs w:val="16"/>
                <w:lang w:val="es-MX"/>
              </w:rPr>
            </w:pPr>
          </w:p>
        </w:tc>
        <w:tc>
          <w:tcPr>
            <w:tcW w:w="1949" w:type="dxa"/>
            <w:vAlign w:val="center"/>
          </w:tcPr>
          <w:p w:rsidRPr="00E43DF5" w:rsidR="00E43DF5" w:rsidP="00E43DF5" w:rsidRDefault="00E43DF5" w14:paraId="3512274F" w14:textId="2FFECCD5">
            <w:pPr>
              <w:spacing w:before="0"/>
              <w:jc w:val="left"/>
              <w:rPr>
                <w:rFonts w:ascii="Arial" w:hAnsi="Arial" w:cs="Arial"/>
                <w:sz w:val="16"/>
                <w:szCs w:val="16"/>
                <w:lang w:val="es-MX"/>
              </w:rPr>
            </w:pPr>
            <w:r w:rsidRPr="00E43DF5">
              <w:rPr>
                <w:rFonts w:ascii="Arial" w:hAnsi="Arial" w:cs="Arial"/>
                <w:sz w:val="16"/>
                <w:szCs w:val="16"/>
                <w:lang w:val="es-MX"/>
              </w:rPr>
              <w:t>Capacitar sobre la correcta separación de residuos y jerarquización, a estudiantes y funcionarios, incluyendo encargados de limpieza</w:t>
            </w:r>
          </w:p>
        </w:tc>
        <w:tc>
          <w:tcPr>
            <w:tcW w:w="283" w:type="dxa"/>
            <w:vAlign w:val="center"/>
          </w:tcPr>
          <w:p w:rsidRPr="0021587E" w:rsidR="00E43DF5" w:rsidP="00E43DF5" w:rsidRDefault="00E43DF5" w14:paraId="147AC464"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44CCE245"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03113A2A"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46F104D2"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2752C289"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1276" w:type="dxa"/>
            <w:vAlign w:val="center"/>
          </w:tcPr>
          <w:p w:rsidRPr="0021587E" w:rsidR="00E43DF5" w:rsidP="00E43DF5" w:rsidRDefault="00E43DF5" w14:paraId="2CFDCEDF" w14:textId="77777777">
            <w:pPr>
              <w:spacing w:before="0"/>
              <w:jc w:val="left"/>
              <w:rPr>
                <w:rFonts w:ascii="Arial" w:hAnsi="Arial" w:cs="Arial"/>
                <w:sz w:val="16"/>
                <w:szCs w:val="16"/>
                <w:lang w:val="es-MX"/>
              </w:rPr>
            </w:pPr>
            <w:r w:rsidRPr="0021587E">
              <w:rPr>
                <w:rFonts w:ascii="Arial" w:hAnsi="Arial" w:cs="Arial"/>
                <w:sz w:val="16"/>
                <w:szCs w:val="16"/>
                <w:lang w:val="es-MX"/>
              </w:rPr>
              <w:t>NA</w:t>
            </w:r>
          </w:p>
        </w:tc>
        <w:tc>
          <w:tcPr>
            <w:tcW w:w="1559" w:type="dxa"/>
            <w:vAlign w:val="center"/>
          </w:tcPr>
          <w:p w:rsidRPr="0021587E" w:rsidR="00E43DF5" w:rsidP="00E43DF5" w:rsidRDefault="00E43DF5" w14:paraId="1FF61755" w14:textId="77777777">
            <w:pPr>
              <w:spacing w:before="0"/>
              <w:jc w:val="left"/>
              <w:rPr>
                <w:rFonts w:ascii="Arial" w:hAnsi="Arial" w:cs="Arial"/>
                <w:sz w:val="16"/>
                <w:szCs w:val="16"/>
                <w:lang w:val="es-MX"/>
              </w:rPr>
            </w:pPr>
            <w:r w:rsidRPr="0021587E">
              <w:rPr>
                <w:rFonts w:ascii="Arial" w:hAnsi="Arial" w:cs="Arial"/>
                <w:sz w:val="16"/>
                <w:szCs w:val="16"/>
                <w:lang w:val="es-MX"/>
              </w:rPr>
              <w:t>GASEL</w:t>
            </w:r>
          </w:p>
        </w:tc>
      </w:tr>
      <w:tr w:rsidRPr="00C24E58" w:rsidR="00E43DF5" w:rsidTr="00481427" w14:paraId="1DB56524" w14:textId="77777777">
        <w:trPr>
          <w:trHeight w:val="101"/>
          <w:jc w:val="center"/>
        </w:trPr>
        <w:tc>
          <w:tcPr>
            <w:tcW w:w="1453" w:type="dxa"/>
            <w:vMerge/>
            <w:vAlign w:val="center"/>
          </w:tcPr>
          <w:p w:rsidRPr="00C24E58" w:rsidR="00E43DF5" w:rsidP="00E43DF5" w:rsidRDefault="00E43DF5" w14:paraId="2B9B232E"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E43DF5" w:rsidP="00E43DF5" w:rsidRDefault="00E43DF5" w14:paraId="79A15853" w14:textId="77777777">
            <w:pPr>
              <w:spacing w:before="0"/>
              <w:jc w:val="left"/>
              <w:rPr>
                <w:rFonts w:ascii="Arial" w:hAnsi="Arial" w:cs="Arial"/>
                <w:sz w:val="16"/>
                <w:szCs w:val="16"/>
                <w:highlight w:val="yellow"/>
                <w:lang w:val="es-MX"/>
              </w:rPr>
            </w:pPr>
          </w:p>
        </w:tc>
        <w:tc>
          <w:tcPr>
            <w:tcW w:w="1333" w:type="dxa"/>
            <w:vMerge w:val="restart"/>
            <w:vAlign w:val="center"/>
          </w:tcPr>
          <w:p w:rsidRPr="00774A40" w:rsidR="00E43DF5" w:rsidP="00E43DF5" w:rsidRDefault="00E43DF5" w14:paraId="3DC66655" w14:textId="37CD5DEF">
            <w:pPr>
              <w:spacing w:before="0"/>
              <w:jc w:val="left"/>
              <w:rPr>
                <w:rFonts w:ascii="Arial" w:hAnsi="Arial" w:cs="Arial"/>
                <w:sz w:val="16"/>
                <w:szCs w:val="16"/>
                <w:lang w:val="es-MX"/>
              </w:rPr>
            </w:pPr>
            <w:r w:rsidRPr="00774A40">
              <w:rPr>
                <w:rFonts w:ascii="Arial" w:hAnsi="Arial" w:cs="Arial"/>
                <w:sz w:val="16"/>
                <w:szCs w:val="16"/>
                <w:lang w:val="es-MX"/>
              </w:rPr>
              <w:t>Valorizar el 100% de los residuos orgánicos generados en</w:t>
            </w:r>
            <w:r w:rsidR="00C2363B">
              <w:rPr>
                <w:rFonts w:ascii="Arial" w:hAnsi="Arial" w:cs="Arial"/>
                <w:sz w:val="16"/>
                <w:szCs w:val="16"/>
                <w:lang w:val="es-MX"/>
              </w:rPr>
              <w:t xml:space="preserve"> el Campus</w:t>
            </w:r>
          </w:p>
        </w:tc>
        <w:tc>
          <w:tcPr>
            <w:tcW w:w="1360" w:type="dxa"/>
            <w:vMerge/>
            <w:vAlign w:val="center"/>
          </w:tcPr>
          <w:p w:rsidRPr="00774A40" w:rsidR="00E43DF5" w:rsidP="00E43DF5" w:rsidRDefault="00E43DF5" w14:paraId="7F50A038" w14:textId="45B008EF">
            <w:pPr>
              <w:spacing w:before="0"/>
              <w:jc w:val="center"/>
              <w:rPr>
                <w:rFonts w:ascii="Arial" w:hAnsi="Arial" w:cs="Arial"/>
                <w:sz w:val="16"/>
                <w:szCs w:val="16"/>
                <w:lang w:val="es-MX"/>
              </w:rPr>
            </w:pPr>
          </w:p>
        </w:tc>
        <w:tc>
          <w:tcPr>
            <w:tcW w:w="850" w:type="dxa"/>
            <w:vAlign w:val="center"/>
          </w:tcPr>
          <w:p w:rsidRPr="005220AF" w:rsidR="00E43DF5" w:rsidP="00E43DF5" w:rsidRDefault="00E43DF5" w14:paraId="531F8046" w14:textId="38181B96">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621</w:t>
            </w:r>
          </w:p>
        </w:tc>
        <w:tc>
          <w:tcPr>
            <w:tcW w:w="851" w:type="dxa"/>
            <w:vAlign w:val="center"/>
          </w:tcPr>
          <w:p w:rsidRPr="005220AF" w:rsidR="00E43DF5" w:rsidP="00E43DF5" w:rsidRDefault="00E43DF5" w14:paraId="7A88E80D" w14:textId="0FE722E3">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kg/año (vidrio)</w:t>
            </w:r>
          </w:p>
        </w:tc>
        <w:tc>
          <w:tcPr>
            <w:tcW w:w="709" w:type="dxa"/>
            <w:vMerge/>
            <w:vAlign w:val="center"/>
          </w:tcPr>
          <w:p w:rsidRPr="00E43DF5" w:rsidR="00E43DF5" w:rsidP="00E43DF5" w:rsidRDefault="00E43DF5" w14:paraId="713B26C4" w14:textId="77777777">
            <w:pPr>
              <w:spacing w:before="0"/>
              <w:jc w:val="center"/>
              <w:rPr>
                <w:rFonts w:ascii="Arial" w:hAnsi="Arial" w:cs="Arial"/>
                <w:sz w:val="16"/>
                <w:szCs w:val="16"/>
                <w:lang w:val="es-MX"/>
              </w:rPr>
            </w:pPr>
          </w:p>
        </w:tc>
        <w:tc>
          <w:tcPr>
            <w:tcW w:w="744" w:type="dxa"/>
            <w:vMerge/>
            <w:vAlign w:val="center"/>
          </w:tcPr>
          <w:p w:rsidRPr="00E43DF5" w:rsidR="00E43DF5" w:rsidP="00E43DF5" w:rsidRDefault="00E43DF5" w14:paraId="054B2AB6" w14:textId="77777777">
            <w:pPr>
              <w:spacing w:before="0"/>
              <w:jc w:val="left"/>
              <w:rPr>
                <w:rFonts w:ascii="Arial" w:hAnsi="Arial" w:cs="Arial"/>
                <w:sz w:val="16"/>
                <w:szCs w:val="16"/>
                <w:lang w:val="es-MX"/>
              </w:rPr>
            </w:pPr>
          </w:p>
        </w:tc>
        <w:tc>
          <w:tcPr>
            <w:tcW w:w="1949" w:type="dxa"/>
            <w:vAlign w:val="center"/>
          </w:tcPr>
          <w:p w:rsidRPr="00E43DF5" w:rsidR="00E43DF5" w:rsidP="00E43DF5" w:rsidRDefault="00E43DF5" w14:paraId="2FB2452F" w14:textId="6D69DEE8">
            <w:pPr>
              <w:spacing w:before="0"/>
              <w:jc w:val="left"/>
              <w:rPr>
                <w:rFonts w:ascii="Arial" w:hAnsi="Arial" w:cs="Arial"/>
                <w:sz w:val="16"/>
                <w:szCs w:val="16"/>
                <w:lang w:val="es-MX"/>
              </w:rPr>
            </w:pPr>
            <w:r w:rsidRPr="00E43DF5">
              <w:rPr>
                <w:rFonts w:ascii="Arial" w:hAnsi="Arial" w:cs="Arial"/>
                <w:sz w:val="16"/>
                <w:szCs w:val="16"/>
                <w:lang w:val="es-MX"/>
              </w:rPr>
              <w:t>Operar el Centro de Acopio del Programa de Manejo de Residuos Institucionales</w:t>
            </w:r>
          </w:p>
        </w:tc>
        <w:tc>
          <w:tcPr>
            <w:tcW w:w="283" w:type="dxa"/>
            <w:vAlign w:val="center"/>
          </w:tcPr>
          <w:p w:rsidRPr="0021587E" w:rsidR="00E43DF5" w:rsidP="00E43DF5" w:rsidRDefault="00E43DF5" w14:paraId="6514F756"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70618138"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67A73F85"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163CCD07"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359234C0"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1276" w:type="dxa"/>
            <w:vAlign w:val="center"/>
          </w:tcPr>
          <w:p w:rsidRPr="0021587E" w:rsidR="00E43DF5" w:rsidP="00E43DF5" w:rsidRDefault="00E43DF5" w14:paraId="44FE6DDC" w14:textId="77777777">
            <w:pPr>
              <w:spacing w:before="0"/>
              <w:jc w:val="left"/>
              <w:rPr>
                <w:rFonts w:ascii="Arial" w:hAnsi="Arial" w:cs="Arial"/>
                <w:sz w:val="16"/>
                <w:szCs w:val="16"/>
                <w:lang w:val="es-MX"/>
              </w:rPr>
            </w:pPr>
            <w:r w:rsidRPr="0021587E">
              <w:rPr>
                <w:rFonts w:ascii="Arial" w:hAnsi="Arial" w:cs="Arial"/>
                <w:sz w:val="16"/>
                <w:szCs w:val="16"/>
                <w:lang w:val="es-MX"/>
              </w:rPr>
              <w:t>NA</w:t>
            </w:r>
          </w:p>
        </w:tc>
        <w:tc>
          <w:tcPr>
            <w:tcW w:w="1559" w:type="dxa"/>
            <w:vAlign w:val="center"/>
          </w:tcPr>
          <w:p w:rsidRPr="0021587E" w:rsidR="00E43DF5" w:rsidP="00E43DF5" w:rsidRDefault="00E43DF5" w14:paraId="6FC96F07" w14:textId="11996C49">
            <w:pPr>
              <w:spacing w:before="0"/>
              <w:jc w:val="left"/>
              <w:rPr>
                <w:rFonts w:ascii="Arial" w:hAnsi="Arial" w:cs="Arial"/>
                <w:sz w:val="16"/>
                <w:szCs w:val="16"/>
                <w:lang w:val="es-MX"/>
              </w:rPr>
            </w:pPr>
            <w:r w:rsidRPr="0021587E">
              <w:rPr>
                <w:rFonts w:ascii="Arial" w:hAnsi="Arial" w:cs="Arial"/>
                <w:sz w:val="16"/>
                <w:szCs w:val="16"/>
                <w:lang w:val="es-MX"/>
              </w:rPr>
              <w:t>GASEL</w:t>
            </w:r>
          </w:p>
        </w:tc>
      </w:tr>
      <w:tr w:rsidRPr="00C24E58" w:rsidR="00E43DF5" w:rsidTr="00481427" w14:paraId="5F0C183C" w14:textId="77777777">
        <w:trPr>
          <w:trHeight w:val="101"/>
          <w:jc w:val="center"/>
        </w:trPr>
        <w:tc>
          <w:tcPr>
            <w:tcW w:w="1453" w:type="dxa"/>
            <w:vMerge/>
            <w:vAlign w:val="center"/>
          </w:tcPr>
          <w:p w:rsidRPr="00C24E58" w:rsidR="00E43DF5" w:rsidP="00E43DF5" w:rsidRDefault="00E43DF5" w14:paraId="52F5EAD2"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E43DF5" w:rsidP="00E43DF5" w:rsidRDefault="00E43DF5" w14:paraId="3F3E64D6" w14:textId="77777777">
            <w:pPr>
              <w:spacing w:before="0"/>
              <w:jc w:val="left"/>
              <w:rPr>
                <w:rFonts w:ascii="Arial" w:hAnsi="Arial" w:cs="Arial"/>
                <w:sz w:val="16"/>
                <w:szCs w:val="16"/>
                <w:highlight w:val="yellow"/>
                <w:lang w:val="es-MX"/>
              </w:rPr>
            </w:pPr>
          </w:p>
        </w:tc>
        <w:tc>
          <w:tcPr>
            <w:tcW w:w="1333" w:type="dxa"/>
            <w:vMerge/>
            <w:vAlign w:val="center"/>
          </w:tcPr>
          <w:p w:rsidRPr="00C24E58" w:rsidR="00E43DF5" w:rsidP="00E43DF5" w:rsidRDefault="00E43DF5" w14:paraId="57AF4AD2" w14:textId="77777777">
            <w:pPr>
              <w:spacing w:before="0"/>
              <w:jc w:val="left"/>
              <w:rPr>
                <w:rFonts w:ascii="Arial" w:hAnsi="Arial" w:cs="Arial"/>
                <w:sz w:val="16"/>
                <w:szCs w:val="16"/>
                <w:highlight w:val="yellow"/>
                <w:lang w:val="es-MX"/>
              </w:rPr>
            </w:pPr>
          </w:p>
        </w:tc>
        <w:tc>
          <w:tcPr>
            <w:tcW w:w="1360" w:type="dxa"/>
            <w:vMerge/>
            <w:vAlign w:val="center"/>
          </w:tcPr>
          <w:p w:rsidRPr="00C24E58" w:rsidR="00E43DF5" w:rsidP="00E43DF5" w:rsidRDefault="00E43DF5" w14:paraId="7AD63566" w14:textId="77777777">
            <w:pPr>
              <w:spacing w:before="0"/>
              <w:jc w:val="center"/>
              <w:rPr>
                <w:rFonts w:ascii="Arial" w:hAnsi="Arial" w:cs="Arial"/>
                <w:sz w:val="16"/>
                <w:szCs w:val="16"/>
                <w:highlight w:val="yellow"/>
                <w:lang w:val="es-MX"/>
              </w:rPr>
            </w:pPr>
          </w:p>
        </w:tc>
        <w:tc>
          <w:tcPr>
            <w:tcW w:w="850" w:type="dxa"/>
            <w:vAlign w:val="center"/>
          </w:tcPr>
          <w:p w:rsidRPr="005220AF" w:rsidR="00E43DF5" w:rsidP="00E43DF5" w:rsidRDefault="00E43DF5" w14:paraId="06CB8577" w14:textId="31320654">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88</w:t>
            </w:r>
          </w:p>
        </w:tc>
        <w:tc>
          <w:tcPr>
            <w:tcW w:w="851" w:type="dxa"/>
            <w:vAlign w:val="center"/>
          </w:tcPr>
          <w:p w:rsidRPr="005220AF" w:rsidR="00E43DF5" w:rsidP="00E43DF5" w:rsidRDefault="00E43DF5" w14:paraId="48CBE000" w14:textId="67299044">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kg/año (aceite de cocina)</w:t>
            </w:r>
          </w:p>
        </w:tc>
        <w:tc>
          <w:tcPr>
            <w:tcW w:w="709" w:type="dxa"/>
            <w:vMerge/>
            <w:vAlign w:val="center"/>
          </w:tcPr>
          <w:p w:rsidRPr="00E43DF5" w:rsidR="00E43DF5" w:rsidP="00E43DF5" w:rsidRDefault="00E43DF5" w14:paraId="505D3B90" w14:textId="77777777">
            <w:pPr>
              <w:spacing w:before="0"/>
              <w:jc w:val="center"/>
              <w:rPr>
                <w:rFonts w:ascii="Arial" w:hAnsi="Arial" w:cs="Arial"/>
                <w:sz w:val="16"/>
                <w:szCs w:val="16"/>
                <w:lang w:val="es-MX"/>
              </w:rPr>
            </w:pPr>
          </w:p>
        </w:tc>
        <w:tc>
          <w:tcPr>
            <w:tcW w:w="744" w:type="dxa"/>
            <w:vMerge/>
            <w:vAlign w:val="center"/>
          </w:tcPr>
          <w:p w:rsidRPr="00E43DF5" w:rsidR="00E43DF5" w:rsidP="00E43DF5" w:rsidRDefault="00E43DF5" w14:paraId="23C2DBCE" w14:textId="77777777">
            <w:pPr>
              <w:spacing w:before="0"/>
              <w:jc w:val="left"/>
              <w:rPr>
                <w:rFonts w:ascii="Arial" w:hAnsi="Arial" w:cs="Arial"/>
                <w:sz w:val="16"/>
                <w:szCs w:val="16"/>
                <w:lang w:val="es-MX"/>
              </w:rPr>
            </w:pPr>
          </w:p>
        </w:tc>
        <w:tc>
          <w:tcPr>
            <w:tcW w:w="1949" w:type="dxa"/>
            <w:vAlign w:val="center"/>
          </w:tcPr>
          <w:p w:rsidRPr="00E43DF5" w:rsidR="00E43DF5" w:rsidP="00E43DF5" w:rsidRDefault="00E43DF5" w14:paraId="0577352C" w14:textId="77777777">
            <w:pPr>
              <w:spacing w:before="0"/>
              <w:jc w:val="left"/>
              <w:rPr>
                <w:rFonts w:ascii="Arial" w:hAnsi="Arial" w:cs="Arial"/>
                <w:sz w:val="16"/>
                <w:szCs w:val="16"/>
                <w:lang w:val="es-MX"/>
              </w:rPr>
            </w:pPr>
            <w:r w:rsidRPr="00E43DF5">
              <w:rPr>
                <w:rFonts w:ascii="Arial" w:hAnsi="Arial" w:cs="Arial"/>
                <w:sz w:val="16"/>
                <w:szCs w:val="16"/>
                <w:lang w:val="es-MX"/>
              </w:rPr>
              <w:t>Aumentar la cantidad de residuos coprocesables que son recuperados y valorizados</w:t>
            </w:r>
          </w:p>
        </w:tc>
        <w:tc>
          <w:tcPr>
            <w:tcW w:w="283" w:type="dxa"/>
            <w:vAlign w:val="center"/>
          </w:tcPr>
          <w:p w:rsidRPr="0021587E" w:rsidR="00E43DF5" w:rsidP="00E43DF5" w:rsidRDefault="00E43DF5" w14:paraId="493F8976"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258961B7"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227667E6"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337CA1CC"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4F57CE46"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1276" w:type="dxa"/>
            <w:vAlign w:val="center"/>
          </w:tcPr>
          <w:p w:rsidRPr="0021587E" w:rsidR="00E43DF5" w:rsidP="00E43DF5" w:rsidRDefault="00E43DF5" w14:paraId="769131FC" w14:textId="77777777">
            <w:pPr>
              <w:spacing w:before="0"/>
              <w:jc w:val="left"/>
              <w:rPr>
                <w:rFonts w:ascii="Arial" w:hAnsi="Arial" w:cs="Arial"/>
                <w:sz w:val="16"/>
                <w:szCs w:val="16"/>
                <w:lang w:val="es-MX"/>
              </w:rPr>
            </w:pPr>
            <w:r w:rsidRPr="0021587E">
              <w:rPr>
                <w:rFonts w:ascii="Arial" w:hAnsi="Arial" w:cs="Arial"/>
                <w:sz w:val="16"/>
                <w:szCs w:val="16"/>
                <w:lang w:val="es-MX"/>
              </w:rPr>
              <w:t>NA</w:t>
            </w:r>
          </w:p>
        </w:tc>
        <w:tc>
          <w:tcPr>
            <w:tcW w:w="1559" w:type="dxa"/>
            <w:vAlign w:val="center"/>
          </w:tcPr>
          <w:p w:rsidRPr="0021587E" w:rsidR="00E43DF5" w:rsidP="00E43DF5" w:rsidRDefault="00E43DF5" w14:paraId="3B379997" w14:textId="77777777">
            <w:pPr>
              <w:spacing w:before="0"/>
              <w:jc w:val="left"/>
              <w:rPr>
                <w:rFonts w:ascii="Arial" w:hAnsi="Arial" w:cs="Arial"/>
                <w:sz w:val="16"/>
                <w:szCs w:val="16"/>
                <w:lang w:val="es-MX"/>
              </w:rPr>
            </w:pPr>
            <w:r w:rsidRPr="0021587E">
              <w:rPr>
                <w:rFonts w:ascii="Arial" w:hAnsi="Arial" w:cs="Arial"/>
                <w:sz w:val="16"/>
                <w:szCs w:val="16"/>
                <w:lang w:val="es-MX"/>
              </w:rPr>
              <w:t>GASEL</w:t>
            </w:r>
          </w:p>
        </w:tc>
      </w:tr>
      <w:tr w:rsidRPr="00C24E58" w:rsidR="00E43DF5" w:rsidTr="00481427" w14:paraId="60C1A068" w14:textId="77777777">
        <w:trPr>
          <w:trHeight w:val="101"/>
          <w:jc w:val="center"/>
        </w:trPr>
        <w:tc>
          <w:tcPr>
            <w:tcW w:w="1453" w:type="dxa"/>
            <w:vMerge/>
            <w:vAlign w:val="center"/>
          </w:tcPr>
          <w:p w:rsidRPr="00C24E58" w:rsidR="00E43DF5" w:rsidP="00E43DF5" w:rsidRDefault="00E43DF5" w14:paraId="6E6860A9"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E43DF5" w:rsidP="00E43DF5" w:rsidRDefault="00E43DF5" w14:paraId="355134DF" w14:textId="77777777">
            <w:pPr>
              <w:spacing w:before="0"/>
              <w:jc w:val="left"/>
              <w:rPr>
                <w:rFonts w:ascii="Arial" w:hAnsi="Arial" w:cs="Arial"/>
                <w:sz w:val="16"/>
                <w:szCs w:val="16"/>
                <w:highlight w:val="yellow"/>
                <w:lang w:val="es-MX"/>
              </w:rPr>
            </w:pPr>
          </w:p>
        </w:tc>
        <w:tc>
          <w:tcPr>
            <w:tcW w:w="1333" w:type="dxa"/>
            <w:vMerge/>
            <w:vAlign w:val="center"/>
          </w:tcPr>
          <w:p w:rsidRPr="00C24E58" w:rsidR="00E43DF5" w:rsidP="00E43DF5" w:rsidRDefault="00E43DF5" w14:paraId="07662F99" w14:textId="77777777">
            <w:pPr>
              <w:spacing w:before="0"/>
              <w:jc w:val="left"/>
              <w:rPr>
                <w:rFonts w:ascii="Arial" w:hAnsi="Arial" w:cs="Arial"/>
                <w:sz w:val="16"/>
                <w:szCs w:val="16"/>
                <w:highlight w:val="yellow"/>
                <w:lang w:val="es-MX"/>
              </w:rPr>
            </w:pPr>
          </w:p>
        </w:tc>
        <w:tc>
          <w:tcPr>
            <w:tcW w:w="1360" w:type="dxa"/>
            <w:vMerge/>
            <w:vAlign w:val="center"/>
          </w:tcPr>
          <w:p w:rsidRPr="00C24E58" w:rsidR="00E43DF5" w:rsidP="00E43DF5" w:rsidRDefault="00E43DF5" w14:paraId="763CB93A" w14:textId="77777777">
            <w:pPr>
              <w:spacing w:before="0"/>
              <w:jc w:val="center"/>
              <w:rPr>
                <w:rFonts w:ascii="Arial" w:hAnsi="Arial" w:cs="Arial"/>
                <w:sz w:val="16"/>
                <w:szCs w:val="16"/>
                <w:highlight w:val="yellow"/>
                <w:lang w:val="es-MX"/>
              </w:rPr>
            </w:pPr>
          </w:p>
        </w:tc>
        <w:tc>
          <w:tcPr>
            <w:tcW w:w="850" w:type="dxa"/>
            <w:vAlign w:val="center"/>
          </w:tcPr>
          <w:p w:rsidRPr="005220AF" w:rsidR="00E43DF5" w:rsidP="00E43DF5" w:rsidRDefault="00E43DF5" w14:paraId="129ACC33" w14:textId="4090730B">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1760</w:t>
            </w:r>
          </w:p>
        </w:tc>
        <w:tc>
          <w:tcPr>
            <w:tcW w:w="851" w:type="dxa"/>
            <w:vAlign w:val="center"/>
          </w:tcPr>
          <w:p w:rsidRPr="005220AF" w:rsidR="00E43DF5" w:rsidP="00E43DF5" w:rsidRDefault="00E43DF5" w14:paraId="57988A2E" w14:textId="009A4DE2">
            <w:pPr>
              <w:pStyle w:val="paragraph"/>
              <w:spacing w:before="0" w:beforeAutospacing="0" w:after="0" w:afterAutospacing="0"/>
              <w:textAlignment w:val="baseline"/>
              <w:rPr>
                <w:rStyle w:val="normaltextrun"/>
                <w:rFonts w:ascii="Arial" w:hAnsi="Arial" w:cs="Arial"/>
                <w:sz w:val="16"/>
                <w:szCs w:val="16"/>
                <w:highlight w:val="yellow"/>
                <w:lang w:val="es-419"/>
              </w:rPr>
            </w:pPr>
            <w:r w:rsidRPr="005220AF">
              <w:rPr>
                <w:rFonts w:ascii="Arial" w:hAnsi="Arial" w:cs="Arial"/>
                <w:color w:val="000000"/>
                <w:sz w:val="16"/>
                <w:szCs w:val="16"/>
                <w:lang w:val="es-419"/>
              </w:rPr>
              <w:t>kg/año (coprocesables)</w:t>
            </w:r>
          </w:p>
        </w:tc>
        <w:tc>
          <w:tcPr>
            <w:tcW w:w="709" w:type="dxa"/>
            <w:vMerge/>
            <w:vAlign w:val="center"/>
          </w:tcPr>
          <w:p w:rsidRPr="00342737" w:rsidR="00E43DF5" w:rsidP="00E43DF5" w:rsidRDefault="00E43DF5" w14:paraId="11F9F5C2" w14:textId="77777777">
            <w:pPr>
              <w:spacing w:before="0"/>
              <w:jc w:val="center"/>
              <w:rPr>
                <w:rFonts w:ascii="Arial" w:hAnsi="Arial" w:cs="Arial"/>
                <w:sz w:val="16"/>
                <w:szCs w:val="16"/>
                <w:lang w:val="es-419"/>
              </w:rPr>
            </w:pPr>
          </w:p>
        </w:tc>
        <w:tc>
          <w:tcPr>
            <w:tcW w:w="744" w:type="dxa"/>
            <w:vMerge/>
            <w:vAlign w:val="center"/>
          </w:tcPr>
          <w:p w:rsidRPr="00E43DF5" w:rsidR="00E43DF5" w:rsidP="00E43DF5" w:rsidRDefault="00E43DF5" w14:paraId="3D55CE4C" w14:textId="77777777">
            <w:pPr>
              <w:spacing w:before="0"/>
              <w:jc w:val="left"/>
              <w:rPr>
                <w:rFonts w:ascii="Arial" w:hAnsi="Arial" w:cs="Arial"/>
                <w:sz w:val="16"/>
                <w:szCs w:val="16"/>
                <w:lang w:val="es-MX"/>
              </w:rPr>
            </w:pPr>
          </w:p>
        </w:tc>
        <w:tc>
          <w:tcPr>
            <w:tcW w:w="1949" w:type="dxa"/>
            <w:vAlign w:val="center"/>
          </w:tcPr>
          <w:p w:rsidRPr="00E43DF5" w:rsidR="00E43DF5" w:rsidP="00E43DF5" w:rsidRDefault="00E43DF5" w14:paraId="1FD803A4" w14:textId="469FAAA5">
            <w:pPr>
              <w:spacing w:before="0"/>
              <w:jc w:val="left"/>
              <w:rPr>
                <w:rFonts w:ascii="Arial" w:hAnsi="Arial" w:cs="Arial"/>
                <w:sz w:val="16"/>
                <w:szCs w:val="16"/>
                <w:lang w:val="es-MX"/>
              </w:rPr>
            </w:pPr>
            <w:r w:rsidRPr="00E43DF5">
              <w:rPr>
                <w:rFonts w:ascii="Arial" w:hAnsi="Arial" w:cs="Arial"/>
                <w:sz w:val="16"/>
                <w:szCs w:val="16"/>
                <w:lang w:val="es-MX"/>
              </w:rPr>
              <w:t>Promover el compostaje en los hogares de estudiantes y funcionarios</w:t>
            </w:r>
          </w:p>
        </w:tc>
        <w:tc>
          <w:tcPr>
            <w:tcW w:w="283" w:type="dxa"/>
            <w:vAlign w:val="center"/>
          </w:tcPr>
          <w:p w:rsidRPr="0021587E" w:rsidR="00E43DF5" w:rsidP="00E43DF5" w:rsidRDefault="00E43DF5" w14:paraId="3D106FBD" w14:textId="76626669">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21587E" w:rsidR="00E43DF5" w:rsidP="00E43DF5" w:rsidRDefault="00E43DF5" w14:paraId="3A9B723D" w14:textId="37FFCE9E">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21587E" w:rsidR="00E43DF5" w:rsidP="00E43DF5" w:rsidRDefault="00E43DF5" w14:paraId="787A5A0F" w14:textId="77777777">
            <w:pPr>
              <w:spacing w:before="0"/>
              <w:jc w:val="center"/>
              <w:rPr>
                <w:rFonts w:ascii="Arial" w:hAnsi="Arial" w:cs="Arial"/>
                <w:sz w:val="16"/>
                <w:szCs w:val="16"/>
                <w:lang w:val="es-MX"/>
              </w:rPr>
            </w:pPr>
          </w:p>
        </w:tc>
        <w:tc>
          <w:tcPr>
            <w:tcW w:w="284" w:type="dxa"/>
            <w:vAlign w:val="center"/>
          </w:tcPr>
          <w:p w:rsidRPr="0021587E" w:rsidR="00E43DF5" w:rsidP="00E43DF5" w:rsidRDefault="00E43DF5" w14:paraId="08DDF1BB" w14:textId="77777777">
            <w:pPr>
              <w:spacing w:before="0"/>
              <w:jc w:val="center"/>
              <w:rPr>
                <w:rFonts w:ascii="Arial" w:hAnsi="Arial" w:cs="Arial"/>
                <w:sz w:val="16"/>
                <w:szCs w:val="16"/>
                <w:lang w:val="es-MX"/>
              </w:rPr>
            </w:pPr>
          </w:p>
        </w:tc>
        <w:tc>
          <w:tcPr>
            <w:tcW w:w="283" w:type="dxa"/>
            <w:vAlign w:val="center"/>
          </w:tcPr>
          <w:p w:rsidRPr="0021587E" w:rsidR="00E43DF5" w:rsidP="00E43DF5" w:rsidRDefault="00E43DF5" w14:paraId="458F4536" w14:textId="77777777">
            <w:pPr>
              <w:spacing w:before="0"/>
              <w:jc w:val="center"/>
              <w:rPr>
                <w:rFonts w:ascii="Arial" w:hAnsi="Arial" w:cs="Arial"/>
                <w:sz w:val="16"/>
                <w:szCs w:val="16"/>
                <w:lang w:val="es-MX"/>
              </w:rPr>
            </w:pPr>
          </w:p>
        </w:tc>
        <w:tc>
          <w:tcPr>
            <w:tcW w:w="1276" w:type="dxa"/>
            <w:vAlign w:val="center"/>
          </w:tcPr>
          <w:p w:rsidRPr="0021587E" w:rsidR="00E43DF5" w:rsidP="00E43DF5" w:rsidRDefault="00E43DF5" w14:paraId="245EFDE3" w14:textId="6922B585">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21587E" w:rsidR="00E43DF5" w:rsidP="00E43DF5" w:rsidRDefault="00E43DF5" w14:paraId="6B3EBC10" w14:textId="6F2940D7">
            <w:pPr>
              <w:spacing w:before="0"/>
              <w:jc w:val="left"/>
              <w:rPr>
                <w:rFonts w:ascii="Arial" w:hAnsi="Arial" w:cs="Arial"/>
                <w:sz w:val="16"/>
                <w:szCs w:val="16"/>
                <w:lang w:val="es-MX"/>
              </w:rPr>
            </w:pPr>
            <w:r>
              <w:rPr>
                <w:rFonts w:ascii="Arial" w:hAnsi="Arial" w:cs="Arial"/>
                <w:sz w:val="16"/>
                <w:szCs w:val="16"/>
                <w:lang w:val="es-MX"/>
              </w:rPr>
              <w:t>GASEL</w:t>
            </w:r>
          </w:p>
        </w:tc>
      </w:tr>
      <w:tr w:rsidRPr="00C24E58" w:rsidR="00E43DF5" w:rsidTr="00481427" w14:paraId="69055FE2" w14:textId="77777777">
        <w:trPr>
          <w:trHeight w:val="101"/>
          <w:jc w:val="center"/>
        </w:trPr>
        <w:tc>
          <w:tcPr>
            <w:tcW w:w="1453" w:type="dxa"/>
            <w:vMerge/>
            <w:vAlign w:val="center"/>
          </w:tcPr>
          <w:p w:rsidRPr="00C24E58" w:rsidR="00E43DF5" w:rsidP="00E43DF5" w:rsidRDefault="00E43DF5" w14:paraId="274503F1"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E43DF5" w:rsidP="00E43DF5" w:rsidRDefault="00E43DF5" w14:paraId="1DB509BF" w14:textId="77777777">
            <w:pPr>
              <w:spacing w:before="0"/>
              <w:jc w:val="left"/>
              <w:rPr>
                <w:rFonts w:ascii="Arial" w:hAnsi="Arial" w:cs="Arial"/>
                <w:sz w:val="16"/>
                <w:szCs w:val="16"/>
                <w:highlight w:val="yellow"/>
                <w:lang w:val="es-MX"/>
              </w:rPr>
            </w:pPr>
          </w:p>
        </w:tc>
        <w:tc>
          <w:tcPr>
            <w:tcW w:w="1333" w:type="dxa"/>
            <w:vMerge/>
            <w:vAlign w:val="center"/>
          </w:tcPr>
          <w:p w:rsidRPr="00C24E58" w:rsidR="00E43DF5" w:rsidP="00E43DF5" w:rsidRDefault="00E43DF5" w14:paraId="4543AC05" w14:textId="77777777">
            <w:pPr>
              <w:spacing w:before="0"/>
              <w:jc w:val="left"/>
              <w:rPr>
                <w:rFonts w:ascii="Arial" w:hAnsi="Arial" w:cs="Arial"/>
                <w:sz w:val="16"/>
                <w:szCs w:val="16"/>
                <w:highlight w:val="yellow"/>
                <w:lang w:val="es-MX"/>
              </w:rPr>
            </w:pPr>
          </w:p>
        </w:tc>
        <w:tc>
          <w:tcPr>
            <w:tcW w:w="1360" w:type="dxa"/>
            <w:vMerge/>
            <w:vAlign w:val="center"/>
          </w:tcPr>
          <w:p w:rsidRPr="00C24E58" w:rsidR="00E43DF5" w:rsidP="00E43DF5" w:rsidRDefault="00E43DF5" w14:paraId="502B082B" w14:textId="77777777">
            <w:pPr>
              <w:spacing w:before="0"/>
              <w:jc w:val="center"/>
              <w:rPr>
                <w:rFonts w:ascii="Arial" w:hAnsi="Arial" w:cs="Arial"/>
                <w:sz w:val="16"/>
                <w:szCs w:val="16"/>
                <w:highlight w:val="yellow"/>
                <w:lang w:val="es-MX"/>
              </w:rPr>
            </w:pPr>
          </w:p>
        </w:tc>
        <w:tc>
          <w:tcPr>
            <w:tcW w:w="850" w:type="dxa"/>
            <w:vAlign w:val="center"/>
          </w:tcPr>
          <w:p w:rsidRPr="005220AF" w:rsidR="00E43DF5" w:rsidP="00E43DF5" w:rsidRDefault="00E43DF5" w14:paraId="1DE536FC" w14:textId="3AAA8542">
            <w:pPr>
              <w:pStyle w:val="paragraph"/>
              <w:spacing w:before="0" w:beforeAutospacing="0" w:after="0" w:afterAutospacing="0"/>
              <w:textAlignment w:val="baseline"/>
              <w:rPr>
                <w:rFonts w:ascii="Arial" w:hAnsi="Arial" w:cs="Arial"/>
                <w:sz w:val="16"/>
                <w:szCs w:val="16"/>
                <w:highlight w:val="yellow"/>
                <w:lang w:val="es-419"/>
              </w:rPr>
            </w:pPr>
            <w:r w:rsidRPr="005220AF">
              <w:rPr>
                <w:rFonts w:ascii="Arial" w:hAnsi="Arial" w:cs="Arial"/>
                <w:color w:val="000000"/>
                <w:sz w:val="16"/>
                <w:szCs w:val="16"/>
                <w:lang w:val="es-419"/>
              </w:rPr>
              <w:t>No se registra</w:t>
            </w:r>
          </w:p>
        </w:tc>
        <w:tc>
          <w:tcPr>
            <w:tcW w:w="851" w:type="dxa"/>
            <w:vAlign w:val="center"/>
          </w:tcPr>
          <w:p w:rsidRPr="005220AF" w:rsidR="00E43DF5" w:rsidP="00E43DF5" w:rsidRDefault="00E43DF5" w14:paraId="7D7B2175" w14:textId="3AC70A9F">
            <w:pPr>
              <w:pStyle w:val="paragraph"/>
              <w:spacing w:before="0" w:beforeAutospacing="0" w:after="0" w:afterAutospacing="0"/>
              <w:textAlignment w:val="baseline"/>
              <w:rPr>
                <w:rFonts w:ascii="Arial" w:hAnsi="Arial" w:cs="Arial"/>
                <w:sz w:val="16"/>
                <w:szCs w:val="16"/>
                <w:highlight w:val="yellow"/>
                <w:lang w:val="es-419"/>
              </w:rPr>
            </w:pPr>
            <w:r w:rsidRPr="005220AF">
              <w:rPr>
                <w:rFonts w:ascii="Arial" w:hAnsi="Arial" w:cs="Arial"/>
                <w:color w:val="000000"/>
                <w:sz w:val="16"/>
                <w:szCs w:val="16"/>
                <w:lang w:val="es-419"/>
              </w:rPr>
              <w:t>kg/año (orgánicos)</w:t>
            </w:r>
          </w:p>
        </w:tc>
        <w:tc>
          <w:tcPr>
            <w:tcW w:w="709" w:type="dxa"/>
            <w:vMerge/>
            <w:vAlign w:val="center"/>
          </w:tcPr>
          <w:p w:rsidRPr="00342737" w:rsidR="00E43DF5" w:rsidP="00E43DF5" w:rsidRDefault="00E43DF5" w14:paraId="77BF8361" w14:textId="77777777">
            <w:pPr>
              <w:spacing w:before="0"/>
              <w:jc w:val="center"/>
              <w:rPr>
                <w:rFonts w:ascii="Arial" w:hAnsi="Arial" w:cs="Arial"/>
                <w:sz w:val="16"/>
                <w:szCs w:val="16"/>
                <w:lang w:val="es-419"/>
              </w:rPr>
            </w:pPr>
          </w:p>
        </w:tc>
        <w:tc>
          <w:tcPr>
            <w:tcW w:w="744" w:type="dxa"/>
            <w:vAlign w:val="center"/>
          </w:tcPr>
          <w:p w:rsidRPr="00E43DF5" w:rsidR="00E43DF5" w:rsidP="00E43DF5" w:rsidRDefault="00E43DF5" w14:paraId="09202670" w14:textId="77777777">
            <w:pPr>
              <w:spacing w:before="0"/>
              <w:jc w:val="left"/>
              <w:rPr>
                <w:rFonts w:ascii="Arial" w:hAnsi="Arial" w:cs="Arial"/>
                <w:sz w:val="16"/>
                <w:szCs w:val="16"/>
                <w:lang w:val="es-MX"/>
              </w:rPr>
            </w:pPr>
            <w:r w:rsidRPr="00E43DF5">
              <w:rPr>
                <w:rFonts w:ascii="Arial" w:hAnsi="Arial" w:cs="Arial"/>
                <w:sz w:val="16"/>
                <w:szCs w:val="16"/>
                <w:lang w:val="es-MX"/>
              </w:rPr>
              <w:t>Métrica</w:t>
            </w:r>
          </w:p>
        </w:tc>
        <w:tc>
          <w:tcPr>
            <w:tcW w:w="1949" w:type="dxa"/>
            <w:vAlign w:val="center"/>
          </w:tcPr>
          <w:p w:rsidRPr="00E43DF5" w:rsidR="00E43DF5" w:rsidP="00E43DF5" w:rsidRDefault="00E43DF5" w14:paraId="316F5674" w14:textId="77777777">
            <w:pPr>
              <w:spacing w:before="0"/>
              <w:jc w:val="left"/>
              <w:rPr>
                <w:rFonts w:ascii="Arial" w:hAnsi="Arial" w:cs="Arial"/>
                <w:sz w:val="16"/>
                <w:szCs w:val="16"/>
                <w:lang w:val="es-MX"/>
              </w:rPr>
            </w:pPr>
            <w:r w:rsidRPr="00E43DF5">
              <w:rPr>
                <w:rStyle w:val="normaltextrun"/>
                <w:rFonts w:ascii="Arial" w:hAnsi="Arial" w:cs="Arial"/>
                <w:color w:val="000000"/>
                <w:sz w:val="16"/>
                <w:szCs w:val="16"/>
                <w:shd w:val="clear" w:color="auto" w:fill="FFFFFF"/>
                <w:lang w:val="es-MX"/>
              </w:rPr>
              <w:t xml:space="preserve">Registrar la generación de residuos sólidos por tipo </w:t>
            </w:r>
          </w:p>
        </w:tc>
        <w:tc>
          <w:tcPr>
            <w:tcW w:w="283" w:type="dxa"/>
            <w:vAlign w:val="center"/>
          </w:tcPr>
          <w:p w:rsidRPr="0021587E" w:rsidR="00E43DF5" w:rsidP="00E43DF5" w:rsidRDefault="00E43DF5" w14:paraId="175469B9"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1C689FEC"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74CBDFAC"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4" w:type="dxa"/>
            <w:vAlign w:val="center"/>
          </w:tcPr>
          <w:p w:rsidRPr="0021587E" w:rsidR="00E43DF5" w:rsidP="00E43DF5" w:rsidRDefault="00E43DF5" w14:paraId="4C50B980"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283" w:type="dxa"/>
            <w:vAlign w:val="center"/>
          </w:tcPr>
          <w:p w:rsidRPr="0021587E" w:rsidR="00E43DF5" w:rsidP="00E43DF5" w:rsidRDefault="00E43DF5" w14:paraId="4FE9529E" w14:textId="77777777">
            <w:pPr>
              <w:spacing w:before="0"/>
              <w:jc w:val="center"/>
              <w:rPr>
                <w:rFonts w:ascii="Arial" w:hAnsi="Arial" w:cs="Arial"/>
                <w:sz w:val="16"/>
                <w:szCs w:val="16"/>
                <w:lang w:val="es-MX"/>
              </w:rPr>
            </w:pPr>
            <w:r w:rsidRPr="0021587E">
              <w:rPr>
                <w:rFonts w:ascii="Arial" w:hAnsi="Arial" w:cs="Arial"/>
                <w:sz w:val="16"/>
                <w:szCs w:val="16"/>
                <w:lang w:val="es-MX"/>
              </w:rPr>
              <w:t>X</w:t>
            </w:r>
          </w:p>
        </w:tc>
        <w:tc>
          <w:tcPr>
            <w:tcW w:w="1276" w:type="dxa"/>
            <w:vAlign w:val="center"/>
          </w:tcPr>
          <w:p w:rsidRPr="0021587E" w:rsidR="00E43DF5" w:rsidP="00E43DF5" w:rsidRDefault="00E43DF5" w14:paraId="45135F8C" w14:textId="77777777">
            <w:pPr>
              <w:spacing w:before="0"/>
              <w:jc w:val="left"/>
              <w:rPr>
                <w:rFonts w:ascii="Arial" w:hAnsi="Arial" w:cs="Arial"/>
                <w:sz w:val="16"/>
                <w:szCs w:val="16"/>
                <w:lang w:val="es-MX"/>
              </w:rPr>
            </w:pPr>
            <w:r w:rsidRPr="0021587E">
              <w:rPr>
                <w:rFonts w:ascii="Arial" w:hAnsi="Arial" w:cs="Arial"/>
                <w:sz w:val="16"/>
                <w:szCs w:val="16"/>
                <w:lang w:val="es-MX"/>
              </w:rPr>
              <w:t>NA</w:t>
            </w:r>
          </w:p>
        </w:tc>
        <w:tc>
          <w:tcPr>
            <w:tcW w:w="1559" w:type="dxa"/>
            <w:vAlign w:val="center"/>
          </w:tcPr>
          <w:p w:rsidRPr="0021587E" w:rsidR="00E43DF5" w:rsidP="00E43DF5" w:rsidRDefault="00E43DF5" w14:paraId="13456A22" w14:textId="77777777">
            <w:pPr>
              <w:spacing w:before="0"/>
              <w:jc w:val="left"/>
              <w:rPr>
                <w:rFonts w:ascii="Arial" w:hAnsi="Arial" w:cs="Arial"/>
                <w:sz w:val="16"/>
                <w:szCs w:val="16"/>
                <w:lang w:val="es-MX"/>
              </w:rPr>
            </w:pPr>
            <w:r w:rsidRPr="0021587E">
              <w:rPr>
                <w:rFonts w:ascii="Arial" w:hAnsi="Arial" w:cs="Arial"/>
                <w:sz w:val="16"/>
                <w:szCs w:val="16"/>
                <w:lang w:val="es-MX"/>
              </w:rPr>
              <w:t>GASEL</w:t>
            </w:r>
          </w:p>
        </w:tc>
      </w:tr>
      <w:tr w:rsidRPr="00C24E58" w:rsidR="00342737" w:rsidTr="00481427" w14:paraId="7AB01313" w14:textId="77777777">
        <w:trPr>
          <w:trHeight w:val="82"/>
          <w:jc w:val="center"/>
        </w:trPr>
        <w:tc>
          <w:tcPr>
            <w:tcW w:w="1453" w:type="dxa"/>
            <w:vMerge w:val="restart"/>
            <w:vAlign w:val="center"/>
          </w:tcPr>
          <w:p w:rsidRPr="00774A40" w:rsidR="00342737" w:rsidP="00342737" w:rsidRDefault="00342737" w14:paraId="0E3C5086" w14:textId="3893EF0C">
            <w:pPr>
              <w:spacing w:before="0"/>
              <w:jc w:val="left"/>
              <w:rPr>
                <w:rFonts w:ascii="Arial" w:hAnsi="Arial" w:cs="Arial"/>
                <w:color w:val="000000"/>
                <w:sz w:val="16"/>
                <w:szCs w:val="16"/>
                <w:lang w:val="es-MX"/>
              </w:rPr>
            </w:pPr>
            <w:r w:rsidRPr="00774A40">
              <w:rPr>
                <w:rFonts w:ascii="Arial" w:hAnsi="Arial" w:cs="Arial"/>
                <w:color w:val="000000"/>
                <w:sz w:val="16"/>
                <w:szCs w:val="16"/>
                <w:lang w:val="es-MX"/>
              </w:rPr>
              <w:t>Generación de Residuos Sólidos (peligrosos, bioinfecciosos y especiales)</w:t>
            </w:r>
          </w:p>
        </w:tc>
        <w:tc>
          <w:tcPr>
            <w:tcW w:w="1236" w:type="dxa"/>
            <w:vMerge w:val="restart"/>
            <w:vAlign w:val="center"/>
          </w:tcPr>
          <w:p w:rsidRPr="00774A40" w:rsidR="00342737" w:rsidP="00342737" w:rsidRDefault="00342737" w14:paraId="3AE9DBFA" w14:textId="77777777">
            <w:pPr>
              <w:spacing w:before="0"/>
              <w:jc w:val="left"/>
              <w:rPr>
                <w:rFonts w:ascii="Arial" w:hAnsi="Arial" w:cs="Arial"/>
                <w:sz w:val="16"/>
                <w:szCs w:val="16"/>
                <w:lang w:val="es-MX"/>
              </w:rPr>
            </w:pPr>
            <w:r w:rsidRPr="00774A40">
              <w:rPr>
                <w:rFonts w:ascii="Arial" w:hAnsi="Arial" w:cs="Arial"/>
                <w:sz w:val="16"/>
                <w:szCs w:val="16"/>
                <w:lang w:val="es-MX"/>
              </w:rPr>
              <w:t>Reducir la cantidad de residuos sólidos peligrosos y especiales que se general</w:t>
            </w:r>
          </w:p>
          <w:p w:rsidRPr="00774A40" w:rsidR="00342737" w:rsidP="00342737" w:rsidRDefault="00342737" w14:paraId="38A8E19C" w14:textId="77777777">
            <w:pPr>
              <w:spacing w:before="0"/>
              <w:jc w:val="left"/>
              <w:rPr>
                <w:rFonts w:ascii="Arial" w:hAnsi="Arial" w:cs="Arial"/>
                <w:sz w:val="16"/>
                <w:szCs w:val="16"/>
                <w:lang w:val="es-MX"/>
              </w:rPr>
            </w:pPr>
          </w:p>
          <w:p w:rsidRPr="00774A40" w:rsidR="00342737" w:rsidP="00342737" w:rsidRDefault="00342737" w14:paraId="41E3E4B4" w14:textId="77777777">
            <w:pPr>
              <w:spacing w:before="0"/>
              <w:jc w:val="left"/>
              <w:rPr>
                <w:rFonts w:ascii="Arial" w:hAnsi="Arial" w:cs="Arial"/>
                <w:sz w:val="16"/>
                <w:szCs w:val="16"/>
                <w:lang w:val="es-MX"/>
              </w:rPr>
            </w:pPr>
            <w:r w:rsidRPr="00774A40">
              <w:rPr>
                <w:rFonts w:ascii="Arial" w:hAnsi="Arial" w:cs="Arial"/>
                <w:sz w:val="16"/>
                <w:szCs w:val="16"/>
                <w:lang w:val="es-MX"/>
              </w:rPr>
              <w:t xml:space="preserve">Gestionar adecuadamente los residuos peligrosos y especiales </w:t>
            </w:r>
          </w:p>
        </w:tc>
        <w:tc>
          <w:tcPr>
            <w:tcW w:w="1333" w:type="dxa"/>
            <w:vMerge w:val="restart"/>
            <w:vAlign w:val="center"/>
          </w:tcPr>
          <w:p w:rsidRPr="00774A40" w:rsidR="00342737" w:rsidP="00342737" w:rsidRDefault="00342737" w14:paraId="5EC9AEB9" w14:textId="77777777">
            <w:pPr>
              <w:spacing w:before="0"/>
              <w:jc w:val="left"/>
              <w:rPr>
                <w:rFonts w:ascii="Arial" w:hAnsi="Arial" w:cs="Arial"/>
                <w:sz w:val="16"/>
                <w:szCs w:val="16"/>
                <w:lang w:val="es-MX"/>
              </w:rPr>
            </w:pPr>
            <w:r w:rsidRPr="00774A40">
              <w:rPr>
                <w:rFonts w:ascii="Arial" w:hAnsi="Arial" w:cs="Arial"/>
                <w:sz w:val="16"/>
                <w:szCs w:val="16"/>
                <w:lang w:val="es-MX"/>
              </w:rPr>
              <w:t>Gestionar adecuadamente el 100% de los residuos coprocesables peligrosos generados</w:t>
            </w:r>
          </w:p>
        </w:tc>
        <w:tc>
          <w:tcPr>
            <w:tcW w:w="1360" w:type="dxa"/>
            <w:vMerge w:val="restart"/>
            <w:vAlign w:val="center"/>
          </w:tcPr>
          <w:p w:rsidRPr="00774A40" w:rsidR="00342737" w:rsidP="00342737" w:rsidRDefault="00342737" w14:paraId="7A40C72B" w14:textId="7A4860A1">
            <w:pPr>
              <w:spacing w:before="0"/>
              <w:jc w:val="center"/>
              <w:rPr>
                <w:rFonts w:ascii="Arial" w:hAnsi="Arial" w:cs="Arial"/>
                <w:sz w:val="16"/>
                <w:szCs w:val="16"/>
                <w:lang w:val="es-MX"/>
              </w:rPr>
            </w:pPr>
            <w:r>
              <w:rPr>
                <w:rFonts w:ascii="Arial" w:hAnsi="Arial" w:cs="Arial"/>
                <w:sz w:val="16"/>
                <w:szCs w:val="16"/>
                <w:lang w:val="es-MX"/>
              </w:rPr>
              <w:t>2026</w:t>
            </w:r>
          </w:p>
        </w:tc>
        <w:tc>
          <w:tcPr>
            <w:tcW w:w="850" w:type="dxa"/>
            <w:vAlign w:val="center"/>
          </w:tcPr>
          <w:p w:rsidRPr="005220AF" w:rsidR="00342737" w:rsidP="00342737" w:rsidRDefault="00342737" w14:paraId="48F593A3" w14:textId="7D466B09">
            <w:pPr>
              <w:pStyle w:val="paragraph"/>
              <w:spacing w:before="0" w:beforeAutospacing="0" w:after="0" w:afterAutospacing="0"/>
              <w:jc w:val="center"/>
              <w:textAlignment w:val="baseline"/>
              <w:rPr>
                <w:rFonts w:ascii="Arial" w:hAnsi="Arial" w:cs="Arial"/>
                <w:sz w:val="16"/>
                <w:szCs w:val="16"/>
                <w:highlight w:val="yellow"/>
                <w:lang w:val="es-419"/>
              </w:rPr>
            </w:pPr>
            <w:r w:rsidRPr="005220AF">
              <w:rPr>
                <w:rFonts w:ascii="Arial" w:hAnsi="Arial" w:cs="Arial"/>
                <w:color w:val="000000"/>
                <w:sz w:val="16"/>
                <w:szCs w:val="16"/>
                <w:lang w:val="es-419"/>
              </w:rPr>
              <w:t> </w:t>
            </w:r>
          </w:p>
        </w:tc>
        <w:tc>
          <w:tcPr>
            <w:tcW w:w="851" w:type="dxa"/>
            <w:vAlign w:val="center"/>
          </w:tcPr>
          <w:p w:rsidRPr="005220AF" w:rsidR="00342737" w:rsidP="00342737" w:rsidRDefault="00342737" w14:paraId="4272ACA8" w14:textId="118539C0">
            <w:pPr>
              <w:pStyle w:val="paragraph"/>
              <w:spacing w:before="0" w:beforeAutospacing="0" w:after="0" w:afterAutospacing="0"/>
              <w:textAlignment w:val="baseline"/>
              <w:rPr>
                <w:rFonts w:ascii="Arial" w:hAnsi="Arial" w:cs="Arial"/>
                <w:sz w:val="16"/>
                <w:szCs w:val="16"/>
                <w:lang w:val="es-419"/>
              </w:rPr>
            </w:pPr>
            <w:r w:rsidRPr="005220AF">
              <w:rPr>
                <w:rFonts w:ascii="Arial" w:hAnsi="Arial" w:cs="Arial"/>
                <w:color w:val="000000"/>
                <w:sz w:val="16"/>
                <w:szCs w:val="16"/>
                <w:lang w:val="es-419"/>
              </w:rPr>
              <w:t>kg/año (fluorescentes) </w:t>
            </w:r>
          </w:p>
        </w:tc>
        <w:tc>
          <w:tcPr>
            <w:tcW w:w="709" w:type="dxa"/>
            <w:vMerge w:val="restart"/>
            <w:vAlign w:val="center"/>
          </w:tcPr>
          <w:p w:rsidRPr="00FD0E7A" w:rsidR="00342737" w:rsidP="00342737" w:rsidRDefault="00342737" w14:paraId="44567DED" w14:textId="77777777">
            <w:pPr>
              <w:spacing w:before="0"/>
              <w:jc w:val="center"/>
              <w:rPr>
                <w:rFonts w:ascii="Arial" w:hAnsi="Arial" w:cs="Arial"/>
                <w:sz w:val="16"/>
                <w:szCs w:val="16"/>
                <w:lang w:val="es-419"/>
              </w:rPr>
            </w:pPr>
            <w:r w:rsidRPr="00FD0E7A">
              <w:rPr>
                <w:rFonts w:ascii="Arial" w:hAnsi="Arial" w:cs="Arial"/>
                <w:sz w:val="16"/>
                <w:szCs w:val="16"/>
                <w:lang w:val="es-419"/>
              </w:rPr>
              <w:t>2019</w:t>
            </w:r>
          </w:p>
        </w:tc>
        <w:tc>
          <w:tcPr>
            <w:tcW w:w="744" w:type="dxa"/>
            <w:vMerge w:val="restart"/>
            <w:vAlign w:val="center"/>
          </w:tcPr>
          <w:p w:rsidRPr="00B8399F" w:rsidR="00342737" w:rsidP="00342737" w:rsidRDefault="00342737" w14:paraId="4529BF38" w14:textId="77777777">
            <w:pPr>
              <w:spacing w:before="0"/>
              <w:jc w:val="left"/>
              <w:rPr>
                <w:rFonts w:ascii="Arial" w:hAnsi="Arial" w:cs="Arial"/>
                <w:sz w:val="16"/>
                <w:szCs w:val="16"/>
                <w:lang w:val="es-MX"/>
              </w:rPr>
            </w:pPr>
            <w:r w:rsidRPr="00B8399F">
              <w:rPr>
                <w:rFonts w:ascii="Arial" w:hAnsi="Arial" w:cs="Arial"/>
                <w:sz w:val="16"/>
                <w:szCs w:val="16"/>
                <w:lang w:val="es-MX"/>
              </w:rPr>
              <w:t>CPS</w:t>
            </w:r>
          </w:p>
        </w:tc>
        <w:tc>
          <w:tcPr>
            <w:tcW w:w="1949" w:type="dxa"/>
            <w:vAlign w:val="center"/>
          </w:tcPr>
          <w:p w:rsidRPr="00B8399F" w:rsidR="00342737" w:rsidP="00342737" w:rsidRDefault="00342737" w14:paraId="6D99A42D" w14:textId="03015836">
            <w:pPr>
              <w:spacing w:before="0"/>
              <w:jc w:val="left"/>
              <w:rPr>
                <w:rFonts w:ascii="Arial" w:hAnsi="Arial" w:cs="Arial"/>
                <w:sz w:val="16"/>
                <w:szCs w:val="16"/>
                <w:lang w:val="es-MX"/>
              </w:rPr>
            </w:pPr>
            <w:r w:rsidRPr="00B8399F">
              <w:rPr>
                <w:rFonts w:ascii="Arial" w:hAnsi="Arial" w:cs="Arial"/>
                <w:sz w:val="16"/>
                <w:szCs w:val="16"/>
                <w:lang w:val="es-MX"/>
              </w:rPr>
              <w:t>Hacer cumplir el principio de REP en los carteles de compra de AEE</w:t>
            </w:r>
          </w:p>
        </w:tc>
        <w:tc>
          <w:tcPr>
            <w:tcW w:w="283" w:type="dxa"/>
            <w:vAlign w:val="center"/>
          </w:tcPr>
          <w:p w:rsidRPr="00B8399F" w:rsidR="00342737" w:rsidP="00342737" w:rsidRDefault="00342737" w14:paraId="3A3C5493"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Align w:val="center"/>
          </w:tcPr>
          <w:p w:rsidRPr="00B8399F" w:rsidR="00342737" w:rsidP="00342737" w:rsidRDefault="00342737" w14:paraId="3785598E"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342737" w:rsidP="00342737" w:rsidRDefault="00342737" w14:paraId="11C96160"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Align w:val="center"/>
          </w:tcPr>
          <w:p w:rsidRPr="00B8399F" w:rsidR="00342737" w:rsidP="00342737" w:rsidRDefault="00342737" w14:paraId="75A9499B"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342737" w:rsidP="00342737" w:rsidRDefault="00342737" w14:paraId="7A79C62D"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1276" w:type="dxa"/>
            <w:vAlign w:val="center"/>
          </w:tcPr>
          <w:p w:rsidRPr="00B8399F" w:rsidR="00342737" w:rsidP="00342737" w:rsidRDefault="00342737" w14:paraId="2CB4AAC1" w14:textId="77777777">
            <w:pPr>
              <w:spacing w:before="0"/>
              <w:jc w:val="left"/>
              <w:rPr>
                <w:rFonts w:ascii="Arial" w:hAnsi="Arial" w:cs="Arial"/>
                <w:sz w:val="16"/>
                <w:szCs w:val="16"/>
                <w:lang w:val="es-MX"/>
              </w:rPr>
            </w:pPr>
            <w:r w:rsidRPr="00B8399F">
              <w:rPr>
                <w:rFonts w:ascii="Arial" w:hAnsi="Arial" w:cs="Arial"/>
                <w:sz w:val="16"/>
                <w:szCs w:val="16"/>
                <w:lang w:val="es-MX"/>
              </w:rPr>
              <w:t>NA</w:t>
            </w:r>
          </w:p>
        </w:tc>
        <w:tc>
          <w:tcPr>
            <w:tcW w:w="1559" w:type="dxa"/>
            <w:vAlign w:val="center"/>
          </w:tcPr>
          <w:p w:rsidRPr="00B8399F" w:rsidR="00342737" w:rsidP="00342737" w:rsidRDefault="00342737" w14:paraId="2A077213" w14:textId="77777777">
            <w:pPr>
              <w:spacing w:before="0"/>
              <w:jc w:val="left"/>
              <w:rPr>
                <w:rFonts w:ascii="Arial" w:hAnsi="Arial" w:cs="Arial"/>
                <w:sz w:val="16"/>
                <w:szCs w:val="16"/>
                <w:lang w:val="es-MX"/>
              </w:rPr>
            </w:pPr>
            <w:r w:rsidRPr="00B8399F">
              <w:rPr>
                <w:rFonts w:ascii="Arial" w:hAnsi="Arial" w:cs="Arial"/>
                <w:sz w:val="16"/>
                <w:szCs w:val="16"/>
                <w:lang w:val="es-MX"/>
              </w:rPr>
              <w:t>GASEL</w:t>
            </w:r>
          </w:p>
        </w:tc>
      </w:tr>
      <w:tr w:rsidRPr="00C24E58" w:rsidR="00342737" w:rsidTr="00481427" w14:paraId="460C6A54" w14:textId="77777777">
        <w:trPr>
          <w:trHeight w:val="76"/>
          <w:jc w:val="center"/>
        </w:trPr>
        <w:tc>
          <w:tcPr>
            <w:tcW w:w="1453" w:type="dxa"/>
            <w:vMerge/>
            <w:vAlign w:val="center"/>
          </w:tcPr>
          <w:p w:rsidRPr="00774A40" w:rsidR="00342737" w:rsidP="00342737" w:rsidRDefault="00342737" w14:paraId="4FD8A761" w14:textId="77777777">
            <w:pPr>
              <w:spacing w:before="0"/>
              <w:jc w:val="left"/>
              <w:rPr>
                <w:rFonts w:ascii="Arial" w:hAnsi="Arial" w:cs="Arial"/>
                <w:color w:val="000000"/>
                <w:sz w:val="16"/>
                <w:szCs w:val="16"/>
                <w:lang w:val="es-MX"/>
              </w:rPr>
            </w:pPr>
          </w:p>
        </w:tc>
        <w:tc>
          <w:tcPr>
            <w:tcW w:w="1236" w:type="dxa"/>
            <w:vMerge/>
            <w:vAlign w:val="center"/>
          </w:tcPr>
          <w:p w:rsidRPr="00774A40" w:rsidR="00342737" w:rsidP="00342737" w:rsidRDefault="00342737" w14:paraId="459A083C" w14:textId="77777777">
            <w:pPr>
              <w:spacing w:before="0"/>
              <w:jc w:val="left"/>
              <w:rPr>
                <w:rFonts w:ascii="Arial" w:hAnsi="Arial" w:cs="Arial"/>
                <w:sz w:val="16"/>
                <w:szCs w:val="16"/>
                <w:lang w:val="es-MX"/>
              </w:rPr>
            </w:pPr>
          </w:p>
        </w:tc>
        <w:tc>
          <w:tcPr>
            <w:tcW w:w="1333" w:type="dxa"/>
            <w:vMerge/>
            <w:vAlign w:val="center"/>
          </w:tcPr>
          <w:p w:rsidRPr="00774A40" w:rsidR="00342737" w:rsidP="00342737" w:rsidRDefault="00342737" w14:paraId="413AB106" w14:textId="77777777">
            <w:pPr>
              <w:spacing w:before="0"/>
              <w:jc w:val="left"/>
              <w:rPr>
                <w:rFonts w:ascii="Arial" w:hAnsi="Arial" w:cs="Arial"/>
                <w:sz w:val="16"/>
                <w:szCs w:val="16"/>
                <w:lang w:val="es-MX"/>
              </w:rPr>
            </w:pPr>
          </w:p>
        </w:tc>
        <w:tc>
          <w:tcPr>
            <w:tcW w:w="1360" w:type="dxa"/>
            <w:vMerge/>
            <w:vAlign w:val="center"/>
          </w:tcPr>
          <w:p w:rsidRPr="00774A40" w:rsidR="00342737" w:rsidP="00342737" w:rsidRDefault="00342737" w14:paraId="03A61B1C" w14:textId="77777777">
            <w:pPr>
              <w:spacing w:before="0"/>
              <w:jc w:val="center"/>
              <w:rPr>
                <w:rFonts w:ascii="Arial" w:hAnsi="Arial" w:cs="Arial"/>
                <w:sz w:val="16"/>
                <w:szCs w:val="16"/>
                <w:lang w:val="es-MX"/>
              </w:rPr>
            </w:pPr>
          </w:p>
        </w:tc>
        <w:tc>
          <w:tcPr>
            <w:tcW w:w="850" w:type="dxa"/>
            <w:vAlign w:val="center"/>
          </w:tcPr>
          <w:p w:rsidRPr="005220AF" w:rsidR="00342737" w:rsidP="00342737" w:rsidRDefault="00342737" w14:paraId="5C637DDF" w14:textId="3F05296E">
            <w:pPr>
              <w:pStyle w:val="paragraph"/>
              <w:spacing w:before="0" w:beforeAutospacing="0" w:after="0" w:afterAutospacing="0"/>
              <w:jc w:val="center"/>
              <w:textAlignment w:val="baseline"/>
              <w:rPr>
                <w:rFonts w:ascii="Arial" w:hAnsi="Arial" w:cs="Arial"/>
                <w:sz w:val="16"/>
                <w:szCs w:val="16"/>
                <w:highlight w:val="yellow"/>
                <w:lang w:val="es-419"/>
              </w:rPr>
            </w:pPr>
            <w:r w:rsidRPr="005220AF">
              <w:rPr>
                <w:rFonts w:ascii="Arial" w:hAnsi="Arial" w:cs="Arial"/>
                <w:color w:val="000000"/>
                <w:sz w:val="16"/>
                <w:szCs w:val="16"/>
                <w:lang w:val="es-419"/>
              </w:rPr>
              <w:t> </w:t>
            </w:r>
          </w:p>
        </w:tc>
        <w:tc>
          <w:tcPr>
            <w:tcW w:w="851" w:type="dxa"/>
            <w:vAlign w:val="center"/>
          </w:tcPr>
          <w:p w:rsidRPr="005220AF" w:rsidR="00342737" w:rsidP="00342737" w:rsidRDefault="00342737" w14:paraId="05C14AD2" w14:textId="44134105">
            <w:pPr>
              <w:spacing w:before="0"/>
              <w:jc w:val="center"/>
              <w:rPr>
                <w:rFonts w:ascii="Arial" w:hAnsi="Arial" w:cs="Arial"/>
                <w:sz w:val="16"/>
                <w:szCs w:val="16"/>
                <w:lang w:val="es-419"/>
              </w:rPr>
            </w:pPr>
            <w:r w:rsidRPr="005220AF">
              <w:rPr>
                <w:rFonts w:ascii="Arial" w:hAnsi="Arial" w:cs="Arial"/>
                <w:color w:val="000000"/>
                <w:sz w:val="16"/>
                <w:szCs w:val="16"/>
                <w:lang w:val="es-419"/>
              </w:rPr>
              <w:t>L/año (químicos de laboratorio) </w:t>
            </w:r>
          </w:p>
        </w:tc>
        <w:tc>
          <w:tcPr>
            <w:tcW w:w="709" w:type="dxa"/>
            <w:vMerge/>
            <w:vAlign w:val="center"/>
          </w:tcPr>
          <w:p w:rsidRPr="00FD0E7A" w:rsidR="00342737" w:rsidP="00342737" w:rsidRDefault="00342737" w14:paraId="63601C26" w14:textId="77777777">
            <w:pPr>
              <w:spacing w:before="0"/>
              <w:jc w:val="center"/>
              <w:rPr>
                <w:rFonts w:ascii="Arial" w:hAnsi="Arial" w:cs="Arial"/>
                <w:sz w:val="16"/>
                <w:szCs w:val="16"/>
                <w:lang w:val="es-MX"/>
              </w:rPr>
            </w:pPr>
          </w:p>
        </w:tc>
        <w:tc>
          <w:tcPr>
            <w:tcW w:w="744" w:type="dxa"/>
            <w:vMerge/>
            <w:vAlign w:val="center"/>
          </w:tcPr>
          <w:p w:rsidRPr="00B8399F" w:rsidR="00342737" w:rsidP="00342737" w:rsidRDefault="00342737" w14:paraId="7924D10B" w14:textId="77777777">
            <w:pPr>
              <w:spacing w:before="0"/>
              <w:jc w:val="left"/>
              <w:rPr>
                <w:rFonts w:ascii="Arial" w:hAnsi="Arial" w:cs="Arial"/>
                <w:sz w:val="16"/>
                <w:szCs w:val="16"/>
                <w:lang w:val="es-MX"/>
              </w:rPr>
            </w:pPr>
          </w:p>
        </w:tc>
        <w:tc>
          <w:tcPr>
            <w:tcW w:w="1949" w:type="dxa"/>
            <w:vAlign w:val="center"/>
          </w:tcPr>
          <w:p w:rsidRPr="00B8399F" w:rsidR="00342737" w:rsidP="00342737" w:rsidRDefault="00342737" w14:paraId="14747AC6" w14:textId="77777777">
            <w:pPr>
              <w:spacing w:before="0"/>
              <w:jc w:val="left"/>
              <w:rPr>
                <w:rFonts w:ascii="Arial" w:hAnsi="Arial" w:cs="Arial"/>
                <w:sz w:val="16"/>
                <w:szCs w:val="16"/>
                <w:lang w:val="es-MX"/>
              </w:rPr>
            </w:pPr>
            <w:r w:rsidRPr="00B8399F">
              <w:rPr>
                <w:rFonts w:ascii="Arial" w:hAnsi="Arial" w:cs="Arial"/>
                <w:sz w:val="16"/>
                <w:szCs w:val="16"/>
                <w:lang w:val="es-MX"/>
              </w:rPr>
              <w:t xml:space="preserve">Contratar gestores de residuos autorizados </w:t>
            </w:r>
          </w:p>
        </w:tc>
        <w:tc>
          <w:tcPr>
            <w:tcW w:w="283" w:type="dxa"/>
            <w:vAlign w:val="center"/>
          </w:tcPr>
          <w:p w:rsidRPr="00B8399F" w:rsidR="00342737" w:rsidP="00342737" w:rsidRDefault="00342737" w14:paraId="5396C76F"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Align w:val="center"/>
          </w:tcPr>
          <w:p w:rsidRPr="00B8399F" w:rsidR="00342737" w:rsidP="00342737" w:rsidRDefault="00342737" w14:paraId="5A6DCE6E"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342737" w:rsidP="00342737" w:rsidRDefault="00342737" w14:paraId="41953B63"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Align w:val="center"/>
          </w:tcPr>
          <w:p w:rsidRPr="00B8399F" w:rsidR="00342737" w:rsidP="00342737" w:rsidRDefault="00342737" w14:paraId="15140E3F"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342737" w:rsidP="00342737" w:rsidRDefault="00342737" w14:paraId="3D735317"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1276" w:type="dxa"/>
            <w:vAlign w:val="center"/>
          </w:tcPr>
          <w:p w:rsidRPr="00B8399F" w:rsidR="00342737" w:rsidP="00342737" w:rsidRDefault="00342737" w14:paraId="0C4768C8" w14:textId="54F53D5B">
            <w:pPr>
              <w:spacing w:before="0"/>
              <w:jc w:val="left"/>
              <w:rPr>
                <w:rFonts w:ascii="Arial" w:hAnsi="Arial" w:cs="Arial"/>
                <w:sz w:val="16"/>
                <w:szCs w:val="16"/>
                <w:lang w:val="es-MX"/>
              </w:rPr>
            </w:pPr>
            <w:r w:rsidRPr="00B8399F">
              <w:rPr>
                <w:rFonts w:ascii="Arial" w:hAnsi="Arial" w:cs="Arial"/>
                <w:sz w:val="16"/>
                <w:szCs w:val="16"/>
                <w:lang w:val="es-MX"/>
              </w:rPr>
              <w:t>2 000 000</w:t>
            </w:r>
          </w:p>
        </w:tc>
        <w:tc>
          <w:tcPr>
            <w:tcW w:w="1559" w:type="dxa"/>
            <w:vAlign w:val="center"/>
          </w:tcPr>
          <w:p w:rsidRPr="00B8399F" w:rsidR="00342737" w:rsidP="00342737" w:rsidRDefault="00342737" w14:paraId="2A8B88D0" w14:textId="77777777">
            <w:pPr>
              <w:spacing w:before="0"/>
              <w:jc w:val="left"/>
              <w:rPr>
                <w:rFonts w:ascii="Arial" w:hAnsi="Arial" w:cs="Arial"/>
                <w:sz w:val="16"/>
                <w:szCs w:val="16"/>
                <w:lang w:val="es-MX"/>
              </w:rPr>
            </w:pPr>
            <w:r w:rsidRPr="00B8399F">
              <w:rPr>
                <w:rFonts w:ascii="Arial" w:hAnsi="Arial" w:cs="Arial"/>
                <w:sz w:val="16"/>
                <w:szCs w:val="16"/>
                <w:lang w:val="es-MX"/>
              </w:rPr>
              <w:t>GASEL</w:t>
            </w:r>
          </w:p>
        </w:tc>
      </w:tr>
      <w:tr w:rsidRPr="00C24E58" w:rsidR="00791035" w:rsidTr="00481427" w14:paraId="1ECB3A03" w14:textId="77777777">
        <w:trPr>
          <w:trHeight w:val="76"/>
          <w:jc w:val="center"/>
        </w:trPr>
        <w:tc>
          <w:tcPr>
            <w:tcW w:w="1453" w:type="dxa"/>
            <w:vMerge/>
            <w:vAlign w:val="center"/>
          </w:tcPr>
          <w:p w:rsidRPr="00774A40" w:rsidR="00791035" w:rsidP="00342737" w:rsidRDefault="00791035" w14:paraId="6557FF64" w14:textId="77777777">
            <w:pPr>
              <w:spacing w:before="0"/>
              <w:jc w:val="left"/>
              <w:rPr>
                <w:rFonts w:ascii="Arial" w:hAnsi="Arial" w:cs="Arial"/>
                <w:color w:val="000000"/>
                <w:sz w:val="16"/>
                <w:szCs w:val="16"/>
                <w:lang w:val="es-MX"/>
              </w:rPr>
            </w:pPr>
          </w:p>
        </w:tc>
        <w:tc>
          <w:tcPr>
            <w:tcW w:w="1236" w:type="dxa"/>
            <w:vMerge/>
            <w:vAlign w:val="center"/>
          </w:tcPr>
          <w:p w:rsidRPr="00774A40" w:rsidR="00791035" w:rsidP="00342737" w:rsidRDefault="00791035" w14:paraId="7BED8839" w14:textId="77777777">
            <w:pPr>
              <w:spacing w:before="0"/>
              <w:jc w:val="left"/>
              <w:rPr>
                <w:rFonts w:ascii="Arial" w:hAnsi="Arial" w:cs="Arial"/>
                <w:sz w:val="16"/>
                <w:szCs w:val="16"/>
                <w:lang w:val="es-MX"/>
              </w:rPr>
            </w:pPr>
          </w:p>
        </w:tc>
        <w:tc>
          <w:tcPr>
            <w:tcW w:w="1333" w:type="dxa"/>
            <w:vMerge/>
            <w:vAlign w:val="center"/>
          </w:tcPr>
          <w:p w:rsidRPr="00774A40" w:rsidR="00791035" w:rsidP="00342737" w:rsidRDefault="00791035" w14:paraId="628FFE4C" w14:textId="77777777">
            <w:pPr>
              <w:spacing w:before="0"/>
              <w:jc w:val="left"/>
              <w:rPr>
                <w:rFonts w:ascii="Arial" w:hAnsi="Arial" w:cs="Arial"/>
                <w:sz w:val="16"/>
                <w:szCs w:val="16"/>
                <w:lang w:val="es-MX"/>
              </w:rPr>
            </w:pPr>
          </w:p>
        </w:tc>
        <w:tc>
          <w:tcPr>
            <w:tcW w:w="1360" w:type="dxa"/>
            <w:vMerge/>
            <w:vAlign w:val="center"/>
          </w:tcPr>
          <w:p w:rsidRPr="00774A40" w:rsidR="00791035" w:rsidP="00342737" w:rsidRDefault="00791035" w14:paraId="491B92BC" w14:textId="77777777">
            <w:pPr>
              <w:spacing w:before="0"/>
              <w:jc w:val="center"/>
              <w:rPr>
                <w:rFonts w:ascii="Arial" w:hAnsi="Arial" w:cs="Arial"/>
                <w:sz w:val="16"/>
                <w:szCs w:val="16"/>
                <w:lang w:val="es-MX"/>
              </w:rPr>
            </w:pPr>
          </w:p>
        </w:tc>
        <w:tc>
          <w:tcPr>
            <w:tcW w:w="850" w:type="dxa"/>
            <w:vAlign w:val="center"/>
          </w:tcPr>
          <w:p w:rsidRPr="005220AF" w:rsidR="00791035" w:rsidP="00342737" w:rsidRDefault="00791035" w14:paraId="5C00B7D2" w14:textId="31B23169">
            <w:pPr>
              <w:spacing w:before="0"/>
              <w:jc w:val="center"/>
              <w:rPr>
                <w:rFonts w:ascii="Arial" w:hAnsi="Arial" w:cs="Arial"/>
                <w:sz w:val="16"/>
                <w:szCs w:val="16"/>
                <w:highlight w:val="yellow"/>
                <w:lang w:val="es-419"/>
              </w:rPr>
            </w:pPr>
            <w:r w:rsidRPr="005220AF">
              <w:rPr>
                <w:rFonts w:ascii="Arial" w:hAnsi="Arial" w:cs="Arial"/>
                <w:color w:val="000000"/>
                <w:sz w:val="16"/>
                <w:szCs w:val="16"/>
                <w:lang w:val="es-419"/>
              </w:rPr>
              <w:t> </w:t>
            </w:r>
          </w:p>
        </w:tc>
        <w:tc>
          <w:tcPr>
            <w:tcW w:w="851" w:type="dxa"/>
            <w:vAlign w:val="center"/>
          </w:tcPr>
          <w:p w:rsidRPr="005220AF" w:rsidR="00791035" w:rsidP="00342737" w:rsidRDefault="00791035" w14:paraId="3E640ADD" w14:textId="1C1E65C2">
            <w:pPr>
              <w:spacing w:before="0"/>
              <w:jc w:val="center"/>
              <w:rPr>
                <w:rFonts w:ascii="Arial" w:hAnsi="Arial" w:cs="Arial"/>
                <w:sz w:val="16"/>
                <w:szCs w:val="16"/>
                <w:lang w:val="es-419"/>
              </w:rPr>
            </w:pPr>
            <w:r w:rsidRPr="005220AF">
              <w:rPr>
                <w:rFonts w:ascii="Arial" w:hAnsi="Arial" w:cs="Arial"/>
                <w:color w:val="000000"/>
                <w:sz w:val="16"/>
                <w:szCs w:val="16"/>
                <w:lang w:val="es-419"/>
              </w:rPr>
              <w:t>kg/año (químicos de laboratorio) </w:t>
            </w:r>
          </w:p>
        </w:tc>
        <w:tc>
          <w:tcPr>
            <w:tcW w:w="709" w:type="dxa"/>
            <w:vMerge/>
            <w:vAlign w:val="center"/>
          </w:tcPr>
          <w:p w:rsidRPr="00FD0E7A" w:rsidR="00791035" w:rsidP="00342737" w:rsidRDefault="00791035" w14:paraId="1F018E37" w14:textId="77777777">
            <w:pPr>
              <w:spacing w:before="0"/>
              <w:jc w:val="center"/>
              <w:rPr>
                <w:rFonts w:ascii="Arial" w:hAnsi="Arial" w:cs="Arial"/>
                <w:sz w:val="16"/>
                <w:szCs w:val="16"/>
                <w:lang w:val="es-MX"/>
              </w:rPr>
            </w:pPr>
          </w:p>
        </w:tc>
        <w:tc>
          <w:tcPr>
            <w:tcW w:w="744" w:type="dxa"/>
            <w:vMerge w:val="restart"/>
            <w:vAlign w:val="center"/>
          </w:tcPr>
          <w:p w:rsidRPr="00B8399F" w:rsidR="00791035" w:rsidP="00342737" w:rsidRDefault="00791035" w14:paraId="19B983DD" w14:textId="77777777">
            <w:pPr>
              <w:spacing w:before="0"/>
              <w:jc w:val="left"/>
              <w:rPr>
                <w:rFonts w:ascii="Arial" w:hAnsi="Arial" w:cs="Arial"/>
                <w:sz w:val="16"/>
                <w:szCs w:val="16"/>
                <w:lang w:val="es-MX"/>
              </w:rPr>
            </w:pPr>
            <w:r w:rsidRPr="00B8399F">
              <w:rPr>
                <w:rFonts w:ascii="Arial" w:hAnsi="Arial" w:cs="Arial"/>
                <w:sz w:val="16"/>
                <w:szCs w:val="16"/>
                <w:lang w:val="es-MX"/>
              </w:rPr>
              <w:t>BP</w:t>
            </w:r>
          </w:p>
        </w:tc>
        <w:tc>
          <w:tcPr>
            <w:tcW w:w="1949" w:type="dxa"/>
            <w:vAlign w:val="center"/>
          </w:tcPr>
          <w:p w:rsidRPr="00B8399F" w:rsidR="00791035" w:rsidP="00342737" w:rsidRDefault="00791035" w14:paraId="7D046B61" w14:textId="12471CE2">
            <w:pPr>
              <w:spacing w:before="0"/>
              <w:jc w:val="left"/>
              <w:rPr>
                <w:rFonts w:ascii="Arial" w:hAnsi="Arial" w:cs="Arial"/>
                <w:sz w:val="16"/>
                <w:szCs w:val="16"/>
                <w:lang w:val="es-MX"/>
              </w:rPr>
            </w:pPr>
            <w:r w:rsidRPr="00B8399F">
              <w:rPr>
                <w:rFonts w:ascii="Arial" w:hAnsi="Arial" w:cs="Arial"/>
                <w:sz w:val="16"/>
                <w:szCs w:val="16"/>
                <w:lang w:val="es-MX"/>
              </w:rPr>
              <w:t>Evaluar la situación actual relacionada al reúso de RAEE</w:t>
            </w:r>
          </w:p>
        </w:tc>
        <w:tc>
          <w:tcPr>
            <w:tcW w:w="283" w:type="dxa"/>
            <w:vAlign w:val="center"/>
          </w:tcPr>
          <w:p w:rsidRPr="00B8399F" w:rsidR="00791035" w:rsidP="00342737" w:rsidRDefault="00791035" w14:paraId="2D986DFD"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Align w:val="center"/>
          </w:tcPr>
          <w:p w:rsidRPr="00B8399F" w:rsidR="00791035" w:rsidP="00342737" w:rsidRDefault="00791035" w14:paraId="4BC03F3A" w14:textId="77777777">
            <w:pPr>
              <w:spacing w:before="0"/>
              <w:jc w:val="center"/>
              <w:rPr>
                <w:rFonts w:ascii="Arial" w:hAnsi="Arial" w:cs="Arial"/>
                <w:sz w:val="16"/>
                <w:szCs w:val="16"/>
                <w:lang w:val="es-MX"/>
              </w:rPr>
            </w:pPr>
          </w:p>
        </w:tc>
        <w:tc>
          <w:tcPr>
            <w:tcW w:w="283" w:type="dxa"/>
            <w:vAlign w:val="center"/>
          </w:tcPr>
          <w:p w:rsidRPr="00B8399F" w:rsidR="00791035" w:rsidP="00342737" w:rsidRDefault="00791035" w14:paraId="29467661" w14:textId="77777777">
            <w:pPr>
              <w:spacing w:before="0"/>
              <w:jc w:val="center"/>
              <w:rPr>
                <w:rFonts w:ascii="Arial" w:hAnsi="Arial" w:cs="Arial"/>
                <w:sz w:val="16"/>
                <w:szCs w:val="16"/>
                <w:lang w:val="es-MX"/>
              </w:rPr>
            </w:pPr>
          </w:p>
        </w:tc>
        <w:tc>
          <w:tcPr>
            <w:tcW w:w="284" w:type="dxa"/>
            <w:vAlign w:val="center"/>
          </w:tcPr>
          <w:p w:rsidRPr="00B8399F" w:rsidR="00791035" w:rsidP="00342737" w:rsidRDefault="00791035" w14:paraId="0F3826B5" w14:textId="77777777">
            <w:pPr>
              <w:spacing w:before="0"/>
              <w:jc w:val="center"/>
              <w:rPr>
                <w:rFonts w:ascii="Arial" w:hAnsi="Arial" w:cs="Arial"/>
                <w:sz w:val="16"/>
                <w:szCs w:val="16"/>
                <w:lang w:val="es-MX"/>
              </w:rPr>
            </w:pPr>
          </w:p>
        </w:tc>
        <w:tc>
          <w:tcPr>
            <w:tcW w:w="283" w:type="dxa"/>
            <w:vAlign w:val="center"/>
          </w:tcPr>
          <w:p w:rsidRPr="00B8399F" w:rsidR="00791035" w:rsidP="00342737" w:rsidRDefault="00791035" w14:paraId="78319B75" w14:textId="77777777">
            <w:pPr>
              <w:spacing w:before="0"/>
              <w:jc w:val="center"/>
              <w:rPr>
                <w:rFonts w:ascii="Arial" w:hAnsi="Arial" w:cs="Arial"/>
                <w:sz w:val="16"/>
                <w:szCs w:val="16"/>
                <w:lang w:val="es-MX"/>
              </w:rPr>
            </w:pPr>
          </w:p>
        </w:tc>
        <w:tc>
          <w:tcPr>
            <w:tcW w:w="1276" w:type="dxa"/>
            <w:vAlign w:val="center"/>
          </w:tcPr>
          <w:p w:rsidRPr="00B8399F" w:rsidR="00791035" w:rsidP="00342737" w:rsidRDefault="00791035" w14:paraId="2225D011" w14:textId="77777777">
            <w:pPr>
              <w:spacing w:before="0"/>
              <w:jc w:val="left"/>
              <w:rPr>
                <w:rFonts w:ascii="Arial" w:hAnsi="Arial" w:cs="Arial"/>
                <w:sz w:val="16"/>
                <w:szCs w:val="16"/>
                <w:lang w:val="es-MX"/>
              </w:rPr>
            </w:pPr>
            <w:r w:rsidRPr="00B8399F">
              <w:rPr>
                <w:rFonts w:ascii="Arial" w:hAnsi="Arial" w:cs="Arial"/>
                <w:sz w:val="16"/>
                <w:szCs w:val="16"/>
                <w:lang w:val="es-MX"/>
              </w:rPr>
              <w:t>NA</w:t>
            </w:r>
          </w:p>
        </w:tc>
        <w:tc>
          <w:tcPr>
            <w:tcW w:w="1559" w:type="dxa"/>
            <w:vAlign w:val="center"/>
          </w:tcPr>
          <w:p w:rsidRPr="00B8399F" w:rsidR="00791035" w:rsidP="00342737" w:rsidRDefault="00791035" w14:paraId="1FABD9B2" w14:textId="77777777">
            <w:pPr>
              <w:spacing w:before="0"/>
              <w:jc w:val="left"/>
              <w:rPr>
                <w:rFonts w:ascii="Arial" w:hAnsi="Arial" w:cs="Arial"/>
                <w:sz w:val="16"/>
                <w:szCs w:val="16"/>
                <w:lang w:val="es-MX"/>
              </w:rPr>
            </w:pPr>
            <w:r w:rsidRPr="00B8399F">
              <w:rPr>
                <w:rFonts w:ascii="Arial" w:hAnsi="Arial" w:cs="Arial"/>
                <w:sz w:val="16"/>
                <w:szCs w:val="16"/>
                <w:lang w:val="es-MX"/>
              </w:rPr>
              <w:t>GASEL</w:t>
            </w:r>
          </w:p>
        </w:tc>
      </w:tr>
      <w:tr w:rsidRPr="00C24E58" w:rsidR="00791035" w:rsidTr="00481427" w14:paraId="7D1D5E30" w14:textId="77777777">
        <w:trPr>
          <w:trHeight w:val="76"/>
          <w:jc w:val="center"/>
        </w:trPr>
        <w:tc>
          <w:tcPr>
            <w:tcW w:w="1453" w:type="dxa"/>
            <w:vMerge/>
            <w:vAlign w:val="center"/>
          </w:tcPr>
          <w:p w:rsidRPr="00774A40" w:rsidR="00791035" w:rsidP="00342737" w:rsidRDefault="00791035" w14:paraId="757D4F57" w14:textId="77777777">
            <w:pPr>
              <w:spacing w:before="0"/>
              <w:jc w:val="left"/>
              <w:rPr>
                <w:rFonts w:ascii="Arial" w:hAnsi="Arial" w:cs="Arial"/>
                <w:color w:val="000000"/>
                <w:sz w:val="16"/>
                <w:szCs w:val="16"/>
                <w:lang w:val="es-MX"/>
              </w:rPr>
            </w:pPr>
          </w:p>
        </w:tc>
        <w:tc>
          <w:tcPr>
            <w:tcW w:w="1236" w:type="dxa"/>
            <w:vMerge/>
            <w:vAlign w:val="center"/>
          </w:tcPr>
          <w:p w:rsidRPr="00774A40" w:rsidR="00791035" w:rsidP="00342737" w:rsidRDefault="00791035" w14:paraId="6359BD08" w14:textId="77777777">
            <w:pPr>
              <w:spacing w:before="0"/>
              <w:jc w:val="left"/>
              <w:rPr>
                <w:rFonts w:ascii="Arial" w:hAnsi="Arial" w:cs="Arial"/>
                <w:sz w:val="16"/>
                <w:szCs w:val="16"/>
                <w:lang w:val="es-MX"/>
              </w:rPr>
            </w:pPr>
          </w:p>
        </w:tc>
        <w:tc>
          <w:tcPr>
            <w:tcW w:w="1333" w:type="dxa"/>
            <w:vMerge/>
            <w:vAlign w:val="center"/>
          </w:tcPr>
          <w:p w:rsidRPr="00774A40" w:rsidR="00791035" w:rsidP="00342737" w:rsidRDefault="00791035" w14:paraId="04B5C2A3" w14:textId="77777777">
            <w:pPr>
              <w:spacing w:before="0"/>
              <w:jc w:val="left"/>
              <w:rPr>
                <w:rFonts w:ascii="Arial" w:hAnsi="Arial" w:cs="Arial"/>
                <w:sz w:val="16"/>
                <w:szCs w:val="16"/>
                <w:lang w:val="es-MX"/>
              </w:rPr>
            </w:pPr>
          </w:p>
        </w:tc>
        <w:tc>
          <w:tcPr>
            <w:tcW w:w="1360" w:type="dxa"/>
            <w:vMerge/>
            <w:vAlign w:val="center"/>
          </w:tcPr>
          <w:p w:rsidRPr="00774A40" w:rsidR="00791035" w:rsidP="00342737" w:rsidRDefault="00791035" w14:paraId="4BF89BD0" w14:textId="77777777">
            <w:pPr>
              <w:spacing w:before="0"/>
              <w:jc w:val="center"/>
              <w:rPr>
                <w:rFonts w:ascii="Arial" w:hAnsi="Arial" w:cs="Arial"/>
                <w:sz w:val="16"/>
                <w:szCs w:val="16"/>
                <w:lang w:val="es-MX"/>
              </w:rPr>
            </w:pPr>
          </w:p>
        </w:tc>
        <w:tc>
          <w:tcPr>
            <w:tcW w:w="850" w:type="dxa"/>
            <w:vAlign w:val="center"/>
          </w:tcPr>
          <w:p w:rsidRPr="00342737" w:rsidR="00791035" w:rsidP="00342737" w:rsidRDefault="00791035" w14:paraId="1B7E6809" w14:textId="55328A6F">
            <w:pPr>
              <w:spacing w:before="0"/>
              <w:jc w:val="center"/>
              <w:rPr>
                <w:rFonts w:ascii="Arial" w:hAnsi="Arial" w:cs="Arial"/>
                <w:sz w:val="16"/>
                <w:szCs w:val="16"/>
                <w:highlight w:val="yellow"/>
                <w:lang w:val="es-MX"/>
              </w:rPr>
            </w:pPr>
            <w:r w:rsidRPr="00342737">
              <w:rPr>
                <w:rFonts w:ascii="Arial" w:hAnsi="Arial" w:cs="Arial"/>
                <w:color w:val="000000"/>
                <w:sz w:val="16"/>
                <w:szCs w:val="16"/>
              </w:rPr>
              <w:t>3679,34</w:t>
            </w:r>
          </w:p>
        </w:tc>
        <w:tc>
          <w:tcPr>
            <w:tcW w:w="851" w:type="dxa"/>
            <w:vAlign w:val="center"/>
          </w:tcPr>
          <w:p w:rsidRPr="00342737" w:rsidR="00791035" w:rsidP="00342737" w:rsidRDefault="00791035" w14:paraId="5B69E335" w14:textId="0EF59EB1">
            <w:pPr>
              <w:spacing w:before="0"/>
              <w:jc w:val="center"/>
              <w:rPr>
                <w:rFonts w:ascii="Arial" w:hAnsi="Arial" w:cs="Arial"/>
                <w:sz w:val="16"/>
                <w:szCs w:val="16"/>
                <w:highlight w:val="yellow"/>
                <w:lang w:val="es-MX"/>
              </w:rPr>
            </w:pPr>
            <w:r w:rsidRPr="00342737">
              <w:rPr>
                <w:rFonts w:ascii="Arial" w:hAnsi="Arial" w:cs="Arial"/>
                <w:color w:val="000000"/>
                <w:sz w:val="16"/>
                <w:szCs w:val="16"/>
              </w:rPr>
              <w:t>kg/año</w:t>
            </w:r>
          </w:p>
        </w:tc>
        <w:tc>
          <w:tcPr>
            <w:tcW w:w="709" w:type="dxa"/>
            <w:vMerge/>
            <w:vAlign w:val="center"/>
          </w:tcPr>
          <w:p w:rsidRPr="00C24E58" w:rsidR="00791035" w:rsidP="00342737" w:rsidRDefault="00791035" w14:paraId="083E3C1A" w14:textId="77777777">
            <w:pPr>
              <w:spacing w:before="0"/>
              <w:jc w:val="center"/>
              <w:rPr>
                <w:rFonts w:ascii="Arial" w:hAnsi="Arial" w:cs="Arial"/>
                <w:sz w:val="16"/>
                <w:szCs w:val="16"/>
                <w:highlight w:val="yellow"/>
                <w:lang w:val="es-MX"/>
              </w:rPr>
            </w:pPr>
          </w:p>
        </w:tc>
        <w:tc>
          <w:tcPr>
            <w:tcW w:w="744" w:type="dxa"/>
            <w:vMerge/>
            <w:vAlign w:val="center"/>
          </w:tcPr>
          <w:p w:rsidRPr="00B8399F" w:rsidR="00791035" w:rsidP="00342737" w:rsidRDefault="00791035" w14:paraId="56946EBC" w14:textId="77777777">
            <w:pPr>
              <w:spacing w:before="0"/>
              <w:jc w:val="left"/>
              <w:rPr>
                <w:rFonts w:ascii="Arial" w:hAnsi="Arial" w:cs="Arial"/>
                <w:sz w:val="16"/>
                <w:szCs w:val="16"/>
                <w:lang w:val="es-MX"/>
              </w:rPr>
            </w:pPr>
          </w:p>
        </w:tc>
        <w:tc>
          <w:tcPr>
            <w:tcW w:w="1949" w:type="dxa"/>
            <w:vAlign w:val="center"/>
          </w:tcPr>
          <w:p w:rsidRPr="00B8399F" w:rsidR="00791035" w:rsidP="00342737" w:rsidRDefault="00791035" w14:paraId="17691278" w14:textId="77777777">
            <w:pPr>
              <w:spacing w:before="0"/>
              <w:jc w:val="left"/>
              <w:rPr>
                <w:rFonts w:ascii="Arial" w:hAnsi="Arial" w:cs="Arial"/>
                <w:sz w:val="16"/>
                <w:szCs w:val="16"/>
                <w:lang w:val="es-MX"/>
              </w:rPr>
            </w:pPr>
            <w:r w:rsidRPr="00B8399F">
              <w:rPr>
                <w:rFonts w:ascii="Arial" w:hAnsi="Arial" w:cs="Arial"/>
                <w:sz w:val="16"/>
                <w:szCs w:val="16"/>
                <w:lang w:val="es-MX"/>
              </w:rPr>
              <w:t>Capacitar en el cumplimiento de jerarquización de residuos especiales y peligrosos</w:t>
            </w:r>
          </w:p>
        </w:tc>
        <w:tc>
          <w:tcPr>
            <w:tcW w:w="283" w:type="dxa"/>
            <w:vAlign w:val="center"/>
          </w:tcPr>
          <w:p w:rsidRPr="00B8399F" w:rsidR="00791035" w:rsidP="00342737" w:rsidRDefault="00791035" w14:paraId="34F635D9"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Align w:val="center"/>
          </w:tcPr>
          <w:p w:rsidRPr="00B8399F" w:rsidR="00791035" w:rsidP="00342737" w:rsidRDefault="00791035" w14:paraId="647C9EC5"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791035" w:rsidP="00342737" w:rsidRDefault="00791035" w14:paraId="1BE3DCB6"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Align w:val="center"/>
          </w:tcPr>
          <w:p w:rsidRPr="00B8399F" w:rsidR="00791035" w:rsidP="00342737" w:rsidRDefault="00791035" w14:paraId="0F96F03C"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791035" w:rsidP="00342737" w:rsidRDefault="00791035" w14:paraId="2C8AF787"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1276" w:type="dxa"/>
            <w:vAlign w:val="center"/>
          </w:tcPr>
          <w:p w:rsidRPr="00B8399F" w:rsidR="00791035" w:rsidP="00342737" w:rsidRDefault="00791035" w14:paraId="6A46C5B1" w14:textId="77777777">
            <w:pPr>
              <w:spacing w:before="0"/>
              <w:jc w:val="left"/>
              <w:rPr>
                <w:rFonts w:ascii="Arial" w:hAnsi="Arial" w:cs="Arial"/>
                <w:sz w:val="16"/>
                <w:szCs w:val="16"/>
                <w:lang w:val="es-MX"/>
              </w:rPr>
            </w:pPr>
            <w:r w:rsidRPr="00B8399F">
              <w:rPr>
                <w:rFonts w:ascii="Arial" w:hAnsi="Arial" w:cs="Arial"/>
                <w:sz w:val="16"/>
                <w:szCs w:val="16"/>
                <w:lang w:val="es-MX"/>
              </w:rPr>
              <w:t>NA</w:t>
            </w:r>
          </w:p>
        </w:tc>
        <w:tc>
          <w:tcPr>
            <w:tcW w:w="1559" w:type="dxa"/>
            <w:vAlign w:val="center"/>
          </w:tcPr>
          <w:p w:rsidRPr="00B8399F" w:rsidR="00791035" w:rsidP="00342737" w:rsidRDefault="00791035" w14:paraId="381AF45D" w14:textId="77777777">
            <w:pPr>
              <w:spacing w:before="0"/>
              <w:jc w:val="left"/>
              <w:rPr>
                <w:rFonts w:ascii="Arial" w:hAnsi="Arial" w:cs="Arial"/>
                <w:sz w:val="16"/>
                <w:szCs w:val="16"/>
                <w:lang w:val="es-MX"/>
              </w:rPr>
            </w:pPr>
            <w:r w:rsidRPr="00B8399F">
              <w:rPr>
                <w:rFonts w:ascii="Arial" w:hAnsi="Arial" w:cs="Arial"/>
                <w:sz w:val="16"/>
                <w:szCs w:val="16"/>
                <w:lang w:val="es-MX"/>
              </w:rPr>
              <w:t>GASEL</w:t>
            </w:r>
          </w:p>
        </w:tc>
      </w:tr>
      <w:tr w:rsidRPr="00C24E58" w:rsidR="00791035" w:rsidTr="00481427" w14:paraId="6C40B60E" w14:textId="77777777">
        <w:trPr>
          <w:trHeight w:val="76"/>
          <w:jc w:val="center"/>
        </w:trPr>
        <w:tc>
          <w:tcPr>
            <w:tcW w:w="1453" w:type="dxa"/>
            <w:vMerge/>
            <w:vAlign w:val="center"/>
          </w:tcPr>
          <w:p w:rsidRPr="00774A40" w:rsidR="00791035" w:rsidP="00791035" w:rsidRDefault="00791035" w14:paraId="6AB33F70" w14:textId="77777777">
            <w:pPr>
              <w:spacing w:before="0"/>
              <w:jc w:val="left"/>
              <w:rPr>
                <w:rFonts w:ascii="Arial" w:hAnsi="Arial" w:cs="Arial"/>
                <w:color w:val="000000"/>
                <w:sz w:val="16"/>
                <w:szCs w:val="16"/>
                <w:lang w:val="es-MX"/>
              </w:rPr>
            </w:pPr>
          </w:p>
        </w:tc>
        <w:tc>
          <w:tcPr>
            <w:tcW w:w="1236" w:type="dxa"/>
            <w:vMerge/>
            <w:vAlign w:val="center"/>
          </w:tcPr>
          <w:p w:rsidRPr="00774A40" w:rsidR="00791035" w:rsidP="00791035" w:rsidRDefault="00791035" w14:paraId="79958A05" w14:textId="77777777">
            <w:pPr>
              <w:spacing w:before="0"/>
              <w:jc w:val="left"/>
              <w:rPr>
                <w:rFonts w:ascii="Arial" w:hAnsi="Arial" w:cs="Arial"/>
                <w:sz w:val="16"/>
                <w:szCs w:val="16"/>
                <w:lang w:val="es-MX"/>
              </w:rPr>
            </w:pPr>
          </w:p>
        </w:tc>
        <w:tc>
          <w:tcPr>
            <w:tcW w:w="1333" w:type="dxa"/>
            <w:vMerge w:val="restart"/>
            <w:vAlign w:val="center"/>
          </w:tcPr>
          <w:p w:rsidRPr="00774A40" w:rsidR="00791035" w:rsidP="00791035" w:rsidRDefault="00791035" w14:paraId="78DCD5F4" w14:textId="77777777">
            <w:pPr>
              <w:spacing w:before="0"/>
              <w:jc w:val="left"/>
              <w:rPr>
                <w:rFonts w:ascii="Arial" w:hAnsi="Arial" w:cs="Arial"/>
                <w:sz w:val="16"/>
                <w:szCs w:val="16"/>
                <w:lang w:val="es-MX"/>
              </w:rPr>
            </w:pPr>
            <w:r w:rsidRPr="00774A40">
              <w:rPr>
                <w:rFonts w:ascii="Arial" w:hAnsi="Arial" w:cs="Arial"/>
                <w:sz w:val="16"/>
                <w:szCs w:val="16"/>
                <w:lang w:val="es-MX"/>
              </w:rPr>
              <w:t xml:space="preserve">Reducir en un 1% la generación de residuos especiales y peligrosos </w:t>
            </w:r>
          </w:p>
        </w:tc>
        <w:tc>
          <w:tcPr>
            <w:tcW w:w="1360" w:type="dxa"/>
            <w:vMerge w:val="restart"/>
            <w:vAlign w:val="center"/>
          </w:tcPr>
          <w:p w:rsidRPr="00774A40" w:rsidR="00791035" w:rsidP="00791035" w:rsidRDefault="00791035" w14:paraId="4B08E076" w14:textId="77777777">
            <w:pPr>
              <w:spacing w:before="0"/>
              <w:jc w:val="center"/>
              <w:rPr>
                <w:rFonts w:ascii="Arial" w:hAnsi="Arial" w:cs="Arial"/>
                <w:sz w:val="16"/>
                <w:szCs w:val="16"/>
                <w:lang w:val="es-MX"/>
              </w:rPr>
            </w:pPr>
            <w:r w:rsidRPr="00774A40">
              <w:rPr>
                <w:rFonts w:ascii="Arial" w:hAnsi="Arial" w:cs="Arial"/>
                <w:sz w:val="16"/>
                <w:szCs w:val="16"/>
                <w:lang w:val="es-MX"/>
              </w:rPr>
              <w:t>2026</w:t>
            </w:r>
          </w:p>
        </w:tc>
        <w:tc>
          <w:tcPr>
            <w:tcW w:w="850" w:type="dxa"/>
            <w:vAlign w:val="center"/>
          </w:tcPr>
          <w:p w:rsidRPr="00791035" w:rsidR="00791035" w:rsidP="00791035" w:rsidRDefault="00791035" w14:paraId="2E97DB38" w14:textId="31B8C2F5">
            <w:pPr>
              <w:spacing w:before="0"/>
              <w:jc w:val="center"/>
              <w:rPr>
                <w:rFonts w:ascii="Arial" w:hAnsi="Arial" w:cs="Arial"/>
                <w:sz w:val="16"/>
                <w:szCs w:val="16"/>
                <w:highlight w:val="yellow"/>
                <w:lang w:val="es-419"/>
              </w:rPr>
            </w:pPr>
            <w:r w:rsidRPr="00791035">
              <w:rPr>
                <w:rFonts w:ascii="Arial" w:hAnsi="Arial" w:cs="Arial"/>
                <w:color w:val="000000"/>
                <w:sz w:val="16"/>
                <w:szCs w:val="16"/>
                <w:lang w:val="es-419"/>
              </w:rPr>
              <w:t>No se registra</w:t>
            </w:r>
          </w:p>
        </w:tc>
        <w:tc>
          <w:tcPr>
            <w:tcW w:w="851" w:type="dxa"/>
            <w:vAlign w:val="center"/>
          </w:tcPr>
          <w:p w:rsidRPr="00791035" w:rsidR="00791035" w:rsidP="00791035" w:rsidRDefault="00791035" w14:paraId="12C1D0B5" w14:textId="181C0D65">
            <w:pPr>
              <w:spacing w:before="0"/>
              <w:jc w:val="center"/>
              <w:rPr>
                <w:rFonts w:ascii="Arial" w:hAnsi="Arial" w:cs="Arial"/>
                <w:sz w:val="16"/>
                <w:szCs w:val="16"/>
                <w:highlight w:val="yellow"/>
                <w:lang w:val="es-419"/>
              </w:rPr>
            </w:pPr>
            <w:r w:rsidRPr="00791035">
              <w:rPr>
                <w:rFonts w:ascii="Arial" w:hAnsi="Arial" w:cs="Arial"/>
                <w:color w:val="000000"/>
                <w:sz w:val="16"/>
                <w:szCs w:val="16"/>
                <w:lang w:val="es-419"/>
              </w:rPr>
              <w:t>kg/año (Infectocontagioso)</w:t>
            </w:r>
          </w:p>
        </w:tc>
        <w:tc>
          <w:tcPr>
            <w:tcW w:w="709" w:type="dxa"/>
            <w:vMerge/>
            <w:vAlign w:val="center"/>
          </w:tcPr>
          <w:p w:rsidRPr="00C24E58" w:rsidR="00791035" w:rsidP="00791035" w:rsidRDefault="00791035" w14:paraId="30706FAB" w14:textId="77777777">
            <w:pPr>
              <w:spacing w:before="0"/>
              <w:jc w:val="center"/>
              <w:rPr>
                <w:rFonts w:ascii="Arial" w:hAnsi="Arial" w:cs="Arial"/>
                <w:sz w:val="16"/>
                <w:szCs w:val="16"/>
                <w:highlight w:val="yellow"/>
                <w:lang w:val="es-MX"/>
              </w:rPr>
            </w:pPr>
          </w:p>
        </w:tc>
        <w:tc>
          <w:tcPr>
            <w:tcW w:w="744" w:type="dxa"/>
            <w:vMerge/>
            <w:vAlign w:val="center"/>
          </w:tcPr>
          <w:p w:rsidRPr="00B8399F" w:rsidR="00791035" w:rsidP="00791035" w:rsidRDefault="00791035" w14:paraId="6478CAA3" w14:textId="77777777">
            <w:pPr>
              <w:spacing w:before="0"/>
              <w:jc w:val="left"/>
              <w:rPr>
                <w:rFonts w:ascii="Arial" w:hAnsi="Arial" w:cs="Arial"/>
                <w:sz w:val="16"/>
                <w:szCs w:val="16"/>
                <w:lang w:val="es-MX"/>
              </w:rPr>
            </w:pPr>
          </w:p>
        </w:tc>
        <w:tc>
          <w:tcPr>
            <w:tcW w:w="1949" w:type="dxa"/>
            <w:vAlign w:val="center"/>
          </w:tcPr>
          <w:p w:rsidRPr="00B8399F" w:rsidR="00791035" w:rsidP="00791035" w:rsidRDefault="00791035" w14:paraId="0902AF0D" w14:textId="0D72CB19">
            <w:pPr>
              <w:spacing w:before="0"/>
              <w:jc w:val="left"/>
              <w:rPr>
                <w:rFonts w:ascii="Arial" w:hAnsi="Arial" w:cs="Arial"/>
                <w:sz w:val="16"/>
                <w:szCs w:val="16"/>
                <w:lang w:val="es-MX"/>
              </w:rPr>
            </w:pPr>
            <w:r w:rsidRPr="00B8399F">
              <w:rPr>
                <w:rFonts w:ascii="Arial" w:hAnsi="Arial" w:cs="Arial"/>
                <w:sz w:val="16"/>
                <w:szCs w:val="16"/>
                <w:lang w:val="es-MX"/>
              </w:rPr>
              <w:t xml:space="preserve">Realizar evaluaciones a los gestores de residuos </w:t>
            </w:r>
          </w:p>
        </w:tc>
        <w:tc>
          <w:tcPr>
            <w:tcW w:w="283" w:type="dxa"/>
            <w:vAlign w:val="center"/>
          </w:tcPr>
          <w:p w:rsidRPr="00B8399F" w:rsidR="00791035" w:rsidP="00791035" w:rsidRDefault="00791035" w14:paraId="47024569" w14:textId="77777777">
            <w:pPr>
              <w:spacing w:before="0"/>
              <w:jc w:val="center"/>
              <w:rPr>
                <w:rFonts w:ascii="Arial" w:hAnsi="Arial" w:cs="Arial"/>
                <w:sz w:val="16"/>
                <w:szCs w:val="16"/>
                <w:lang w:val="es-MX"/>
              </w:rPr>
            </w:pPr>
          </w:p>
        </w:tc>
        <w:tc>
          <w:tcPr>
            <w:tcW w:w="284" w:type="dxa"/>
            <w:vAlign w:val="center"/>
          </w:tcPr>
          <w:p w:rsidRPr="00B8399F" w:rsidR="00791035" w:rsidP="00791035" w:rsidRDefault="00791035" w14:paraId="3D2DB61F"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791035" w:rsidP="00791035" w:rsidRDefault="00791035" w14:paraId="1DB08919" w14:textId="77777777">
            <w:pPr>
              <w:spacing w:before="0"/>
              <w:jc w:val="center"/>
              <w:rPr>
                <w:rFonts w:ascii="Arial" w:hAnsi="Arial" w:cs="Arial"/>
                <w:sz w:val="16"/>
                <w:szCs w:val="16"/>
                <w:lang w:val="es-MX"/>
              </w:rPr>
            </w:pPr>
          </w:p>
        </w:tc>
        <w:tc>
          <w:tcPr>
            <w:tcW w:w="284" w:type="dxa"/>
            <w:vAlign w:val="center"/>
          </w:tcPr>
          <w:p w:rsidRPr="00B8399F" w:rsidR="00791035" w:rsidP="00791035" w:rsidRDefault="00791035" w14:paraId="188842A6"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791035" w:rsidP="00791035" w:rsidRDefault="00791035" w14:paraId="3E71A77B" w14:textId="77777777">
            <w:pPr>
              <w:spacing w:before="0"/>
              <w:jc w:val="center"/>
              <w:rPr>
                <w:rFonts w:ascii="Arial" w:hAnsi="Arial" w:cs="Arial"/>
                <w:sz w:val="16"/>
                <w:szCs w:val="16"/>
                <w:lang w:val="es-MX"/>
              </w:rPr>
            </w:pPr>
          </w:p>
        </w:tc>
        <w:tc>
          <w:tcPr>
            <w:tcW w:w="1276" w:type="dxa"/>
            <w:vAlign w:val="center"/>
          </w:tcPr>
          <w:p w:rsidRPr="00B8399F" w:rsidR="00791035" w:rsidP="00791035" w:rsidRDefault="00791035" w14:paraId="2932F6F9" w14:textId="77777777">
            <w:pPr>
              <w:spacing w:before="0"/>
              <w:jc w:val="left"/>
              <w:rPr>
                <w:rFonts w:ascii="Arial" w:hAnsi="Arial" w:cs="Arial"/>
                <w:sz w:val="16"/>
                <w:szCs w:val="16"/>
                <w:lang w:val="es-MX"/>
              </w:rPr>
            </w:pPr>
            <w:r w:rsidRPr="00B8399F">
              <w:rPr>
                <w:rFonts w:ascii="Arial" w:hAnsi="Arial" w:cs="Arial"/>
                <w:sz w:val="16"/>
                <w:szCs w:val="16"/>
                <w:lang w:val="es-MX"/>
              </w:rPr>
              <w:t>NA</w:t>
            </w:r>
          </w:p>
        </w:tc>
        <w:tc>
          <w:tcPr>
            <w:tcW w:w="1559" w:type="dxa"/>
            <w:vAlign w:val="center"/>
          </w:tcPr>
          <w:p w:rsidRPr="00B8399F" w:rsidR="00791035" w:rsidP="00791035" w:rsidRDefault="00791035" w14:paraId="23396768" w14:textId="77777777">
            <w:pPr>
              <w:spacing w:before="0"/>
              <w:jc w:val="left"/>
              <w:rPr>
                <w:rFonts w:ascii="Arial" w:hAnsi="Arial" w:cs="Arial"/>
                <w:sz w:val="16"/>
                <w:szCs w:val="16"/>
                <w:lang w:val="es-MX"/>
              </w:rPr>
            </w:pPr>
            <w:r w:rsidRPr="00B8399F">
              <w:rPr>
                <w:rFonts w:ascii="Arial" w:hAnsi="Arial" w:cs="Arial"/>
                <w:sz w:val="16"/>
                <w:szCs w:val="16"/>
                <w:lang w:val="es-MX"/>
              </w:rPr>
              <w:t>GASEL</w:t>
            </w:r>
          </w:p>
        </w:tc>
      </w:tr>
      <w:tr w:rsidRPr="00C24E58" w:rsidR="00791035" w:rsidTr="00481427" w14:paraId="445866B8" w14:textId="77777777">
        <w:trPr>
          <w:trHeight w:val="76"/>
          <w:jc w:val="center"/>
        </w:trPr>
        <w:tc>
          <w:tcPr>
            <w:tcW w:w="1453" w:type="dxa"/>
            <w:vMerge/>
            <w:vAlign w:val="center"/>
          </w:tcPr>
          <w:p w:rsidRPr="00C24E58" w:rsidR="00791035" w:rsidP="00791035" w:rsidRDefault="00791035" w14:paraId="0995168C"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791035" w:rsidP="00791035" w:rsidRDefault="00791035" w14:paraId="378EBC39" w14:textId="77777777">
            <w:pPr>
              <w:spacing w:before="0"/>
              <w:jc w:val="left"/>
              <w:rPr>
                <w:rFonts w:ascii="Arial" w:hAnsi="Arial" w:cs="Arial"/>
                <w:sz w:val="16"/>
                <w:szCs w:val="16"/>
                <w:highlight w:val="yellow"/>
                <w:lang w:val="es-MX"/>
              </w:rPr>
            </w:pPr>
          </w:p>
        </w:tc>
        <w:tc>
          <w:tcPr>
            <w:tcW w:w="1333" w:type="dxa"/>
            <w:vMerge/>
            <w:vAlign w:val="center"/>
          </w:tcPr>
          <w:p w:rsidRPr="00C24E58" w:rsidR="00791035" w:rsidP="00791035" w:rsidRDefault="00791035" w14:paraId="79D7957E" w14:textId="77777777">
            <w:pPr>
              <w:spacing w:before="0"/>
              <w:jc w:val="left"/>
              <w:rPr>
                <w:rFonts w:ascii="Arial" w:hAnsi="Arial" w:cs="Arial"/>
                <w:sz w:val="16"/>
                <w:szCs w:val="16"/>
                <w:highlight w:val="yellow"/>
                <w:lang w:val="es-MX"/>
              </w:rPr>
            </w:pPr>
          </w:p>
        </w:tc>
        <w:tc>
          <w:tcPr>
            <w:tcW w:w="1360" w:type="dxa"/>
            <w:vMerge/>
            <w:vAlign w:val="center"/>
          </w:tcPr>
          <w:p w:rsidRPr="00C24E58" w:rsidR="00791035" w:rsidP="00791035" w:rsidRDefault="00791035" w14:paraId="5E8F0B37" w14:textId="77777777">
            <w:pPr>
              <w:spacing w:before="0"/>
              <w:jc w:val="center"/>
              <w:rPr>
                <w:rFonts w:ascii="Arial" w:hAnsi="Arial" w:cs="Arial"/>
                <w:sz w:val="16"/>
                <w:szCs w:val="16"/>
                <w:highlight w:val="yellow"/>
                <w:lang w:val="es-MX"/>
              </w:rPr>
            </w:pPr>
          </w:p>
        </w:tc>
        <w:tc>
          <w:tcPr>
            <w:tcW w:w="850" w:type="dxa"/>
            <w:vAlign w:val="center"/>
          </w:tcPr>
          <w:p w:rsidRPr="00791035" w:rsidR="00791035" w:rsidP="00791035" w:rsidRDefault="00791035" w14:paraId="60A56319" w14:textId="67508AE0">
            <w:pPr>
              <w:pStyle w:val="paragraph"/>
              <w:spacing w:before="0" w:beforeAutospacing="0" w:after="0" w:afterAutospacing="0"/>
              <w:jc w:val="center"/>
              <w:textAlignment w:val="baseline"/>
              <w:rPr>
                <w:rFonts w:ascii="Arial" w:hAnsi="Arial" w:cs="Arial"/>
                <w:sz w:val="16"/>
                <w:szCs w:val="16"/>
                <w:highlight w:val="yellow"/>
                <w:lang w:val="es-419"/>
              </w:rPr>
            </w:pPr>
          </w:p>
        </w:tc>
        <w:tc>
          <w:tcPr>
            <w:tcW w:w="851" w:type="dxa"/>
            <w:vAlign w:val="center"/>
          </w:tcPr>
          <w:p w:rsidRPr="00791035" w:rsidR="00791035" w:rsidP="00791035" w:rsidRDefault="00791035" w14:paraId="261AD502" w14:textId="073A8DBF">
            <w:pPr>
              <w:pStyle w:val="paragraph"/>
              <w:spacing w:before="0" w:beforeAutospacing="0" w:after="0" w:afterAutospacing="0"/>
              <w:jc w:val="center"/>
              <w:textAlignment w:val="baseline"/>
              <w:rPr>
                <w:rFonts w:ascii="Arial" w:hAnsi="Arial" w:cs="Arial"/>
                <w:sz w:val="16"/>
                <w:szCs w:val="16"/>
                <w:highlight w:val="yellow"/>
                <w:lang w:val="es-419"/>
              </w:rPr>
            </w:pPr>
            <w:r w:rsidRPr="00791035">
              <w:rPr>
                <w:rFonts w:ascii="Arial" w:hAnsi="Arial" w:cs="Arial"/>
                <w:color w:val="000000"/>
                <w:sz w:val="16"/>
                <w:szCs w:val="16"/>
                <w:lang w:val="es-419"/>
              </w:rPr>
              <w:t>L/año (Infectocontagioso)</w:t>
            </w:r>
          </w:p>
        </w:tc>
        <w:tc>
          <w:tcPr>
            <w:tcW w:w="709" w:type="dxa"/>
            <w:vMerge/>
            <w:vAlign w:val="center"/>
          </w:tcPr>
          <w:p w:rsidRPr="00C24E58" w:rsidR="00791035" w:rsidP="00791035" w:rsidRDefault="00791035" w14:paraId="6E6A7AAD" w14:textId="77777777">
            <w:pPr>
              <w:spacing w:before="0"/>
              <w:jc w:val="center"/>
              <w:rPr>
                <w:rFonts w:ascii="Arial" w:hAnsi="Arial" w:cs="Arial"/>
                <w:sz w:val="16"/>
                <w:szCs w:val="16"/>
                <w:highlight w:val="yellow"/>
                <w:lang w:val="es-MX"/>
              </w:rPr>
            </w:pPr>
          </w:p>
        </w:tc>
        <w:tc>
          <w:tcPr>
            <w:tcW w:w="744" w:type="dxa"/>
            <w:vMerge/>
            <w:vAlign w:val="center"/>
          </w:tcPr>
          <w:p w:rsidRPr="00B8399F" w:rsidR="00791035" w:rsidP="00791035" w:rsidRDefault="00791035" w14:paraId="05F12D98" w14:textId="77777777">
            <w:pPr>
              <w:spacing w:before="0"/>
              <w:jc w:val="left"/>
              <w:rPr>
                <w:rFonts w:ascii="Arial" w:hAnsi="Arial" w:cs="Arial"/>
                <w:sz w:val="16"/>
                <w:szCs w:val="16"/>
                <w:lang w:val="es-MX"/>
              </w:rPr>
            </w:pPr>
          </w:p>
        </w:tc>
        <w:tc>
          <w:tcPr>
            <w:tcW w:w="1949" w:type="dxa"/>
            <w:vMerge w:val="restart"/>
            <w:vAlign w:val="center"/>
          </w:tcPr>
          <w:p w:rsidRPr="00B8399F" w:rsidR="00791035" w:rsidP="00791035" w:rsidRDefault="00791035" w14:paraId="106EE5AE" w14:textId="77777777">
            <w:pPr>
              <w:spacing w:before="0"/>
              <w:jc w:val="left"/>
              <w:rPr>
                <w:rFonts w:ascii="Arial" w:hAnsi="Arial" w:cs="Arial"/>
                <w:sz w:val="16"/>
                <w:szCs w:val="16"/>
                <w:lang w:val="es-MX"/>
              </w:rPr>
            </w:pPr>
            <w:r w:rsidRPr="00B8399F">
              <w:rPr>
                <w:rFonts w:ascii="Arial" w:hAnsi="Arial" w:cs="Arial"/>
                <w:sz w:val="16"/>
                <w:szCs w:val="16"/>
                <w:lang w:val="es-MX"/>
              </w:rPr>
              <w:t>Mantener por separado y en recipientes adecuados y rotulados los residuos peligrosos y especiales</w:t>
            </w:r>
          </w:p>
        </w:tc>
        <w:tc>
          <w:tcPr>
            <w:tcW w:w="283" w:type="dxa"/>
            <w:vMerge w:val="restart"/>
            <w:vAlign w:val="center"/>
          </w:tcPr>
          <w:p w:rsidRPr="00B8399F" w:rsidR="00791035" w:rsidP="00791035" w:rsidRDefault="00791035" w14:paraId="096E064D"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Merge w:val="restart"/>
            <w:vAlign w:val="center"/>
          </w:tcPr>
          <w:p w:rsidRPr="00B8399F" w:rsidR="00791035" w:rsidP="00791035" w:rsidRDefault="00791035" w14:paraId="5CF47364"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Merge w:val="restart"/>
            <w:vAlign w:val="center"/>
          </w:tcPr>
          <w:p w:rsidRPr="00B8399F" w:rsidR="00791035" w:rsidP="00791035" w:rsidRDefault="00791035" w14:paraId="28FB9EBE"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Merge w:val="restart"/>
            <w:vAlign w:val="center"/>
          </w:tcPr>
          <w:p w:rsidRPr="00B8399F" w:rsidR="00791035" w:rsidP="00791035" w:rsidRDefault="00791035" w14:paraId="5805A993"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Merge w:val="restart"/>
            <w:vAlign w:val="center"/>
          </w:tcPr>
          <w:p w:rsidRPr="00B8399F" w:rsidR="00791035" w:rsidP="00791035" w:rsidRDefault="00791035" w14:paraId="6C476256"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1276" w:type="dxa"/>
            <w:vMerge w:val="restart"/>
            <w:vAlign w:val="center"/>
          </w:tcPr>
          <w:p w:rsidRPr="00B8399F" w:rsidR="00791035" w:rsidP="00791035" w:rsidRDefault="00791035" w14:paraId="099479B4" w14:textId="77777777">
            <w:pPr>
              <w:spacing w:before="0"/>
              <w:jc w:val="left"/>
              <w:rPr>
                <w:rFonts w:ascii="Arial" w:hAnsi="Arial" w:cs="Arial"/>
                <w:sz w:val="16"/>
                <w:szCs w:val="16"/>
                <w:lang w:val="es-MX"/>
              </w:rPr>
            </w:pPr>
            <w:r w:rsidRPr="00B8399F">
              <w:rPr>
                <w:rFonts w:ascii="Arial" w:hAnsi="Arial" w:cs="Arial"/>
                <w:sz w:val="16"/>
                <w:szCs w:val="16"/>
                <w:lang w:val="es-MX"/>
              </w:rPr>
              <w:t>NA</w:t>
            </w:r>
          </w:p>
        </w:tc>
        <w:tc>
          <w:tcPr>
            <w:tcW w:w="1559" w:type="dxa"/>
            <w:vMerge w:val="restart"/>
            <w:vAlign w:val="center"/>
          </w:tcPr>
          <w:p w:rsidRPr="00B8399F" w:rsidR="00791035" w:rsidP="00791035" w:rsidRDefault="00791035" w14:paraId="200D96A1" w14:textId="77777777">
            <w:pPr>
              <w:spacing w:before="0"/>
              <w:jc w:val="left"/>
              <w:rPr>
                <w:rFonts w:ascii="Arial" w:hAnsi="Arial" w:cs="Arial"/>
                <w:sz w:val="16"/>
                <w:szCs w:val="16"/>
                <w:lang w:val="es-MX"/>
              </w:rPr>
            </w:pPr>
            <w:r w:rsidRPr="00B8399F">
              <w:rPr>
                <w:rFonts w:ascii="Arial" w:hAnsi="Arial" w:cs="Arial"/>
                <w:sz w:val="16"/>
                <w:szCs w:val="16"/>
                <w:lang w:val="es-MX"/>
              </w:rPr>
              <w:t>GASEL</w:t>
            </w:r>
          </w:p>
        </w:tc>
      </w:tr>
      <w:tr w:rsidRPr="00C24E58" w:rsidR="00791035" w:rsidTr="00481427" w14:paraId="66FB12A5" w14:textId="77777777">
        <w:trPr>
          <w:trHeight w:val="76"/>
          <w:jc w:val="center"/>
        </w:trPr>
        <w:tc>
          <w:tcPr>
            <w:tcW w:w="1453" w:type="dxa"/>
            <w:vMerge/>
            <w:vAlign w:val="center"/>
          </w:tcPr>
          <w:p w:rsidRPr="00C24E58" w:rsidR="00791035" w:rsidP="00791035" w:rsidRDefault="00791035" w14:paraId="46AB67B9"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791035" w:rsidP="00791035" w:rsidRDefault="00791035" w14:paraId="38B6FD5F" w14:textId="77777777">
            <w:pPr>
              <w:spacing w:before="0"/>
              <w:jc w:val="left"/>
              <w:rPr>
                <w:rFonts w:ascii="Arial" w:hAnsi="Arial" w:cs="Arial"/>
                <w:sz w:val="16"/>
                <w:szCs w:val="16"/>
                <w:highlight w:val="yellow"/>
                <w:lang w:val="es-MX"/>
              </w:rPr>
            </w:pPr>
          </w:p>
        </w:tc>
        <w:tc>
          <w:tcPr>
            <w:tcW w:w="1333" w:type="dxa"/>
            <w:vMerge/>
            <w:vAlign w:val="center"/>
          </w:tcPr>
          <w:p w:rsidRPr="00C24E58" w:rsidR="00791035" w:rsidP="00791035" w:rsidRDefault="00791035" w14:paraId="5F230532" w14:textId="77777777">
            <w:pPr>
              <w:spacing w:before="0"/>
              <w:jc w:val="left"/>
              <w:rPr>
                <w:rFonts w:ascii="Arial" w:hAnsi="Arial" w:cs="Arial"/>
                <w:sz w:val="16"/>
                <w:szCs w:val="16"/>
                <w:highlight w:val="yellow"/>
                <w:lang w:val="es-MX"/>
              </w:rPr>
            </w:pPr>
          </w:p>
        </w:tc>
        <w:tc>
          <w:tcPr>
            <w:tcW w:w="1360" w:type="dxa"/>
            <w:vMerge/>
            <w:vAlign w:val="center"/>
          </w:tcPr>
          <w:p w:rsidRPr="00C24E58" w:rsidR="00791035" w:rsidP="00791035" w:rsidRDefault="00791035" w14:paraId="5D8B2747" w14:textId="77777777">
            <w:pPr>
              <w:spacing w:before="0"/>
              <w:jc w:val="center"/>
              <w:rPr>
                <w:rFonts w:ascii="Arial" w:hAnsi="Arial" w:cs="Arial"/>
                <w:sz w:val="16"/>
                <w:szCs w:val="16"/>
                <w:highlight w:val="yellow"/>
                <w:lang w:val="es-MX"/>
              </w:rPr>
            </w:pPr>
          </w:p>
        </w:tc>
        <w:tc>
          <w:tcPr>
            <w:tcW w:w="850" w:type="dxa"/>
            <w:vAlign w:val="center"/>
          </w:tcPr>
          <w:p w:rsidRPr="00791035" w:rsidR="00791035" w:rsidP="00791035" w:rsidRDefault="00791035" w14:paraId="3E6EC003" w14:textId="6C5C98BF">
            <w:pPr>
              <w:pStyle w:val="paragraph"/>
              <w:spacing w:before="0" w:beforeAutospacing="0" w:after="0" w:afterAutospacing="0"/>
              <w:jc w:val="center"/>
              <w:textAlignment w:val="baseline"/>
              <w:rPr>
                <w:rStyle w:val="normaltextrun"/>
                <w:rFonts w:ascii="Arial" w:hAnsi="Arial" w:cs="Arial"/>
                <w:sz w:val="16"/>
                <w:szCs w:val="16"/>
                <w:highlight w:val="yellow"/>
                <w:lang w:val="es-419"/>
              </w:rPr>
            </w:pPr>
            <w:r w:rsidRPr="00791035">
              <w:rPr>
                <w:rFonts w:ascii="Arial" w:hAnsi="Arial" w:cs="Arial"/>
                <w:color w:val="000000"/>
                <w:sz w:val="16"/>
                <w:szCs w:val="16"/>
                <w:lang w:val="es-419"/>
              </w:rPr>
              <w:t>4 262</w:t>
            </w:r>
          </w:p>
        </w:tc>
        <w:tc>
          <w:tcPr>
            <w:tcW w:w="851" w:type="dxa"/>
            <w:vAlign w:val="center"/>
          </w:tcPr>
          <w:p w:rsidRPr="00791035" w:rsidR="00791035" w:rsidP="00791035" w:rsidRDefault="00791035" w14:paraId="39C8F82D" w14:textId="375CD8B7">
            <w:pPr>
              <w:pStyle w:val="paragraph"/>
              <w:spacing w:before="0" w:beforeAutospacing="0" w:after="0" w:afterAutospacing="0"/>
              <w:jc w:val="center"/>
              <w:textAlignment w:val="baseline"/>
              <w:rPr>
                <w:rStyle w:val="normaltextrun"/>
                <w:rFonts w:ascii="Arial" w:hAnsi="Arial" w:cs="Arial"/>
                <w:sz w:val="16"/>
                <w:szCs w:val="16"/>
                <w:highlight w:val="yellow"/>
                <w:lang w:val="es-419"/>
              </w:rPr>
            </w:pPr>
            <w:r w:rsidRPr="00791035">
              <w:rPr>
                <w:rFonts w:ascii="Arial" w:hAnsi="Arial" w:cs="Arial"/>
                <w:color w:val="000000"/>
                <w:sz w:val="16"/>
                <w:szCs w:val="16"/>
                <w:lang w:val="es-419"/>
              </w:rPr>
              <w:t>kg/año (RAEE) </w:t>
            </w:r>
          </w:p>
        </w:tc>
        <w:tc>
          <w:tcPr>
            <w:tcW w:w="709" w:type="dxa"/>
            <w:vMerge/>
            <w:vAlign w:val="center"/>
          </w:tcPr>
          <w:p w:rsidRPr="00C24E58" w:rsidR="00791035" w:rsidP="00791035" w:rsidRDefault="00791035" w14:paraId="6DE59BF4" w14:textId="77777777">
            <w:pPr>
              <w:spacing w:before="0"/>
              <w:jc w:val="center"/>
              <w:rPr>
                <w:rFonts w:ascii="Arial" w:hAnsi="Arial" w:cs="Arial"/>
                <w:sz w:val="16"/>
                <w:szCs w:val="16"/>
                <w:highlight w:val="yellow"/>
                <w:lang w:val="es-MX"/>
              </w:rPr>
            </w:pPr>
          </w:p>
        </w:tc>
        <w:tc>
          <w:tcPr>
            <w:tcW w:w="744" w:type="dxa"/>
            <w:vMerge/>
            <w:vAlign w:val="center"/>
          </w:tcPr>
          <w:p w:rsidRPr="00B8399F" w:rsidR="00791035" w:rsidP="00791035" w:rsidRDefault="00791035" w14:paraId="1C9CD608" w14:textId="77777777">
            <w:pPr>
              <w:spacing w:before="0"/>
              <w:jc w:val="left"/>
              <w:rPr>
                <w:rFonts w:ascii="Arial" w:hAnsi="Arial" w:cs="Arial"/>
                <w:sz w:val="16"/>
                <w:szCs w:val="16"/>
                <w:lang w:val="es-MX"/>
              </w:rPr>
            </w:pPr>
          </w:p>
        </w:tc>
        <w:tc>
          <w:tcPr>
            <w:tcW w:w="1949" w:type="dxa"/>
            <w:vMerge/>
            <w:vAlign w:val="center"/>
          </w:tcPr>
          <w:p w:rsidRPr="00B8399F" w:rsidR="00791035" w:rsidP="00791035" w:rsidRDefault="00791035" w14:paraId="47CBA415" w14:textId="77777777">
            <w:pPr>
              <w:spacing w:before="0"/>
              <w:jc w:val="left"/>
              <w:rPr>
                <w:rFonts w:ascii="Arial" w:hAnsi="Arial" w:cs="Arial"/>
                <w:sz w:val="16"/>
                <w:szCs w:val="16"/>
                <w:lang w:val="es-MX"/>
              </w:rPr>
            </w:pPr>
          </w:p>
        </w:tc>
        <w:tc>
          <w:tcPr>
            <w:tcW w:w="283" w:type="dxa"/>
            <w:vMerge/>
            <w:vAlign w:val="center"/>
          </w:tcPr>
          <w:p w:rsidRPr="00B8399F" w:rsidR="00791035" w:rsidP="00791035" w:rsidRDefault="00791035" w14:paraId="6A6295CA" w14:textId="77777777">
            <w:pPr>
              <w:spacing w:before="0"/>
              <w:jc w:val="center"/>
              <w:rPr>
                <w:rFonts w:ascii="Arial" w:hAnsi="Arial" w:cs="Arial"/>
                <w:sz w:val="16"/>
                <w:szCs w:val="16"/>
                <w:lang w:val="es-MX"/>
              </w:rPr>
            </w:pPr>
          </w:p>
        </w:tc>
        <w:tc>
          <w:tcPr>
            <w:tcW w:w="284" w:type="dxa"/>
            <w:vMerge/>
            <w:vAlign w:val="center"/>
          </w:tcPr>
          <w:p w:rsidRPr="00B8399F" w:rsidR="00791035" w:rsidP="00791035" w:rsidRDefault="00791035" w14:paraId="63195041" w14:textId="77777777">
            <w:pPr>
              <w:spacing w:before="0"/>
              <w:jc w:val="center"/>
              <w:rPr>
                <w:rFonts w:ascii="Arial" w:hAnsi="Arial" w:cs="Arial"/>
                <w:sz w:val="16"/>
                <w:szCs w:val="16"/>
                <w:lang w:val="es-MX"/>
              </w:rPr>
            </w:pPr>
          </w:p>
        </w:tc>
        <w:tc>
          <w:tcPr>
            <w:tcW w:w="283" w:type="dxa"/>
            <w:vMerge/>
            <w:vAlign w:val="center"/>
          </w:tcPr>
          <w:p w:rsidRPr="00B8399F" w:rsidR="00791035" w:rsidP="00791035" w:rsidRDefault="00791035" w14:paraId="5D28C0B4" w14:textId="77777777">
            <w:pPr>
              <w:spacing w:before="0"/>
              <w:jc w:val="center"/>
              <w:rPr>
                <w:rFonts w:ascii="Arial" w:hAnsi="Arial" w:cs="Arial"/>
                <w:sz w:val="16"/>
                <w:szCs w:val="16"/>
                <w:lang w:val="es-MX"/>
              </w:rPr>
            </w:pPr>
          </w:p>
        </w:tc>
        <w:tc>
          <w:tcPr>
            <w:tcW w:w="284" w:type="dxa"/>
            <w:vMerge/>
            <w:vAlign w:val="center"/>
          </w:tcPr>
          <w:p w:rsidRPr="00B8399F" w:rsidR="00791035" w:rsidP="00791035" w:rsidRDefault="00791035" w14:paraId="7F75933A" w14:textId="77777777">
            <w:pPr>
              <w:spacing w:before="0"/>
              <w:jc w:val="center"/>
              <w:rPr>
                <w:rFonts w:ascii="Arial" w:hAnsi="Arial" w:cs="Arial"/>
                <w:sz w:val="16"/>
                <w:szCs w:val="16"/>
                <w:lang w:val="es-MX"/>
              </w:rPr>
            </w:pPr>
          </w:p>
        </w:tc>
        <w:tc>
          <w:tcPr>
            <w:tcW w:w="283" w:type="dxa"/>
            <w:vMerge/>
            <w:vAlign w:val="center"/>
          </w:tcPr>
          <w:p w:rsidRPr="00B8399F" w:rsidR="00791035" w:rsidP="00791035" w:rsidRDefault="00791035" w14:paraId="5C9E101B" w14:textId="77777777">
            <w:pPr>
              <w:spacing w:before="0"/>
              <w:jc w:val="center"/>
              <w:rPr>
                <w:rFonts w:ascii="Arial" w:hAnsi="Arial" w:cs="Arial"/>
                <w:sz w:val="16"/>
                <w:szCs w:val="16"/>
                <w:lang w:val="es-MX"/>
              </w:rPr>
            </w:pPr>
          </w:p>
        </w:tc>
        <w:tc>
          <w:tcPr>
            <w:tcW w:w="1276" w:type="dxa"/>
            <w:vMerge/>
            <w:vAlign w:val="center"/>
          </w:tcPr>
          <w:p w:rsidRPr="00B8399F" w:rsidR="00791035" w:rsidP="00791035" w:rsidRDefault="00791035" w14:paraId="36DCB559" w14:textId="77777777">
            <w:pPr>
              <w:spacing w:before="0"/>
              <w:jc w:val="left"/>
              <w:rPr>
                <w:rFonts w:ascii="Arial" w:hAnsi="Arial" w:cs="Arial"/>
                <w:sz w:val="16"/>
                <w:szCs w:val="16"/>
                <w:lang w:val="es-MX"/>
              </w:rPr>
            </w:pPr>
          </w:p>
        </w:tc>
        <w:tc>
          <w:tcPr>
            <w:tcW w:w="1559" w:type="dxa"/>
            <w:vMerge/>
            <w:vAlign w:val="center"/>
          </w:tcPr>
          <w:p w:rsidRPr="00B8399F" w:rsidR="00791035" w:rsidP="00791035" w:rsidRDefault="00791035" w14:paraId="4C25F37E" w14:textId="77777777">
            <w:pPr>
              <w:spacing w:before="0"/>
              <w:jc w:val="left"/>
              <w:rPr>
                <w:rFonts w:ascii="Arial" w:hAnsi="Arial" w:cs="Arial"/>
                <w:sz w:val="16"/>
                <w:szCs w:val="16"/>
                <w:lang w:val="es-MX"/>
              </w:rPr>
            </w:pPr>
          </w:p>
        </w:tc>
      </w:tr>
      <w:tr w:rsidRPr="00C24E58" w:rsidR="00791035" w:rsidTr="00481427" w14:paraId="61E22253" w14:textId="77777777">
        <w:trPr>
          <w:trHeight w:val="76"/>
          <w:jc w:val="center"/>
        </w:trPr>
        <w:tc>
          <w:tcPr>
            <w:tcW w:w="1453" w:type="dxa"/>
            <w:vMerge/>
            <w:vAlign w:val="center"/>
          </w:tcPr>
          <w:p w:rsidRPr="00C24E58" w:rsidR="00791035" w:rsidP="00791035" w:rsidRDefault="00791035" w14:paraId="211FC41E"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791035" w:rsidP="00791035" w:rsidRDefault="00791035" w14:paraId="5AB3671F" w14:textId="77777777">
            <w:pPr>
              <w:spacing w:before="0"/>
              <w:jc w:val="left"/>
              <w:rPr>
                <w:rFonts w:ascii="Arial" w:hAnsi="Arial" w:cs="Arial"/>
                <w:sz w:val="16"/>
                <w:szCs w:val="16"/>
                <w:highlight w:val="yellow"/>
                <w:lang w:val="es-MX"/>
              </w:rPr>
            </w:pPr>
          </w:p>
        </w:tc>
        <w:tc>
          <w:tcPr>
            <w:tcW w:w="1333" w:type="dxa"/>
            <w:vMerge/>
            <w:vAlign w:val="center"/>
          </w:tcPr>
          <w:p w:rsidRPr="00C24E58" w:rsidR="00791035" w:rsidP="00791035" w:rsidRDefault="00791035" w14:paraId="2F880141" w14:textId="77777777">
            <w:pPr>
              <w:spacing w:before="0"/>
              <w:jc w:val="left"/>
              <w:rPr>
                <w:rFonts w:ascii="Arial" w:hAnsi="Arial" w:cs="Arial"/>
                <w:sz w:val="16"/>
                <w:szCs w:val="16"/>
                <w:highlight w:val="yellow"/>
                <w:lang w:val="es-MX"/>
              </w:rPr>
            </w:pPr>
          </w:p>
        </w:tc>
        <w:tc>
          <w:tcPr>
            <w:tcW w:w="1360" w:type="dxa"/>
            <w:vMerge/>
            <w:vAlign w:val="center"/>
          </w:tcPr>
          <w:p w:rsidRPr="00C24E58" w:rsidR="00791035" w:rsidP="00791035" w:rsidRDefault="00791035" w14:paraId="0FA4F129" w14:textId="77777777">
            <w:pPr>
              <w:spacing w:before="0"/>
              <w:jc w:val="center"/>
              <w:rPr>
                <w:rFonts w:ascii="Arial" w:hAnsi="Arial" w:cs="Arial"/>
                <w:sz w:val="16"/>
                <w:szCs w:val="16"/>
                <w:highlight w:val="yellow"/>
                <w:lang w:val="es-MX"/>
              </w:rPr>
            </w:pPr>
          </w:p>
        </w:tc>
        <w:tc>
          <w:tcPr>
            <w:tcW w:w="850" w:type="dxa"/>
            <w:vAlign w:val="center"/>
          </w:tcPr>
          <w:p w:rsidRPr="00791035" w:rsidR="00791035" w:rsidP="00791035" w:rsidRDefault="00791035" w14:paraId="45C45D81" w14:textId="7FF2ABBC">
            <w:pPr>
              <w:pStyle w:val="paragraph"/>
              <w:spacing w:before="0" w:beforeAutospacing="0" w:after="0" w:afterAutospacing="0"/>
              <w:jc w:val="center"/>
              <w:textAlignment w:val="baseline"/>
              <w:rPr>
                <w:rStyle w:val="normaltextrun"/>
                <w:rFonts w:ascii="Arial" w:hAnsi="Arial" w:cs="Arial"/>
                <w:sz w:val="16"/>
                <w:szCs w:val="16"/>
                <w:highlight w:val="yellow"/>
                <w:lang w:val="es-419"/>
              </w:rPr>
            </w:pPr>
            <w:r w:rsidRPr="00791035">
              <w:rPr>
                <w:rFonts w:ascii="Arial" w:hAnsi="Arial" w:cs="Arial"/>
                <w:color w:val="000000"/>
                <w:sz w:val="16"/>
                <w:szCs w:val="16"/>
                <w:lang w:val="es-419"/>
              </w:rPr>
              <w:t>2 710</w:t>
            </w:r>
          </w:p>
        </w:tc>
        <w:tc>
          <w:tcPr>
            <w:tcW w:w="851" w:type="dxa"/>
            <w:vAlign w:val="center"/>
          </w:tcPr>
          <w:p w:rsidRPr="00791035" w:rsidR="00791035" w:rsidP="00791035" w:rsidRDefault="00791035" w14:paraId="1943ECC4" w14:textId="1BB34189">
            <w:pPr>
              <w:pStyle w:val="paragraph"/>
              <w:spacing w:before="0" w:beforeAutospacing="0" w:after="0" w:afterAutospacing="0"/>
              <w:jc w:val="center"/>
              <w:textAlignment w:val="baseline"/>
              <w:rPr>
                <w:rStyle w:val="normaltextrun"/>
                <w:rFonts w:ascii="Arial" w:hAnsi="Arial" w:cs="Arial"/>
                <w:sz w:val="16"/>
                <w:szCs w:val="16"/>
                <w:highlight w:val="yellow"/>
                <w:lang w:val="es-419"/>
              </w:rPr>
            </w:pPr>
            <w:r w:rsidRPr="00791035">
              <w:rPr>
                <w:rFonts w:ascii="Arial" w:hAnsi="Arial" w:cs="Arial"/>
                <w:color w:val="000000"/>
                <w:sz w:val="16"/>
                <w:szCs w:val="16"/>
                <w:lang w:val="es-419"/>
              </w:rPr>
              <w:t>kg/año (grasas)</w:t>
            </w:r>
          </w:p>
        </w:tc>
        <w:tc>
          <w:tcPr>
            <w:tcW w:w="709" w:type="dxa"/>
            <w:vMerge/>
            <w:vAlign w:val="center"/>
          </w:tcPr>
          <w:p w:rsidRPr="00C24E58" w:rsidR="00791035" w:rsidP="00791035" w:rsidRDefault="00791035" w14:paraId="5DDED8F1" w14:textId="77777777">
            <w:pPr>
              <w:spacing w:before="0"/>
              <w:jc w:val="center"/>
              <w:rPr>
                <w:rFonts w:ascii="Arial" w:hAnsi="Arial" w:cs="Arial"/>
                <w:sz w:val="16"/>
                <w:szCs w:val="16"/>
                <w:highlight w:val="yellow"/>
                <w:lang w:val="es-MX"/>
              </w:rPr>
            </w:pPr>
          </w:p>
        </w:tc>
        <w:tc>
          <w:tcPr>
            <w:tcW w:w="744" w:type="dxa"/>
            <w:vMerge/>
            <w:vAlign w:val="center"/>
          </w:tcPr>
          <w:p w:rsidRPr="00B8399F" w:rsidR="00791035" w:rsidP="00791035" w:rsidRDefault="00791035" w14:paraId="4935892A" w14:textId="77777777">
            <w:pPr>
              <w:spacing w:before="0"/>
              <w:jc w:val="left"/>
              <w:rPr>
                <w:rFonts w:ascii="Arial" w:hAnsi="Arial" w:cs="Arial"/>
                <w:sz w:val="16"/>
                <w:szCs w:val="16"/>
                <w:lang w:val="es-MX"/>
              </w:rPr>
            </w:pPr>
          </w:p>
        </w:tc>
        <w:tc>
          <w:tcPr>
            <w:tcW w:w="1949" w:type="dxa"/>
            <w:vMerge/>
            <w:vAlign w:val="center"/>
          </w:tcPr>
          <w:p w:rsidRPr="00B8399F" w:rsidR="00791035" w:rsidP="00791035" w:rsidRDefault="00791035" w14:paraId="25DBF484" w14:textId="77777777">
            <w:pPr>
              <w:spacing w:before="0"/>
              <w:jc w:val="left"/>
              <w:rPr>
                <w:rFonts w:ascii="Arial" w:hAnsi="Arial" w:cs="Arial"/>
                <w:sz w:val="16"/>
                <w:szCs w:val="16"/>
                <w:lang w:val="es-MX"/>
              </w:rPr>
            </w:pPr>
          </w:p>
        </w:tc>
        <w:tc>
          <w:tcPr>
            <w:tcW w:w="283" w:type="dxa"/>
            <w:vMerge/>
            <w:vAlign w:val="center"/>
          </w:tcPr>
          <w:p w:rsidRPr="00B8399F" w:rsidR="00791035" w:rsidP="00791035" w:rsidRDefault="00791035" w14:paraId="024020C8" w14:textId="77777777">
            <w:pPr>
              <w:spacing w:before="0"/>
              <w:jc w:val="center"/>
              <w:rPr>
                <w:rFonts w:ascii="Arial" w:hAnsi="Arial" w:cs="Arial"/>
                <w:sz w:val="16"/>
                <w:szCs w:val="16"/>
                <w:lang w:val="es-MX"/>
              </w:rPr>
            </w:pPr>
          </w:p>
        </w:tc>
        <w:tc>
          <w:tcPr>
            <w:tcW w:w="284" w:type="dxa"/>
            <w:vMerge/>
            <w:vAlign w:val="center"/>
          </w:tcPr>
          <w:p w:rsidRPr="00B8399F" w:rsidR="00791035" w:rsidP="00791035" w:rsidRDefault="00791035" w14:paraId="71364E4D" w14:textId="77777777">
            <w:pPr>
              <w:spacing w:before="0"/>
              <w:jc w:val="center"/>
              <w:rPr>
                <w:rFonts w:ascii="Arial" w:hAnsi="Arial" w:cs="Arial"/>
                <w:sz w:val="16"/>
                <w:szCs w:val="16"/>
                <w:lang w:val="es-MX"/>
              </w:rPr>
            </w:pPr>
          </w:p>
        </w:tc>
        <w:tc>
          <w:tcPr>
            <w:tcW w:w="283" w:type="dxa"/>
            <w:vMerge/>
            <w:vAlign w:val="center"/>
          </w:tcPr>
          <w:p w:rsidRPr="00B8399F" w:rsidR="00791035" w:rsidP="00791035" w:rsidRDefault="00791035" w14:paraId="4B66E246" w14:textId="77777777">
            <w:pPr>
              <w:spacing w:before="0"/>
              <w:jc w:val="center"/>
              <w:rPr>
                <w:rFonts w:ascii="Arial" w:hAnsi="Arial" w:cs="Arial"/>
                <w:sz w:val="16"/>
                <w:szCs w:val="16"/>
                <w:lang w:val="es-MX"/>
              </w:rPr>
            </w:pPr>
          </w:p>
        </w:tc>
        <w:tc>
          <w:tcPr>
            <w:tcW w:w="284" w:type="dxa"/>
            <w:vMerge/>
            <w:vAlign w:val="center"/>
          </w:tcPr>
          <w:p w:rsidRPr="00B8399F" w:rsidR="00791035" w:rsidP="00791035" w:rsidRDefault="00791035" w14:paraId="45038367" w14:textId="77777777">
            <w:pPr>
              <w:spacing w:before="0"/>
              <w:jc w:val="center"/>
              <w:rPr>
                <w:rFonts w:ascii="Arial" w:hAnsi="Arial" w:cs="Arial"/>
                <w:sz w:val="16"/>
                <w:szCs w:val="16"/>
                <w:lang w:val="es-MX"/>
              </w:rPr>
            </w:pPr>
          </w:p>
        </w:tc>
        <w:tc>
          <w:tcPr>
            <w:tcW w:w="283" w:type="dxa"/>
            <w:vMerge/>
            <w:vAlign w:val="center"/>
          </w:tcPr>
          <w:p w:rsidRPr="00B8399F" w:rsidR="00791035" w:rsidP="00791035" w:rsidRDefault="00791035" w14:paraId="32D4D671" w14:textId="77777777">
            <w:pPr>
              <w:spacing w:before="0"/>
              <w:jc w:val="center"/>
              <w:rPr>
                <w:rFonts w:ascii="Arial" w:hAnsi="Arial" w:cs="Arial"/>
                <w:sz w:val="16"/>
                <w:szCs w:val="16"/>
                <w:lang w:val="es-MX"/>
              </w:rPr>
            </w:pPr>
          </w:p>
        </w:tc>
        <w:tc>
          <w:tcPr>
            <w:tcW w:w="1276" w:type="dxa"/>
            <w:vMerge/>
            <w:vAlign w:val="center"/>
          </w:tcPr>
          <w:p w:rsidRPr="00B8399F" w:rsidR="00791035" w:rsidP="00791035" w:rsidRDefault="00791035" w14:paraId="2A338697" w14:textId="77777777">
            <w:pPr>
              <w:spacing w:before="0"/>
              <w:jc w:val="left"/>
              <w:rPr>
                <w:rFonts w:ascii="Arial" w:hAnsi="Arial" w:cs="Arial"/>
                <w:sz w:val="16"/>
                <w:szCs w:val="16"/>
                <w:lang w:val="es-MX"/>
              </w:rPr>
            </w:pPr>
          </w:p>
        </w:tc>
        <w:tc>
          <w:tcPr>
            <w:tcW w:w="1559" w:type="dxa"/>
            <w:vMerge/>
            <w:vAlign w:val="center"/>
          </w:tcPr>
          <w:p w:rsidRPr="00B8399F" w:rsidR="00791035" w:rsidP="00791035" w:rsidRDefault="00791035" w14:paraId="15BF2B05" w14:textId="77777777">
            <w:pPr>
              <w:spacing w:before="0"/>
              <w:jc w:val="left"/>
              <w:rPr>
                <w:rFonts w:ascii="Arial" w:hAnsi="Arial" w:cs="Arial"/>
                <w:sz w:val="16"/>
                <w:szCs w:val="16"/>
                <w:lang w:val="es-MX"/>
              </w:rPr>
            </w:pPr>
          </w:p>
        </w:tc>
      </w:tr>
      <w:tr w:rsidRPr="00C24E58" w:rsidR="00791035" w:rsidTr="00481427" w14:paraId="7573C0C7" w14:textId="77777777">
        <w:trPr>
          <w:trHeight w:val="76"/>
          <w:jc w:val="center"/>
        </w:trPr>
        <w:tc>
          <w:tcPr>
            <w:tcW w:w="1453" w:type="dxa"/>
            <w:vMerge/>
            <w:vAlign w:val="center"/>
          </w:tcPr>
          <w:p w:rsidRPr="00C24E58" w:rsidR="00791035" w:rsidP="00791035" w:rsidRDefault="00791035" w14:paraId="0E697E95"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791035" w:rsidP="00791035" w:rsidRDefault="00791035" w14:paraId="0029D686" w14:textId="77777777">
            <w:pPr>
              <w:spacing w:before="0"/>
              <w:jc w:val="left"/>
              <w:rPr>
                <w:rFonts w:ascii="Arial" w:hAnsi="Arial" w:cs="Arial"/>
                <w:sz w:val="16"/>
                <w:szCs w:val="16"/>
                <w:highlight w:val="yellow"/>
                <w:lang w:val="es-MX"/>
              </w:rPr>
            </w:pPr>
          </w:p>
        </w:tc>
        <w:tc>
          <w:tcPr>
            <w:tcW w:w="1333" w:type="dxa"/>
            <w:vMerge/>
            <w:vAlign w:val="center"/>
          </w:tcPr>
          <w:p w:rsidRPr="00C24E58" w:rsidR="00791035" w:rsidP="00791035" w:rsidRDefault="00791035" w14:paraId="60179597" w14:textId="77777777">
            <w:pPr>
              <w:spacing w:before="0"/>
              <w:jc w:val="left"/>
              <w:rPr>
                <w:rFonts w:ascii="Arial" w:hAnsi="Arial" w:cs="Arial"/>
                <w:sz w:val="16"/>
                <w:szCs w:val="16"/>
                <w:highlight w:val="yellow"/>
                <w:lang w:val="es-MX"/>
              </w:rPr>
            </w:pPr>
          </w:p>
        </w:tc>
        <w:tc>
          <w:tcPr>
            <w:tcW w:w="1360" w:type="dxa"/>
            <w:vMerge/>
            <w:vAlign w:val="center"/>
          </w:tcPr>
          <w:p w:rsidRPr="00C24E58" w:rsidR="00791035" w:rsidP="00791035" w:rsidRDefault="00791035" w14:paraId="03D2A391" w14:textId="77777777">
            <w:pPr>
              <w:spacing w:before="0"/>
              <w:jc w:val="center"/>
              <w:rPr>
                <w:rFonts w:ascii="Arial" w:hAnsi="Arial" w:cs="Arial"/>
                <w:sz w:val="16"/>
                <w:szCs w:val="16"/>
                <w:highlight w:val="yellow"/>
                <w:lang w:val="es-MX"/>
              </w:rPr>
            </w:pPr>
          </w:p>
        </w:tc>
        <w:tc>
          <w:tcPr>
            <w:tcW w:w="850" w:type="dxa"/>
            <w:vAlign w:val="center"/>
          </w:tcPr>
          <w:p w:rsidRPr="00791035" w:rsidR="00791035" w:rsidP="00791035" w:rsidRDefault="00791035" w14:paraId="4ABA2C64" w14:textId="46E5F086">
            <w:pPr>
              <w:spacing w:before="0"/>
              <w:jc w:val="center"/>
              <w:rPr>
                <w:rFonts w:ascii="Arial" w:hAnsi="Arial" w:cs="Arial"/>
                <w:sz w:val="16"/>
                <w:szCs w:val="16"/>
                <w:highlight w:val="yellow"/>
                <w:lang w:val="es-419"/>
              </w:rPr>
            </w:pPr>
            <w:r w:rsidRPr="00791035">
              <w:rPr>
                <w:rFonts w:ascii="Arial" w:hAnsi="Arial" w:cs="Arial"/>
                <w:color w:val="000000"/>
                <w:sz w:val="16"/>
                <w:szCs w:val="16"/>
                <w:lang w:val="es-419"/>
              </w:rPr>
              <w:t>5 548</w:t>
            </w:r>
          </w:p>
        </w:tc>
        <w:tc>
          <w:tcPr>
            <w:tcW w:w="851" w:type="dxa"/>
            <w:vAlign w:val="center"/>
          </w:tcPr>
          <w:p w:rsidRPr="00791035" w:rsidR="00791035" w:rsidP="00791035" w:rsidRDefault="00791035" w14:paraId="33FA8B52" w14:textId="7E4910A7">
            <w:pPr>
              <w:spacing w:before="0"/>
              <w:jc w:val="center"/>
              <w:rPr>
                <w:rFonts w:ascii="Arial" w:hAnsi="Arial" w:cs="Arial"/>
                <w:sz w:val="16"/>
                <w:szCs w:val="16"/>
                <w:highlight w:val="yellow"/>
                <w:lang w:val="es-419"/>
              </w:rPr>
            </w:pPr>
            <w:r w:rsidRPr="00791035">
              <w:rPr>
                <w:rFonts w:ascii="Arial" w:hAnsi="Arial" w:cs="Arial"/>
                <w:color w:val="000000"/>
                <w:sz w:val="16"/>
                <w:szCs w:val="16"/>
                <w:lang w:val="es-419"/>
              </w:rPr>
              <w:t>kg/año (chatarra)</w:t>
            </w:r>
          </w:p>
        </w:tc>
        <w:tc>
          <w:tcPr>
            <w:tcW w:w="709" w:type="dxa"/>
            <w:vMerge/>
            <w:vAlign w:val="center"/>
          </w:tcPr>
          <w:p w:rsidRPr="00C24E58" w:rsidR="00791035" w:rsidP="00791035" w:rsidRDefault="00791035" w14:paraId="2DBFA660" w14:textId="77777777">
            <w:pPr>
              <w:spacing w:before="0"/>
              <w:jc w:val="center"/>
              <w:rPr>
                <w:rFonts w:ascii="Arial" w:hAnsi="Arial" w:cs="Arial"/>
                <w:sz w:val="16"/>
                <w:szCs w:val="16"/>
                <w:highlight w:val="yellow"/>
                <w:lang w:val="es-MX"/>
              </w:rPr>
            </w:pPr>
          </w:p>
        </w:tc>
        <w:tc>
          <w:tcPr>
            <w:tcW w:w="744" w:type="dxa"/>
            <w:vAlign w:val="center"/>
          </w:tcPr>
          <w:p w:rsidRPr="00B8399F" w:rsidR="00791035" w:rsidP="00791035" w:rsidRDefault="00791035" w14:paraId="2C5E85B2" w14:textId="77777777">
            <w:pPr>
              <w:spacing w:before="0"/>
              <w:jc w:val="left"/>
              <w:rPr>
                <w:rFonts w:ascii="Arial" w:hAnsi="Arial" w:cs="Arial"/>
                <w:sz w:val="16"/>
                <w:szCs w:val="16"/>
                <w:lang w:val="es-MX"/>
              </w:rPr>
            </w:pPr>
            <w:r w:rsidRPr="00B8399F">
              <w:rPr>
                <w:rFonts w:ascii="Arial" w:hAnsi="Arial" w:cs="Arial"/>
                <w:sz w:val="16"/>
                <w:szCs w:val="16"/>
                <w:lang w:val="es-MX"/>
              </w:rPr>
              <w:t>Métrica</w:t>
            </w:r>
          </w:p>
        </w:tc>
        <w:tc>
          <w:tcPr>
            <w:tcW w:w="1949" w:type="dxa"/>
            <w:vAlign w:val="center"/>
          </w:tcPr>
          <w:p w:rsidRPr="00B8399F" w:rsidR="00791035" w:rsidP="00791035" w:rsidRDefault="00791035" w14:paraId="413BC8D1" w14:textId="77777777">
            <w:pPr>
              <w:spacing w:before="0"/>
              <w:jc w:val="left"/>
              <w:rPr>
                <w:rFonts w:ascii="Arial" w:hAnsi="Arial" w:cs="Arial"/>
                <w:sz w:val="16"/>
                <w:szCs w:val="16"/>
                <w:lang w:val="es-MX"/>
              </w:rPr>
            </w:pPr>
            <w:r w:rsidRPr="00B8399F">
              <w:rPr>
                <w:rStyle w:val="normaltextrun"/>
                <w:rFonts w:ascii="Arial" w:hAnsi="Arial" w:cs="Arial"/>
                <w:color w:val="000000"/>
                <w:sz w:val="16"/>
                <w:szCs w:val="16"/>
                <w:shd w:val="clear" w:color="auto" w:fill="FFFFFF"/>
                <w:lang w:val="es-MX"/>
              </w:rPr>
              <w:t>Registrar la generación de residuos sólidos peligrosos y especiales por tipo</w:t>
            </w:r>
          </w:p>
        </w:tc>
        <w:tc>
          <w:tcPr>
            <w:tcW w:w="283" w:type="dxa"/>
            <w:vAlign w:val="center"/>
          </w:tcPr>
          <w:p w:rsidRPr="00B8399F" w:rsidR="00791035" w:rsidP="00791035" w:rsidRDefault="00791035" w14:paraId="2D93DAE2"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Align w:val="center"/>
          </w:tcPr>
          <w:p w:rsidRPr="00B8399F" w:rsidR="00791035" w:rsidP="00791035" w:rsidRDefault="00791035" w14:paraId="1C40EB97"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791035" w:rsidP="00791035" w:rsidRDefault="00791035" w14:paraId="019AD162"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4" w:type="dxa"/>
            <w:vAlign w:val="center"/>
          </w:tcPr>
          <w:p w:rsidRPr="00B8399F" w:rsidR="00791035" w:rsidP="00791035" w:rsidRDefault="00791035" w14:paraId="2B5F41B1"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283" w:type="dxa"/>
            <w:vAlign w:val="center"/>
          </w:tcPr>
          <w:p w:rsidRPr="00B8399F" w:rsidR="00791035" w:rsidP="00791035" w:rsidRDefault="00791035" w14:paraId="0067F9C6" w14:textId="77777777">
            <w:pPr>
              <w:spacing w:before="0"/>
              <w:jc w:val="center"/>
              <w:rPr>
                <w:rFonts w:ascii="Arial" w:hAnsi="Arial" w:cs="Arial"/>
                <w:sz w:val="16"/>
                <w:szCs w:val="16"/>
                <w:lang w:val="es-MX"/>
              </w:rPr>
            </w:pPr>
            <w:r w:rsidRPr="00B8399F">
              <w:rPr>
                <w:rFonts w:ascii="Arial" w:hAnsi="Arial" w:cs="Arial"/>
                <w:sz w:val="16"/>
                <w:szCs w:val="16"/>
                <w:lang w:val="es-MX"/>
              </w:rPr>
              <w:t>X</w:t>
            </w:r>
          </w:p>
        </w:tc>
        <w:tc>
          <w:tcPr>
            <w:tcW w:w="1276" w:type="dxa"/>
            <w:vAlign w:val="center"/>
          </w:tcPr>
          <w:p w:rsidRPr="00B8399F" w:rsidR="00791035" w:rsidP="00791035" w:rsidRDefault="00791035" w14:paraId="2FE5D113" w14:textId="77777777">
            <w:pPr>
              <w:spacing w:before="0"/>
              <w:jc w:val="left"/>
              <w:rPr>
                <w:rFonts w:ascii="Arial" w:hAnsi="Arial" w:cs="Arial"/>
                <w:sz w:val="16"/>
                <w:szCs w:val="16"/>
                <w:lang w:val="es-MX"/>
              </w:rPr>
            </w:pPr>
            <w:r w:rsidRPr="00B8399F">
              <w:rPr>
                <w:rFonts w:ascii="Arial" w:hAnsi="Arial" w:cs="Arial"/>
                <w:sz w:val="16"/>
                <w:szCs w:val="16"/>
                <w:lang w:val="es-MX"/>
              </w:rPr>
              <w:t>NA</w:t>
            </w:r>
          </w:p>
        </w:tc>
        <w:tc>
          <w:tcPr>
            <w:tcW w:w="1559" w:type="dxa"/>
            <w:vAlign w:val="center"/>
          </w:tcPr>
          <w:p w:rsidRPr="00B8399F" w:rsidR="00791035" w:rsidP="00791035" w:rsidRDefault="00791035" w14:paraId="1E928136" w14:textId="77777777">
            <w:pPr>
              <w:spacing w:before="0"/>
              <w:jc w:val="left"/>
              <w:rPr>
                <w:rFonts w:ascii="Arial" w:hAnsi="Arial" w:cs="Arial"/>
                <w:sz w:val="16"/>
                <w:szCs w:val="16"/>
                <w:lang w:val="es-MX"/>
              </w:rPr>
            </w:pPr>
            <w:r w:rsidRPr="00B8399F">
              <w:rPr>
                <w:rFonts w:ascii="Arial" w:hAnsi="Arial" w:cs="Arial"/>
                <w:sz w:val="16"/>
                <w:szCs w:val="16"/>
                <w:lang w:val="es-MX"/>
              </w:rPr>
              <w:t>GASEL</w:t>
            </w:r>
          </w:p>
        </w:tc>
      </w:tr>
      <w:tr w:rsidRPr="00C24E58" w:rsidR="001A0147" w:rsidTr="00481427" w14:paraId="26724DD7" w14:textId="77777777">
        <w:trPr>
          <w:trHeight w:val="76"/>
          <w:jc w:val="center"/>
        </w:trPr>
        <w:tc>
          <w:tcPr>
            <w:tcW w:w="1453" w:type="dxa"/>
            <w:vMerge w:val="restart"/>
            <w:vAlign w:val="center"/>
          </w:tcPr>
          <w:p w:rsidRPr="0039582B" w:rsidR="001A0147" w:rsidP="00AB4D69" w:rsidRDefault="001A0147" w14:paraId="74B797C6" w14:textId="77777777">
            <w:pPr>
              <w:spacing w:before="0"/>
              <w:jc w:val="left"/>
              <w:rPr>
                <w:rFonts w:ascii="Arial" w:hAnsi="Arial" w:cs="Arial"/>
                <w:color w:val="000000"/>
                <w:sz w:val="16"/>
                <w:szCs w:val="16"/>
                <w:lang w:val="es-MX"/>
              </w:rPr>
            </w:pPr>
            <w:r w:rsidRPr="0039582B">
              <w:rPr>
                <w:rFonts w:ascii="Arial" w:hAnsi="Arial" w:cs="Arial"/>
                <w:color w:val="000000"/>
                <w:sz w:val="16"/>
                <w:szCs w:val="16"/>
                <w:lang w:val="es-MX"/>
              </w:rPr>
              <w:t xml:space="preserve">Construcción sostenible </w:t>
            </w:r>
          </w:p>
        </w:tc>
        <w:tc>
          <w:tcPr>
            <w:tcW w:w="1236" w:type="dxa"/>
            <w:vMerge w:val="restart"/>
            <w:vAlign w:val="center"/>
          </w:tcPr>
          <w:p w:rsidRPr="0039582B" w:rsidR="001A0147" w:rsidP="00AB4D69" w:rsidRDefault="001A0147" w14:paraId="42468ABB" w14:textId="77777777">
            <w:pPr>
              <w:spacing w:before="0"/>
              <w:jc w:val="left"/>
              <w:rPr>
                <w:rFonts w:ascii="Arial" w:hAnsi="Arial" w:cs="Arial"/>
                <w:sz w:val="16"/>
                <w:szCs w:val="16"/>
                <w:lang w:val="es-MX"/>
              </w:rPr>
            </w:pPr>
            <w:r w:rsidRPr="0039582B">
              <w:rPr>
                <w:rFonts w:ascii="Arial" w:hAnsi="Arial" w:cs="Arial"/>
                <w:sz w:val="16"/>
                <w:szCs w:val="16"/>
                <w:lang w:val="es-MX"/>
              </w:rPr>
              <w:t xml:space="preserve">Ejecutar las construcciones y remodelaciones con el menor impacto ambiental posible </w:t>
            </w:r>
          </w:p>
        </w:tc>
        <w:tc>
          <w:tcPr>
            <w:tcW w:w="1333" w:type="dxa"/>
            <w:vMerge w:val="restart"/>
            <w:vAlign w:val="center"/>
          </w:tcPr>
          <w:p w:rsidRPr="0039582B" w:rsidR="001A0147" w:rsidP="00AB4D69" w:rsidRDefault="001A0147" w14:paraId="2744EEE4" w14:textId="77777777">
            <w:pPr>
              <w:spacing w:before="0"/>
              <w:jc w:val="left"/>
              <w:rPr>
                <w:rFonts w:ascii="Arial" w:hAnsi="Arial" w:cs="Arial"/>
                <w:sz w:val="16"/>
                <w:szCs w:val="16"/>
                <w:lang w:val="es-MX"/>
              </w:rPr>
            </w:pPr>
            <w:r w:rsidRPr="0039582B">
              <w:rPr>
                <w:rFonts w:ascii="Arial" w:hAnsi="Arial" w:cs="Arial"/>
                <w:sz w:val="16"/>
                <w:szCs w:val="16"/>
                <w:lang w:val="es-MX"/>
              </w:rPr>
              <w:t>100% de las construcciones y remodelaciones ejecutadas bajo especificaciones ambientales</w:t>
            </w:r>
          </w:p>
        </w:tc>
        <w:tc>
          <w:tcPr>
            <w:tcW w:w="1360" w:type="dxa"/>
            <w:vMerge w:val="restart"/>
            <w:vAlign w:val="center"/>
          </w:tcPr>
          <w:p w:rsidRPr="0039582B" w:rsidR="001A0147" w:rsidP="00AB4D69" w:rsidRDefault="00481427" w14:paraId="1A8D7B32" w14:textId="69C1A5B9">
            <w:pPr>
              <w:spacing w:before="0"/>
              <w:jc w:val="center"/>
              <w:rPr>
                <w:rFonts w:ascii="Arial" w:hAnsi="Arial" w:cs="Arial"/>
                <w:sz w:val="16"/>
                <w:szCs w:val="16"/>
                <w:lang w:val="es-MX"/>
              </w:rPr>
            </w:pPr>
            <w:r>
              <w:rPr>
                <w:rFonts w:ascii="Arial" w:hAnsi="Arial" w:cs="Arial"/>
                <w:sz w:val="16"/>
                <w:szCs w:val="16"/>
                <w:lang w:val="es-MX"/>
              </w:rPr>
              <w:t>2026</w:t>
            </w:r>
          </w:p>
        </w:tc>
        <w:tc>
          <w:tcPr>
            <w:tcW w:w="850" w:type="dxa"/>
            <w:vMerge w:val="restart"/>
            <w:vAlign w:val="center"/>
          </w:tcPr>
          <w:p w:rsidRPr="0039582B" w:rsidR="001A0147" w:rsidP="00AB4D69" w:rsidRDefault="001A0147" w14:paraId="188ECF9D" w14:textId="03D0AB7E">
            <w:pPr>
              <w:spacing w:before="0"/>
              <w:jc w:val="center"/>
              <w:rPr>
                <w:rFonts w:ascii="Arial" w:hAnsi="Arial" w:cs="Arial"/>
                <w:sz w:val="16"/>
                <w:szCs w:val="16"/>
                <w:lang w:val="es-MX"/>
              </w:rPr>
            </w:pPr>
            <w:r w:rsidRPr="0039582B">
              <w:rPr>
                <w:color w:val="000000"/>
                <w:sz w:val="16"/>
                <w:szCs w:val="16"/>
                <w:lang w:val="es-MX"/>
              </w:rPr>
              <w:t>2,88 </w:t>
            </w:r>
          </w:p>
        </w:tc>
        <w:tc>
          <w:tcPr>
            <w:tcW w:w="851" w:type="dxa"/>
            <w:vMerge w:val="restart"/>
            <w:vAlign w:val="center"/>
          </w:tcPr>
          <w:p w:rsidRPr="0039582B" w:rsidR="001A0147" w:rsidP="00AB4D69" w:rsidRDefault="001A0147" w14:paraId="02FC0160" w14:textId="774FAEC7">
            <w:pPr>
              <w:spacing w:before="0"/>
              <w:jc w:val="center"/>
              <w:rPr>
                <w:rFonts w:ascii="Arial" w:hAnsi="Arial" w:cs="Arial"/>
                <w:sz w:val="16"/>
                <w:szCs w:val="16"/>
                <w:lang w:val="es-MX"/>
              </w:rPr>
            </w:pPr>
            <w:r w:rsidRPr="0039582B">
              <w:rPr>
                <w:color w:val="000000"/>
                <w:sz w:val="16"/>
                <w:szCs w:val="16"/>
                <w:lang w:val="es-ES"/>
              </w:rPr>
              <w:t>kg de residuos sólidos ordinarios no valorizables / m</w:t>
            </w:r>
            <w:r w:rsidRPr="0039582B">
              <w:rPr>
                <w:color w:val="000000"/>
                <w:sz w:val="16"/>
                <w:szCs w:val="16"/>
                <w:vertAlign w:val="superscript"/>
                <w:lang w:val="es-ES"/>
              </w:rPr>
              <w:t>2</w:t>
            </w:r>
            <w:r w:rsidRPr="0039582B">
              <w:rPr>
                <w:color w:val="000000"/>
                <w:sz w:val="16"/>
                <w:szCs w:val="16"/>
                <w:lang w:val="es-ES"/>
              </w:rPr>
              <w:t> </w:t>
            </w:r>
          </w:p>
        </w:tc>
        <w:tc>
          <w:tcPr>
            <w:tcW w:w="709" w:type="dxa"/>
            <w:vMerge w:val="restart"/>
            <w:vAlign w:val="center"/>
          </w:tcPr>
          <w:p w:rsidRPr="0039582B" w:rsidR="001A0147" w:rsidP="00AB4D69" w:rsidRDefault="001A0147" w14:paraId="18CD6A5D" w14:textId="77777777">
            <w:pPr>
              <w:spacing w:before="0"/>
              <w:jc w:val="center"/>
              <w:rPr>
                <w:rFonts w:ascii="Arial" w:hAnsi="Arial" w:cs="Arial"/>
                <w:sz w:val="16"/>
                <w:szCs w:val="16"/>
                <w:lang w:val="es-MX"/>
              </w:rPr>
            </w:pPr>
            <w:r w:rsidRPr="0039582B">
              <w:rPr>
                <w:color w:val="000000"/>
                <w:sz w:val="20"/>
                <w:szCs w:val="20"/>
                <w:lang w:val="es-MX" w:eastAsia="en-GB"/>
              </w:rPr>
              <w:t>2019</w:t>
            </w:r>
          </w:p>
        </w:tc>
        <w:tc>
          <w:tcPr>
            <w:tcW w:w="744" w:type="dxa"/>
            <w:vAlign w:val="center"/>
          </w:tcPr>
          <w:p w:rsidRPr="0039582B" w:rsidR="001A0147" w:rsidP="00AB4D69" w:rsidRDefault="001A0147" w14:paraId="1B7624E4" w14:textId="77777777">
            <w:pPr>
              <w:spacing w:before="0"/>
              <w:jc w:val="left"/>
              <w:rPr>
                <w:rFonts w:ascii="Arial" w:hAnsi="Arial" w:cs="Arial"/>
                <w:sz w:val="16"/>
                <w:szCs w:val="16"/>
                <w:lang w:val="es-MX"/>
              </w:rPr>
            </w:pPr>
            <w:r w:rsidRPr="0039582B">
              <w:rPr>
                <w:rFonts w:ascii="Arial" w:hAnsi="Arial" w:cs="Arial"/>
                <w:sz w:val="16"/>
                <w:szCs w:val="16"/>
                <w:lang w:val="es-MX"/>
              </w:rPr>
              <w:t>CPS</w:t>
            </w:r>
          </w:p>
        </w:tc>
        <w:tc>
          <w:tcPr>
            <w:tcW w:w="1949" w:type="dxa"/>
            <w:vAlign w:val="center"/>
          </w:tcPr>
          <w:p w:rsidRPr="0039582B" w:rsidR="001A0147" w:rsidP="00AB4D69" w:rsidRDefault="001A0147" w14:paraId="1E7204AA" w14:textId="77777777">
            <w:pPr>
              <w:spacing w:before="0"/>
              <w:jc w:val="left"/>
              <w:rPr>
                <w:rStyle w:val="normaltextrun"/>
                <w:rFonts w:ascii="Arial" w:hAnsi="Arial" w:cs="Arial"/>
                <w:color w:val="000000"/>
                <w:sz w:val="16"/>
                <w:szCs w:val="16"/>
                <w:shd w:val="clear" w:color="auto" w:fill="FFFFFF"/>
                <w:lang w:val="es-MX"/>
              </w:rPr>
            </w:pPr>
            <w:r w:rsidRPr="0039582B">
              <w:rPr>
                <w:rStyle w:val="normaltextrun"/>
                <w:rFonts w:ascii="Arial" w:hAnsi="Arial" w:cs="Arial"/>
                <w:color w:val="000000"/>
                <w:sz w:val="16"/>
                <w:szCs w:val="16"/>
                <w:shd w:val="clear" w:color="auto" w:fill="FFFFFF"/>
                <w:lang w:val="es-MX"/>
              </w:rPr>
              <w:t xml:space="preserve">Incluir en los carteles de contratación criterios ambientales </w:t>
            </w:r>
          </w:p>
        </w:tc>
        <w:tc>
          <w:tcPr>
            <w:tcW w:w="283" w:type="dxa"/>
            <w:vAlign w:val="center"/>
          </w:tcPr>
          <w:p w:rsidRPr="0039582B" w:rsidR="001A0147" w:rsidP="00AB4D69" w:rsidRDefault="001A0147" w14:paraId="1729AC53" w14:textId="77777777">
            <w:pPr>
              <w:spacing w:before="0"/>
              <w:jc w:val="center"/>
              <w:rPr>
                <w:rFonts w:ascii="Arial" w:hAnsi="Arial" w:cs="Arial"/>
                <w:sz w:val="16"/>
                <w:szCs w:val="16"/>
                <w:lang w:val="es-MX"/>
              </w:rPr>
            </w:pPr>
            <w:r w:rsidRPr="0039582B">
              <w:rPr>
                <w:rFonts w:ascii="Arial" w:hAnsi="Arial" w:cs="Arial"/>
                <w:sz w:val="16"/>
                <w:szCs w:val="16"/>
                <w:lang w:val="es-MX"/>
              </w:rPr>
              <w:t>X</w:t>
            </w:r>
          </w:p>
        </w:tc>
        <w:tc>
          <w:tcPr>
            <w:tcW w:w="284" w:type="dxa"/>
            <w:vAlign w:val="center"/>
          </w:tcPr>
          <w:p w:rsidRPr="0039582B" w:rsidR="001A0147" w:rsidP="00AB4D69" w:rsidRDefault="001A0147" w14:paraId="34C4B954" w14:textId="77777777">
            <w:pPr>
              <w:spacing w:before="0"/>
              <w:jc w:val="center"/>
              <w:rPr>
                <w:rFonts w:ascii="Arial" w:hAnsi="Arial" w:cs="Arial"/>
                <w:sz w:val="16"/>
                <w:szCs w:val="16"/>
                <w:lang w:val="es-MX"/>
              </w:rPr>
            </w:pPr>
            <w:r w:rsidRPr="0039582B">
              <w:rPr>
                <w:rFonts w:ascii="Arial" w:hAnsi="Arial" w:cs="Arial"/>
                <w:sz w:val="16"/>
                <w:szCs w:val="16"/>
                <w:lang w:val="es-MX"/>
              </w:rPr>
              <w:t>X</w:t>
            </w:r>
          </w:p>
        </w:tc>
        <w:tc>
          <w:tcPr>
            <w:tcW w:w="283" w:type="dxa"/>
            <w:vAlign w:val="center"/>
          </w:tcPr>
          <w:p w:rsidRPr="0039582B" w:rsidR="001A0147" w:rsidP="00AB4D69" w:rsidRDefault="001A0147" w14:paraId="7A06A8CC" w14:textId="77777777">
            <w:pPr>
              <w:spacing w:before="0"/>
              <w:jc w:val="center"/>
              <w:rPr>
                <w:rFonts w:ascii="Arial" w:hAnsi="Arial" w:cs="Arial"/>
                <w:sz w:val="16"/>
                <w:szCs w:val="16"/>
                <w:lang w:val="es-MX"/>
              </w:rPr>
            </w:pPr>
            <w:r w:rsidRPr="0039582B">
              <w:rPr>
                <w:rFonts w:ascii="Arial" w:hAnsi="Arial" w:cs="Arial"/>
                <w:sz w:val="16"/>
                <w:szCs w:val="16"/>
                <w:lang w:val="es-MX"/>
              </w:rPr>
              <w:t>X</w:t>
            </w:r>
          </w:p>
        </w:tc>
        <w:tc>
          <w:tcPr>
            <w:tcW w:w="284" w:type="dxa"/>
            <w:vAlign w:val="center"/>
          </w:tcPr>
          <w:p w:rsidRPr="0039582B" w:rsidR="001A0147" w:rsidP="00AB4D69" w:rsidRDefault="001A0147" w14:paraId="6C869FC7" w14:textId="77777777">
            <w:pPr>
              <w:spacing w:before="0"/>
              <w:jc w:val="center"/>
              <w:rPr>
                <w:rFonts w:ascii="Arial" w:hAnsi="Arial" w:cs="Arial"/>
                <w:sz w:val="16"/>
                <w:szCs w:val="16"/>
                <w:lang w:val="es-MX"/>
              </w:rPr>
            </w:pPr>
            <w:r w:rsidRPr="0039582B">
              <w:rPr>
                <w:rFonts w:ascii="Arial" w:hAnsi="Arial" w:cs="Arial"/>
                <w:sz w:val="16"/>
                <w:szCs w:val="16"/>
                <w:lang w:val="es-MX"/>
              </w:rPr>
              <w:t>X</w:t>
            </w:r>
          </w:p>
        </w:tc>
        <w:tc>
          <w:tcPr>
            <w:tcW w:w="283" w:type="dxa"/>
            <w:vAlign w:val="center"/>
          </w:tcPr>
          <w:p w:rsidRPr="0039582B" w:rsidR="001A0147" w:rsidP="00AB4D69" w:rsidRDefault="001A0147" w14:paraId="03AC974C" w14:textId="77777777">
            <w:pPr>
              <w:spacing w:before="0"/>
              <w:jc w:val="center"/>
              <w:rPr>
                <w:rFonts w:ascii="Arial" w:hAnsi="Arial" w:cs="Arial"/>
                <w:sz w:val="16"/>
                <w:szCs w:val="16"/>
                <w:lang w:val="es-MX"/>
              </w:rPr>
            </w:pPr>
            <w:r w:rsidRPr="0039582B">
              <w:rPr>
                <w:rFonts w:ascii="Arial" w:hAnsi="Arial" w:cs="Arial"/>
                <w:sz w:val="16"/>
                <w:szCs w:val="16"/>
                <w:lang w:val="es-MX"/>
              </w:rPr>
              <w:t>X</w:t>
            </w:r>
          </w:p>
        </w:tc>
        <w:tc>
          <w:tcPr>
            <w:tcW w:w="1276" w:type="dxa"/>
            <w:vAlign w:val="center"/>
          </w:tcPr>
          <w:p w:rsidRPr="0039582B" w:rsidR="001A0147" w:rsidP="00AB4D69" w:rsidRDefault="001A0147" w14:paraId="0F34F7C8" w14:textId="77777777">
            <w:pPr>
              <w:spacing w:before="0"/>
              <w:jc w:val="left"/>
              <w:rPr>
                <w:rFonts w:ascii="Arial" w:hAnsi="Arial" w:cs="Arial"/>
                <w:sz w:val="16"/>
                <w:szCs w:val="16"/>
                <w:lang w:val="es-MX"/>
              </w:rPr>
            </w:pPr>
            <w:r w:rsidRPr="0039582B">
              <w:rPr>
                <w:rFonts w:ascii="Arial" w:hAnsi="Arial" w:cs="Arial"/>
                <w:sz w:val="16"/>
                <w:szCs w:val="16"/>
                <w:lang w:val="es-MX"/>
              </w:rPr>
              <w:t>NA</w:t>
            </w:r>
          </w:p>
        </w:tc>
        <w:tc>
          <w:tcPr>
            <w:tcW w:w="1559" w:type="dxa"/>
            <w:vAlign w:val="center"/>
          </w:tcPr>
          <w:p w:rsidR="001A0147" w:rsidP="00AB4D69" w:rsidRDefault="001A0147" w14:paraId="016773F4" w14:textId="77777777">
            <w:pPr>
              <w:spacing w:before="0"/>
              <w:jc w:val="left"/>
              <w:rPr>
                <w:rFonts w:ascii="Arial" w:hAnsi="Arial" w:cs="Arial"/>
                <w:sz w:val="16"/>
                <w:szCs w:val="16"/>
                <w:lang w:val="es-MX"/>
              </w:rPr>
            </w:pPr>
            <w:r w:rsidRPr="0039582B">
              <w:rPr>
                <w:rFonts w:ascii="Arial" w:hAnsi="Arial" w:cs="Arial"/>
                <w:sz w:val="16"/>
                <w:szCs w:val="16"/>
                <w:lang w:val="es-MX"/>
              </w:rPr>
              <w:t>GASEL</w:t>
            </w:r>
          </w:p>
          <w:p w:rsidR="001A0147" w:rsidP="00AB4D69" w:rsidRDefault="001A0147" w14:paraId="5A92DC77" w14:textId="77777777">
            <w:pPr>
              <w:spacing w:before="0"/>
              <w:jc w:val="left"/>
              <w:rPr>
                <w:rFonts w:ascii="Arial" w:hAnsi="Arial" w:cs="Arial"/>
                <w:sz w:val="16"/>
                <w:szCs w:val="16"/>
                <w:lang w:val="es-MX"/>
              </w:rPr>
            </w:pPr>
            <w:r>
              <w:rPr>
                <w:rFonts w:ascii="Arial" w:hAnsi="Arial" w:cs="Arial"/>
                <w:sz w:val="16"/>
                <w:szCs w:val="16"/>
                <w:lang w:val="es-MX"/>
              </w:rPr>
              <w:t>AP</w:t>
            </w:r>
          </w:p>
          <w:p w:rsidR="001A0147" w:rsidP="00AB4D69" w:rsidRDefault="001A0147" w14:paraId="7E895983" w14:textId="77777777">
            <w:pPr>
              <w:spacing w:before="0"/>
              <w:jc w:val="left"/>
              <w:rPr>
                <w:rFonts w:ascii="Arial" w:hAnsi="Arial" w:cs="Arial"/>
                <w:sz w:val="16"/>
                <w:szCs w:val="16"/>
                <w:lang w:val="es-MX"/>
              </w:rPr>
            </w:pPr>
            <w:r>
              <w:rPr>
                <w:rFonts w:ascii="Arial" w:hAnsi="Arial" w:cs="Arial"/>
                <w:sz w:val="16"/>
                <w:szCs w:val="16"/>
                <w:lang w:val="es-MX"/>
              </w:rPr>
              <w:t>OI</w:t>
            </w:r>
          </w:p>
          <w:p w:rsidRPr="0039582B" w:rsidR="001A0147" w:rsidP="00AB4D69" w:rsidRDefault="001A0147" w14:paraId="7E127DD5" w14:textId="1C92E2B4">
            <w:pPr>
              <w:spacing w:before="0"/>
              <w:jc w:val="left"/>
              <w:rPr>
                <w:rFonts w:ascii="Arial" w:hAnsi="Arial" w:cs="Arial"/>
                <w:sz w:val="16"/>
                <w:szCs w:val="16"/>
                <w:lang w:val="es-MX"/>
              </w:rPr>
            </w:pPr>
            <w:r>
              <w:rPr>
                <w:rFonts w:ascii="Arial" w:hAnsi="Arial" w:cs="Arial"/>
                <w:sz w:val="16"/>
                <w:szCs w:val="16"/>
                <w:lang w:val="es-MX"/>
              </w:rPr>
              <w:t>DAM</w:t>
            </w:r>
          </w:p>
        </w:tc>
      </w:tr>
      <w:tr w:rsidRPr="00C24E58" w:rsidR="00481427" w:rsidTr="00481427" w14:paraId="51E24FE7" w14:textId="77777777">
        <w:trPr>
          <w:trHeight w:val="76"/>
          <w:jc w:val="center"/>
        </w:trPr>
        <w:tc>
          <w:tcPr>
            <w:tcW w:w="1453" w:type="dxa"/>
            <w:vMerge/>
            <w:vAlign w:val="center"/>
          </w:tcPr>
          <w:p w:rsidRPr="0039582B" w:rsidR="00481427" w:rsidP="00AB4D69" w:rsidRDefault="00481427" w14:paraId="28E5B98F" w14:textId="77777777">
            <w:pPr>
              <w:spacing w:before="0"/>
              <w:jc w:val="left"/>
              <w:rPr>
                <w:rFonts w:ascii="Arial" w:hAnsi="Arial" w:cs="Arial"/>
                <w:color w:val="000000"/>
                <w:sz w:val="16"/>
                <w:szCs w:val="16"/>
                <w:lang w:val="es-MX"/>
              </w:rPr>
            </w:pPr>
          </w:p>
        </w:tc>
        <w:tc>
          <w:tcPr>
            <w:tcW w:w="1236" w:type="dxa"/>
            <w:vMerge/>
            <w:vAlign w:val="center"/>
          </w:tcPr>
          <w:p w:rsidRPr="0039582B" w:rsidR="00481427" w:rsidP="00AB4D69" w:rsidRDefault="00481427" w14:paraId="100C64AA" w14:textId="77777777">
            <w:pPr>
              <w:spacing w:before="0"/>
              <w:jc w:val="left"/>
              <w:rPr>
                <w:rFonts w:ascii="Arial" w:hAnsi="Arial" w:cs="Arial"/>
                <w:sz w:val="16"/>
                <w:szCs w:val="16"/>
                <w:lang w:val="es-MX"/>
              </w:rPr>
            </w:pPr>
          </w:p>
        </w:tc>
        <w:tc>
          <w:tcPr>
            <w:tcW w:w="1333" w:type="dxa"/>
            <w:vMerge/>
            <w:vAlign w:val="center"/>
          </w:tcPr>
          <w:p w:rsidRPr="0039582B" w:rsidR="00481427" w:rsidP="00AB4D69" w:rsidRDefault="00481427" w14:paraId="467E9833" w14:textId="77777777">
            <w:pPr>
              <w:spacing w:before="0"/>
              <w:jc w:val="left"/>
              <w:rPr>
                <w:rFonts w:ascii="Arial" w:hAnsi="Arial" w:cs="Arial"/>
                <w:sz w:val="16"/>
                <w:szCs w:val="16"/>
                <w:lang w:val="es-MX"/>
              </w:rPr>
            </w:pPr>
          </w:p>
        </w:tc>
        <w:tc>
          <w:tcPr>
            <w:tcW w:w="1360" w:type="dxa"/>
            <w:vMerge/>
            <w:vAlign w:val="center"/>
          </w:tcPr>
          <w:p w:rsidRPr="0039582B" w:rsidR="00481427" w:rsidP="00AB4D69" w:rsidRDefault="00481427" w14:paraId="01A1B4D6" w14:textId="77777777">
            <w:pPr>
              <w:spacing w:before="0"/>
              <w:jc w:val="center"/>
              <w:rPr>
                <w:rFonts w:ascii="Arial" w:hAnsi="Arial" w:cs="Arial"/>
                <w:sz w:val="16"/>
                <w:szCs w:val="16"/>
                <w:lang w:val="es-MX"/>
              </w:rPr>
            </w:pPr>
          </w:p>
        </w:tc>
        <w:tc>
          <w:tcPr>
            <w:tcW w:w="850" w:type="dxa"/>
            <w:vMerge/>
            <w:vAlign w:val="center"/>
          </w:tcPr>
          <w:p w:rsidRPr="0039582B" w:rsidR="00481427" w:rsidP="00AB4D69" w:rsidRDefault="00481427" w14:paraId="33A31883" w14:textId="77777777">
            <w:pPr>
              <w:spacing w:before="0"/>
              <w:jc w:val="center"/>
              <w:rPr>
                <w:color w:val="000000"/>
                <w:sz w:val="16"/>
                <w:szCs w:val="16"/>
                <w:lang w:val="es-MX"/>
              </w:rPr>
            </w:pPr>
          </w:p>
        </w:tc>
        <w:tc>
          <w:tcPr>
            <w:tcW w:w="851" w:type="dxa"/>
            <w:vMerge/>
            <w:vAlign w:val="center"/>
          </w:tcPr>
          <w:p w:rsidRPr="0039582B" w:rsidR="00481427" w:rsidP="00AB4D69" w:rsidRDefault="00481427" w14:paraId="12F017DC" w14:textId="77777777">
            <w:pPr>
              <w:spacing w:before="0"/>
              <w:jc w:val="center"/>
              <w:rPr>
                <w:color w:val="000000"/>
                <w:sz w:val="16"/>
                <w:szCs w:val="16"/>
                <w:lang w:val="es-ES"/>
              </w:rPr>
            </w:pPr>
          </w:p>
        </w:tc>
        <w:tc>
          <w:tcPr>
            <w:tcW w:w="709" w:type="dxa"/>
            <w:vMerge/>
            <w:vAlign w:val="center"/>
          </w:tcPr>
          <w:p w:rsidRPr="0039582B" w:rsidR="00481427" w:rsidP="00AB4D69" w:rsidRDefault="00481427" w14:paraId="1FD00FBA" w14:textId="77777777">
            <w:pPr>
              <w:spacing w:before="0"/>
              <w:jc w:val="center"/>
              <w:rPr>
                <w:rFonts w:ascii="Arial" w:hAnsi="Arial" w:cs="Arial"/>
                <w:sz w:val="16"/>
                <w:szCs w:val="16"/>
                <w:lang w:val="es-MX"/>
              </w:rPr>
            </w:pPr>
          </w:p>
        </w:tc>
        <w:tc>
          <w:tcPr>
            <w:tcW w:w="744" w:type="dxa"/>
            <w:vMerge w:val="restart"/>
            <w:vAlign w:val="center"/>
          </w:tcPr>
          <w:p w:rsidRPr="0039582B" w:rsidR="00481427" w:rsidP="00AB4D69" w:rsidRDefault="00481427" w14:paraId="0BF828A1" w14:textId="15730296">
            <w:pPr>
              <w:spacing w:before="0"/>
              <w:jc w:val="left"/>
              <w:rPr>
                <w:rFonts w:ascii="Arial" w:hAnsi="Arial" w:cs="Arial"/>
                <w:sz w:val="16"/>
                <w:szCs w:val="16"/>
                <w:lang w:val="es-MX"/>
              </w:rPr>
            </w:pPr>
            <w:r w:rsidRPr="0039582B">
              <w:rPr>
                <w:rFonts w:ascii="Arial" w:hAnsi="Arial" w:cs="Arial"/>
                <w:sz w:val="16"/>
                <w:szCs w:val="16"/>
                <w:lang w:val="es-MX"/>
              </w:rPr>
              <w:t>BP</w:t>
            </w:r>
          </w:p>
        </w:tc>
        <w:tc>
          <w:tcPr>
            <w:tcW w:w="1949" w:type="dxa"/>
            <w:vAlign w:val="center"/>
          </w:tcPr>
          <w:p w:rsidRPr="0039582B" w:rsidR="00481427" w:rsidP="00AB4D69" w:rsidRDefault="00481427" w14:paraId="4A3B6059" w14:textId="623EF192">
            <w:pPr>
              <w:spacing w:before="0"/>
              <w:jc w:val="left"/>
              <w:rPr>
                <w:rStyle w:val="normaltextrun"/>
                <w:rFonts w:ascii="Arial" w:hAnsi="Arial" w:cs="Arial"/>
                <w:color w:val="000000"/>
                <w:sz w:val="16"/>
                <w:szCs w:val="16"/>
                <w:shd w:val="clear" w:color="auto" w:fill="FFFFFF"/>
                <w:lang w:val="es-MX"/>
              </w:rPr>
            </w:pPr>
            <w:r>
              <w:rPr>
                <w:rStyle w:val="normaltextrun"/>
                <w:rFonts w:ascii="Arial" w:hAnsi="Arial" w:cs="Arial"/>
                <w:color w:val="000000"/>
                <w:sz w:val="16"/>
                <w:szCs w:val="16"/>
                <w:shd w:val="clear" w:color="auto" w:fill="FFFFFF"/>
                <w:lang w:val="es-MX"/>
              </w:rPr>
              <w:t>Identificación de proyectos de construcción y remodelación</w:t>
            </w:r>
          </w:p>
        </w:tc>
        <w:tc>
          <w:tcPr>
            <w:tcW w:w="283" w:type="dxa"/>
            <w:vAlign w:val="center"/>
          </w:tcPr>
          <w:p w:rsidRPr="0039582B" w:rsidR="00481427" w:rsidP="00AB4D69" w:rsidRDefault="00481427" w14:paraId="62EC0CD6" w14:textId="23C64748">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39582B" w:rsidR="00481427" w:rsidP="00AB4D69" w:rsidRDefault="00481427" w14:paraId="14B54F74" w14:textId="08A95573">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39582B" w:rsidR="00481427" w:rsidP="00AB4D69" w:rsidRDefault="00481427" w14:paraId="0AB5C33A" w14:textId="633FCA68">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39582B" w:rsidR="00481427" w:rsidP="00AB4D69" w:rsidRDefault="00481427" w14:paraId="7A0F3061" w14:textId="2144E960">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39582B" w:rsidR="00481427" w:rsidP="00AB4D69" w:rsidRDefault="00481427" w14:paraId="33BFEECD" w14:textId="6BB9C96F">
            <w:pPr>
              <w:spacing w:before="0"/>
              <w:jc w:val="center"/>
              <w:rPr>
                <w:rFonts w:ascii="Arial" w:hAnsi="Arial" w:cs="Arial"/>
                <w:sz w:val="16"/>
                <w:szCs w:val="16"/>
                <w:lang w:val="es-MX"/>
              </w:rPr>
            </w:pPr>
            <w:r>
              <w:rPr>
                <w:rFonts w:ascii="Arial" w:hAnsi="Arial" w:cs="Arial"/>
                <w:sz w:val="16"/>
                <w:szCs w:val="16"/>
                <w:lang w:val="es-MX"/>
              </w:rPr>
              <w:t>X</w:t>
            </w:r>
          </w:p>
        </w:tc>
        <w:tc>
          <w:tcPr>
            <w:tcW w:w="1276" w:type="dxa"/>
            <w:vAlign w:val="center"/>
          </w:tcPr>
          <w:p w:rsidRPr="0039582B" w:rsidR="00481427" w:rsidP="00AB4D69" w:rsidRDefault="00481427" w14:paraId="65390829" w14:textId="4B1807B2">
            <w:pPr>
              <w:spacing w:before="0"/>
              <w:jc w:val="left"/>
              <w:rPr>
                <w:rFonts w:ascii="Arial" w:hAnsi="Arial" w:cs="Arial"/>
                <w:sz w:val="16"/>
                <w:szCs w:val="16"/>
                <w:lang w:val="es-MX"/>
              </w:rPr>
            </w:pPr>
            <w:r>
              <w:rPr>
                <w:rFonts w:ascii="Arial" w:hAnsi="Arial" w:cs="Arial"/>
                <w:sz w:val="16"/>
                <w:szCs w:val="16"/>
                <w:lang w:val="es-MX"/>
              </w:rPr>
              <w:t>NA</w:t>
            </w:r>
          </w:p>
        </w:tc>
        <w:tc>
          <w:tcPr>
            <w:tcW w:w="1559" w:type="dxa"/>
            <w:vAlign w:val="center"/>
          </w:tcPr>
          <w:p w:rsidRPr="0039582B" w:rsidR="00481427" w:rsidP="00AB4D69" w:rsidRDefault="00481427" w14:paraId="57FAF6FE" w14:textId="6D16A8FE">
            <w:pPr>
              <w:spacing w:before="0"/>
              <w:jc w:val="left"/>
              <w:rPr>
                <w:rFonts w:ascii="Arial" w:hAnsi="Arial" w:cs="Arial"/>
                <w:sz w:val="16"/>
                <w:szCs w:val="16"/>
                <w:lang w:val="es-MX"/>
              </w:rPr>
            </w:pPr>
            <w:r>
              <w:rPr>
                <w:rFonts w:ascii="Arial" w:hAnsi="Arial" w:cs="Arial"/>
                <w:sz w:val="16"/>
                <w:szCs w:val="16"/>
                <w:lang w:val="es-MX"/>
              </w:rPr>
              <w:t>GASEL</w:t>
            </w:r>
          </w:p>
        </w:tc>
      </w:tr>
      <w:tr w:rsidRPr="00C24E58" w:rsidR="00481427" w:rsidTr="00481427" w14:paraId="2A282F71" w14:textId="77777777">
        <w:trPr>
          <w:trHeight w:val="76"/>
          <w:jc w:val="center"/>
        </w:trPr>
        <w:tc>
          <w:tcPr>
            <w:tcW w:w="1453" w:type="dxa"/>
            <w:vMerge/>
            <w:vAlign w:val="center"/>
          </w:tcPr>
          <w:p w:rsidRPr="0039582B" w:rsidR="00481427" w:rsidP="00AB4D69" w:rsidRDefault="00481427" w14:paraId="0A20F585" w14:textId="77777777">
            <w:pPr>
              <w:spacing w:before="0"/>
              <w:jc w:val="left"/>
              <w:rPr>
                <w:rFonts w:ascii="Arial" w:hAnsi="Arial" w:cs="Arial"/>
                <w:color w:val="000000"/>
                <w:sz w:val="16"/>
                <w:szCs w:val="16"/>
                <w:lang w:val="es-MX"/>
              </w:rPr>
            </w:pPr>
          </w:p>
        </w:tc>
        <w:tc>
          <w:tcPr>
            <w:tcW w:w="1236" w:type="dxa"/>
            <w:vMerge/>
            <w:vAlign w:val="center"/>
          </w:tcPr>
          <w:p w:rsidRPr="0039582B" w:rsidR="00481427" w:rsidP="00AB4D69" w:rsidRDefault="00481427" w14:paraId="2D779C93" w14:textId="77777777">
            <w:pPr>
              <w:spacing w:before="0"/>
              <w:jc w:val="left"/>
              <w:rPr>
                <w:rFonts w:ascii="Arial" w:hAnsi="Arial" w:cs="Arial"/>
                <w:sz w:val="16"/>
                <w:szCs w:val="16"/>
                <w:lang w:val="es-MX"/>
              </w:rPr>
            </w:pPr>
          </w:p>
        </w:tc>
        <w:tc>
          <w:tcPr>
            <w:tcW w:w="1333" w:type="dxa"/>
            <w:vMerge/>
            <w:vAlign w:val="center"/>
          </w:tcPr>
          <w:p w:rsidRPr="0039582B" w:rsidR="00481427" w:rsidP="00AB4D69" w:rsidRDefault="00481427" w14:paraId="60BE8226" w14:textId="77777777">
            <w:pPr>
              <w:spacing w:before="0"/>
              <w:jc w:val="left"/>
              <w:rPr>
                <w:rFonts w:ascii="Arial" w:hAnsi="Arial" w:cs="Arial"/>
                <w:sz w:val="16"/>
                <w:szCs w:val="16"/>
                <w:lang w:val="es-MX"/>
              </w:rPr>
            </w:pPr>
          </w:p>
        </w:tc>
        <w:tc>
          <w:tcPr>
            <w:tcW w:w="1360" w:type="dxa"/>
            <w:vMerge/>
            <w:vAlign w:val="center"/>
          </w:tcPr>
          <w:p w:rsidRPr="0039582B" w:rsidR="00481427" w:rsidP="00AB4D69" w:rsidRDefault="00481427" w14:paraId="0793E857" w14:textId="77777777">
            <w:pPr>
              <w:spacing w:before="0"/>
              <w:jc w:val="center"/>
              <w:rPr>
                <w:rFonts w:ascii="Arial" w:hAnsi="Arial" w:cs="Arial"/>
                <w:sz w:val="16"/>
                <w:szCs w:val="16"/>
                <w:lang w:val="es-MX"/>
              </w:rPr>
            </w:pPr>
          </w:p>
        </w:tc>
        <w:tc>
          <w:tcPr>
            <w:tcW w:w="850" w:type="dxa"/>
            <w:vAlign w:val="center"/>
          </w:tcPr>
          <w:p w:rsidRPr="0039582B" w:rsidR="00481427" w:rsidP="00AB4D69" w:rsidRDefault="00481427" w14:paraId="32AD680C" w14:textId="46F0F65D">
            <w:pPr>
              <w:spacing w:before="0"/>
              <w:jc w:val="center"/>
              <w:rPr>
                <w:rFonts w:ascii="Arial" w:hAnsi="Arial" w:cs="Arial"/>
                <w:sz w:val="16"/>
                <w:szCs w:val="16"/>
                <w:lang w:val="es-MX"/>
              </w:rPr>
            </w:pPr>
            <w:r w:rsidRPr="0039582B">
              <w:rPr>
                <w:color w:val="000000"/>
                <w:sz w:val="16"/>
                <w:szCs w:val="16"/>
                <w:lang w:val="es-MX"/>
              </w:rPr>
              <w:t>0,56 </w:t>
            </w:r>
          </w:p>
        </w:tc>
        <w:tc>
          <w:tcPr>
            <w:tcW w:w="851" w:type="dxa"/>
            <w:vAlign w:val="center"/>
          </w:tcPr>
          <w:p w:rsidRPr="0039582B" w:rsidR="00481427" w:rsidP="00AB4D69" w:rsidRDefault="00481427" w14:paraId="023A0FCE" w14:textId="2528212F">
            <w:pPr>
              <w:spacing w:before="0"/>
              <w:jc w:val="center"/>
              <w:rPr>
                <w:rFonts w:ascii="Arial" w:hAnsi="Arial" w:cs="Arial"/>
                <w:sz w:val="16"/>
                <w:szCs w:val="16"/>
                <w:lang w:val="es-MX"/>
              </w:rPr>
            </w:pPr>
            <w:r w:rsidRPr="0039582B">
              <w:rPr>
                <w:color w:val="000000"/>
                <w:sz w:val="16"/>
                <w:szCs w:val="16"/>
                <w:lang w:val="es-ES"/>
              </w:rPr>
              <w:t>kg residuos especiales / m</w:t>
            </w:r>
            <w:r w:rsidRPr="0039582B">
              <w:rPr>
                <w:color w:val="000000"/>
                <w:sz w:val="16"/>
                <w:szCs w:val="16"/>
                <w:vertAlign w:val="superscript"/>
                <w:lang w:val="es-ES"/>
              </w:rPr>
              <w:t>2</w:t>
            </w:r>
            <w:r w:rsidRPr="0039582B">
              <w:rPr>
                <w:color w:val="000000"/>
                <w:sz w:val="16"/>
                <w:szCs w:val="16"/>
                <w:lang w:val="es-ES"/>
              </w:rPr>
              <w:t> </w:t>
            </w:r>
          </w:p>
        </w:tc>
        <w:tc>
          <w:tcPr>
            <w:tcW w:w="709" w:type="dxa"/>
            <w:vMerge/>
            <w:vAlign w:val="center"/>
          </w:tcPr>
          <w:p w:rsidRPr="0039582B" w:rsidR="00481427" w:rsidP="00AB4D69" w:rsidRDefault="00481427" w14:paraId="087D0DB5" w14:textId="77777777">
            <w:pPr>
              <w:spacing w:before="0"/>
              <w:jc w:val="center"/>
              <w:rPr>
                <w:rFonts w:ascii="Arial" w:hAnsi="Arial" w:cs="Arial"/>
                <w:sz w:val="16"/>
                <w:szCs w:val="16"/>
                <w:lang w:val="es-MX"/>
              </w:rPr>
            </w:pPr>
          </w:p>
        </w:tc>
        <w:tc>
          <w:tcPr>
            <w:tcW w:w="744" w:type="dxa"/>
            <w:vMerge/>
            <w:vAlign w:val="center"/>
          </w:tcPr>
          <w:p w:rsidRPr="0039582B" w:rsidR="00481427" w:rsidP="00AB4D69" w:rsidRDefault="00481427" w14:paraId="40839141" w14:textId="0654A087">
            <w:pPr>
              <w:spacing w:before="0"/>
              <w:jc w:val="left"/>
              <w:rPr>
                <w:rFonts w:ascii="Arial" w:hAnsi="Arial" w:cs="Arial"/>
                <w:sz w:val="16"/>
                <w:szCs w:val="16"/>
                <w:lang w:val="es-MX"/>
              </w:rPr>
            </w:pPr>
          </w:p>
        </w:tc>
        <w:tc>
          <w:tcPr>
            <w:tcW w:w="1949" w:type="dxa"/>
            <w:vAlign w:val="center"/>
          </w:tcPr>
          <w:p w:rsidRPr="0039582B" w:rsidR="00481427" w:rsidP="00AB4D69" w:rsidRDefault="00481427" w14:paraId="59FDA8C2" w14:textId="77777777">
            <w:pPr>
              <w:spacing w:before="0"/>
              <w:jc w:val="left"/>
              <w:rPr>
                <w:rStyle w:val="normaltextrun"/>
                <w:rFonts w:ascii="Arial" w:hAnsi="Arial" w:cs="Arial"/>
                <w:color w:val="000000"/>
                <w:sz w:val="16"/>
                <w:szCs w:val="16"/>
                <w:shd w:val="clear" w:color="auto" w:fill="FFFFFF"/>
                <w:lang w:val="es-MX"/>
              </w:rPr>
            </w:pPr>
            <w:r w:rsidRPr="0039582B">
              <w:rPr>
                <w:rStyle w:val="normaltextrun"/>
                <w:rFonts w:ascii="Arial" w:hAnsi="Arial" w:cs="Arial"/>
                <w:color w:val="000000"/>
                <w:sz w:val="16"/>
                <w:szCs w:val="16"/>
                <w:shd w:val="clear" w:color="auto" w:fill="FFFFFF"/>
                <w:lang w:val="es-MX"/>
              </w:rPr>
              <w:t>Verificar el cumplimiento de los criterios ambientales incluidos en los carteles de contratación</w:t>
            </w:r>
          </w:p>
        </w:tc>
        <w:tc>
          <w:tcPr>
            <w:tcW w:w="283" w:type="dxa"/>
            <w:vAlign w:val="center"/>
          </w:tcPr>
          <w:p w:rsidRPr="0039582B" w:rsidR="00481427" w:rsidP="00AB4D69" w:rsidRDefault="00481427" w14:paraId="7E8BF83F" w14:textId="49EB1126">
            <w:pPr>
              <w:spacing w:before="0"/>
              <w:jc w:val="center"/>
              <w:rPr>
                <w:rFonts w:ascii="Arial" w:hAnsi="Arial" w:cs="Arial"/>
                <w:sz w:val="16"/>
                <w:szCs w:val="16"/>
                <w:lang w:val="es-MX"/>
              </w:rPr>
            </w:pPr>
            <w:r w:rsidRPr="0039582B">
              <w:rPr>
                <w:rFonts w:ascii="Arial" w:hAnsi="Arial" w:cs="Arial"/>
                <w:sz w:val="16"/>
                <w:szCs w:val="16"/>
                <w:lang w:val="es-MX"/>
              </w:rPr>
              <w:t>X</w:t>
            </w:r>
          </w:p>
        </w:tc>
        <w:tc>
          <w:tcPr>
            <w:tcW w:w="284" w:type="dxa"/>
            <w:vAlign w:val="center"/>
          </w:tcPr>
          <w:p w:rsidRPr="0039582B" w:rsidR="00481427" w:rsidP="00AB4D69" w:rsidRDefault="00481427" w14:paraId="36BB573A" w14:textId="6864CFFC">
            <w:pPr>
              <w:spacing w:before="0"/>
              <w:jc w:val="center"/>
              <w:rPr>
                <w:rFonts w:ascii="Arial" w:hAnsi="Arial" w:cs="Arial"/>
                <w:sz w:val="16"/>
                <w:szCs w:val="16"/>
                <w:lang w:val="es-MX"/>
              </w:rPr>
            </w:pPr>
            <w:r w:rsidRPr="0039582B">
              <w:rPr>
                <w:rFonts w:ascii="Arial" w:hAnsi="Arial" w:cs="Arial"/>
                <w:sz w:val="16"/>
                <w:szCs w:val="16"/>
                <w:lang w:val="es-MX"/>
              </w:rPr>
              <w:t>X</w:t>
            </w:r>
          </w:p>
        </w:tc>
        <w:tc>
          <w:tcPr>
            <w:tcW w:w="283" w:type="dxa"/>
            <w:vAlign w:val="center"/>
          </w:tcPr>
          <w:p w:rsidRPr="0039582B" w:rsidR="00481427" w:rsidP="00AB4D69" w:rsidRDefault="00481427" w14:paraId="426FC5BA" w14:textId="34D6FD2C">
            <w:pPr>
              <w:spacing w:before="0"/>
              <w:jc w:val="center"/>
              <w:rPr>
                <w:rFonts w:ascii="Arial" w:hAnsi="Arial" w:cs="Arial"/>
                <w:sz w:val="16"/>
                <w:szCs w:val="16"/>
                <w:lang w:val="es-MX"/>
              </w:rPr>
            </w:pPr>
            <w:r w:rsidRPr="0039582B">
              <w:rPr>
                <w:rFonts w:ascii="Arial" w:hAnsi="Arial" w:cs="Arial"/>
                <w:sz w:val="16"/>
                <w:szCs w:val="16"/>
                <w:lang w:val="es-MX"/>
              </w:rPr>
              <w:t>X</w:t>
            </w:r>
          </w:p>
        </w:tc>
        <w:tc>
          <w:tcPr>
            <w:tcW w:w="284" w:type="dxa"/>
            <w:vAlign w:val="center"/>
          </w:tcPr>
          <w:p w:rsidRPr="0039582B" w:rsidR="00481427" w:rsidP="00AB4D69" w:rsidRDefault="00481427" w14:paraId="3C586A10" w14:textId="5B681162">
            <w:pPr>
              <w:spacing w:before="0"/>
              <w:jc w:val="center"/>
              <w:rPr>
                <w:rFonts w:ascii="Arial" w:hAnsi="Arial" w:cs="Arial"/>
                <w:sz w:val="16"/>
                <w:szCs w:val="16"/>
                <w:lang w:val="es-MX"/>
              </w:rPr>
            </w:pPr>
            <w:r w:rsidRPr="0039582B">
              <w:rPr>
                <w:rFonts w:ascii="Arial" w:hAnsi="Arial" w:cs="Arial"/>
                <w:sz w:val="16"/>
                <w:szCs w:val="16"/>
                <w:lang w:val="es-MX"/>
              </w:rPr>
              <w:t>X</w:t>
            </w:r>
          </w:p>
        </w:tc>
        <w:tc>
          <w:tcPr>
            <w:tcW w:w="283" w:type="dxa"/>
            <w:vAlign w:val="center"/>
          </w:tcPr>
          <w:p w:rsidRPr="0039582B" w:rsidR="00481427" w:rsidP="00AB4D69" w:rsidRDefault="00481427" w14:paraId="7AACB849" w14:textId="0CB2A45E">
            <w:pPr>
              <w:spacing w:before="0"/>
              <w:jc w:val="center"/>
              <w:rPr>
                <w:rFonts w:ascii="Arial" w:hAnsi="Arial" w:cs="Arial"/>
                <w:sz w:val="16"/>
                <w:szCs w:val="16"/>
                <w:lang w:val="es-MX"/>
              </w:rPr>
            </w:pPr>
            <w:r w:rsidRPr="0039582B">
              <w:rPr>
                <w:rFonts w:ascii="Arial" w:hAnsi="Arial" w:cs="Arial"/>
                <w:sz w:val="16"/>
                <w:szCs w:val="16"/>
                <w:lang w:val="es-MX"/>
              </w:rPr>
              <w:t>X</w:t>
            </w:r>
          </w:p>
        </w:tc>
        <w:tc>
          <w:tcPr>
            <w:tcW w:w="1276" w:type="dxa"/>
            <w:vAlign w:val="center"/>
          </w:tcPr>
          <w:p w:rsidRPr="0039582B" w:rsidR="00481427" w:rsidP="00AB4D69" w:rsidRDefault="00481427" w14:paraId="2C822EF3" w14:textId="6DF5683C">
            <w:pPr>
              <w:spacing w:before="0"/>
              <w:jc w:val="left"/>
              <w:rPr>
                <w:rFonts w:ascii="Arial" w:hAnsi="Arial" w:cs="Arial"/>
                <w:sz w:val="16"/>
                <w:szCs w:val="16"/>
                <w:lang w:val="es-MX"/>
              </w:rPr>
            </w:pPr>
            <w:r w:rsidRPr="0039582B">
              <w:rPr>
                <w:rFonts w:ascii="Arial" w:hAnsi="Arial" w:cs="Arial"/>
                <w:sz w:val="16"/>
                <w:szCs w:val="16"/>
                <w:lang w:val="es-MX"/>
              </w:rPr>
              <w:t>NA</w:t>
            </w:r>
          </w:p>
        </w:tc>
        <w:tc>
          <w:tcPr>
            <w:tcW w:w="1559" w:type="dxa"/>
            <w:vAlign w:val="center"/>
          </w:tcPr>
          <w:p w:rsidRPr="0039582B" w:rsidR="00481427" w:rsidP="00AB4D69" w:rsidRDefault="00481427" w14:paraId="612D83DA" w14:textId="048990BC">
            <w:pPr>
              <w:spacing w:before="0"/>
              <w:jc w:val="left"/>
              <w:rPr>
                <w:rFonts w:ascii="Arial" w:hAnsi="Arial" w:cs="Arial"/>
                <w:sz w:val="16"/>
                <w:szCs w:val="16"/>
                <w:lang w:val="es-MX"/>
              </w:rPr>
            </w:pPr>
            <w:r w:rsidRPr="0039582B">
              <w:rPr>
                <w:rFonts w:ascii="Arial" w:hAnsi="Arial" w:cs="Arial"/>
                <w:sz w:val="16"/>
                <w:szCs w:val="16"/>
                <w:lang w:val="es-MX"/>
              </w:rPr>
              <w:t>GASEL</w:t>
            </w:r>
          </w:p>
        </w:tc>
      </w:tr>
      <w:tr w:rsidRPr="00C24E58" w:rsidR="00481427" w:rsidTr="00481427" w14:paraId="44B63C79" w14:textId="77777777">
        <w:trPr>
          <w:trHeight w:val="76"/>
          <w:jc w:val="center"/>
        </w:trPr>
        <w:tc>
          <w:tcPr>
            <w:tcW w:w="1453" w:type="dxa"/>
            <w:vMerge/>
            <w:vAlign w:val="center"/>
          </w:tcPr>
          <w:p w:rsidRPr="00C24E58" w:rsidR="00481427" w:rsidP="00481427" w:rsidRDefault="00481427" w14:paraId="5D58ACD6"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481427" w:rsidP="00481427" w:rsidRDefault="00481427" w14:paraId="2DEB7AD7" w14:textId="77777777">
            <w:pPr>
              <w:spacing w:before="0"/>
              <w:jc w:val="left"/>
              <w:rPr>
                <w:rFonts w:ascii="Arial" w:hAnsi="Arial" w:cs="Arial"/>
                <w:sz w:val="16"/>
                <w:szCs w:val="16"/>
                <w:highlight w:val="yellow"/>
                <w:lang w:val="es-MX"/>
              </w:rPr>
            </w:pPr>
          </w:p>
        </w:tc>
        <w:tc>
          <w:tcPr>
            <w:tcW w:w="1333" w:type="dxa"/>
            <w:vMerge/>
            <w:vAlign w:val="center"/>
          </w:tcPr>
          <w:p w:rsidRPr="00C24E58" w:rsidR="00481427" w:rsidP="00481427" w:rsidRDefault="00481427" w14:paraId="3DD44F91" w14:textId="77777777">
            <w:pPr>
              <w:spacing w:before="0"/>
              <w:jc w:val="left"/>
              <w:rPr>
                <w:rFonts w:ascii="Arial" w:hAnsi="Arial" w:cs="Arial"/>
                <w:sz w:val="16"/>
                <w:szCs w:val="16"/>
                <w:highlight w:val="yellow"/>
                <w:lang w:val="es-MX"/>
              </w:rPr>
            </w:pPr>
          </w:p>
        </w:tc>
        <w:tc>
          <w:tcPr>
            <w:tcW w:w="1360" w:type="dxa"/>
            <w:vMerge/>
            <w:vAlign w:val="center"/>
          </w:tcPr>
          <w:p w:rsidRPr="00C24E58" w:rsidR="00481427" w:rsidP="00481427" w:rsidRDefault="00481427" w14:paraId="14FD2FC4" w14:textId="77777777">
            <w:pPr>
              <w:spacing w:before="0"/>
              <w:jc w:val="center"/>
              <w:rPr>
                <w:rFonts w:ascii="Arial" w:hAnsi="Arial" w:cs="Arial"/>
                <w:sz w:val="16"/>
                <w:szCs w:val="16"/>
                <w:highlight w:val="yellow"/>
                <w:lang w:val="es-MX"/>
              </w:rPr>
            </w:pPr>
          </w:p>
        </w:tc>
        <w:tc>
          <w:tcPr>
            <w:tcW w:w="850" w:type="dxa"/>
            <w:vAlign w:val="center"/>
          </w:tcPr>
          <w:p w:rsidRPr="00AB4D69" w:rsidR="00481427" w:rsidP="00481427" w:rsidRDefault="00481427" w14:paraId="501E2D9F" w14:textId="0F8DC1EC">
            <w:pPr>
              <w:spacing w:before="0"/>
              <w:jc w:val="center"/>
              <w:rPr>
                <w:rFonts w:ascii="Arial" w:hAnsi="Arial" w:cs="Arial"/>
                <w:sz w:val="16"/>
                <w:szCs w:val="16"/>
                <w:highlight w:val="yellow"/>
                <w:lang w:val="es-MX"/>
              </w:rPr>
            </w:pPr>
            <w:r w:rsidRPr="00AB4D69">
              <w:rPr>
                <w:color w:val="000000"/>
                <w:sz w:val="16"/>
                <w:szCs w:val="16"/>
                <w:lang w:val="es-MX"/>
              </w:rPr>
              <w:t>5,94 </w:t>
            </w:r>
          </w:p>
        </w:tc>
        <w:tc>
          <w:tcPr>
            <w:tcW w:w="851" w:type="dxa"/>
            <w:vAlign w:val="center"/>
          </w:tcPr>
          <w:p w:rsidRPr="00AB4D69" w:rsidR="00481427" w:rsidP="00481427" w:rsidRDefault="00481427" w14:paraId="30C9082D" w14:textId="4C5536E7">
            <w:pPr>
              <w:spacing w:before="0"/>
              <w:jc w:val="center"/>
              <w:rPr>
                <w:rFonts w:ascii="Arial" w:hAnsi="Arial" w:cs="Arial"/>
                <w:sz w:val="16"/>
                <w:szCs w:val="16"/>
                <w:highlight w:val="yellow"/>
                <w:lang w:val="es-MX"/>
              </w:rPr>
            </w:pPr>
            <w:r w:rsidRPr="00AB4D69">
              <w:rPr>
                <w:color w:val="000000"/>
                <w:sz w:val="16"/>
                <w:szCs w:val="16"/>
                <w:lang w:val="es-ES"/>
              </w:rPr>
              <w:t>kg escombros / m</w:t>
            </w:r>
            <w:r w:rsidRPr="00AB4D69">
              <w:rPr>
                <w:color w:val="000000"/>
                <w:sz w:val="16"/>
                <w:szCs w:val="16"/>
                <w:vertAlign w:val="superscript"/>
                <w:lang w:val="es-ES"/>
              </w:rPr>
              <w:t>2</w:t>
            </w:r>
            <w:r w:rsidRPr="00AB4D69">
              <w:rPr>
                <w:color w:val="000000"/>
                <w:sz w:val="16"/>
                <w:szCs w:val="16"/>
                <w:lang w:val="es-ES"/>
              </w:rPr>
              <w:t> </w:t>
            </w:r>
          </w:p>
        </w:tc>
        <w:tc>
          <w:tcPr>
            <w:tcW w:w="709" w:type="dxa"/>
            <w:vMerge/>
            <w:vAlign w:val="center"/>
          </w:tcPr>
          <w:p w:rsidRPr="00C24E58" w:rsidR="00481427" w:rsidP="00481427" w:rsidRDefault="00481427" w14:paraId="2B4B70E7" w14:textId="77777777">
            <w:pPr>
              <w:spacing w:before="0"/>
              <w:jc w:val="center"/>
              <w:rPr>
                <w:rFonts w:ascii="Arial" w:hAnsi="Arial" w:cs="Arial"/>
                <w:sz w:val="16"/>
                <w:szCs w:val="16"/>
                <w:highlight w:val="yellow"/>
                <w:lang w:val="es-MX"/>
              </w:rPr>
            </w:pPr>
          </w:p>
        </w:tc>
        <w:tc>
          <w:tcPr>
            <w:tcW w:w="744" w:type="dxa"/>
            <w:vMerge w:val="restart"/>
            <w:vAlign w:val="center"/>
          </w:tcPr>
          <w:p w:rsidRPr="00C24E58" w:rsidR="00481427" w:rsidP="00481427" w:rsidRDefault="00481427" w14:paraId="08371D7F" w14:textId="6026D41B">
            <w:pPr>
              <w:spacing w:before="0"/>
              <w:jc w:val="left"/>
              <w:rPr>
                <w:rFonts w:ascii="Arial" w:hAnsi="Arial" w:cs="Arial"/>
                <w:sz w:val="16"/>
                <w:szCs w:val="16"/>
                <w:highlight w:val="yellow"/>
                <w:lang w:val="es-MX"/>
              </w:rPr>
            </w:pPr>
            <w:r w:rsidRPr="0039582B">
              <w:rPr>
                <w:rFonts w:ascii="Arial" w:hAnsi="Arial" w:cs="Arial"/>
                <w:sz w:val="16"/>
                <w:szCs w:val="16"/>
                <w:lang w:val="es-MX"/>
              </w:rPr>
              <w:t>Métrica</w:t>
            </w:r>
          </w:p>
        </w:tc>
        <w:tc>
          <w:tcPr>
            <w:tcW w:w="1949" w:type="dxa"/>
            <w:vMerge w:val="restart"/>
            <w:vAlign w:val="center"/>
          </w:tcPr>
          <w:p w:rsidRPr="00C24E58" w:rsidR="00481427" w:rsidP="00481427" w:rsidRDefault="00481427" w14:paraId="1A1B7917" w14:textId="4CA3EBF8">
            <w:pPr>
              <w:spacing w:before="0"/>
              <w:jc w:val="left"/>
              <w:rPr>
                <w:rFonts w:ascii="Arial" w:hAnsi="Arial" w:cs="Arial"/>
                <w:sz w:val="16"/>
                <w:szCs w:val="16"/>
                <w:highlight w:val="yellow"/>
                <w:lang w:val="es-MX"/>
              </w:rPr>
            </w:pPr>
            <w:r w:rsidRPr="0039582B">
              <w:rPr>
                <w:rStyle w:val="normaltextrun"/>
                <w:rFonts w:ascii="Arial" w:hAnsi="Arial" w:cs="Arial"/>
                <w:color w:val="000000"/>
                <w:sz w:val="16"/>
                <w:szCs w:val="16"/>
                <w:shd w:val="clear" w:color="auto" w:fill="FFFFFF"/>
                <w:lang w:val="es-MX"/>
              </w:rPr>
              <w:t>Informes y registros que surjan de las inspecciones</w:t>
            </w:r>
          </w:p>
        </w:tc>
        <w:tc>
          <w:tcPr>
            <w:tcW w:w="283" w:type="dxa"/>
            <w:vMerge w:val="restart"/>
            <w:vAlign w:val="center"/>
          </w:tcPr>
          <w:p w:rsidRPr="00C24E58" w:rsidR="00481427" w:rsidP="00481427" w:rsidRDefault="00481427" w14:paraId="2B012C5E" w14:textId="47A072F8">
            <w:pPr>
              <w:spacing w:before="0"/>
              <w:jc w:val="left"/>
              <w:rPr>
                <w:rFonts w:ascii="Arial" w:hAnsi="Arial" w:cs="Arial"/>
                <w:sz w:val="16"/>
                <w:szCs w:val="16"/>
                <w:highlight w:val="yellow"/>
                <w:lang w:val="es-MX"/>
              </w:rPr>
            </w:pPr>
            <w:r w:rsidRPr="0039582B">
              <w:rPr>
                <w:rFonts w:ascii="Arial" w:hAnsi="Arial" w:cs="Arial"/>
                <w:sz w:val="16"/>
                <w:szCs w:val="16"/>
                <w:lang w:val="es-MX"/>
              </w:rPr>
              <w:t>X</w:t>
            </w:r>
          </w:p>
        </w:tc>
        <w:tc>
          <w:tcPr>
            <w:tcW w:w="284" w:type="dxa"/>
            <w:vMerge w:val="restart"/>
            <w:vAlign w:val="center"/>
          </w:tcPr>
          <w:p w:rsidRPr="00C24E58" w:rsidR="00481427" w:rsidP="00481427" w:rsidRDefault="00481427" w14:paraId="670FD0C9" w14:textId="716760D1">
            <w:pPr>
              <w:spacing w:before="0"/>
              <w:jc w:val="left"/>
              <w:rPr>
                <w:rFonts w:ascii="Arial" w:hAnsi="Arial" w:cs="Arial"/>
                <w:sz w:val="16"/>
                <w:szCs w:val="16"/>
                <w:highlight w:val="yellow"/>
                <w:lang w:val="es-MX"/>
              </w:rPr>
            </w:pPr>
            <w:r w:rsidRPr="0039582B">
              <w:rPr>
                <w:rFonts w:ascii="Arial" w:hAnsi="Arial" w:cs="Arial"/>
                <w:sz w:val="16"/>
                <w:szCs w:val="16"/>
                <w:lang w:val="es-MX"/>
              </w:rPr>
              <w:t>X</w:t>
            </w:r>
          </w:p>
        </w:tc>
        <w:tc>
          <w:tcPr>
            <w:tcW w:w="283" w:type="dxa"/>
            <w:vMerge w:val="restart"/>
            <w:vAlign w:val="center"/>
          </w:tcPr>
          <w:p w:rsidRPr="00C24E58" w:rsidR="00481427" w:rsidP="00481427" w:rsidRDefault="00481427" w14:paraId="64C9A986" w14:textId="25FA3221">
            <w:pPr>
              <w:spacing w:before="0"/>
              <w:jc w:val="left"/>
              <w:rPr>
                <w:rFonts w:ascii="Arial" w:hAnsi="Arial" w:cs="Arial"/>
                <w:sz w:val="16"/>
                <w:szCs w:val="16"/>
                <w:highlight w:val="yellow"/>
                <w:lang w:val="es-MX"/>
              </w:rPr>
            </w:pPr>
            <w:r w:rsidRPr="0039582B">
              <w:rPr>
                <w:rFonts w:ascii="Arial" w:hAnsi="Arial" w:cs="Arial"/>
                <w:sz w:val="16"/>
                <w:szCs w:val="16"/>
                <w:lang w:val="es-MX"/>
              </w:rPr>
              <w:t>X</w:t>
            </w:r>
          </w:p>
        </w:tc>
        <w:tc>
          <w:tcPr>
            <w:tcW w:w="284" w:type="dxa"/>
            <w:vMerge w:val="restart"/>
            <w:vAlign w:val="center"/>
          </w:tcPr>
          <w:p w:rsidRPr="00C24E58" w:rsidR="00481427" w:rsidP="00481427" w:rsidRDefault="00481427" w14:paraId="27797936" w14:textId="0A61EDBD">
            <w:pPr>
              <w:spacing w:before="0"/>
              <w:jc w:val="left"/>
              <w:rPr>
                <w:rFonts w:ascii="Arial" w:hAnsi="Arial" w:cs="Arial"/>
                <w:sz w:val="16"/>
                <w:szCs w:val="16"/>
                <w:highlight w:val="yellow"/>
                <w:lang w:val="es-MX"/>
              </w:rPr>
            </w:pPr>
            <w:r w:rsidRPr="0039582B">
              <w:rPr>
                <w:rFonts w:ascii="Arial" w:hAnsi="Arial" w:cs="Arial"/>
                <w:sz w:val="16"/>
                <w:szCs w:val="16"/>
                <w:lang w:val="es-MX"/>
              </w:rPr>
              <w:t>X</w:t>
            </w:r>
          </w:p>
        </w:tc>
        <w:tc>
          <w:tcPr>
            <w:tcW w:w="283" w:type="dxa"/>
            <w:vMerge w:val="restart"/>
            <w:vAlign w:val="center"/>
          </w:tcPr>
          <w:p w:rsidRPr="00C24E58" w:rsidR="00481427" w:rsidP="00481427" w:rsidRDefault="00481427" w14:paraId="7A2BC5EF" w14:textId="69EA25A7">
            <w:pPr>
              <w:spacing w:before="0"/>
              <w:jc w:val="left"/>
              <w:rPr>
                <w:rFonts w:ascii="Arial" w:hAnsi="Arial" w:cs="Arial"/>
                <w:sz w:val="16"/>
                <w:szCs w:val="16"/>
                <w:highlight w:val="yellow"/>
                <w:lang w:val="es-MX"/>
              </w:rPr>
            </w:pPr>
            <w:r w:rsidRPr="0039582B">
              <w:rPr>
                <w:rFonts w:ascii="Arial" w:hAnsi="Arial" w:cs="Arial"/>
                <w:sz w:val="16"/>
                <w:szCs w:val="16"/>
                <w:lang w:val="es-MX"/>
              </w:rPr>
              <w:t>X</w:t>
            </w:r>
          </w:p>
        </w:tc>
        <w:tc>
          <w:tcPr>
            <w:tcW w:w="1276" w:type="dxa"/>
            <w:vMerge w:val="restart"/>
            <w:vAlign w:val="center"/>
          </w:tcPr>
          <w:p w:rsidRPr="00C24E58" w:rsidR="00481427" w:rsidP="00481427" w:rsidRDefault="00481427" w14:paraId="7C55604D" w14:textId="56B36822">
            <w:pPr>
              <w:spacing w:before="0"/>
              <w:jc w:val="left"/>
              <w:rPr>
                <w:rFonts w:ascii="Arial" w:hAnsi="Arial" w:cs="Arial"/>
                <w:sz w:val="16"/>
                <w:szCs w:val="16"/>
                <w:highlight w:val="yellow"/>
                <w:lang w:val="es-MX"/>
              </w:rPr>
            </w:pPr>
            <w:r w:rsidRPr="0039582B">
              <w:rPr>
                <w:rFonts w:ascii="Arial" w:hAnsi="Arial" w:cs="Arial"/>
                <w:sz w:val="16"/>
                <w:szCs w:val="16"/>
                <w:lang w:val="es-MX"/>
              </w:rPr>
              <w:t>NA</w:t>
            </w:r>
          </w:p>
        </w:tc>
        <w:tc>
          <w:tcPr>
            <w:tcW w:w="1559" w:type="dxa"/>
            <w:vMerge w:val="restart"/>
            <w:vAlign w:val="center"/>
          </w:tcPr>
          <w:p w:rsidRPr="00C24E58" w:rsidR="00481427" w:rsidP="00481427" w:rsidRDefault="00481427" w14:paraId="6FA26980" w14:textId="3BAED2D8">
            <w:pPr>
              <w:spacing w:before="0"/>
              <w:jc w:val="left"/>
              <w:rPr>
                <w:rFonts w:ascii="Arial" w:hAnsi="Arial" w:cs="Arial"/>
                <w:sz w:val="16"/>
                <w:szCs w:val="16"/>
                <w:highlight w:val="yellow"/>
                <w:lang w:val="es-MX"/>
              </w:rPr>
            </w:pPr>
            <w:r w:rsidRPr="0039582B">
              <w:rPr>
                <w:rFonts w:ascii="Arial" w:hAnsi="Arial" w:cs="Arial"/>
                <w:sz w:val="16"/>
                <w:szCs w:val="16"/>
                <w:lang w:val="es-MX"/>
              </w:rPr>
              <w:t>GASEL</w:t>
            </w:r>
          </w:p>
        </w:tc>
      </w:tr>
      <w:tr w:rsidRPr="00C24E58" w:rsidR="00481427" w:rsidTr="00481427" w14:paraId="0B6366CA" w14:textId="77777777">
        <w:trPr>
          <w:trHeight w:val="76"/>
          <w:jc w:val="center"/>
        </w:trPr>
        <w:tc>
          <w:tcPr>
            <w:tcW w:w="1453" w:type="dxa"/>
            <w:vMerge/>
            <w:vAlign w:val="center"/>
          </w:tcPr>
          <w:p w:rsidRPr="00C24E58" w:rsidR="00481427" w:rsidP="00481427" w:rsidRDefault="00481427" w14:paraId="27686328"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481427" w:rsidP="00481427" w:rsidRDefault="00481427" w14:paraId="6AB0ADBA" w14:textId="77777777">
            <w:pPr>
              <w:spacing w:before="0"/>
              <w:jc w:val="left"/>
              <w:rPr>
                <w:rFonts w:ascii="Arial" w:hAnsi="Arial" w:cs="Arial"/>
                <w:sz w:val="16"/>
                <w:szCs w:val="16"/>
                <w:highlight w:val="yellow"/>
                <w:lang w:val="es-MX"/>
              </w:rPr>
            </w:pPr>
          </w:p>
        </w:tc>
        <w:tc>
          <w:tcPr>
            <w:tcW w:w="1333" w:type="dxa"/>
            <w:vMerge/>
            <w:vAlign w:val="center"/>
          </w:tcPr>
          <w:p w:rsidRPr="00C24E58" w:rsidR="00481427" w:rsidP="00481427" w:rsidRDefault="00481427" w14:paraId="17059B41" w14:textId="77777777">
            <w:pPr>
              <w:spacing w:before="0"/>
              <w:jc w:val="left"/>
              <w:rPr>
                <w:rFonts w:ascii="Arial" w:hAnsi="Arial" w:cs="Arial"/>
                <w:sz w:val="16"/>
                <w:szCs w:val="16"/>
                <w:highlight w:val="yellow"/>
                <w:lang w:val="es-MX"/>
              </w:rPr>
            </w:pPr>
          </w:p>
        </w:tc>
        <w:tc>
          <w:tcPr>
            <w:tcW w:w="1360" w:type="dxa"/>
            <w:vMerge/>
            <w:vAlign w:val="center"/>
          </w:tcPr>
          <w:p w:rsidRPr="00C24E58" w:rsidR="00481427" w:rsidP="00481427" w:rsidRDefault="00481427" w14:paraId="4D21C88E" w14:textId="77777777">
            <w:pPr>
              <w:spacing w:before="0"/>
              <w:jc w:val="center"/>
              <w:rPr>
                <w:rFonts w:ascii="Arial" w:hAnsi="Arial" w:cs="Arial"/>
                <w:sz w:val="16"/>
                <w:szCs w:val="16"/>
                <w:highlight w:val="yellow"/>
                <w:lang w:val="es-MX"/>
              </w:rPr>
            </w:pPr>
          </w:p>
        </w:tc>
        <w:tc>
          <w:tcPr>
            <w:tcW w:w="850" w:type="dxa"/>
            <w:vAlign w:val="center"/>
          </w:tcPr>
          <w:p w:rsidRPr="00AB4D69" w:rsidR="00481427" w:rsidP="00481427" w:rsidRDefault="00481427" w14:paraId="2417D56A" w14:textId="7C281049">
            <w:pPr>
              <w:spacing w:before="0"/>
              <w:jc w:val="center"/>
              <w:rPr>
                <w:rFonts w:ascii="Arial" w:hAnsi="Arial" w:cs="Arial"/>
                <w:sz w:val="16"/>
                <w:szCs w:val="16"/>
                <w:highlight w:val="yellow"/>
                <w:lang w:val="es-MX"/>
              </w:rPr>
            </w:pPr>
            <w:r w:rsidRPr="00AB4D69">
              <w:rPr>
                <w:color w:val="000000"/>
                <w:sz w:val="16"/>
                <w:szCs w:val="16"/>
                <w:lang w:val="es-ES"/>
              </w:rPr>
              <w:t>0,07 </w:t>
            </w:r>
          </w:p>
        </w:tc>
        <w:tc>
          <w:tcPr>
            <w:tcW w:w="851" w:type="dxa"/>
            <w:vAlign w:val="center"/>
          </w:tcPr>
          <w:p w:rsidRPr="00AB4D69" w:rsidR="00481427" w:rsidP="00481427" w:rsidRDefault="00481427" w14:paraId="41631794" w14:textId="4A0FCEF5">
            <w:pPr>
              <w:spacing w:before="0"/>
              <w:jc w:val="center"/>
              <w:rPr>
                <w:rFonts w:ascii="Arial" w:hAnsi="Arial" w:cs="Arial"/>
                <w:sz w:val="16"/>
                <w:szCs w:val="16"/>
                <w:highlight w:val="yellow"/>
                <w:lang w:val="es-MX"/>
              </w:rPr>
            </w:pPr>
            <w:r w:rsidRPr="00AB4D69">
              <w:rPr>
                <w:color w:val="000000"/>
                <w:sz w:val="16"/>
                <w:szCs w:val="16"/>
                <w:lang w:val="es-ES"/>
              </w:rPr>
              <w:t>Kg residuos reciclables / m</w:t>
            </w:r>
            <w:r w:rsidRPr="00AB4D69">
              <w:rPr>
                <w:color w:val="000000"/>
                <w:sz w:val="16"/>
                <w:szCs w:val="16"/>
                <w:vertAlign w:val="superscript"/>
                <w:lang w:val="es-ES"/>
              </w:rPr>
              <w:t>2</w:t>
            </w:r>
            <w:r w:rsidRPr="00AB4D69">
              <w:rPr>
                <w:color w:val="000000"/>
                <w:sz w:val="16"/>
                <w:szCs w:val="16"/>
                <w:lang w:val="es-ES"/>
              </w:rPr>
              <w:t> </w:t>
            </w:r>
          </w:p>
        </w:tc>
        <w:tc>
          <w:tcPr>
            <w:tcW w:w="709" w:type="dxa"/>
            <w:vMerge/>
            <w:vAlign w:val="center"/>
          </w:tcPr>
          <w:p w:rsidRPr="00C24E58" w:rsidR="00481427" w:rsidP="00481427" w:rsidRDefault="00481427" w14:paraId="118C5AF7" w14:textId="77777777">
            <w:pPr>
              <w:spacing w:before="0"/>
              <w:jc w:val="center"/>
              <w:rPr>
                <w:rFonts w:ascii="Arial" w:hAnsi="Arial" w:cs="Arial"/>
                <w:sz w:val="16"/>
                <w:szCs w:val="16"/>
                <w:highlight w:val="yellow"/>
                <w:lang w:val="es-MX"/>
              </w:rPr>
            </w:pPr>
          </w:p>
        </w:tc>
        <w:tc>
          <w:tcPr>
            <w:tcW w:w="744" w:type="dxa"/>
            <w:vMerge/>
            <w:vAlign w:val="center"/>
          </w:tcPr>
          <w:p w:rsidRPr="00C24E58" w:rsidR="00481427" w:rsidP="00481427" w:rsidRDefault="00481427" w14:paraId="508A732C" w14:textId="77777777">
            <w:pPr>
              <w:spacing w:before="0"/>
              <w:jc w:val="left"/>
              <w:rPr>
                <w:rFonts w:ascii="Arial" w:hAnsi="Arial" w:cs="Arial"/>
                <w:sz w:val="16"/>
                <w:szCs w:val="16"/>
                <w:highlight w:val="yellow"/>
                <w:lang w:val="es-MX"/>
              </w:rPr>
            </w:pPr>
          </w:p>
        </w:tc>
        <w:tc>
          <w:tcPr>
            <w:tcW w:w="1949" w:type="dxa"/>
            <w:vMerge/>
            <w:vAlign w:val="center"/>
          </w:tcPr>
          <w:p w:rsidRPr="00C24E58" w:rsidR="00481427" w:rsidP="00481427" w:rsidRDefault="00481427" w14:paraId="6CF9A270"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3FD99A33" w14:textId="5C680C9F">
            <w:pPr>
              <w:spacing w:before="0"/>
              <w:jc w:val="left"/>
              <w:rPr>
                <w:rFonts w:ascii="Arial" w:hAnsi="Arial" w:cs="Arial"/>
                <w:sz w:val="16"/>
                <w:szCs w:val="16"/>
                <w:highlight w:val="yellow"/>
                <w:lang w:val="es-MX"/>
              </w:rPr>
            </w:pPr>
          </w:p>
        </w:tc>
        <w:tc>
          <w:tcPr>
            <w:tcW w:w="284" w:type="dxa"/>
            <w:vMerge/>
            <w:vAlign w:val="center"/>
          </w:tcPr>
          <w:p w:rsidRPr="00C24E58" w:rsidR="00481427" w:rsidP="00481427" w:rsidRDefault="00481427" w14:paraId="19FD6594" w14:textId="7EBAB96A">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292EAA72" w14:textId="7DF0174C">
            <w:pPr>
              <w:spacing w:before="0"/>
              <w:jc w:val="left"/>
              <w:rPr>
                <w:rFonts w:ascii="Arial" w:hAnsi="Arial" w:cs="Arial"/>
                <w:sz w:val="16"/>
                <w:szCs w:val="16"/>
                <w:highlight w:val="yellow"/>
                <w:lang w:val="es-MX"/>
              </w:rPr>
            </w:pPr>
          </w:p>
        </w:tc>
        <w:tc>
          <w:tcPr>
            <w:tcW w:w="284" w:type="dxa"/>
            <w:vMerge/>
            <w:vAlign w:val="center"/>
          </w:tcPr>
          <w:p w:rsidRPr="00C24E58" w:rsidR="00481427" w:rsidP="00481427" w:rsidRDefault="00481427" w14:paraId="7E4D9C6B" w14:textId="2B4E8279">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0276C03E" w14:textId="0AF9C6DB">
            <w:pPr>
              <w:spacing w:before="0"/>
              <w:jc w:val="left"/>
              <w:rPr>
                <w:rFonts w:ascii="Arial" w:hAnsi="Arial" w:cs="Arial"/>
                <w:sz w:val="16"/>
                <w:szCs w:val="16"/>
                <w:highlight w:val="yellow"/>
                <w:lang w:val="es-MX"/>
              </w:rPr>
            </w:pPr>
          </w:p>
        </w:tc>
        <w:tc>
          <w:tcPr>
            <w:tcW w:w="1276" w:type="dxa"/>
            <w:vMerge/>
            <w:vAlign w:val="center"/>
          </w:tcPr>
          <w:p w:rsidRPr="00C24E58" w:rsidR="00481427" w:rsidP="00481427" w:rsidRDefault="00481427" w14:paraId="20B9B84F" w14:textId="77777777">
            <w:pPr>
              <w:spacing w:before="0"/>
              <w:jc w:val="left"/>
              <w:rPr>
                <w:rFonts w:ascii="Arial" w:hAnsi="Arial" w:cs="Arial"/>
                <w:sz w:val="16"/>
                <w:szCs w:val="16"/>
                <w:highlight w:val="yellow"/>
                <w:lang w:val="es-MX"/>
              </w:rPr>
            </w:pPr>
          </w:p>
        </w:tc>
        <w:tc>
          <w:tcPr>
            <w:tcW w:w="1559" w:type="dxa"/>
            <w:vMerge/>
            <w:vAlign w:val="center"/>
          </w:tcPr>
          <w:p w:rsidRPr="00C24E58" w:rsidR="00481427" w:rsidP="00481427" w:rsidRDefault="00481427" w14:paraId="048C09DF" w14:textId="74D365E9">
            <w:pPr>
              <w:spacing w:before="0"/>
              <w:jc w:val="left"/>
              <w:rPr>
                <w:rFonts w:ascii="Arial" w:hAnsi="Arial" w:cs="Arial"/>
                <w:sz w:val="16"/>
                <w:szCs w:val="16"/>
                <w:highlight w:val="yellow"/>
                <w:lang w:val="es-MX"/>
              </w:rPr>
            </w:pPr>
          </w:p>
        </w:tc>
      </w:tr>
      <w:tr w:rsidRPr="00C24E58" w:rsidR="00481427" w:rsidTr="00481427" w14:paraId="7FFFB85B" w14:textId="77777777">
        <w:trPr>
          <w:trHeight w:val="76"/>
          <w:jc w:val="center"/>
        </w:trPr>
        <w:tc>
          <w:tcPr>
            <w:tcW w:w="1453" w:type="dxa"/>
            <w:vMerge/>
            <w:vAlign w:val="center"/>
          </w:tcPr>
          <w:p w:rsidRPr="00C24E58" w:rsidR="00481427" w:rsidP="00481427" w:rsidRDefault="00481427" w14:paraId="733AC1D4"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481427" w:rsidP="00481427" w:rsidRDefault="00481427" w14:paraId="302AE01F" w14:textId="77777777">
            <w:pPr>
              <w:spacing w:before="0"/>
              <w:jc w:val="left"/>
              <w:rPr>
                <w:rFonts w:ascii="Arial" w:hAnsi="Arial" w:cs="Arial"/>
                <w:sz w:val="16"/>
                <w:szCs w:val="16"/>
                <w:highlight w:val="yellow"/>
                <w:lang w:val="es-MX"/>
              </w:rPr>
            </w:pPr>
          </w:p>
        </w:tc>
        <w:tc>
          <w:tcPr>
            <w:tcW w:w="1333" w:type="dxa"/>
            <w:vMerge/>
            <w:vAlign w:val="center"/>
          </w:tcPr>
          <w:p w:rsidRPr="00C24E58" w:rsidR="00481427" w:rsidP="00481427" w:rsidRDefault="00481427" w14:paraId="77E4D3B5" w14:textId="77777777">
            <w:pPr>
              <w:spacing w:before="0"/>
              <w:jc w:val="left"/>
              <w:rPr>
                <w:rFonts w:ascii="Arial" w:hAnsi="Arial" w:cs="Arial"/>
                <w:sz w:val="16"/>
                <w:szCs w:val="16"/>
                <w:highlight w:val="yellow"/>
                <w:lang w:val="es-MX"/>
              </w:rPr>
            </w:pPr>
          </w:p>
        </w:tc>
        <w:tc>
          <w:tcPr>
            <w:tcW w:w="1360" w:type="dxa"/>
            <w:vMerge/>
            <w:vAlign w:val="center"/>
          </w:tcPr>
          <w:p w:rsidRPr="00C24E58" w:rsidR="00481427" w:rsidP="00481427" w:rsidRDefault="00481427" w14:paraId="209ACDC7" w14:textId="77777777">
            <w:pPr>
              <w:spacing w:before="0"/>
              <w:jc w:val="center"/>
              <w:rPr>
                <w:rFonts w:ascii="Arial" w:hAnsi="Arial" w:cs="Arial"/>
                <w:sz w:val="16"/>
                <w:szCs w:val="16"/>
                <w:highlight w:val="yellow"/>
                <w:lang w:val="es-MX"/>
              </w:rPr>
            </w:pPr>
          </w:p>
        </w:tc>
        <w:tc>
          <w:tcPr>
            <w:tcW w:w="850" w:type="dxa"/>
            <w:vAlign w:val="center"/>
          </w:tcPr>
          <w:p w:rsidRPr="00AB4D69" w:rsidR="00481427" w:rsidP="00481427" w:rsidRDefault="00481427" w14:paraId="6DD50B0E" w14:textId="7D07AA3F">
            <w:pPr>
              <w:spacing w:before="0"/>
              <w:jc w:val="center"/>
              <w:rPr>
                <w:rFonts w:ascii="Arial" w:hAnsi="Arial" w:cs="Arial"/>
                <w:sz w:val="16"/>
                <w:szCs w:val="16"/>
                <w:highlight w:val="yellow"/>
                <w:lang w:val="es-MX"/>
              </w:rPr>
            </w:pPr>
            <w:r w:rsidRPr="00AB4D69">
              <w:rPr>
                <w:color w:val="000000"/>
                <w:sz w:val="16"/>
                <w:szCs w:val="16"/>
                <w:lang w:val="es-ES"/>
              </w:rPr>
              <w:t>4 </w:t>
            </w:r>
          </w:p>
        </w:tc>
        <w:tc>
          <w:tcPr>
            <w:tcW w:w="851" w:type="dxa"/>
            <w:vAlign w:val="center"/>
          </w:tcPr>
          <w:p w:rsidRPr="00AB4D69" w:rsidR="00481427" w:rsidP="00481427" w:rsidRDefault="00481427" w14:paraId="21160808" w14:textId="2A1B3976">
            <w:pPr>
              <w:spacing w:before="0"/>
              <w:jc w:val="center"/>
              <w:rPr>
                <w:rFonts w:ascii="Arial" w:hAnsi="Arial" w:cs="Arial"/>
                <w:sz w:val="16"/>
                <w:szCs w:val="16"/>
                <w:highlight w:val="yellow"/>
                <w:lang w:val="es-MX"/>
              </w:rPr>
            </w:pPr>
            <w:r w:rsidRPr="00AB4D69">
              <w:rPr>
                <w:color w:val="000000"/>
                <w:sz w:val="16"/>
                <w:szCs w:val="16"/>
                <w:lang w:val="es-ES"/>
              </w:rPr>
              <w:t>kg madera / m</w:t>
            </w:r>
            <w:r w:rsidRPr="00AB4D69">
              <w:rPr>
                <w:color w:val="000000"/>
                <w:sz w:val="16"/>
                <w:szCs w:val="16"/>
                <w:vertAlign w:val="superscript"/>
                <w:lang w:val="es-ES"/>
              </w:rPr>
              <w:t>2</w:t>
            </w:r>
            <w:r w:rsidRPr="00AB4D69">
              <w:rPr>
                <w:color w:val="000000"/>
                <w:sz w:val="16"/>
                <w:szCs w:val="16"/>
                <w:lang w:val="es-ES"/>
              </w:rPr>
              <w:t> </w:t>
            </w:r>
          </w:p>
        </w:tc>
        <w:tc>
          <w:tcPr>
            <w:tcW w:w="709" w:type="dxa"/>
            <w:vMerge/>
            <w:vAlign w:val="center"/>
          </w:tcPr>
          <w:p w:rsidRPr="00C24E58" w:rsidR="00481427" w:rsidP="00481427" w:rsidRDefault="00481427" w14:paraId="653EDCC4" w14:textId="77777777">
            <w:pPr>
              <w:spacing w:before="0"/>
              <w:jc w:val="center"/>
              <w:rPr>
                <w:rFonts w:ascii="Arial" w:hAnsi="Arial" w:cs="Arial"/>
                <w:sz w:val="16"/>
                <w:szCs w:val="16"/>
                <w:highlight w:val="yellow"/>
                <w:lang w:val="es-MX"/>
              </w:rPr>
            </w:pPr>
          </w:p>
        </w:tc>
        <w:tc>
          <w:tcPr>
            <w:tcW w:w="744" w:type="dxa"/>
            <w:vMerge/>
            <w:vAlign w:val="center"/>
          </w:tcPr>
          <w:p w:rsidRPr="00C24E58" w:rsidR="00481427" w:rsidP="00481427" w:rsidRDefault="00481427" w14:paraId="37A83E72" w14:textId="77777777">
            <w:pPr>
              <w:spacing w:before="0"/>
              <w:jc w:val="left"/>
              <w:rPr>
                <w:rFonts w:ascii="Arial" w:hAnsi="Arial" w:cs="Arial"/>
                <w:sz w:val="16"/>
                <w:szCs w:val="16"/>
                <w:highlight w:val="yellow"/>
                <w:lang w:val="es-MX"/>
              </w:rPr>
            </w:pPr>
          </w:p>
        </w:tc>
        <w:tc>
          <w:tcPr>
            <w:tcW w:w="1949" w:type="dxa"/>
            <w:vMerge/>
            <w:vAlign w:val="center"/>
          </w:tcPr>
          <w:p w:rsidRPr="00C24E58" w:rsidR="00481427" w:rsidP="00481427" w:rsidRDefault="00481427" w14:paraId="0BF47C45"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3D501B0A" w14:textId="77777777">
            <w:pPr>
              <w:spacing w:before="0"/>
              <w:jc w:val="left"/>
              <w:rPr>
                <w:rFonts w:ascii="Arial" w:hAnsi="Arial" w:cs="Arial"/>
                <w:sz w:val="16"/>
                <w:szCs w:val="16"/>
                <w:highlight w:val="yellow"/>
                <w:lang w:val="es-MX"/>
              </w:rPr>
            </w:pPr>
          </w:p>
        </w:tc>
        <w:tc>
          <w:tcPr>
            <w:tcW w:w="284" w:type="dxa"/>
            <w:vMerge/>
            <w:vAlign w:val="center"/>
          </w:tcPr>
          <w:p w:rsidRPr="00C24E58" w:rsidR="00481427" w:rsidP="00481427" w:rsidRDefault="00481427" w14:paraId="452A1C69"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7B90B072" w14:textId="77777777">
            <w:pPr>
              <w:spacing w:before="0"/>
              <w:jc w:val="left"/>
              <w:rPr>
                <w:rFonts w:ascii="Arial" w:hAnsi="Arial" w:cs="Arial"/>
                <w:sz w:val="16"/>
                <w:szCs w:val="16"/>
                <w:highlight w:val="yellow"/>
                <w:lang w:val="es-MX"/>
              </w:rPr>
            </w:pPr>
          </w:p>
        </w:tc>
        <w:tc>
          <w:tcPr>
            <w:tcW w:w="284" w:type="dxa"/>
            <w:vMerge/>
            <w:vAlign w:val="center"/>
          </w:tcPr>
          <w:p w:rsidRPr="00C24E58" w:rsidR="00481427" w:rsidP="00481427" w:rsidRDefault="00481427" w14:paraId="78CE107A"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145B1D52" w14:textId="77777777">
            <w:pPr>
              <w:spacing w:before="0"/>
              <w:jc w:val="left"/>
              <w:rPr>
                <w:rFonts w:ascii="Arial" w:hAnsi="Arial" w:cs="Arial"/>
                <w:sz w:val="16"/>
                <w:szCs w:val="16"/>
                <w:highlight w:val="yellow"/>
                <w:lang w:val="es-MX"/>
              </w:rPr>
            </w:pPr>
          </w:p>
        </w:tc>
        <w:tc>
          <w:tcPr>
            <w:tcW w:w="1276" w:type="dxa"/>
            <w:vMerge/>
            <w:vAlign w:val="center"/>
          </w:tcPr>
          <w:p w:rsidRPr="00C24E58" w:rsidR="00481427" w:rsidP="00481427" w:rsidRDefault="00481427" w14:paraId="06809627" w14:textId="77777777">
            <w:pPr>
              <w:spacing w:before="0"/>
              <w:jc w:val="left"/>
              <w:rPr>
                <w:rFonts w:ascii="Arial" w:hAnsi="Arial" w:cs="Arial"/>
                <w:sz w:val="16"/>
                <w:szCs w:val="16"/>
                <w:highlight w:val="yellow"/>
                <w:lang w:val="es-MX"/>
              </w:rPr>
            </w:pPr>
          </w:p>
        </w:tc>
        <w:tc>
          <w:tcPr>
            <w:tcW w:w="1559" w:type="dxa"/>
            <w:vMerge/>
            <w:vAlign w:val="center"/>
          </w:tcPr>
          <w:p w:rsidRPr="00C24E58" w:rsidR="00481427" w:rsidP="00481427" w:rsidRDefault="00481427" w14:paraId="46E2A5CE" w14:textId="54639914">
            <w:pPr>
              <w:spacing w:before="0"/>
              <w:jc w:val="left"/>
              <w:rPr>
                <w:rFonts w:ascii="Arial" w:hAnsi="Arial" w:cs="Arial"/>
                <w:sz w:val="16"/>
                <w:szCs w:val="16"/>
                <w:highlight w:val="yellow"/>
                <w:lang w:val="es-MX"/>
              </w:rPr>
            </w:pPr>
          </w:p>
        </w:tc>
      </w:tr>
      <w:tr w:rsidRPr="00C24E58" w:rsidR="00481427" w:rsidTr="00481427" w14:paraId="1D9A9099" w14:textId="77777777">
        <w:trPr>
          <w:trHeight w:val="76"/>
          <w:jc w:val="center"/>
        </w:trPr>
        <w:tc>
          <w:tcPr>
            <w:tcW w:w="1453" w:type="dxa"/>
            <w:vMerge/>
            <w:vAlign w:val="center"/>
          </w:tcPr>
          <w:p w:rsidRPr="00C24E58" w:rsidR="00481427" w:rsidP="00481427" w:rsidRDefault="00481427" w14:paraId="7FCFD370"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481427" w:rsidP="00481427" w:rsidRDefault="00481427" w14:paraId="62EF79B4" w14:textId="77777777">
            <w:pPr>
              <w:spacing w:before="0"/>
              <w:jc w:val="left"/>
              <w:rPr>
                <w:rFonts w:ascii="Arial" w:hAnsi="Arial" w:cs="Arial"/>
                <w:sz w:val="16"/>
                <w:szCs w:val="16"/>
                <w:highlight w:val="yellow"/>
                <w:lang w:val="es-MX"/>
              </w:rPr>
            </w:pPr>
          </w:p>
        </w:tc>
        <w:tc>
          <w:tcPr>
            <w:tcW w:w="1333" w:type="dxa"/>
            <w:vMerge/>
            <w:vAlign w:val="center"/>
          </w:tcPr>
          <w:p w:rsidRPr="00C24E58" w:rsidR="00481427" w:rsidP="00481427" w:rsidRDefault="00481427" w14:paraId="181CDEB6" w14:textId="77777777">
            <w:pPr>
              <w:spacing w:before="0"/>
              <w:jc w:val="left"/>
              <w:rPr>
                <w:rFonts w:ascii="Arial" w:hAnsi="Arial" w:cs="Arial"/>
                <w:sz w:val="16"/>
                <w:szCs w:val="16"/>
                <w:highlight w:val="yellow"/>
                <w:lang w:val="es-MX"/>
              </w:rPr>
            </w:pPr>
          </w:p>
        </w:tc>
        <w:tc>
          <w:tcPr>
            <w:tcW w:w="1360" w:type="dxa"/>
            <w:vMerge/>
            <w:vAlign w:val="center"/>
          </w:tcPr>
          <w:p w:rsidRPr="00C24E58" w:rsidR="00481427" w:rsidP="00481427" w:rsidRDefault="00481427" w14:paraId="2698AA4F" w14:textId="77777777">
            <w:pPr>
              <w:spacing w:before="0"/>
              <w:jc w:val="center"/>
              <w:rPr>
                <w:rFonts w:ascii="Arial" w:hAnsi="Arial" w:cs="Arial"/>
                <w:sz w:val="16"/>
                <w:szCs w:val="16"/>
                <w:highlight w:val="yellow"/>
                <w:lang w:val="es-MX"/>
              </w:rPr>
            </w:pPr>
          </w:p>
        </w:tc>
        <w:tc>
          <w:tcPr>
            <w:tcW w:w="850" w:type="dxa"/>
            <w:vAlign w:val="center"/>
          </w:tcPr>
          <w:p w:rsidRPr="00AB4D69" w:rsidR="00481427" w:rsidP="00481427" w:rsidRDefault="00481427" w14:paraId="49CA6966" w14:textId="71782008">
            <w:pPr>
              <w:spacing w:before="0"/>
              <w:jc w:val="center"/>
              <w:rPr>
                <w:rFonts w:ascii="Arial" w:hAnsi="Arial" w:cs="Arial"/>
                <w:sz w:val="16"/>
                <w:szCs w:val="16"/>
                <w:highlight w:val="yellow"/>
                <w:lang w:val="es-MX"/>
              </w:rPr>
            </w:pPr>
            <w:r w:rsidRPr="00AB4D69">
              <w:rPr>
                <w:color w:val="000000"/>
                <w:sz w:val="16"/>
                <w:szCs w:val="16"/>
                <w:lang w:val="es-ES"/>
              </w:rPr>
              <w:t>2,13 </w:t>
            </w:r>
          </w:p>
        </w:tc>
        <w:tc>
          <w:tcPr>
            <w:tcW w:w="851" w:type="dxa"/>
            <w:vAlign w:val="center"/>
          </w:tcPr>
          <w:p w:rsidRPr="00AB4D69" w:rsidR="00481427" w:rsidP="00481427" w:rsidRDefault="00481427" w14:paraId="753A3994" w14:textId="2871CDA4">
            <w:pPr>
              <w:spacing w:before="0"/>
              <w:jc w:val="center"/>
              <w:rPr>
                <w:rFonts w:ascii="Arial" w:hAnsi="Arial" w:cs="Arial"/>
                <w:sz w:val="16"/>
                <w:szCs w:val="16"/>
                <w:highlight w:val="yellow"/>
                <w:lang w:val="es-MX"/>
              </w:rPr>
            </w:pPr>
            <w:r w:rsidRPr="00AB4D69">
              <w:rPr>
                <w:color w:val="000000"/>
                <w:sz w:val="16"/>
                <w:szCs w:val="16"/>
                <w:lang w:val="es-ES"/>
              </w:rPr>
              <w:t>kg metal/ m</w:t>
            </w:r>
            <w:r w:rsidRPr="00AB4D69">
              <w:rPr>
                <w:color w:val="000000"/>
                <w:sz w:val="16"/>
                <w:szCs w:val="16"/>
                <w:vertAlign w:val="superscript"/>
                <w:lang w:val="es-ES"/>
              </w:rPr>
              <w:t>2</w:t>
            </w:r>
            <w:r w:rsidRPr="00AB4D69">
              <w:rPr>
                <w:color w:val="000000"/>
                <w:sz w:val="16"/>
                <w:szCs w:val="16"/>
                <w:lang w:val="es-ES"/>
              </w:rPr>
              <w:t> </w:t>
            </w:r>
          </w:p>
        </w:tc>
        <w:tc>
          <w:tcPr>
            <w:tcW w:w="709" w:type="dxa"/>
            <w:vMerge/>
            <w:vAlign w:val="center"/>
          </w:tcPr>
          <w:p w:rsidRPr="00C24E58" w:rsidR="00481427" w:rsidP="00481427" w:rsidRDefault="00481427" w14:paraId="55BFE690" w14:textId="77777777">
            <w:pPr>
              <w:spacing w:before="0"/>
              <w:jc w:val="center"/>
              <w:rPr>
                <w:rFonts w:ascii="Arial" w:hAnsi="Arial" w:cs="Arial"/>
                <w:sz w:val="16"/>
                <w:szCs w:val="16"/>
                <w:highlight w:val="yellow"/>
                <w:lang w:val="es-MX"/>
              </w:rPr>
            </w:pPr>
          </w:p>
        </w:tc>
        <w:tc>
          <w:tcPr>
            <w:tcW w:w="744" w:type="dxa"/>
            <w:vMerge/>
            <w:vAlign w:val="center"/>
          </w:tcPr>
          <w:p w:rsidRPr="00C24E58" w:rsidR="00481427" w:rsidP="00481427" w:rsidRDefault="00481427" w14:paraId="3DFD0FA2" w14:textId="77777777">
            <w:pPr>
              <w:spacing w:before="0"/>
              <w:jc w:val="left"/>
              <w:rPr>
                <w:rFonts w:ascii="Arial" w:hAnsi="Arial" w:cs="Arial"/>
                <w:sz w:val="16"/>
                <w:szCs w:val="16"/>
                <w:highlight w:val="yellow"/>
                <w:lang w:val="es-MX"/>
              </w:rPr>
            </w:pPr>
          </w:p>
        </w:tc>
        <w:tc>
          <w:tcPr>
            <w:tcW w:w="1949" w:type="dxa"/>
            <w:vMerge/>
            <w:vAlign w:val="center"/>
          </w:tcPr>
          <w:p w:rsidRPr="00C24E58" w:rsidR="00481427" w:rsidP="00481427" w:rsidRDefault="00481427" w14:paraId="6A907B6A"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43DB8D97" w14:textId="77777777">
            <w:pPr>
              <w:spacing w:before="0"/>
              <w:jc w:val="left"/>
              <w:rPr>
                <w:rFonts w:ascii="Arial" w:hAnsi="Arial" w:cs="Arial"/>
                <w:sz w:val="16"/>
                <w:szCs w:val="16"/>
                <w:highlight w:val="yellow"/>
                <w:lang w:val="es-MX"/>
              </w:rPr>
            </w:pPr>
          </w:p>
        </w:tc>
        <w:tc>
          <w:tcPr>
            <w:tcW w:w="284" w:type="dxa"/>
            <w:vMerge/>
            <w:vAlign w:val="center"/>
          </w:tcPr>
          <w:p w:rsidRPr="00C24E58" w:rsidR="00481427" w:rsidP="00481427" w:rsidRDefault="00481427" w14:paraId="58D3ABE7"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4B7692C9" w14:textId="77777777">
            <w:pPr>
              <w:spacing w:before="0"/>
              <w:jc w:val="left"/>
              <w:rPr>
                <w:rFonts w:ascii="Arial" w:hAnsi="Arial" w:cs="Arial"/>
                <w:sz w:val="16"/>
                <w:szCs w:val="16"/>
                <w:highlight w:val="yellow"/>
                <w:lang w:val="es-MX"/>
              </w:rPr>
            </w:pPr>
          </w:p>
        </w:tc>
        <w:tc>
          <w:tcPr>
            <w:tcW w:w="284" w:type="dxa"/>
            <w:vMerge/>
            <w:vAlign w:val="center"/>
          </w:tcPr>
          <w:p w:rsidRPr="00C24E58" w:rsidR="00481427" w:rsidP="00481427" w:rsidRDefault="00481427" w14:paraId="1EEA0901"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136838FE" w14:textId="77777777">
            <w:pPr>
              <w:spacing w:before="0"/>
              <w:jc w:val="left"/>
              <w:rPr>
                <w:rFonts w:ascii="Arial" w:hAnsi="Arial" w:cs="Arial"/>
                <w:sz w:val="16"/>
                <w:szCs w:val="16"/>
                <w:highlight w:val="yellow"/>
                <w:lang w:val="es-MX"/>
              </w:rPr>
            </w:pPr>
          </w:p>
        </w:tc>
        <w:tc>
          <w:tcPr>
            <w:tcW w:w="1276" w:type="dxa"/>
            <w:vMerge/>
            <w:vAlign w:val="center"/>
          </w:tcPr>
          <w:p w:rsidRPr="00C24E58" w:rsidR="00481427" w:rsidP="00481427" w:rsidRDefault="00481427" w14:paraId="205F22A5" w14:textId="77777777">
            <w:pPr>
              <w:spacing w:before="0"/>
              <w:jc w:val="left"/>
              <w:rPr>
                <w:rFonts w:ascii="Arial" w:hAnsi="Arial" w:cs="Arial"/>
                <w:sz w:val="16"/>
                <w:szCs w:val="16"/>
                <w:highlight w:val="yellow"/>
                <w:lang w:val="es-MX"/>
              </w:rPr>
            </w:pPr>
          </w:p>
        </w:tc>
        <w:tc>
          <w:tcPr>
            <w:tcW w:w="1559" w:type="dxa"/>
            <w:vMerge/>
            <w:vAlign w:val="center"/>
          </w:tcPr>
          <w:p w:rsidRPr="00C24E58" w:rsidR="00481427" w:rsidP="00481427" w:rsidRDefault="00481427" w14:paraId="0186709B" w14:textId="36F83185">
            <w:pPr>
              <w:spacing w:before="0"/>
              <w:jc w:val="left"/>
              <w:rPr>
                <w:rFonts w:ascii="Arial" w:hAnsi="Arial" w:cs="Arial"/>
                <w:sz w:val="16"/>
                <w:szCs w:val="16"/>
                <w:highlight w:val="yellow"/>
                <w:lang w:val="es-MX"/>
              </w:rPr>
            </w:pPr>
          </w:p>
        </w:tc>
      </w:tr>
      <w:tr w:rsidRPr="00C24E58" w:rsidR="00481427" w:rsidTr="00481427" w14:paraId="62E499F6" w14:textId="77777777">
        <w:trPr>
          <w:trHeight w:val="70"/>
          <w:jc w:val="center"/>
        </w:trPr>
        <w:tc>
          <w:tcPr>
            <w:tcW w:w="1453" w:type="dxa"/>
            <w:vMerge/>
            <w:vAlign w:val="center"/>
          </w:tcPr>
          <w:p w:rsidRPr="00C24E58" w:rsidR="00481427" w:rsidP="00481427" w:rsidRDefault="00481427" w14:paraId="7E208CC4"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481427" w:rsidP="00481427" w:rsidRDefault="00481427" w14:paraId="41C52EBF" w14:textId="77777777">
            <w:pPr>
              <w:spacing w:before="0"/>
              <w:jc w:val="left"/>
              <w:rPr>
                <w:rFonts w:ascii="Arial" w:hAnsi="Arial" w:cs="Arial"/>
                <w:sz w:val="16"/>
                <w:szCs w:val="16"/>
                <w:highlight w:val="yellow"/>
                <w:lang w:val="es-MX"/>
              </w:rPr>
            </w:pPr>
          </w:p>
        </w:tc>
        <w:tc>
          <w:tcPr>
            <w:tcW w:w="1333" w:type="dxa"/>
            <w:vMerge/>
            <w:vAlign w:val="center"/>
          </w:tcPr>
          <w:p w:rsidRPr="00C24E58" w:rsidR="00481427" w:rsidP="00481427" w:rsidRDefault="00481427" w14:paraId="449F2363" w14:textId="77777777">
            <w:pPr>
              <w:spacing w:before="0"/>
              <w:jc w:val="left"/>
              <w:rPr>
                <w:rFonts w:ascii="Arial" w:hAnsi="Arial" w:cs="Arial"/>
                <w:sz w:val="16"/>
                <w:szCs w:val="16"/>
                <w:highlight w:val="yellow"/>
                <w:lang w:val="es-MX"/>
              </w:rPr>
            </w:pPr>
          </w:p>
        </w:tc>
        <w:tc>
          <w:tcPr>
            <w:tcW w:w="1360" w:type="dxa"/>
            <w:vMerge/>
            <w:vAlign w:val="center"/>
          </w:tcPr>
          <w:p w:rsidRPr="00C24E58" w:rsidR="00481427" w:rsidP="00481427" w:rsidRDefault="00481427" w14:paraId="281D6A2D" w14:textId="77777777">
            <w:pPr>
              <w:spacing w:before="0"/>
              <w:jc w:val="center"/>
              <w:rPr>
                <w:rFonts w:ascii="Arial" w:hAnsi="Arial" w:cs="Arial"/>
                <w:sz w:val="16"/>
                <w:szCs w:val="16"/>
                <w:highlight w:val="yellow"/>
                <w:lang w:val="es-MX"/>
              </w:rPr>
            </w:pPr>
          </w:p>
        </w:tc>
        <w:tc>
          <w:tcPr>
            <w:tcW w:w="850" w:type="dxa"/>
            <w:vAlign w:val="center"/>
          </w:tcPr>
          <w:p w:rsidRPr="00AB4D69" w:rsidR="00481427" w:rsidP="00481427" w:rsidRDefault="00481427" w14:paraId="0B7F18B1" w14:textId="30EAD470">
            <w:pPr>
              <w:spacing w:before="0"/>
              <w:jc w:val="center"/>
              <w:rPr>
                <w:rFonts w:ascii="Arial" w:hAnsi="Arial" w:cs="Arial"/>
                <w:sz w:val="16"/>
                <w:szCs w:val="16"/>
                <w:highlight w:val="yellow"/>
                <w:lang w:val="es-MX"/>
              </w:rPr>
            </w:pPr>
            <w:r w:rsidRPr="00AB4D69">
              <w:rPr>
                <w:color w:val="000000"/>
                <w:sz w:val="16"/>
                <w:szCs w:val="16"/>
                <w:lang w:val="es-ES"/>
              </w:rPr>
              <w:t>2.61 </w:t>
            </w:r>
          </w:p>
        </w:tc>
        <w:tc>
          <w:tcPr>
            <w:tcW w:w="851" w:type="dxa"/>
            <w:vAlign w:val="center"/>
          </w:tcPr>
          <w:p w:rsidRPr="00AB4D69" w:rsidR="00481427" w:rsidP="00481427" w:rsidRDefault="00481427" w14:paraId="25E2F7B3" w14:textId="3BE48795">
            <w:pPr>
              <w:spacing w:before="0"/>
              <w:jc w:val="center"/>
              <w:rPr>
                <w:rFonts w:ascii="Arial" w:hAnsi="Arial" w:cs="Arial"/>
                <w:sz w:val="16"/>
                <w:szCs w:val="16"/>
                <w:highlight w:val="yellow"/>
                <w:lang w:val="es-MX"/>
              </w:rPr>
            </w:pPr>
            <w:r w:rsidRPr="00AB4D69">
              <w:rPr>
                <w:color w:val="000000"/>
                <w:sz w:val="16"/>
                <w:szCs w:val="16"/>
                <w:lang w:val="es-ES"/>
              </w:rPr>
              <w:t>m3 agua / m</w:t>
            </w:r>
            <w:r w:rsidRPr="00AB4D69">
              <w:rPr>
                <w:color w:val="000000"/>
                <w:sz w:val="16"/>
                <w:szCs w:val="16"/>
                <w:vertAlign w:val="superscript"/>
                <w:lang w:val="es-ES"/>
              </w:rPr>
              <w:t>2</w:t>
            </w:r>
            <w:r w:rsidRPr="00AB4D69">
              <w:rPr>
                <w:color w:val="000000"/>
                <w:sz w:val="16"/>
                <w:szCs w:val="16"/>
                <w:lang w:val="es-ES"/>
              </w:rPr>
              <w:t> </w:t>
            </w:r>
          </w:p>
        </w:tc>
        <w:tc>
          <w:tcPr>
            <w:tcW w:w="709" w:type="dxa"/>
            <w:vMerge/>
            <w:vAlign w:val="center"/>
          </w:tcPr>
          <w:p w:rsidRPr="00C24E58" w:rsidR="00481427" w:rsidP="00481427" w:rsidRDefault="00481427" w14:paraId="0F4546C0" w14:textId="77777777">
            <w:pPr>
              <w:spacing w:before="0"/>
              <w:jc w:val="center"/>
              <w:rPr>
                <w:rFonts w:ascii="Arial" w:hAnsi="Arial" w:cs="Arial"/>
                <w:sz w:val="16"/>
                <w:szCs w:val="16"/>
                <w:highlight w:val="yellow"/>
                <w:lang w:val="es-MX"/>
              </w:rPr>
            </w:pPr>
          </w:p>
        </w:tc>
        <w:tc>
          <w:tcPr>
            <w:tcW w:w="744" w:type="dxa"/>
            <w:vMerge/>
            <w:vAlign w:val="center"/>
          </w:tcPr>
          <w:p w:rsidRPr="00C24E58" w:rsidR="00481427" w:rsidP="00481427" w:rsidRDefault="00481427" w14:paraId="6FB7FA7B" w14:textId="77777777">
            <w:pPr>
              <w:spacing w:before="0"/>
              <w:jc w:val="left"/>
              <w:rPr>
                <w:rFonts w:ascii="Arial" w:hAnsi="Arial" w:cs="Arial"/>
                <w:sz w:val="16"/>
                <w:szCs w:val="16"/>
                <w:highlight w:val="yellow"/>
                <w:lang w:val="es-MX"/>
              </w:rPr>
            </w:pPr>
          </w:p>
        </w:tc>
        <w:tc>
          <w:tcPr>
            <w:tcW w:w="1949" w:type="dxa"/>
            <w:vMerge/>
            <w:vAlign w:val="center"/>
          </w:tcPr>
          <w:p w:rsidRPr="00C24E58" w:rsidR="00481427" w:rsidP="00481427" w:rsidRDefault="00481427" w14:paraId="48982F82"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11636E70" w14:textId="77777777">
            <w:pPr>
              <w:spacing w:before="0"/>
              <w:jc w:val="left"/>
              <w:rPr>
                <w:rFonts w:ascii="Arial" w:hAnsi="Arial" w:cs="Arial"/>
                <w:sz w:val="16"/>
                <w:szCs w:val="16"/>
                <w:highlight w:val="yellow"/>
                <w:lang w:val="es-MX"/>
              </w:rPr>
            </w:pPr>
          </w:p>
        </w:tc>
        <w:tc>
          <w:tcPr>
            <w:tcW w:w="284" w:type="dxa"/>
            <w:vMerge/>
            <w:vAlign w:val="center"/>
          </w:tcPr>
          <w:p w:rsidRPr="00C24E58" w:rsidR="00481427" w:rsidP="00481427" w:rsidRDefault="00481427" w14:paraId="2E907ADB"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77C5F7ED" w14:textId="77777777">
            <w:pPr>
              <w:spacing w:before="0"/>
              <w:jc w:val="left"/>
              <w:rPr>
                <w:rFonts w:ascii="Arial" w:hAnsi="Arial" w:cs="Arial"/>
                <w:sz w:val="16"/>
                <w:szCs w:val="16"/>
                <w:highlight w:val="yellow"/>
                <w:lang w:val="es-MX"/>
              </w:rPr>
            </w:pPr>
          </w:p>
        </w:tc>
        <w:tc>
          <w:tcPr>
            <w:tcW w:w="284" w:type="dxa"/>
            <w:vMerge/>
            <w:vAlign w:val="center"/>
          </w:tcPr>
          <w:p w:rsidRPr="00C24E58" w:rsidR="00481427" w:rsidP="00481427" w:rsidRDefault="00481427" w14:paraId="00C52D2C" w14:textId="77777777">
            <w:pPr>
              <w:spacing w:before="0"/>
              <w:jc w:val="left"/>
              <w:rPr>
                <w:rFonts w:ascii="Arial" w:hAnsi="Arial" w:cs="Arial"/>
                <w:sz w:val="16"/>
                <w:szCs w:val="16"/>
                <w:highlight w:val="yellow"/>
                <w:lang w:val="es-MX"/>
              </w:rPr>
            </w:pPr>
          </w:p>
        </w:tc>
        <w:tc>
          <w:tcPr>
            <w:tcW w:w="283" w:type="dxa"/>
            <w:vMerge/>
            <w:vAlign w:val="center"/>
          </w:tcPr>
          <w:p w:rsidRPr="00C24E58" w:rsidR="00481427" w:rsidP="00481427" w:rsidRDefault="00481427" w14:paraId="27629E05" w14:textId="77777777">
            <w:pPr>
              <w:spacing w:before="0"/>
              <w:jc w:val="left"/>
              <w:rPr>
                <w:rFonts w:ascii="Arial" w:hAnsi="Arial" w:cs="Arial"/>
                <w:sz w:val="16"/>
                <w:szCs w:val="16"/>
                <w:highlight w:val="yellow"/>
                <w:lang w:val="es-MX"/>
              </w:rPr>
            </w:pPr>
          </w:p>
        </w:tc>
        <w:tc>
          <w:tcPr>
            <w:tcW w:w="1276" w:type="dxa"/>
            <w:vMerge/>
            <w:vAlign w:val="center"/>
          </w:tcPr>
          <w:p w:rsidRPr="00C24E58" w:rsidR="00481427" w:rsidP="00481427" w:rsidRDefault="00481427" w14:paraId="0D54DFAA" w14:textId="77777777">
            <w:pPr>
              <w:spacing w:before="0"/>
              <w:jc w:val="left"/>
              <w:rPr>
                <w:rFonts w:ascii="Arial" w:hAnsi="Arial" w:cs="Arial"/>
                <w:sz w:val="16"/>
                <w:szCs w:val="16"/>
                <w:highlight w:val="yellow"/>
                <w:lang w:val="es-MX"/>
              </w:rPr>
            </w:pPr>
          </w:p>
        </w:tc>
        <w:tc>
          <w:tcPr>
            <w:tcW w:w="1559" w:type="dxa"/>
            <w:vMerge/>
            <w:vAlign w:val="center"/>
          </w:tcPr>
          <w:p w:rsidRPr="00C24E58" w:rsidR="00481427" w:rsidP="00481427" w:rsidRDefault="00481427" w14:paraId="6BA98F1F" w14:textId="416130C1">
            <w:pPr>
              <w:spacing w:before="0"/>
              <w:jc w:val="left"/>
              <w:rPr>
                <w:rFonts w:ascii="Arial" w:hAnsi="Arial" w:cs="Arial"/>
                <w:sz w:val="16"/>
                <w:szCs w:val="16"/>
                <w:highlight w:val="yellow"/>
                <w:lang w:val="es-MX"/>
              </w:rPr>
            </w:pPr>
          </w:p>
        </w:tc>
      </w:tr>
      <w:tr w:rsidRPr="00C24E58" w:rsidR="00481427" w:rsidTr="00481427" w14:paraId="0D8EACA6" w14:textId="77777777">
        <w:trPr>
          <w:trHeight w:val="76"/>
          <w:jc w:val="center"/>
        </w:trPr>
        <w:tc>
          <w:tcPr>
            <w:tcW w:w="1453" w:type="dxa"/>
            <w:vMerge/>
            <w:vAlign w:val="center"/>
          </w:tcPr>
          <w:p w:rsidRPr="00C24E58" w:rsidR="00481427" w:rsidP="00481427" w:rsidRDefault="00481427" w14:paraId="62B0D572" w14:textId="77777777">
            <w:pPr>
              <w:spacing w:before="0"/>
              <w:jc w:val="left"/>
              <w:rPr>
                <w:rFonts w:ascii="Arial" w:hAnsi="Arial" w:cs="Arial"/>
                <w:color w:val="000000"/>
                <w:sz w:val="16"/>
                <w:szCs w:val="16"/>
                <w:highlight w:val="yellow"/>
                <w:lang w:val="es-MX"/>
              </w:rPr>
            </w:pPr>
          </w:p>
        </w:tc>
        <w:tc>
          <w:tcPr>
            <w:tcW w:w="1236" w:type="dxa"/>
            <w:vMerge/>
            <w:vAlign w:val="center"/>
          </w:tcPr>
          <w:p w:rsidRPr="00C24E58" w:rsidR="00481427" w:rsidP="00481427" w:rsidRDefault="00481427" w14:paraId="34F9569F" w14:textId="77777777">
            <w:pPr>
              <w:spacing w:before="0"/>
              <w:jc w:val="left"/>
              <w:rPr>
                <w:rFonts w:ascii="Arial" w:hAnsi="Arial" w:cs="Arial"/>
                <w:sz w:val="16"/>
                <w:szCs w:val="16"/>
                <w:highlight w:val="yellow"/>
                <w:lang w:val="es-MX"/>
              </w:rPr>
            </w:pPr>
          </w:p>
        </w:tc>
        <w:tc>
          <w:tcPr>
            <w:tcW w:w="1333" w:type="dxa"/>
            <w:vMerge/>
            <w:vAlign w:val="center"/>
          </w:tcPr>
          <w:p w:rsidRPr="00C24E58" w:rsidR="00481427" w:rsidP="00481427" w:rsidRDefault="00481427" w14:paraId="5C7CF44A" w14:textId="77777777">
            <w:pPr>
              <w:spacing w:before="0"/>
              <w:jc w:val="left"/>
              <w:rPr>
                <w:rFonts w:ascii="Arial" w:hAnsi="Arial" w:cs="Arial"/>
                <w:sz w:val="16"/>
                <w:szCs w:val="16"/>
                <w:highlight w:val="yellow"/>
                <w:lang w:val="es-MX"/>
              </w:rPr>
            </w:pPr>
          </w:p>
        </w:tc>
        <w:tc>
          <w:tcPr>
            <w:tcW w:w="1360" w:type="dxa"/>
            <w:vMerge/>
            <w:vAlign w:val="center"/>
          </w:tcPr>
          <w:p w:rsidRPr="00C24E58" w:rsidR="00481427" w:rsidP="00481427" w:rsidRDefault="00481427" w14:paraId="40B4B59E" w14:textId="77777777">
            <w:pPr>
              <w:spacing w:before="0"/>
              <w:jc w:val="center"/>
              <w:rPr>
                <w:rFonts w:ascii="Arial" w:hAnsi="Arial" w:cs="Arial"/>
                <w:sz w:val="16"/>
                <w:szCs w:val="16"/>
                <w:highlight w:val="yellow"/>
                <w:lang w:val="es-MX"/>
              </w:rPr>
            </w:pPr>
          </w:p>
        </w:tc>
        <w:tc>
          <w:tcPr>
            <w:tcW w:w="850" w:type="dxa"/>
            <w:vAlign w:val="center"/>
          </w:tcPr>
          <w:p w:rsidRPr="00AB4D69" w:rsidR="00481427" w:rsidP="00481427" w:rsidRDefault="00481427" w14:paraId="67905640" w14:textId="49323020">
            <w:pPr>
              <w:spacing w:before="0"/>
              <w:jc w:val="center"/>
              <w:rPr>
                <w:rFonts w:ascii="Arial" w:hAnsi="Arial" w:cs="Arial"/>
                <w:sz w:val="16"/>
                <w:szCs w:val="16"/>
                <w:highlight w:val="yellow"/>
                <w:lang w:val="es-MX"/>
              </w:rPr>
            </w:pPr>
            <w:r w:rsidRPr="00AB4D69">
              <w:rPr>
                <w:color w:val="000000"/>
                <w:sz w:val="16"/>
                <w:szCs w:val="16"/>
                <w:lang w:val="es-MX"/>
              </w:rPr>
              <w:t>6,02 </w:t>
            </w:r>
          </w:p>
        </w:tc>
        <w:tc>
          <w:tcPr>
            <w:tcW w:w="851" w:type="dxa"/>
            <w:vAlign w:val="center"/>
          </w:tcPr>
          <w:p w:rsidRPr="00AB4D69" w:rsidR="00481427" w:rsidP="00481427" w:rsidRDefault="00481427" w14:paraId="23307D22" w14:textId="256D2307">
            <w:pPr>
              <w:spacing w:before="0"/>
              <w:jc w:val="center"/>
              <w:rPr>
                <w:rFonts w:ascii="Arial" w:hAnsi="Arial" w:cs="Arial"/>
                <w:sz w:val="16"/>
                <w:szCs w:val="16"/>
                <w:highlight w:val="yellow"/>
                <w:lang w:val="es-MX"/>
              </w:rPr>
            </w:pPr>
            <w:r w:rsidRPr="00AB4D69">
              <w:rPr>
                <w:color w:val="000000"/>
                <w:sz w:val="16"/>
                <w:szCs w:val="16"/>
                <w:lang w:val="es-ES"/>
              </w:rPr>
              <w:t>kWh / m</w:t>
            </w:r>
            <w:r w:rsidRPr="00AB4D69">
              <w:rPr>
                <w:color w:val="000000"/>
                <w:sz w:val="16"/>
                <w:szCs w:val="16"/>
                <w:vertAlign w:val="superscript"/>
                <w:lang w:val="es-ES"/>
              </w:rPr>
              <w:t>2</w:t>
            </w:r>
            <w:r w:rsidRPr="00AB4D69">
              <w:rPr>
                <w:color w:val="000000"/>
                <w:sz w:val="16"/>
                <w:szCs w:val="16"/>
                <w:lang w:val="es-ES"/>
              </w:rPr>
              <w:t> </w:t>
            </w:r>
          </w:p>
        </w:tc>
        <w:tc>
          <w:tcPr>
            <w:tcW w:w="709" w:type="dxa"/>
            <w:vMerge/>
            <w:vAlign w:val="center"/>
          </w:tcPr>
          <w:p w:rsidRPr="00C24E58" w:rsidR="00481427" w:rsidP="00481427" w:rsidRDefault="00481427" w14:paraId="163D343B" w14:textId="77777777">
            <w:pPr>
              <w:spacing w:before="0"/>
              <w:jc w:val="center"/>
              <w:rPr>
                <w:rFonts w:ascii="Arial" w:hAnsi="Arial" w:cs="Arial"/>
                <w:sz w:val="16"/>
                <w:szCs w:val="16"/>
                <w:highlight w:val="yellow"/>
                <w:lang w:val="es-MX"/>
              </w:rPr>
            </w:pPr>
          </w:p>
        </w:tc>
        <w:tc>
          <w:tcPr>
            <w:tcW w:w="744" w:type="dxa"/>
            <w:vMerge/>
            <w:vAlign w:val="center"/>
          </w:tcPr>
          <w:p w:rsidRPr="0039582B" w:rsidR="00481427" w:rsidP="00481427" w:rsidRDefault="00481427" w14:paraId="45097BB9" w14:textId="111B1CA6">
            <w:pPr>
              <w:spacing w:before="0"/>
              <w:jc w:val="left"/>
              <w:rPr>
                <w:rFonts w:ascii="Arial" w:hAnsi="Arial" w:cs="Arial"/>
                <w:sz w:val="16"/>
                <w:szCs w:val="16"/>
                <w:lang w:val="es-MX"/>
              </w:rPr>
            </w:pPr>
          </w:p>
        </w:tc>
        <w:tc>
          <w:tcPr>
            <w:tcW w:w="1949" w:type="dxa"/>
            <w:vMerge/>
            <w:vAlign w:val="center"/>
          </w:tcPr>
          <w:p w:rsidRPr="0039582B" w:rsidR="00481427" w:rsidP="00481427" w:rsidRDefault="00481427" w14:paraId="17DC3C34" w14:textId="7D2F0D38">
            <w:pPr>
              <w:spacing w:before="0"/>
              <w:jc w:val="left"/>
              <w:rPr>
                <w:rStyle w:val="normaltextrun"/>
                <w:rFonts w:ascii="Arial" w:hAnsi="Arial" w:cs="Arial"/>
                <w:color w:val="000000"/>
                <w:sz w:val="16"/>
                <w:szCs w:val="16"/>
                <w:shd w:val="clear" w:color="auto" w:fill="FFFFFF"/>
                <w:lang w:val="es-MX"/>
              </w:rPr>
            </w:pPr>
          </w:p>
        </w:tc>
        <w:tc>
          <w:tcPr>
            <w:tcW w:w="283" w:type="dxa"/>
            <w:vMerge/>
            <w:vAlign w:val="center"/>
          </w:tcPr>
          <w:p w:rsidRPr="0039582B" w:rsidR="00481427" w:rsidP="00481427" w:rsidRDefault="00481427" w14:paraId="76FE621E" w14:textId="331D1157">
            <w:pPr>
              <w:spacing w:before="0"/>
              <w:jc w:val="center"/>
              <w:rPr>
                <w:rFonts w:ascii="Arial" w:hAnsi="Arial" w:cs="Arial"/>
                <w:sz w:val="16"/>
                <w:szCs w:val="16"/>
                <w:lang w:val="es-MX"/>
              </w:rPr>
            </w:pPr>
          </w:p>
        </w:tc>
        <w:tc>
          <w:tcPr>
            <w:tcW w:w="284" w:type="dxa"/>
            <w:vMerge/>
            <w:vAlign w:val="center"/>
          </w:tcPr>
          <w:p w:rsidRPr="0039582B" w:rsidR="00481427" w:rsidP="00481427" w:rsidRDefault="00481427" w14:paraId="180700D4" w14:textId="5FBEBB1C">
            <w:pPr>
              <w:spacing w:before="0"/>
              <w:jc w:val="center"/>
              <w:rPr>
                <w:rFonts w:ascii="Arial" w:hAnsi="Arial" w:cs="Arial"/>
                <w:sz w:val="16"/>
                <w:szCs w:val="16"/>
                <w:lang w:val="es-MX"/>
              </w:rPr>
            </w:pPr>
          </w:p>
        </w:tc>
        <w:tc>
          <w:tcPr>
            <w:tcW w:w="283" w:type="dxa"/>
            <w:vMerge/>
            <w:vAlign w:val="center"/>
          </w:tcPr>
          <w:p w:rsidRPr="0039582B" w:rsidR="00481427" w:rsidP="00481427" w:rsidRDefault="00481427" w14:paraId="5FB77618" w14:textId="120833FA">
            <w:pPr>
              <w:spacing w:before="0"/>
              <w:jc w:val="center"/>
              <w:rPr>
                <w:rFonts w:ascii="Arial" w:hAnsi="Arial" w:cs="Arial"/>
                <w:sz w:val="16"/>
                <w:szCs w:val="16"/>
                <w:lang w:val="es-MX"/>
              </w:rPr>
            </w:pPr>
          </w:p>
        </w:tc>
        <w:tc>
          <w:tcPr>
            <w:tcW w:w="284" w:type="dxa"/>
            <w:vMerge/>
            <w:vAlign w:val="center"/>
          </w:tcPr>
          <w:p w:rsidRPr="0039582B" w:rsidR="00481427" w:rsidP="00481427" w:rsidRDefault="00481427" w14:paraId="1C3A4F96" w14:textId="10907C96">
            <w:pPr>
              <w:spacing w:before="0"/>
              <w:jc w:val="center"/>
              <w:rPr>
                <w:rFonts w:ascii="Arial" w:hAnsi="Arial" w:cs="Arial"/>
                <w:sz w:val="16"/>
                <w:szCs w:val="16"/>
                <w:lang w:val="es-MX"/>
              </w:rPr>
            </w:pPr>
          </w:p>
        </w:tc>
        <w:tc>
          <w:tcPr>
            <w:tcW w:w="283" w:type="dxa"/>
            <w:vMerge/>
            <w:vAlign w:val="center"/>
          </w:tcPr>
          <w:p w:rsidRPr="0039582B" w:rsidR="00481427" w:rsidP="00481427" w:rsidRDefault="00481427" w14:paraId="040BF14E" w14:textId="393710E9">
            <w:pPr>
              <w:spacing w:before="0"/>
              <w:jc w:val="center"/>
              <w:rPr>
                <w:rFonts w:ascii="Arial" w:hAnsi="Arial" w:cs="Arial"/>
                <w:sz w:val="16"/>
                <w:szCs w:val="16"/>
                <w:lang w:val="es-MX"/>
              </w:rPr>
            </w:pPr>
          </w:p>
        </w:tc>
        <w:tc>
          <w:tcPr>
            <w:tcW w:w="1276" w:type="dxa"/>
            <w:vMerge/>
            <w:vAlign w:val="center"/>
          </w:tcPr>
          <w:p w:rsidRPr="0039582B" w:rsidR="00481427" w:rsidP="00481427" w:rsidRDefault="00481427" w14:paraId="5934FF92" w14:textId="345B9A31">
            <w:pPr>
              <w:spacing w:before="0"/>
              <w:jc w:val="left"/>
              <w:rPr>
                <w:rFonts w:ascii="Arial" w:hAnsi="Arial" w:cs="Arial"/>
                <w:sz w:val="16"/>
                <w:szCs w:val="16"/>
                <w:lang w:val="es-MX"/>
              </w:rPr>
            </w:pPr>
          </w:p>
        </w:tc>
        <w:tc>
          <w:tcPr>
            <w:tcW w:w="1559" w:type="dxa"/>
            <w:vMerge/>
            <w:vAlign w:val="center"/>
          </w:tcPr>
          <w:p w:rsidRPr="0039582B" w:rsidR="00481427" w:rsidP="00481427" w:rsidRDefault="00481427" w14:paraId="613D73C1" w14:textId="70422392">
            <w:pPr>
              <w:spacing w:before="0"/>
              <w:jc w:val="left"/>
              <w:rPr>
                <w:rFonts w:ascii="Arial" w:hAnsi="Arial" w:cs="Arial"/>
                <w:sz w:val="16"/>
                <w:szCs w:val="16"/>
                <w:lang w:val="es-MX"/>
              </w:rPr>
            </w:pPr>
          </w:p>
        </w:tc>
      </w:tr>
    </w:tbl>
    <w:p w:rsidR="00481427" w:rsidRDefault="00481427" w14:paraId="5A09D876" w14:textId="77777777">
      <w:pPr>
        <w:spacing w:before="0" w:line="259" w:lineRule="auto"/>
        <w:jc w:val="left"/>
        <w:rPr>
          <w:lang w:val="es-MX"/>
        </w:rPr>
      </w:pPr>
      <w:r>
        <w:rPr>
          <w:lang w:val="es-MX"/>
        </w:rPr>
        <w:br w:type="page"/>
      </w:r>
    </w:p>
    <w:tbl>
      <w:tblPr>
        <w:tblStyle w:val="Tablaconcuadrcula"/>
        <w:tblW w:w="14737" w:type="dxa"/>
        <w:jc w:val="center"/>
        <w:tblLayout w:type="fixed"/>
        <w:tblLook w:val="04A0" w:firstRow="1" w:lastRow="0" w:firstColumn="1" w:lastColumn="0" w:noHBand="0" w:noVBand="1"/>
      </w:tblPr>
      <w:tblGrid>
        <w:gridCol w:w="1453"/>
        <w:gridCol w:w="1236"/>
        <w:gridCol w:w="1559"/>
        <w:gridCol w:w="1134"/>
        <w:gridCol w:w="709"/>
        <w:gridCol w:w="793"/>
        <w:gridCol w:w="908"/>
        <w:gridCol w:w="744"/>
        <w:gridCol w:w="2005"/>
        <w:gridCol w:w="236"/>
        <w:gridCol w:w="344"/>
        <w:gridCol w:w="290"/>
        <w:gridCol w:w="290"/>
        <w:gridCol w:w="290"/>
        <w:gridCol w:w="1225"/>
        <w:gridCol w:w="1521"/>
      </w:tblGrid>
      <w:tr w:rsidRPr="004672BC" w:rsidR="00D57088" w:rsidTr="00D57088" w14:paraId="63201DAF" w14:textId="77777777">
        <w:trPr>
          <w:trHeight w:val="250"/>
          <w:tblHeader/>
          <w:jc w:val="center"/>
        </w:trPr>
        <w:tc>
          <w:tcPr>
            <w:tcW w:w="1453" w:type="dxa"/>
            <w:vMerge w:val="restart"/>
            <w:shd w:val="clear" w:color="auto" w:fill="D5DCE4" w:themeFill="text2" w:themeFillTint="33"/>
            <w:vAlign w:val="center"/>
          </w:tcPr>
          <w:p w:rsidRPr="0041576F" w:rsidR="00D57088" w:rsidP="0025002A" w:rsidRDefault="00D57088" w14:paraId="18C17BEC" w14:textId="77777777">
            <w:pPr>
              <w:spacing w:before="0"/>
              <w:jc w:val="center"/>
              <w:rPr>
                <w:rFonts w:ascii="Arial" w:hAnsi="Arial" w:cs="Arial"/>
                <w:b/>
                <w:sz w:val="16"/>
                <w:szCs w:val="16"/>
                <w:lang w:val="es-MX"/>
              </w:rPr>
            </w:pPr>
            <w:r w:rsidRPr="0041576F">
              <w:rPr>
                <w:rFonts w:ascii="Arial" w:hAnsi="Arial" w:cs="Arial"/>
                <w:b/>
                <w:sz w:val="16"/>
                <w:szCs w:val="16"/>
                <w:lang w:val="es-MX"/>
              </w:rPr>
              <w:t>Aspecto Ambiental</w:t>
            </w:r>
          </w:p>
        </w:tc>
        <w:tc>
          <w:tcPr>
            <w:tcW w:w="1236" w:type="dxa"/>
            <w:vMerge w:val="restart"/>
            <w:shd w:val="clear" w:color="auto" w:fill="D5DCE4" w:themeFill="text2" w:themeFillTint="33"/>
            <w:vAlign w:val="center"/>
          </w:tcPr>
          <w:p w:rsidRPr="0041576F" w:rsidR="00D57088" w:rsidP="0025002A" w:rsidRDefault="00D57088" w14:paraId="51BBCD06" w14:textId="77777777">
            <w:pPr>
              <w:spacing w:before="0"/>
              <w:jc w:val="center"/>
              <w:rPr>
                <w:rFonts w:ascii="Arial" w:hAnsi="Arial" w:cs="Arial"/>
                <w:b/>
                <w:sz w:val="16"/>
                <w:szCs w:val="16"/>
                <w:lang w:val="es-MX"/>
              </w:rPr>
            </w:pPr>
            <w:r w:rsidRPr="0041576F">
              <w:rPr>
                <w:rFonts w:ascii="Arial" w:hAnsi="Arial" w:cs="Arial"/>
                <w:b/>
                <w:sz w:val="16"/>
                <w:szCs w:val="16"/>
                <w:lang w:val="es-MX"/>
              </w:rPr>
              <w:t>Objetivos ambientales</w:t>
            </w:r>
          </w:p>
        </w:tc>
        <w:tc>
          <w:tcPr>
            <w:tcW w:w="1559" w:type="dxa"/>
            <w:vMerge w:val="restart"/>
            <w:shd w:val="clear" w:color="auto" w:fill="D5DCE4" w:themeFill="text2" w:themeFillTint="33"/>
            <w:vAlign w:val="center"/>
          </w:tcPr>
          <w:p w:rsidRPr="0041576F" w:rsidR="00D57088" w:rsidP="0025002A" w:rsidRDefault="00D57088" w14:paraId="2CB5332D" w14:textId="77777777">
            <w:pPr>
              <w:spacing w:before="0"/>
              <w:jc w:val="center"/>
              <w:rPr>
                <w:rFonts w:ascii="Arial" w:hAnsi="Arial" w:cs="Arial"/>
                <w:b/>
                <w:sz w:val="16"/>
                <w:szCs w:val="16"/>
                <w:lang w:val="es-MX"/>
              </w:rPr>
            </w:pPr>
            <w:r w:rsidRPr="0041576F">
              <w:rPr>
                <w:rFonts w:ascii="Arial" w:hAnsi="Arial" w:cs="Arial"/>
                <w:b/>
                <w:sz w:val="16"/>
                <w:szCs w:val="16"/>
                <w:lang w:val="es-MX"/>
              </w:rPr>
              <w:t>Metas ambientales programadas</w:t>
            </w:r>
          </w:p>
        </w:tc>
        <w:tc>
          <w:tcPr>
            <w:tcW w:w="1134" w:type="dxa"/>
            <w:vMerge w:val="restart"/>
            <w:shd w:val="clear" w:color="auto" w:fill="D5DCE4" w:themeFill="text2" w:themeFillTint="33"/>
            <w:vAlign w:val="center"/>
          </w:tcPr>
          <w:p w:rsidRPr="0041576F" w:rsidR="00D57088" w:rsidP="0025002A" w:rsidRDefault="00D57088" w14:paraId="3E791093" w14:textId="27BE9732">
            <w:pPr>
              <w:spacing w:before="0"/>
              <w:jc w:val="center"/>
              <w:rPr>
                <w:rFonts w:ascii="Arial" w:hAnsi="Arial" w:cs="Arial"/>
                <w:b/>
                <w:sz w:val="16"/>
                <w:szCs w:val="16"/>
                <w:lang w:val="es-MX"/>
              </w:rPr>
            </w:pPr>
            <w:r w:rsidRPr="0041576F">
              <w:rPr>
                <w:rFonts w:ascii="Arial" w:hAnsi="Arial" w:cs="Arial"/>
                <w:b/>
                <w:sz w:val="16"/>
                <w:szCs w:val="16"/>
                <w:lang w:val="es-MX"/>
              </w:rPr>
              <w:t>Fecha estimada de cumplimiento de la meta</w:t>
            </w:r>
          </w:p>
        </w:tc>
        <w:tc>
          <w:tcPr>
            <w:tcW w:w="2410" w:type="dxa"/>
            <w:gridSpan w:val="3"/>
            <w:shd w:val="clear" w:color="auto" w:fill="D5DCE4" w:themeFill="text2" w:themeFillTint="33"/>
            <w:vAlign w:val="center"/>
          </w:tcPr>
          <w:p w:rsidRPr="0041576F" w:rsidR="00D57088" w:rsidP="0025002A" w:rsidRDefault="00D57088" w14:paraId="457DBF54" w14:textId="77777777">
            <w:pPr>
              <w:spacing w:before="0"/>
              <w:jc w:val="center"/>
              <w:rPr>
                <w:rFonts w:ascii="Arial" w:hAnsi="Arial" w:cs="Arial"/>
                <w:b/>
                <w:sz w:val="16"/>
                <w:szCs w:val="16"/>
                <w:lang w:val="es-MX"/>
              </w:rPr>
            </w:pPr>
            <w:r w:rsidRPr="0041576F">
              <w:rPr>
                <w:rFonts w:ascii="Arial" w:hAnsi="Arial" w:cs="Arial"/>
                <w:b/>
                <w:sz w:val="16"/>
                <w:szCs w:val="16"/>
                <w:lang w:val="es-MX"/>
              </w:rPr>
              <w:t>Indicador de línea base</w:t>
            </w:r>
          </w:p>
        </w:tc>
        <w:tc>
          <w:tcPr>
            <w:tcW w:w="4199" w:type="dxa"/>
            <w:gridSpan w:val="7"/>
            <w:shd w:val="clear" w:color="auto" w:fill="D5DCE4" w:themeFill="text2" w:themeFillTint="33"/>
            <w:vAlign w:val="center"/>
          </w:tcPr>
          <w:p w:rsidRPr="0041576F" w:rsidR="00D57088" w:rsidP="0025002A" w:rsidRDefault="00D57088" w14:paraId="0421D0E3" w14:textId="4D86DADC">
            <w:pPr>
              <w:spacing w:before="0"/>
              <w:jc w:val="center"/>
              <w:rPr>
                <w:rFonts w:ascii="Arial" w:hAnsi="Arial" w:cs="Arial"/>
                <w:b/>
                <w:sz w:val="16"/>
                <w:szCs w:val="16"/>
                <w:lang w:val="es-MX"/>
              </w:rPr>
            </w:pPr>
            <w:r w:rsidRPr="0041576F">
              <w:rPr>
                <w:rFonts w:ascii="Arial" w:hAnsi="Arial" w:cs="Arial"/>
                <w:b/>
                <w:sz w:val="16"/>
                <w:szCs w:val="16"/>
                <w:lang w:val="es-MX"/>
              </w:rPr>
              <w:t>Medidas ambientales para el cumplimiento de la meta ambiental según año</w:t>
            </w:r>
          </w:p>
        </w:tc>
        <w:tc>
          <w:tcPr>
            <w:tcW w:w="1225" w:type="dxa"/>
            <w:vMerge w:val="restart"/>
            <w:shd w:val="clear" w:color="auto" w:fill="D5DCE4" w:themeFill="text2" w:themeFillTint="33"/>
            <w:vAlign w:val="center"/>
          </w:tcPr>
          <w:p w:rsidRPr="0041576F" w:rsidR="00D57088" w:rsidP="0025002A" w:rsidRDefault="00D57088" w14:paraId="20574000" w14:textId="77777777">
            <w:pPr>
              <w:spacing w:before="0"/>
              <w:jc w:val="center"/>
              <w:rPr>
                <w:rFonts w:ascii="Arial" w:hAnsi="Arial" w:cs="Arial"/>
                <w:b/>
                <w:sz w:val="16"/>
                <w:szCs w:val="16"/>
                <w:lang w:val="es-MX"/>
              </w:rPr>
            </w:pPr>
            <w:r w:rsidRPr="0041576F">
              <w:rPr>
                <w:rFonts w:ascii="Arial" w:hAnsi="Arial" w:cs="Arial"/>
                <w:b/>
                <w:sz w:val="16"/>
                <w:szCs w:val="16"/>
                <w:lang w:val="es-MX"/>
              </w:rPr>
              <w:t>Presupuesto (colones)</w:t>
            </w:r>
          </w:p>
        </w:tc>
        <w:tc>
          <w:tcPr>
            <w:tcW w:w="1521" w:type="dxa"/>
            <w:vMerge w:val="restart"/>
            <w:shd w:val="clear" w:color="auto" w:fill="D5DCE4" w:themeFill="text2" w:themeFillTint="33"/>
            <w:vAlign w:val="center"/>
          </w:tcPr>
          <w:p w:rsidRPr="0041576F" w:rsidR="00D57088" w:rsidP="0025002A" w:rsidRDefault="00D57088" w14:paraId="4E3F07EE" w14:textId="77777777">
            <w:pPr>
              <w:spacing w:before="0"/>
              <w:jc w:val="center"/>
              <w:rPr>
                <w:rFonts w:ascii="Arial" w:hAnsi="Arial" w:cs="Arial"/>
                <w:b/>
                <w:sz w:val="16"/>
                <w:szCs w:val="16"/>
                <w:lang w:val="es-MX"/>
              </w:rPr>
            </w:pPr>
            <w:r w:rsidRPr="0041576F">
              <w:rPr>
                <w:rFonts w:ascii="Arial" w:hAnsi="Arial" w:cs="Arial"/>
                <w:b/>
                <w:sz w:val="16"/>
                <w:szCs w:val="16"/>
                <w:lang w:val="es-MX"/>
              </w:rPr>
              <w:t>Responsables</w:t>
            </w:r>
          </w:p>
        </w:tc>
      </w:tr>
      <w:tr w:rsidRPr="004672BC" w:rsidR="00D57088" w:rsidTr="00D57088" w14:paraId="1B21EA47" w14:textId="77777777">
        <w:trPr>
          <w:trHeight w:val="269"/>
          <w:tblHeader/>
          <w:jc w:val="center"/>
        </w:trPr>
        <w:tc>
          <w:tcPr>
            <w:tcW w:w="1453" w:type="dxa"/>
            <w:vMerge/>
            <w:vAlign w:val="center"/>
          </w:tcPr>
          <w:p w:rsidRPr="0041576F" w:rsidR="00D57088" w:rsidP="0025002A" w:rsidRDefault="00D57088" w14:paraId="621FB5D0" w14:textId="77777777">
            <w:pPr>
              <w:spacing w:before="0"/>
              <w:jc w:val="left"/>
              <w:rPr>
                <w:rFonts w:ascii="Arial" w:hAnsi="Arial" w:cs="Arial"/>
                <w:color w:val="000000"/>
                <w:sz w:val="16"/>
                <w:szCs w:val="16"/>
                <w:lang w:val="es-MX"/>
              </w:rPr>
            </w:pPr>
          </w:p>
        </w:tc>
        <w:tc>
          <w:tcPr>
            <w:tcW w:w="1236" w:type="dxa"/>
            <w:vMerge/>
            <w:vAlign w:val="center"/>
          </w:tcPr>
          <w:p w:rsidRPr="0041576F" w:rsidR="00D57088" w:rsidP="0025002A" w:rsidRDefault="00D57088" w14:paraId="758ED456" w14:textId="77777777">
            <w:pPr>
              <w:spacing w:before="0"/>
              <w:jc w:val="left"/>
              <w:rPr>
                <w:rFonts w:ascii="Arial" w:hAnsi="Arial" w:cs="Arial"/>
                <w:sz w:val="16"/>
                <w:szCs w:val="16"/>
                <w:lang w:val="es-MX"/>
              </w:rPr>
            </w:pPr>
          </w:p>
        </w:tc>
        <w:tc>
          <w:tcPr>
            <w:tcW w:w="1559" w:type="dxa"/>
            <w:vMerge/>
            <w:vAlign w:val="center"/>
          </w:tcPr>
          <w:p w:rsidRPr="0041576F" w:rsidR="00D57088" w:rsidP="0025002A" w:rsidRDefault="00D57088" w14:paraId="0374D70A" w14:textId="77777777">
            <w:pPr>
              <w:spacing w:before="0"/>
              <w:jc w:val="left"/>
              <w:rPr>
                <w:rFonts w:ascii="Arial" w:hAnsi="Arial" w:cs="Arial"/>
                <w:sz w:val="16"/>
                <w:szCs w:val="16"/>
                <w:lang w:val="es-MX"/>
              </w:rPr>
            </w:pPr>
          </w:p>
        </w:tc>
        <w:tc>
          <w:tcPr>
            <w:tcW w:w="1134" w:type="dxa"/>
            <w:vMerge/>
            <w:vAlign w:val="center"/>
          </w:tcPr>
          <w:p w:rsidRPr="0041576F" w:rsidR="00D57088" w:rsidP="0025002A" w:rsidRDefault="00D57088" w14:paraId="346A4E69" w14:textId="77777777">
            <w:pPr>
              <w:spacing w:before="0"/>
              <w:jc w:val="left"/>
              <w:rPr>
                <w:rFonts w:ascii="Arial" w:hAnsi="Arial" w:cs="Arial"/>
                <w:sz w:val="16"/>
                <w:szCs w:val="16"/>
                <w:lang w:val="es-MX"/>
              </w:rPr>
            </w:pPr>
          </w:p>
        </w:tc>
        <w:tc>
          <w:tcPr>
            <w:tcW w:w="709" w:type="dxa"/>
            <w:vMerge w:val="restart"/>
            <w:shd w:val="clear" w:color="auto" w:fill="B4C6E7" w:themeFill="accent1" w:themeFillTint="66"/>
            <w:vAlign w:val="center"/>
          </w:tcPr>
          <w:p w:rsidRPr="0041576F" w:rsidR="00D57088" w:rsidP="0025002A" w:rsidRDefault="00D57088" w14:paraId="6D4ED953" w14:textId="77777777">
            <w:pPr>
              <w:spacing w:before="0"/>
              <w:jc w:val="center"/>
              <w:rPr>
                <w:rFonts w:ascii="Arial" w:hAnsi="Arial" w:cs="Arial"/>
                <w:b/>
                <w:sz w:val="16"/>
                <w:szCs w:val="16"/>
                <w:lang w:val="es-MX"/>
              </w:rPr>
            </w:pPr>
            <w:r w:rsidRPr="0041576F">
              <w:rPr>
                <w:rFonts w:ascii="Arial" w:hAnsi="Arial" w:cs="Arial"/>
                <w:b/>
                <w:sz w:val="16"/>
                <w:szCs w:val="16"/>
                <w:lang w:val="es-MX"/>
              </w:rPr>
              <w:t>Valor</w:t>
            </w:r>
          </w:p>
        </w:tc>
        <w:tc>
          <w:tcPr>
            <w:tcW w:w="793" w:type="dxa"/>
            <w:vMerge w:val="restart"/>
            <w:shd w:val="clear" w:color="auto" w:fill="B4C6E7" w:themeFill="accent1" w:themeFillTint="66"/>
            <w:vAlign w:val="center"/>
          </w:tcPr>
          <w:p w:rsidRPr="0041576F" w:rsidR="00D57088" w:rsidP="0025002A" w:rsidRDefault="00D57088" w14:paraId="04F4346D" w14:textId="77777777">
            <w:pPr>
              <w:spacing w:before="0"/>
              <w:jc w:val="center"/>
              <w:rPr>
                <w:rFonts w:ascii="Arial" w:hAnsi="Arial" w:cs="Arial"/>
                <w:b/>
                <w:sz w:val="16"/>
                <w:szCs w:val="16"/>
                <w:lang w:val="es-MX"/>
              </w:rPr>
            </w:pPr>
            <w:r w:rsidRPr="0041576F">
              <w:rPr>
                <w:rFonts w:ascii="Arial" w:hAnsi="Arial" w:cs="Arial"/>
                <w:b/>
                <w:sz w:val="16"/>
                <w:szCs w:val="16"/>
                <w:lang w:val="es-MX"/>
              </w:rPr>
              <w:t>Unidad</w:t>
            </w:r>
          </w:p>
        </w:tc>
        <w:tc>
          <w:tcPr>
            <w:tcW w:w="908" w:type="dxa"/>
            <w:vMerge w:val="restart"/>
            <w:shd w:val="clear" w:color="auto" w:fill="B4C6E7" w:themeFill="accent1" w:themeFillTint="66"/>
            <w:vAlign w:val="center"/>
          </w:tcPr>
          <w:p w:rsidRPr="0041576F" w:rsidR="00D57088" w:rsidP="0025002A" w:rsidRDefault="00D57088" w14:paraId="278BE309" w14:textId="77777777">
            <w:pPr>
              <w:spacing w:before="0"/>
              <w:jc w:val="center"/>
              <w:rPr>
                <w:rFonts w:ascii="Arial" w:hAnsi="Arial" w:cs="Arial"/>
                <w:b/>
                <w:sz w:val="16"/>
                <w:szCs w:val="16"/>
                <w:lang w:val="es-MX"/>
              </w:rPr>
            </w:pPr>
            <w:r w:rsidRPr="0041576F">
              <w:rPr>
                <w:rFonts w:ascii="Arial" w:hAnsi="Arial" w:cs="Arial"/>
                <w:b/>
                <w:sz w:val="16"/>
                <w:szCs w:val="16"/>
                <w:lang w:val="es-MX"/>
              </w:rPr>
              <w:t>Año de referencia</w:t>
            </w:r>
          </w:p>
        </w:tc>
        <w:tc>
          <w:tcPr>
            <w:tcW w:w="744" w:type="dxa"/>
            <w:vMerge w:val="restart"/>
            <w:shd w:val="clear" w:color="auto" w:fill="B4C6E7" w:themeFill="accent1" w:themeFillTint="66"/>
            <w:vAlign w:val="center"/>
          </w:tcPr>
          <w:p w:rsidRPr="0041576F" w:rsidR="00D57088" w:rsidP="0025002A" w:rsidRDefault="00D57088" w14:paraId="3C9194E8" w14:textId="77777777">
            <w:pPr>
              <w:spacing w:before="0"/>
              <w:jc w:val="center"/>
              <w:rPr>
                <w:rFonts w:ascii="Arial" w:hAnsi="Arial" w:cs="Arial"/>
                <w:b/>
                <w:sz w:val="16"/>
                <w:szCs w:val="16"/>
                <w:lang w:val="es-MX"/>
              </w:rPr>
            </w:pPr>
            <w:r w:rsidRPr="0041576F">
              <w:rPr>
                <w:rFonts w:ascii="Arial" w:hAnsi="Arial" w:cs="Arial"/>
                <w:b/>
                <w:sz w:val="16"/>
                <w:szCs w:val="16"/>
                <w:lang w:val="es-MX"/>
              </w:rPr>
              <w:t>Tipo</w:t>
            </w:r>
          </w:p>
        </w:tc>
        <w:tc>
          <w:tcPr>
            <w:tcW w:w="2005" w:type="dxa"/>
            <w:vMerge w:val="restart"/>
            <w:shd w:val="clear" w:color="auto" w:fill="B4C6E7" w:themeFill="accent1" w:themeFillTint="66"/>
            <w:vAlign w:val="center"/>
          </w:tcPr>
          <w:p w:rsidRPr="0041576F" w:rsidR="00D57088" w:rsidP="0025002A" w:rsidRDefault="00D57088" w14:paraId="380A4A72" w14:textId="77777777">
            <w:pPr>
              <w:spacing w:before="0"/>
              <w:jc w:val="center"/>
              <w:rPr>
                <w:rFonts w:ascii="Arial" w:hAnsi="Arial" w:cs="Arial"/>
                <w:b/>
                <w:sz w:val="16"/>
                <w:szCs w:val="16"/>
                <w:lang w:val="es-MX"/>
              </w:rPr>
            </w:pPr>
            <w:r w:rsidRPr="0041576F">
              <w:rPr>
                <w:rFonts w:ascii="Arial" w:hAnsi="Arial" w:cs="Arial"/>
                <w:b/>
                <w:sz w:val="16"/>
                <w:szCs w:val="16"/>
                <w:lang w:val="es-MX"/>
              </w:rPr>
              <w:t>Medida ambiental</w:t>
            </w:r>
          </w:p>
        </w:tc>
        <w:tc>
          <w:tcPr>
            <w:tcW w:w="1450" w:type="dxa"/>
            <w:gridSpan w:val="5"/>
            <w:shd w:val="clear" w:color="auto" w:fill="B4C6E7" w:themeFill="accent1" w:themeFillTint="66"/>
            <w:vAlign w:val="center"/>
          </w:tcPr>
          <w:p w:rsidRPr="0041576F" w:rsidR="00D57088" w:rsidP="0025002A" w:rsidRDefault="00D57088" w14:paraId="7DD6B9CC" w14:textId="77777777">
            <w:pPr>
              <w:spacing w:before="0"/>
              <w:jc w:val="center"/>
              <w:rPr>
                <w:rFonts w:ascii="Arial" w:hAnsi="Arial" w:cs="Arial"/>
                <w:b/>
                <w:sz w:val="16"/>
                <w:szCs w:val="16"/>
                <w:lang w:val="es-MX"/>
              </w:rPr>
            </w:pPr>
            <w:r w:rsidRPr="0041576F">
              <w:rPr>
                <w:rFonts w:ascii="Arial" w:hAnsi="Arial" w:cs="Arial"/>
                <w:b/>
                <w:sz w:val="16"/>
                <w:szCs w:val="16"/>
                <w:lang w:val="es-MX"/>
              </w:rPr>
              <w:t>Año</w:t>
            </w:r>
          </w:p>
        </w:tc>
        <w:tc>
          <w:tcPr>
            <w:tcW w:w="1225" w:type="dxa"/>
            <w:vMerge/>
            <w:vAlign w:val="center"/>
          </w:tcPr>
          <w:p w:rsidRPr="0041576F" w:rsidR="00D57088" w:rsidP="0025002A" w:rsidRDefault="00D57088" w14:paraId="31A2C4C4" w14:textId="77777777">
            <w:pPr>
              <w:spacing w:before="0"/>
              <w:jc w:val="left"/>
              <w:rPr>
                <w:rFonts w:ascii="Arial" w:hAnsi="Arial" w:cs="Arial"/>
                <w:sz w:val="16"/>
                <w:szCs w:val="16"/>
                <w:lang w:val="es-MX"/>
              </w:rPr>
            </w:pPr>
          </w:p>
        </w:tc>
        <w:tc>
          <w:tcPr>
            <w:tcW w:w="1521" w:type="dxa"/>
            <w:vMerge/>
            <w:vAlign w:val="center"/>
          </w:tcPr>
          <w:p w:rsidRPr="0041576F" w:rsidR="00D57088" w:rsidP="0025002A" w:rsidRDefault="00D57088" w14:paraId="4C635E35" w14:textId="77777777">
            <w:pPr>
              <w:spacing w:before="0"/>
              <w:jc w:val="left"/>
              <w:rPr>
                <w:rFonts w:ascii="Arial" w:hAnsi="Arial" w:cs="Arial"/>
                <w:sz w:val="16"/>
                <w:szCs w:val="16"/>
                <w:lang w:val="es-MX"/>
              </w:rPr>
            </w:pPr>
          </w:p>
        </w:tc>
      </w:tr>
      <w:tr w:rsidRPr="004672BC" w:rsidR="00D57088" w:rsidTr="00D57088" w14:paraId="66707FF1" w14:textId="77777777">
        <w:trPr>
          <w:trHeight w:val="114"/>
          <w:tblHeader/>
          <w:jc w:val="center"/>
        </w:trPr>
        <w:tc>
          <w:tcPr>
            <w:tcW w:w="1453" w:type="dxa"/>
            <w:vMerge/>
            <w:vAlign w:val="center"/>
          </w:tcPr>
          <w:p w:rsidRPr="0041576F" w:rsidR="00D57088" w:rsidP="0025002A" w:rsidRDefault="00D57088" w14:paraId="7F256328" w14:textId="77777777">
            <w:pPr>
              <w:spacing w:before="0"/>
              <w:jc w:val="left"/>
              <w:rPr>
                <w:rFonts w:ascii="Arial" w:hAnsi="Arial" w:cs="Arial"/>
                <w:color w:val="000000"/>
                <w:sz w:val="16"/>
                <w:szCs w:val="16"/>
                <w:lang w:val="es-MX"/>
              </w:rPr>
            </w:pPr>
          </w:p>
        </w:tc>
        <w:tc>
          <w:tcPr>
            <w:tcW w:w="1236" w:type="dxa"/>
            <w:vMerge/>
            <w:vAlign w:val="center"/>
          </w:tcPr>
          <w:p w:rsidRPr="0041576F" w:rsidR="00D57088" w:rsidP="0025002A" w:rsidRDefault="00D57088" w14:paraId="5859ECAB" w14:textId="77777777">
            <w:pPr>
              <w:spacing w:before="0"/>
              <w:jc w:val="left"/>
              <w:rPr>
                <w:rFonts w:ascii="Arial" w:hAnsi="Arial" w:cs="Arial"/>
                <w:sz w:val="16"/>
                <w:szCs w:val="16"/>
                <w:lang w:val="es-MX"/>
              </w:rPr>
            </w:pPr>
          </w:p>
        </w:tc>
        <w:tc>
          <w:tcPr>
            <w:tcW w:w="1559" w:type="dxa"/>
            <w:vMerge/>
            <w:vAlign w:val="center"/>
          </w:tcPr>
          <w:p w:rsidRPr="0041576F" w:rsidR="00D57088" w:rsidP="0025002A" w:rsidRDefault="00D57088" w14:paraId="0CD92EC5" w14:textId="77777777">
            <w:pPr>
              <w:spacing w:before="0"/>
              <w:jc w:val="left"/>
              <w:rPr>
                <w:rFonts w:ascii="Arial" w:hAnsi="Arial" w:cs="Arial"/>
                <w:sz w:val="16"/>
                <w:szCs w:val="16"/>
                <w:lang w:val="es-MX"/>
              </w:rPr>
            </w:pPr>
          </w:p>
        </w:tc>
        <w:tc>
          <w:tcPr>
            <w:tcW w:w="1134" w:type="dxa"/>
            <w:vMerge/>
            <w:vAlign w:val="center"/>
          </w:tcPr>
          <w:p w:rsidRPr="0041576F" w:rsidR="00D57088" w:rsidP="0025002A" w:rsidRDefault="00D57088" w14:paraId="02E3FC75" w14:textId="77777777">
            <w:pPr>
              <w:spacing w:before="0"/>
              <w:jc w:val="left"/>
              <w:rPr>
                <w:rFonts w:ascii="Arial" w:hAnsi="Arial" w:cs="Arial"/>
                <w:sz w:val="16"/>
                <w:szCs w:val="16"/>
                <w:lang w:val="es-MX"/>
              </w:rPr>
            </w:pPr>
          </w:p>
        </w:tc>
        <w:tc>
          <w:tcPr>
            <w:tcW w:w="709" w:type="dxa"/>
            <w:vMerge/>
            <w:vAlign w:val="center"/>
          </w:tcPr>
          <w:p w:rsidRPr="0041576F" w:rsidR="00D57088" w:rsidP="0025002A" w:rsidRDefault="00D57088" w14:paraId="7F58D384" w14:textId="77777777">
            <w:pPr>
              <w:spacing w:before="0"/>
              <w:jc w:val="center"/>
              <w:rPr>
                <w:rFonts w:ascii="Arial" w:hAnsi="Arial" w:cs="Arial"/>
                <w:b/>
                <w:sz w:val="16"/>
                <w:szCs w:val="16"/>
                <w:lang w:val="es-MX"/>
              </w:rPr>
            </w:pPr>
          </w:p>
        </w:tc>
        <w:tc>
          <w:tcPr>
            <w:tcW w:w="793" w:type="dxa"/>
            <w:vMerge/>
            <w:vAlign w:val="center"/>
          </w:tcPr>
          <w:p w:rsidRPr="0041576F" w:rsidR="00D57088" w:rsidP="0025002A" w:rsidRDefault="00D57088" w14:paraId="0DB765F2" w14:textId="77777777">
            <w:pPr>
              <w:spacing w:before="0"/>
              <w:jc w:val="center"/>
              <w:rPr>
                <w:rFonts w:ascii="Arial" w:hAnsi="Arial" w:cs="Arial"/>
                <w:b/>
                <w:sz w:val="16"/>
                <w:szCs w:val="16"/>
                <w:lang w:val="es-MX"/>
              </w:rPr>
            </w:pPr>
          </w:p>
        </w:tc>
        <w:tc>
          <w:tcPr>
            <w:tcW w:w="908" w:type="dxa"/>
            <w:vMerge/>
            <w:vAlign w:val="center"/>
          </w:tcPr>
          <w:p w:rsidRPr="0041576F" w:rsidR="00D57088" w:rsidP="0025002A" w:rsidRDefault="00D57088" w14:paraId="4FCEAA30" w14:textId="77777777">
            <w:pPr>
              <w:spacing w:before="0"/>
              <w:jc w:val="center"/>
              <w:rPr>
                <w:rFonts w:ascii="Arial" w:hAnsi="Arial" w:cs="Arial"/>
                <w:b/>
                <w:sz w:val="16"/>
                <w:szCs w:val="16"/>
                <w:lang w:val="es-MX"/>
              </w:rPr>
            </w:pPr>
          </w:p>
        </w:tc>
        <w:tc>
          <w:tcPr>
            <w:tcW w:w="744" w:type="dxa"/>
            <w:vMerge/>
            <w:vAlign w:val="center"/>
          </w:tcPr>
          <w:p w:rsidRPr="0041576F" w:rsidR="00D57088" w:rsidP="0025002A" w:rsidRDefault="00D57088" w14:paraId="4663D2E5" w14:textId="77777777">
            <w:pPr>
              <w:spacing w:before="0"/>
              <w:jc w:val="center"/>
              <w:rPr>
                <w:rFonts w:ascii="Arial" w:hAnsi="Arial" w:cs="Arial"/>
                <w:b/>
                <w:sz w:val="16"/>
                <w:szCs w:val="16"/>
                <w:lang w:val="es-MX"/>
              </w:rPr>
            </w:pPr>
          </w:p>
        </w:tc>
        <w:tc>
          <w:tcPr>
            <w:tcW w:w="2005" w:type="dxa"/>
            <w:vMerge/>
            <w:vAlign w:val="center"/>
          </w:tcPr>
          <w:p w:rsidRPr="0041576F" w:rsidR="00D57088" w:rsidP="0025002A" w:rsidRDefault="00D57088" w14:paraId="7E9E84C3" w14:textId="77777777">
            <w:pPr>
              <w:spacing w:before="0"/>
              <w:jc w:val="center"/>
              <w:rPr>
                <w:rFonts w:ascii="Arial" w:hAnsi="Arial" w:cs="Arial"/>
                <w:b/>
                <w:sz w:val="16"/>
                <w:szCs w:val="16"/>
                <w:lang w:val="es-MX"/>
              </w:rPr>
            </w:pPr>
          </w:p>
        </w:tc>
        <w:tc>
          <w:tcPr>
            <w:tcW w:w="236" w:type="dxa"/>
            <w:shd w:val="clear" w:color="auto" w:fill="B4C6E7" w:themeFill="accent1" w:themeFillTint="66"/>
            <w:vAlign w:val="center"/>
          </w:tcPr>
          <w:p w:rsidRPr="0041576F" w:rsidR="00D57088" w:rsidP="0025002A" w:rsidRDefault="00D57088" w14:paraId="22582A6C" w14:textId="77777777">
            <w:pPr>
              <w:spacing w:before="0"/>
              <w:jc w:val="center"/>
              <w:rPr>
                <w:rFonts w:ascii="Arial" w:hAnsi="Arial" w:cs="Arial"/>
                <w:b/>
                <w:sz w:val="16"/>
                <w:szCs w:val="16"/>
                <w:lang w:val="es-MX"/>
              </w:rPr>
            </w:pPr>
            <w:r w:rsidRPr="0041576F">
              <w:rPr>
                <w:rFonts w:ascii="Arial" w:hAnsi="Arial" w:cs="Arial"/>
                <w:b/>
                <w:sz w:val="16"/>
                <w:szCs w:val="16"/>
                <w:lang w:val="es-MX"/>
              </w:rPr>
              <w:t>1</w:t>
            </w:r>
          </w:p>
        </w:tc>
        <w:tc>
          <w:tcPr>
            <w:tcW w:w="344" w:type="dxa"/>
            <w:shd w:val="clear" w:color="auto" w:fill="B4C6E7" w:themeFill="accent1" w:themeFillTint="66"/>
            <w:vAlign w:val="center"/>
          </w:tcPr>
          <w:p w:rsidRPr="0041576F" w:rsidR="00D57088" w:rsidP="0025002A" w:rsidRDefault="00D57088" w14:paraId="2B603532" w14:textId="77777777">
            <w:pPr>
              <w:spacing w:before="0"/>
              <w:jc w:val="center"/>
              <w:rPr>
                <w:rFonts w:ascii="Arial" w:hAnsi="Arial" w:cs="Arial"/>
                <w:b/>
                <w:sz w:val="16"/>
                <w:szCs w:val="16"/>
                <w:lang w:val="es-MX"/>
              </w:rPr>
            </w:pPr>
            <w:r w:rsidRPr="0041576F">
              <w:rPr>
                <w:rFonts w:ascii="Arial" w:hAnsi="Arial" w:cs="Arial"/>
                <w:b/>
                <w:sz w:val="16"/>
                <w:szCs w:val="16"/>
                <w:lang w:val="es-MX"/>
              </w:rPr>
              <w:t>2</w:t>
            </w:r>
          </w:p>
        </w:tc>
        <w:tc>
          <w:tcPr>
            <w:tcW w:w="290" w:type="dxa"/>
            <w:shd w:val="clear" w:color="auto" w:fill="B4C6E7" w:themeFill="accent1" w:themeFillTint="66"/>
            <w:vAlign w:val="center"/>
          </w:tcPr>
          <w:p w:rsidRPr="0041576F" w:rsidR="00D57088" w:rsidP="0025002A" w:rsidRDefault="00D57088" w14:paraId="24E58F57" w14:textId="77777777">
            <w:pPr>
              <w:spacing w:before="0"/>
              <w:jc w:val="center"/>
              <w:rPr>
                <w:rFonts w:ascii="Arial" w:hAnsi="Arial" w:cs="Arial"/>
                <w:b/>
                <w:sz w:val="16"/>
                <w:szCs w:val="16"/>
                <w:lang w:val="es-MX"/>
              </w:rPr>
            </w:pPr>
            <w:r w:rsidRPr="0041576F">
              <w:rPr>
                <w:rFonts w:ascii="Arial" w:hAnsi="Arial" w:cs="Arial"/>
                <w:b/>
                <w:sz w:val="16"/>
                <w:szCs w:val="16"/>
                <w:lang w:val="es-MX"/>
              </w:rPr>
              <w:t>3</w:t>
            </w:r>
          </w:p>
        </w:tc>
        <w:tc>
          <w:tcPr>
            <w:tcW w:w="290" w:type="dxa"/>
            <w:shd w:val="clear" w:color="auto" w:fill="B4C6E7" w:themeFill="accent1" w:themeFillTint="66"/>
            <w:vAlign w:val="center"/>
          </w:tcPr>
          <w:p w:rsidRPr="0041576F" w:rsidR="00D57088" w:rsidP="0025002A" w:rsidRDefault="00D57088" w14:paraId="15B8BDB9" w14:textId="77777777">
            <w:pPr>
              <w:spacing w:before="0"/>
              <w:jc w:val="center"/>
              <w:rPr>
                <w:rFonts w:ascii="Arial" w:hAnsi="Arial" w:cs="Arial"/>
                <w:b/>
                <w:sz w:val="16"/>
                <w:szCs w:val="16"/>
                <w:lang w:val="es-MX"/>
              </w:rPr>
            </w:pPr>
            <w:r w:rsidRPr="0041576F">
              <w:rPr>
                <w:rFonts w:ascii="Arial" w:hAnsi="Arial" w:cs="Arial"/>
                <w:b/>
                <w:sz w:val="16"/>
                <w:szCs w:val="16"/>
                <w:lang w:val="es-MX"/>
              </w:rPr>
              <w:t>4</w:t>
            </w:r>
          </w:p>
        </w:tc>
        <w:tc>
          <w:tcPr>
            <w:tcW w:w="290" w:type="dxa"/>
            <w:shd w:val="clear" w:color="auto" w:fill="B4C6E7" w:themeFill="accent1" w:themeFillTint="66"/>
            <w:vAlign w:val="center"/>
          </w:tcPr>
          <w:p w:rsidRPr="0041576F" w:rsidR="00D57088" w:rsidP="0025002A" w:rsidRDefault="00D57088" w14:paraId="6B530FC3" w14:textId="77777777">
            <w:pPr>
              <w:spacing w:before="0"/>
              <w:jc w:val="center"/>
              <w:rPr>
                <w:rFonts w:ascii="Arial" w:hAnsi="Arial" w:cs="Arial"/>
                <w:b/>
                <w:sz w:val="16"/>
                <w:szCs w:val="16"/>
                <w:lang w:val="es-MX"/>
              </w:rPr>
            </w:pPr>
            <w:r w:rsidRPr="0041576F">
              <w:rPr>
                <w:rFonts w:ascii="Arial" w:hAnsi="Arial" w:cs="Arial"/>
                <w:b/>
                <w:sz w:val="16"/>
                <w:szCs w:val="16"/>
                <w:lang w:val="es-MX"/>
              </w:rPr>
              <w:t>5</w:t>
            </w:r>
          </w:p>
        </w:tc>
        <w:tc>
          <w:tcPr>
            <w:tcW w:w="1225" w:type="dxa"/>
            <w:vMerge/>
            <w:vAlign w:val="center"/>
          </w:tcPr>
          <w:p w:rsidRPr="0041576F" w:rsidR="00D57088" w:rsidP="0025002A" w:rsidRDefault="00D57088" w14:paraId="6C909676" w14:textId="77777777">
            <w:pPr>
              <w:spacing w:before="0"/>
              <w:jc w:val="left"/>
              <w:rPr>
                <w:rFonts w:ascii="Arial" w:hAnsi="Arial" w:cs="Arial"/>
                <w:sz w:val="16"/>
                <w:szCs w:val="16"/>
                <w:lang w:val="es-MX"/>
              </w:rPr>
            </w:pPr>
          </w:p>
        </w:tc>
        <w:tc>
          <w:tcPr>
            <w:tcW w:w="1521" w:type="dxa"/>
            <w:vMerge/>
            <w:vAlign w:val="center"/>
          </w:tcPr>
          <w:p w:rsidRPr="0041576F" w:rsidR="00D57088" w:rsidP="0025002A" w:rsidRDefault="00D57088" w14:paraId="01E918FE" w14:textId="77777777">
            <w:pPr>
              <w:spacing w:before="0"/>
              <w:jc w:val="left"/>
              <w:rPr>
                <w:rFonts w:ascii="Arial" w:hAnsi="Arial" w:cs="Arial"/>
                <w:sz w:val="16"/>
                <w:szCs w:val="16"/>
                <w:lang w:val="es-MX"/>
              </w:rPr>
            </w:pPr>
          </w:p>
        </w:tc>
      </w:tr>
      <w:tr w:rsidRPr="004672BC" w:rsidR="00A41F97" w:rsidTr="0025002A" w14:paraId="77D91598" w14:textId="77777777">
        <w:trPr>
          <w:trHeight w:val="70"/>
          <w:jc w:val="center"/>
        </w:trPr>
        <w:tc>
          <w:tcPr>
            <w:tcW w:w="1453" w:type="dxa"/>
            <w:vMerge w:val="restart"/>
            <w:vAlign w:val="center"/>
          </w:tcPr>
          <w:p w:rsidRPr="0041576F" w:rsidR="00A41F97" w:rsidP="0025002A" w:rsidRDefault="00A41F97" w14:paraId="04E93F30" w14:textId="77777777">
            <w:pPr>
              <w:spacing w:before="0"/>
              <w:jc w:val="left"/>
              <w:rPr>
                <w:rFonts w:ascii="Arial" w:hAnsi="Arial" w:cs="Arial"/>
                <w:color w:val="000000"/>
                <w:sz w:val="16"/>
                <w:szCs w:val="16"/>
                <w:lang w:val="es-MX"/>
              </w:rPr>
            </w:pPr>
            <w:r w:rsidRPr="0046290A">
              <w:rPr>
                <w:rFonts w:ascii="Arial" w:hAnsi="Arial" w:cs="Arial"/>
                <w:color w:val="000000"/>
                <w:sz w:val="16"/>
                <w:szCs w:val="16"/>
                <w:lang w:val="es-MX"/>
              </w:rPr>
              <w:t>Generación de ruido y vibraciones por actividades antrópicas</w:t>
            </w:r>
          </w:p>
        </w:tc>
        <w:tc>
          <w:tcPr>
            <w:tcW w:w="1236" w:type="dxa"/>
            <w:vMerge w:val="restart"/>
            <w:vAlign w:val="center"/>
          </w:tcPr>
          <w:p w:rsidRPr="0041576F" w:rsidR="00A41F97" w:rsidP="0025002A" w:rsidRDefault="00A41F97" w14:paraId="0329B782" w14:textId="77777777">
            <w:pPr>
              <w:pStyle w:val="paragraph"/>
              <w:spacing w:before="0" w:beforeAutospacing="0" w:after="0" w:afterAutospacing="0"/>
              <w:textAlignment w:val="baseline"/>
              <w:rPr>
                <w:rFonts w:ascii="Arial" w:hAnsi="Arial" w:cs="Arial"/>
                <w:sz w:val="16"/>
                <w:szCs w:val="16"/>
                <w:lang w:val="es-CR"/>
              </w:rPr>
            </w:pPr>
            <w:r>
              <w:rPr>
                <w:rFonts w:ascii="Arial" w:hAnsi="Arial" w:cs="Arial"/>
                <w:sz w:val="16"/>
                <w:szCs w:val="16"/>
                <w:lang w:val="es-CR"/>
              </w:rPr>
              <w:t>Controlar la exposición ocupacional a ruido y vibraciones de los funcionarios del ITCR</w:t>
            </w:r>
          </w:p>
        </w:tc>
        <w:tc>
          <w:tcPr>
            <w:tcW w:w="1559" w:type="dxa"/>
            <w:vAlign w:val="center"/>
          </w:tcPr>
          <w:p w:rsidRPr="008F758A" w:rsidR="00A41F97" w:rsidP="0025002A" w:rsidRDefault="00A41F97" w14:paraId="7271AA00" w14:textId="77777777">
            <w:pPr>
              <w:pStyle w:val="paragraph"/>
              <w:spacing w:before="0" w:after="0"/>
              <w:textAlignment w:val="baseline"/>
              <w:rPr>
                <w:rFonts w:ascii="Arial" w:hAnsi="Arial" w:cs="Arial"/>
                <w:sz w:val="16"/>
                <w:szCs w:val="16"/>
                <w:lang w:val="es-CR"/>
              </w:rPr>
            </w:pPr>
            <w:r w:rsidRPr="008F758A">
              <w:rPr>
                <w:rFonts w:ascii="Arial" w:hAnsi="Arial" w:cs="Arial"/>
                <w:sz w:val="16"/>
                <w:szCs w:val="16"/>
                <w:lang w:val="es-CR"/>
              </w:rPr>
              <w:t>Al menos 3 dependencias participando del plan de</w:t>
            </w:r>
            <w:r>
              <w:rPr>
                <w:rFonts w:ascii="Arial" w:hAnsi="Arial" w:cs="Arial"/>
                <w:sz w:val="16"/>
                <w:szCs w:val="16"/>
                <w:lang w:val="es-CR"/>
              </w:rPr>
              <w:t xml:space="preserve"> conservación auditiva</w:t>
            </w:r>
            <w:r w:rsidRPr="008F758A">
              <w:rPr>
                <w:rFonts w:ascii="Arial" w:hAnsi="Arial" w:cs="Arial"/>
                <w:sz w:val="16"/>
                <w:szCs w:val="16"/>
                <w:lang w:val="es-CR"/>
              </w:rPr>
              <w:t xml:space="preserve"> </w:t>
            </w:r>
          </w:p>
        </w:tc>
        <w:tc>
          <w:tcPr>
            <w:tcW w:w="1134" w:type="dxa"/>
            <w:vAlign w:val="center"/>
          </w:tcPr>
          <w:p w:rsidRPr="00CF6306" w:rsidR="00A41F97" w:rsidP="0025002A" w:rsidRDefault="00A41F97" w14:paraId="0D93AF8D" w14:textId="77777777">
            <w:pPr>
              <w:pStyle w:val="paragraph"/>
              <w:spacing w:before="0" w:beforeAutospacing="0" w:after="0" w:afterAutospacing="0"/>
              <w:jc w:val="center"/>
              <w:textAlignment w:val="baseline"/>
              <w:rPr>
                <w:rFonts w:ascii="Arial" w:hAnsi="Arial" w:cs="Arial"/>
                <w:sz w:val="16"/>
                <w:szCs w:val="16"/>
                <w:highlight w:val="magenta"/>
                <w:lang w:val="es-CR"/>
              </w:rPr>
            </w:pPr>
            <w:r w:rsidRPr="00DC1384">
              <w:rPr>
                <w:rFonts w:ascii="Arial" w:hAnsi="Arial" w:cs="Arial"/>
                <w:sz w:val="16"/>
                <w:szCs w:val="16"/>
                <w:lang w:val="es-CR"/>
              </w:rPr>
              <w:t>5 años</w:t>
            </w:r>
          </w:p>
        </w:tc>
        <w:tc>
          <w:tcPr>
            <w:tcW w:w="1502" w:type="dxa"/>
            <w:gridSpan w:val="2"/>
            <w:vMerge w:val="restart"/>
            <w:vAlign w:val="center"/>
          </w:tcPr>
          <w:p w:rsidRPr="009F60C9" w:rsidR="00A41F97" w:rsidP="0025002A" w:rsidRDefault="00A41F97" w14:paraId="3EFCC518" w14:textId="6E0EAB54">
            <w:pPr>
              <w:spacing w:before="0"/>
              <w:jc w:val="center"/>
              <w:rPr>
                <w:rFonts w:ascii="Arial" w:hAnsi="Arial" w:cs="Arial"/>
                <w:sz w:val="16"/>
                <w:szCs w:val="16"/>
                <w:lang w:val="es-MX"/>
              </w:rPr>
            </w:pPr>
            <w:r>
              <w:rPr>
                <w:rFonts w:ascii="Arial" w:hAnsi="Arial" w:cs="Arial"/>
                <w:sz w:val="16"/>
                <w:szCs w:val="16"/>
                <w:lang w:val="es-MX"/>
              </w:rPr>
              <w:t>No disponible</w:t>
            </w:r>
          </w:p>
        </w:tc>
        <w:tc>
          <w:tcPr>
            <w:tcW w:w="908" w:type="dxa"/>
            <w:vAlign w:val="center"/>
          </w:tcPr>
          <w:p w:rsidRPr="0041576F" w:rsidR="00A41F97" w:rsidP="0025002A" w:rsidRDefault="00A41F97" w14:paraId="02220A75" w14:textId="77777777">
            <w:pPr>
              <w:spacing w:before="0"/>
              <w:jc w:val="center"/>
              <w:rPr>
                <w:rFonts w:ascii="Arial" w:hAnsi="Arial" w:cs="Arial"/>
                <w:sz w:val="16"/>
                <w:szCs w:val="16"/>
                <w:lang w:val="es-MX"/>
              </w:rPr>
            </w:pPr>
            <w:r>
              <w:rPr>
                <w:rFonts w:ascii="Arial" w:hAnsi="Arial" w:cs="Arial"/>
                <w:sz w:val="16"/>
                <w:szCs w:val="16"/>
                <w:lang w:val="es-MX"/>
              </w:rPr>
              <w:t>2019</w:t>
            </w:r>
          </w:p>
        </w:tc>
        <w:tc>
          <w:tcPr>
            <w:tcW w:w="744" w:type="dxa"/>
            <w:vMerge w:val="restart"/>
            <w:vAlign w:val="center"/>
          </w:tcPr>
          <w:p w:rsidRPr="0041576F" w:rsidR="00A41F97" w:rsidP="0025002A" w:rsidRDefault="00A41F97" w14:paraId="6EF7CAB8" w14:textId="77777777">
            <w:pPr>
              <w:spacing w:before="0"/>
              <w:jc w:val="left"/>
              <w:rPr>
                <w:rFonts w:ascii="Arial" w:hAnsi="Arial" w:cs="Arial"/>
                <w:sz w:val="16"/>
                <w:szCs w:val="16"/>
                <w:lang w:val="es-MX"/>
              </w:rPr>
            </w:pPr>
          </w:p>
        </w:tc>
        <w:tc>
          <w:tcPr>
            <w:tcW w:w="2005" w:type="dxa"/>
            <w:vAlign w:val="center"/>
          </w:tcPr>
          <w:p w:rsidRPr="0041576F" w:rsidR="00A41F97" w:rsidP="0025002A" w:rsidRDefault="00A41F97" w14:paraId="3328F918" w14:textId="77777777">
            <w:pPr>
              <w:spacing w:before="0"/>
              <w:jc w:val="left"/>
              <w:rPr>
                <w:rFonts w:ascii="Arial" w:hAnsi="Arial" w:cs="Arial"/>
                <w:sz w:val="16"/>
                <w:szCs w:val="16"/>
                <w:lang w:val="es-MX"/>
              </w:rPr>
            </w:pPr>
            <w:r>
              <w:rPr>
                <w:rFonts w:ascii="Arial" w:hAnsi="Arial" w:cs="Arial"/>
                <w:sz w:val="16"/>
                <w:szCs w:val="16"/>
                <w:lang w:val="es-MX"/>
              </w:rPr>
              <w:t xml:space="preserve">Programa de Conservación Auditiva componente del Plan de Salud Ocupacional </w:t>
            </w:r>
          </w:p>
        </w:tc>
        <w:tc>
          <w:tcPr>
            <w:tcW w:w="236" w:type="dxa"/>
            <w:vAlign w:val="center"/>
          </w:tcPr>
          <w:p w:rsidRPr="0041576F" w:rsidR="00A41F97" w:rsidP="0025002A" w:rsidRDefault="00C107D1" w14:paraId="45E8EF0D" w14:textId="78AB7C5D">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14279DB1" w14:textId="4D1F61A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4ED94C38" w14:textId="2D1844C6">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014DCDAD" w14:textId="53D357D2">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20D80459" w14:textId="5098B01D">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850F07" w:rsidR="00A41F97" w:rsidP="0025002A" w:rsidRDefault="00A41F97" w14:paraId="1A2B7B0A"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850F07" w:rsidR="00A41F97" w:rsidP="0025002A" w:rsidRDefault="00A41F97" w14:paraId="111BF029"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0E070377" w14:textId="77777777">
        <w:trPr>
          <w:trHeight w:val="833"/>
          <w:jc w:val="center"/>
        </w:trPr>
        <w:tc>
          <w:tcPr>
            <w:tcW w:w="1453" w:type="dxa"/>
            <w:vMerge/>
            <w:vAlign w:val="center"/>
          </w:tcPr>
          <w:p w:rsidRPr="0041576F" w:rsidR="00A41F97" w:rsidP="0025002A" w:rsidRDefault="00A41F97" w14:paraId="5E1E4F5B" w14:textId="77777777">
            <w:pPr>
              <w:spacing w:before="0"/>
              <w:jc w:val="left"/>
              <w:rPr>
                <w:rFonts w:ascii="Arial" w:hAnsi="Arial" w:cs="Arial"/>
                <w:color w:val="000000"/>
                <w:sz w:val="16"/>
                <w:szCs w:val="16"/>
                <w:lang w:val="es-MX"/>
              </w:rPr>
            </w:pPr>
          </w:p>
        </w:tc>
        <w:tc>
          <w:tcPr>
            <w:tcW w:w="1236" w:type="dxa"/>
            <w:vMerge/>
            <w:vAlign w:val="center"/>
          </w:tcPr>
          <w:p w:rsidRPr="0041576F" w:rsidR="00A41F97" w:rsidP="0025002A" w:rsidRDefault="00A41F97" w14:paraId="4BD74447" w14:textId="77777777">
            <w:pPr>
              <w:spacing w:before="0"/>
              <w:jc w:val="left"/>
              <w:rPr>
                <w:rFonts w:ascii="Arial" w:hAnsi="Arial" w:cs="Arial"/>
                <w:sz w:val="16"/>
                <w:szCs w:val="16"/>
                <w:lang w:val="es-MX"/>
              </w:rPr>
            </w:pPr>
          </w:p>
        </w:tc>
        <w:tc>
          <w:tcPr>
            <w:tcW w:w="1559" w:type="dxa"/>
            <w:vAlign w:val="center"/>
          </w:tcPr>
          <w:p w:rsidRPr="0041576F" w:rsidR="00A41F97" w:rsidP="0025002A" w:rsidRDefault="00A41F97" w14:paraId="1C63390D" w14:textId="77777777">
            <w:pPr>
              <w:pStyle w:val="paragraph"/>
              <w:spacing w:before="0" w:after="0"/>
              <w:textAlignment w:val="baseline"/>
              <w:rPr>
                <w:rFonts w:ascii="Arial" w:hAnsi="Arial" w:cs="Arial"/>
                <w:sz w:val="16"/>
                <w:szCs w:val="16"/>
                <w:highlight w:val="magenta"/>
                <w:lang w:val="es-MX"/>
              </w:rPr>
            </w:pPr>
            <w:r w:rsidRPr="008F758A">
              <w:rPr>
                <w:rFonts w:ascii="Arial" w:hAnsi="Arial" w:cs="Arial"/>
                <w:sz w:val="16"/>
                <w:szCs w:val="16"/>
                <w:lang w:val="es-CR"/>
              </w:rPr>
              <w:t xml:space="preserve">Un programa </w:t>
            </w:r>
            <w:r>
              <w:rPr>
                <w:rFonts w:ascii="Arial" w:hAnsi="Arial" w:cs="Arial"/>
                <w:sz w:val="16"/>
                <w:szCs w:val="16"/>
                <w:lang w:val="es-CR"/>
              </w:rPr>
              <w:t>de vigilancia de la salud</w:t>
            </w:r>
          </w:p>
        </w:tc>
        <w:tc>
          <w:tcPr>
            <w:tcW w:w="1134" w:type="dxa"/>
            <w:vAlign w:val="center"/>
          </w:tcPr>
          <w:p w:rsidRPr="0041576F" w:rsidR="00A41F97" w:rsidP="0025002A" w:rsidRDefault="00A41F97" w14:paraId="259078B9" w14:textId="77777777">
            <w:pPr>
              <w:spacing w:before="0"/>
              <w:jc w:val="center"/>
              <w:rPr>
                <w:rFonts w:ascii="Arial" w:hAnsi="Arial" w:cs="Arial"/>
                <w:sz w:val="16"/>
                <w:szCs w:val="16"/>
                <w:highlight w:val="magenta"/>
                <w:lang w:val="es-MX"/>
              </w:rPr>
            </w:pPr>
            <w:r w:rsidRPr="00DC1384">
              <w:rPr>
                <w:rFonts w:ascii="Arial" w:hAnsi="Arial" w:cs="Arial"/>
                <w:sz w:val="16"/>
                <w:szCs w:val="16"/>
              </w:rPr>
              <w:t>5 años</w:t>
            </w:r>
          </w:p>
        </w:tc>
        <w:tc>
          <w:tcPr>
            <w:tcW w:w="1502" w:type="dxa"/>
            <w:gridSpan w:val="2"/>
            <w:vMerge/>
            <w:vAlign w:val="center"/>
          </w:tcPr>
          <w:p w:rsidRPr="00AB3075" w:rsidR="00A41F97" w:rsidP="0025002A" w:rsidRDefault="00A41F97" w14:paraId="29ECC7D7" w14:textId="61DEE39D">
            <w:pPr>
              <w:spacing w:before="0"/>
              <w:jc w:val="center"/>
              <w:rPr>
                <w:rStyle w:val="normaltextrun"/>
                <w:rFonts w:ascii="Arial" w:hAnsi="Arial" w:cs="Arial"/>
                <w:b/>
                <w:bCs/>
                <w:color w:val="000000"/>
                <w:sz w:val="16"/>
                <w:szCs w:val="16"/>
                <w:lang w:val="es-MX"/>
              </w:rPr>
            </w:pPr>
          </w:p>
        </w:tc>
        <w:tc>
          <w:tcPr>
            <w:tcW w:w="908" w:type="dxa"/>
            <w:vAlign w:val="center"/>
          </w:tcPr>
          <w:p w:rsidRPr="0041576F" w:rsidR="00A41F97" w:rsidP="0025002A" w:rsidRDefault="00A41F97" w14:paraId="7BBB4B7C" w14:textId="77777777">
            <w:pPr>
              <w:spacing w:before="0"/>
              <w:jc w:val="center"/>
              <w:rPr>
                <w:rFonts w:ascii="Arial" w:hAnsi="Arial" w:cs="Arial"/>
                <w:sz w:val="16"/>
                <w:szCs w:val="16"/>
                <w:lang w:val="es-MX"/>
              </w:rPr>
            </w:pPr>
            <w:r>
              <w:rPr>
                <w:rFonts w:ascii="Arial" w:hAnsi="Arial" w:cs="Arial"/>
                <w:sz w:val="16"/>
                <w:szCs w:val="16"/>
                <w:lang w:val="es-MX"/>
              </w:rPr>
              <w:t>2021</w:t>
            </w:r>
          </w:p>
        </w:tc>
        <w:tc>
          <w:tcPr>
            <w:tcW w:w="744" w:type="dxa"/>
            <w:vMerge/>
            <w:vAlign w:val="center"/>
          </w:tcPr>
          <w:p w:rsidRPr="0041576F" w:rsidR="00A41F97" w:rsidP="0025002A" w:rsidRDefault="00A41F97" w14:paraId="5B4BBFB8" w14:textId="77777777">
            <w:pPr>
              <w:spacing w:before="0"/>
              <w:jc w:val="left"/>
              <w:rPr>
                <w:rFonts w:ascii="Arial" w:hAnsi="Arial" w:cs="Arial"/>
                <w:sz w:val="16"/>
                <w:szCs w:val="16"/>
                <w:lang w:val="es-MX"/>
              </w:rPr>
            </w:pPr>
          </w:p>
        </w:tc>
        <w:tc>
          <w:tcPr>
            <w:tcW w:w="2005" w:type="dxa"/>
            <w:vAlign w:val="center"/>
          </w:tcPr>
          <w:p w:rsidRPr="0041576F" w:rsidR="00A41F97" w:rsidP="0025002A" w:rsidRDefault="00A41F97" w14:paraId="0406D070" w14:textId="77777777">
            <w:pPr>
              <w:spacing w:before="0"/>
              <w:jc w:val="left"/>
              <w:rPr>
                <w:rFonts w:ascii="Arial" w:hAnsi="Arial" w:cs="Arial"/>
                <w:sz w:val="16"/>
                <w:szCs w:val="16"/>
                <w:lang w:val="es-MX"/>
              </w:rPr>
            </w:pPr>
            <w:r>
              <w:rPr>
                <w:rFonts w:ascii="Arial" w:hAnsi="Arial" w:cs="Arial"/>
                <w:sz w:val="16"/>
                <w:szCs w:val="16"/>
                <w:lang w:val="es-MX"/>
              </w:rPr>
              <w:t>Programa de Vigilancia de Salud</w:t>
            </w:r>
          </w:p>
        </w:tc>
        <w:tc>
          <w:tcPr>
            <w:tcW w:w="236" w:type="dxa"/>
            <w:vAlign w:val="center"/>
          </w:tcPr>
          <w:p w:rsidRPr="0041576F" w:rsidR="00A41F97" w:rsidP="0025002A" w:rsidRDefault="00C107D1" w14:paraId="1476FCF5" w14:textId="52DFE8C8">
            <w:pPr>
              <w:spacing w:before="0"/>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33D2F32F" w14:textId="508162AF">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3EC8240C" w14:textId="1D139890">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A41F97" w:rsidP="0025002A" w:rsidRDefault="00C107D1" w14:paraId="1F1BAF43" w14:textId="434CDCD4">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A41F97" w:rsidP="0025002A" w:rsidRDefault="00C107D1" w14:paraId="041F5B16" w14:textId="51F2585F">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A41F97" w:rsidP="0025002A" w:rsidRDefault="00A41F97" w14:paraId="41F601E1"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A41F97" w:rsidP="0025002A" w:rsidRDefault="00A41F97" w14:paraId="15B2F8FF"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76E9AE51" w14:textId="77777777">
        <w:trPr>
          <w:trHeight w:val="70"/>
          <w:jc w:val="center"/>
        </w:trPr>
        <w:tc>
          <w:tcPr>
            <w:tcW w:w="1453" w:type="dxa"/>
            <w:vMerge/>
            <w:vAlign w:val="center"/>
          </w:tcPr>
          <w:p w:rsidRPr="0041576F" w:rsidR="00A41F97" w:rsidP="0025002A" w:rsidRDefault="00A41F97" w14:paraId="3E1CA1E1" w14:textId="77777777">
            <w:pPr>
              <w:spacing w:before="0"/>
              <w:jc w:val="left"/>
              <w:rPr>
                <w:rFonts w:ascii="Arial" w:hAnsi="Arial" w:cs="Arial"/>
                <w:color w:val="000000"/>
                <w:sz w:val="16"/>
                <w:szCs w:val="16"/>
                <w:lang w:val="es-MX"/>
              </w:rPr>
            </w:pPr>
          </w:p>
        </w:tc>
        <w:tc>
          <w:tcPr>
            <w:tcW w:w="1236" w:type="dxa"/>
            <w:vMerge/>
            <w:vAlign w:val="center"/>
          </w:tcPr>
          <w:p w:rsidRPr="0041576F" w:rsidR="00A41F97" w:rsidP="0025002A" w:rsidRDefault="00A41F97" w14:paraId="6B7B10AC" w14:textId="77777777">
            <w:pPr>
              <w:spacing w:before="0"/>
              <w:jc w:val="left"/>
              <w:rPr>
                <w:rFonts w:ascii="Arial" w:hAnsi="Arial" w:cs="Arial"/>
                <w:sz w:val="16"/>
                <w:szCs w:val="16"/>
                <w:lang w:val="es-MX"/>
              </w:rPr>
            </w:pPr>
          </w:p>
        </w:tc>
        <w:tc>
          <w:tcPr>
            <w:tcW w:w="1559" w:type="dxa"/>
            <w:vAlign w:val="center"/>
          </w:tcPr>
          <w:p w:rsidRPr="0041576F" w:rsidR="00A41F97" w:rsidP="0025002A" w:rsidRDefault="00A41F97" w14:paraId="6B3B91D0" w14:textId="77777777">
            <w:pPr>
              <w:pStyle w:val="paragraph"/>
              <w:spacing w:before="0" w:after="0"/>
              <w:textAlignment w:val="baseline"/>
              <w:rPr>
                <w:rFonts w:ascii="Arial" w:hAnsi="Arial" w:cs="Arial"/>
                <w:sz w:val="16"/>
                <w:szCs w:val="16"/>
                <w:highlight w:val="magenta"/>
                <w:lang w:val="es-MX"/>
              </w:rPr>
            </w:pPr>
            <w:r w:rsidRPr="008F758A">
              <w:rPr>
                <w:rFonts w:ascii="Arial" w:hAnsi="Arial" w:cs="Arial"/>
                <w:sz w:val="16"/>
                <w:szCs w:val="16"/>
                <w:lang w:val="es-CR"/>
              </w:rPr>
              <w:t>Actualiza</w:t>
            </w:r>
            <w:r>
              <w:rPr>
                <w:rFonts w:ascii="Arial" w:hAnsi="Arial" w:cs="Arial"/>
                <w:sz w:val="16"/>
                <w:szCs w:val="16"/>
                <w:lang w:val="es-CR"/>
              </w:rPr>
              <w:t xml:space="preserve">ción </w:t>
            </w:r>
            <w:r w:rsidRPr="008F758A">
              <w:rPr>
                <w:rFonts w:ascii="Arial" w:hAnsi="Arial" w:cs="Arial"/>
                <w:sz w:val="16"/>
                <w:szCs w:val="16"/>
                <w:lang w:val="es-CR"/>
              </w:rPr>
              <w:t xml:space="preserve">del mapa georreferenciado </w:t>
            </w:r>
          </w:p>
        </w:tc>
        <w:tc>
          <w:tcPr>
            <w:tcW w:w="1134" w:type="dxa"/>
            <w:vAlign w:val="center"/>
          </w:tcPr>
          <w:p w:rsidRPr="0041576F" w:rsidR="00A41F97" w:rsidP="0025002A" w:rsidRDefault="00A41F97" w14:paraId="6755D82A" w14:textId="77777777">
            <w:pPr>
              <w:spacing w:before="0"/>
              <w:jc w:val="center"/>
              <w:rPr>
                <w:rFonts w:ascii="Arial" w:hAnsi="Arial" w:cs="Arial"/>
                <w:sz w:val="16"/>
                <w:szCs w:val="16"/>
                <w:highlight w:val="magenta"/>
                <w:lang w:val="es-MX"/>
              </w:rPr>
            </w:pPr>
            <w:r w:rsidRPr="00DC1384">
              <w:rPr>
                <w:rFonts w:ascii="Arial" w:hAnsi="Arial" w:cs="Arial"/>
                <w:sz w:val="16"/>
                <w:szCs w:val="16"/>
              </w:rPr>
              <w:t>5 años</w:t>
            </w:r>
          </w:p>
        </w:tc>
        <w:tc>
          <w:tcPr>
            <w:tcW w:w="1502" w:type="dxa"/>
            <w:gridSpan w:val="2"/>
            <w:vMerge/>
            <w:vAlign w:val="center"/>
          </w:tcPr>
          <w:p w:rsidRPr="009F60C9" w:rsidR="00A41F97" w:rsidP="0025002A" w:rsidRDefault="00A41F97" w14:paraId="75500382" w14:textId="1BF9BF07">
            <w:pPr>
              <w:spacing w:before="0"/>
              <w:jc w:val="center"/>
              <w:rPr>
                <w:rFonts w:ascii="Arial" w:hAnsi="Arial" w:cs="Arial"/>
                <w:sz w:val="16"/>
                <w:szCs w:val="16"/>
                <w:lang w:val="es-MX"/>
              </w:rPr>
            </w:pPr>
          </w:p>
        </w:tc>
        <w:tc>
          <w:tcPr>
            <w:tcW w:w="908" w:type="dxa"/>
            <w:vAlign w:val="center"/>
          </w:tcPr>
          <w:p w:rsidRPr="0041576F" w:rsidR="00A41F97" w:rsidP="0025002A" w:rsidRDefault="00A41F97" w14:paraId="19A37FB3" w14:textId="77777777">
            <w:pPr>
              <w:spacing w:before="0"/>
              <w:jc w:val="center"/>
              <w:rPr>
                <w:rFonts w:ascii="Arial" w:hAnsi="Arial" w:cs="Arial"/>
                <w:sz w:val="16"/>
                <w:szCs w:val="16"/>
                <w:lang w:val="es-MX"/>
              </w:rPr>
            </w:pPr>
            <w:r>
              <w:rPr>
                <w:rFonts w:ascii="Arial" w:hAnsi="Arial" w:cs="Arial"/>
                <w:sz w:val="16"/>
                <w:szCs w:val="16"/>
                <w:lang w:val="es-MX"/>
              </w:rPr>
              <w:t>2020</w:t>
            </w:r>
          </w:p>
        </w:tc>
        <w:tc>
          <w:tcPr>
            <w:tcW w:w="744" w:type="dxa"/>
            <w:vMerge/>
            <w:vAlign w:val="center"/>
          </w:tcPr>
          <w:p w:rsidRPr="0041576F" w:rsidR="00A41F97" w:rsidP="0025002A" w:rsidRDefault="00A41F97" w14:paraId="3066B80A" w14:textId="77777777">
            <w:pPr>
              <w:spacing w:before="0"/>
              <w:jc w:val="left"/>
              <w:rPr>
                <w:rFonts w:ascii="Arial" w:hAnsi="Arial" w:cs="Arial"/>
                <w:sz w:val="16"/>
                <w:szCs w:val="16"/>
                <w:lang w:val="es-MX"/>
              </w:rPr>
            </w:pPr>
          </w:p>
        </w:tc>
        <w:tc>
          <w:tcPr>
            <w:tcW w:w="2005" w:type="dxa"/>
            <w:vAlign w:val="center"/>
          </w:tcPr>
          <w:p w:rsidRPr="0041576F" w:rsidR="00A41F97" w:rsidP="0025002A" w:rsidRDefault="00A41F97" w14:paraId="6FAF3271" w14:textId="63D0B912">
            <w:pPr>
              <w:spacing w:before="0"/>
              <w:jc w:val="left"/>
              <w:rPr>
                <w:rFonts w:ascii="Arial" w:hAnsi="Arial" w:cs="Arial"/>
                <w:sz w:val="16"/>
                <w:szCs w:val="16"/>
                <w:lang w:val="es-MX"/>
              </w:rPr>
            </w:pPr>
            <w:r>
              <w:rPr>
                <w:rFonts w:ascii="Arial" w:hAnsi="Arial" w:cs="Arial"/>
                <w:sz w:val="16"/>
                <w:szCs w:val="16"/>
                <w:lang w:val="es-MX"/>
              </w:rPr>
              <w:t xml:space="preserve">Proyecto Mapa Georreferenciado </w:t>
            </w:r>
          </w:p>
        </w:tc>
        <w:tc>
          <w:tcPr>
            <w:tcW w:w="236" w:type="dxa"/>
            <w:vAlign w:val="center"/>
          </w:tcPr>
          <w:p w:rsidRPr="0041576F" w:rsidR="00A41F97" w:rsidP="0025002A" w:rsidRDefault="00C107D1" w14:paraId="2F2F1EF3" w14:textId="62D36B9C">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3DC31A88" w14:textId="5AE94800">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00DDAD79" w14:textId="2ED1B391">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5354BB2B" w14:textId="364A4D19">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749D5402" w14:textId="50D50BFF">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A41F97" w:rsidP="0025002A" w:rsidRDefault="00A41F97" w14:paraId="52ACD1E7"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A41F97" w:rsidP="0025002A" w:rsidRDefault="00A41F97" w14:paraId="4AFD6A74"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6D78B487" w14:textId="77777777">
        <w:trPr>
          <w:trHeight w:val="70"/>
          <w:jc w:val="center"/>
        </w:trPr>
        <w:tc>
          <w:tcPr>
            <w:tcW w:w="1453" w:type="dxa"/>
            <w:vMerge/>
            <w:vAlign w:val="center"/>
          </w:tcPr>
          <w:p w:rsidRPr="0041576F" w:rsidR="00A41F97" w:rsidP="0025002A" w:rsidRDefault="00A41F97" w14:paraId="7DD152E2" w14:textId="77777777">
            <w:pPr>
              <w:spacing w:before="0"/>
              <w:jc w:val="left"/>
              <w:rPr>
                <w:rFonts w:ascii="Arial" w:hAnsi="Arial" w:cs="Arial"/>
                <w:color w:val="000000"/>
                <w:sz w:val="16"/>
                <w:szCs w:val="16"/>
                <w:lang w:val="es-MX"/>
              </w:rPr>
            </w:pPr>
          </w:p>
        </w:tc>
        <w:tc>
          <w:tcPr>
            <w:tcW w:w="1236" w:type="dxa"/>
            <w:vMerge/>
            <w:vAlign w:val="center"/>
          </w:tcPr>
          <w:p w:rsidRPr="0041576F" w:rsidR="00A41F97" w:rsidP="0025002A" w:rsidRDefault="00A41F97" w14:paraId="626592DF" w14:textId="77777777">
            <w:pPr>
              <w:spacing w:before="0"/>
              <w:jc w:val="left"/>
              <w:rPr>
                <w:rFonts w:ascii="Arial" w:hAnsi="Arial" w:cs="Arial"/>
                <w:sz w:val="16"/>
                <w:szCs w:val="16"/>
                <w:lang w:val="es-MX"/>
              </w:rPr>
            </w:pPr>
          </w:p>
        </w:tc>
        <w:tc>
          <w:tcPr>
            <w:tcW w:w="1559" w:type="dxa"/>
            <w:vAlign w:val="center"/>
          </w:tcPr>
          <w:p w:rsidRPr="0041576F" w:rsidR="00A41F97" w:rsidP="0025002A" w:rsidRDefault="00A41F97" w14:paraId="6DC06F11" w14:textId="068A029B">
            <w:pPr>
              <w:spacing w:before="0"/>
              <w:jc w:val="left"/>
              <w:rPr>
                <w:rFonts w:ascii="Arial" w:hAnsi="Arial" w:cs="Arial"/>
                <w:sz w:val="16"/>
                <w:szCs w:val="16"/>
                <w:highlight w:val="magenta"/>
                <w:lang w:val="es-MX"/>
              </w:rPr>
            </w:pPr>
            <w:r w:rsidRPr="008F758A">
              <w:rPr>
                <w:rFonts w:ascii="Arial" w:hAnsi="Arial" w:cs="Arial"/>
                <w:sz w:val="16"/>
                <w:szCs w:val="16"/>
                <w:lang w:val="es-MX"/>
              </w:rPr>
              <w:t xml:space="preserve">Un manual guía para la implementación de la Salud Ocupacional y Atención de Emergencias </w:t>
            </w:r>
          </w:p>
        </w:tc>
        <w:tc>
          <w:tcPr>
            <w:tcW w:w="1134" w:type="dxa"/>
            <w:vAlign w:val="center"/>
          </w:tcPr>
          <w:p w:rsidRPr="0041576F" w:rsidR="00A41F97" w:rsidP="0025002A" w:rsidRDefault="00A41F97" w14:paraId="0A71DB43" w14:textId="77777777">
            <w:pPr>
              <w:spacing w:before="0"/>
              <w:jc w:val="center"/>
              <w:rPr>
                <w:rFonts w:ascii="Arial" w:hAnsi="Arial" w:cs="Arial"/>
                <w:sz w:val="16"/>
                <w:szCs w:val="16"/>
                <w:highlight w:val="magenta"/>
                <w:lang w:val="es-MX"/>
              </w:rPr>
            </w:pPr>
            <w:r w:rsidRPr="008F758A">
              <w:rPr>
                <w:rFonts w:ascii="Arial" w:hAnsi="Arial" w:cs="Arial"/>
                <w:sz w:val="16"/>
                <w:szCs w:val="16"/>
                <w:lang w:val="es-MX"/>
              </w:rPr>
              <w:t xml:space="preserve">5 años </w:t>
            </w:r>
          </w:p>
        </w:tc>
        <w:tc>
          <w:tcPr>
            <w:tcW w:w="1502" w:type="dxa"/>
            <w:gridSpan w:val="2"/>
            <w:vMerge/>
            <w:vAlign w:val="center"/>
          </w:tcPr>
          <w:p w:rsidR="00A41F97" w:rsidP="0025002A" w:rsidRDefault="00A41F97" w14:paraId="7865CD0B" w14:textId="4356630F">
            <w:pPr>
              <w:spacing w:before="0"/>
              <w:jc w:val="center"/>
              <w:rPr>
                <w:rFonts w:ascii="Arial" w:hAnsi="Arial" w:cs="Arial"/>
                <w:sz w:val="16"/>
                <w:szCs w:val="16"/>
                <w:lang w:val="es-MX"/>
              </w:rPr>
            </w:pPr>
          </w:p>
        </w:tc>
        <w:tc>
          <w:tcPr>
            <w:tcW w:w="908" w:type="dxa"/>
            <w:vAlign w:val="center"/>
          </w:tcPr>
          <w:p w:rsidRPr="0041576F" w:rsidR="00A41F97" w:rsidP="0025002A" w:rsidRDefault="00A41F97" w14:paraId="74782557" w14:textId="77777777">
            <w:pPr>
              <w:spacing w:before="0"/>
              <w:jc w:val="center"/>
              <w:rPr>
                <w:rFonts w:ascii="Arial" w:hAnsi="Arial" w:cs="Arial"/>
                <w:sz w:val="16"/>
                <w:szCs w:val="16"/>
                <w:lang w:val="es-MX"/>
              </w:rPr>
            </w:pPr>
            <w:r>
              <w:rPr>
                <w:rFonts w:ascii="Arial" w:hAnsi="Arial" w:cs="Arial"/>
                <w:sz w:val="16"/>
                <w:szCs w:val="16"/>
                <w:lang w:val="es-MX"/>
              </w:rPr>
              <w:t>2020</w:t>
            </w:r>
          </w:p>
        </w:tc>
        <w:tc>
          <w:tcPr>
            <w:tcW w:w="744" w:type="dxa"/>
            <w:vMerge/>
            <w:vAlign w:val="center"/>
          </w:tcPr>
          <w:p w:rsidRPr="0041576F" w:rsidR="00A41F97" w:rsidP="0025002A" w:rsidRDefault="00A41F97" w14:paraId="403D6EAB" w14:textId="77777777">
            <w:pPr>
              <w:spacing w:before="0"/>
              <w:jc w:val="left"/>
              <w:rPr>
                <w:rFonts w:ascii="Arial" w:hAnsi="Arial" w:cs="Arial"/>
                <w:sz w:val="16"/>
                <w:szCs w:val="16"/>
                <w:lang w:val="es-MX"/>
              </w:rPr>
            </w:pPr>
          </w:p>
        </w:tc>
        <w:tc>
          <w:tcPr>
            <w:tcW w:w="2005" w:type="dxa"/>
            <w:vAlign w:val="center"/>
          </w:tcPr>
          <w:p w:rsidRPr="00180FC0" w:rsidR="00A41F97" w:rsidP="0025002A" w:rsidRDefault="00A41F97" w14:paraId="0FCB7DE6" w14:textId="77777777">
            <w:pPr>
              <w:spacing w:before="0"/>
              <w:jc w:val="left"/>
              <w:rPr>
                <w:rFonts w:ascii="Arial" w:hAnsi="Arial" w:cs="Arial"/>
                <w:color w:val="FF0000"/>
                <w:sz w:val="16"/>
                <w:szCs w:val="16"/>
                <w:lang w:val="es-MX"/>
              </w:rPr>
            </w:pPr>
            <w:r w:rsidRPr="00F33F2C">
              <w:rPr>
                <w:rFonts w:ascii="Arial" w:hAnsi="Arial" w:cs="Arial"/>
                <w:sz w:val="16"/>
                <w:szCs w:val="16"/>
                <w:lang w:val="es-MX"/>
              </w:rPr>
              <w:t>Manual guía para la implementación de la Salud Ocupacional y Atención de Emergencias en las escuelas del ITCR</w:t>
            </w:r>
          </w:p>
        </w:tc>
        <w:tc>
          <w:tcPr>
            <w:tcW w:w="236" w:type="dxa"/>
            <w:vAlign w:val="center"/>
          </w:tcPr>
          <w:p w:rsidR="00A41F97" w:rsidP="0025002A" w:rsidRDefault="00C107D1" w14:paraId="0CA9A9FD" w14:textId="096D2A98">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00A41F97" w:rsidP="0025002A" w:rsidRDefault="00C107D1" w14:paraId="63EB02AF" w14:textId="12402EEC">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A41F97" w:rsidP="0025002A" w:rsidRDefault="00C107D1" w14:paraId="49D2E11E" w14:textId="27A76611">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A41F97" w:rsidP="0025002A" w:rsidRDefault="00C107D1" w14:paraId="3A132B2B" w14:textId="06C3C5F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A41F97" w:rsidP="0025002A" w:rsidRDefault="00C107D1" w14:paraId="0C6BE059" w14:textId="2DC8C9B5">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A41F97" w:rsidP="0025002A" w:rsidRDefault="00A41F97" w14:paraId="218A7400"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00A41F97" w:rsidP="0025002A" w:rsidRDefault="00A41F97" w14:paraId="5790EA48"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02194EEE" w14:textId="77777777">
        <w:trPr>
          <w:trHeight w:val="66"/>
          <w:jc w:val="center"/>
        </w:trPr>
        <w:tc>
          <w:tcPr>
            <w:tcW w:w="1453" w:type="dxa"/>
            <w:vAlign w:val="center"/>
          </w:tcPr>
          <w:p w:rsidRPr="00C30056" w:rsidR="00A41F97" w:rsidP="0025002A" w:rsidRDefault="00A41F97" w14:paraId="4AB2A038"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Emisiones de radiaciones ionizantes</w:t>
            </w:r>
          </w:p>
        </w:tc>
        <w:tc>
          <w:tcPr>
            <w:tcW w:w="1236" w:type="dxa"/>
            <w:vAlign w:val="center"/>
          </w:tcPr>
          <w:p w:rsidRPr="0041576F" w:rsidR="00A41F97" w:rsidP="0025002A" w:rsidRDefault="00A41F97" w14:paraId="41B963E1" w14:textId="77777777">
            <w:pPr>
              <w:pStyle w:val="paragraph"/>
              <w:spacing w:before="0" w:beforeAutospacing="0" w:after="0" w:afterAutospacing="0"/>
              <w:textAlignment w:val="baseline"/>
              <w:rPr>
                <w:rFonts w:ascii="Arial" w:hAnsi="Arial" w:cs="Arial"/>
                <w:sz w:val="16"/>
                <w:szCs w:val="16"/>
                <w:lang w:val="es-CR"/>
              </w:rPr>
            </w:pPr>
            <w:r>
              <w:rPr>
                <w:rFonts w:ascii="Arial" w:hAnsi="Arial" w:cs="Arial"/>
                <w:sz w:val="16"/>
                <w:szCs w:val="16"/>
                <w:lang w:val="es-CR"/>
              </w:rPr>
              <w:t xml:space="preserve">Controlar de la exposición ocupacional a radiaciones ionizantes </w:t>
            </w:r>
          </w:p>
        </w:tc>
        <w:tc>
          <w:tcPr>
            <w:tcW w:w="1559" w:type="dxa"/>
            <w:vAlign w:val="center"/>
          </w:tcPr>
          <w:p w:rsidRPr="0041576F" w:rsidR="00A41F97" w:rsidP="0025002A" w:rsidRDefault="00A41F97" w14:paraId="003978EC" w14:textId="77777777">
            <w:pPr>
              <w:pStyle w:val="paragraph"/>
              <w:spacing w:before="0" w:beforeAutospacing="0" w:after="0" w:afterAutospacing="0"/>
              <w:textAlignment w:val="baseline"/>
              <w:rPr>
                <w:rFonts w:ascii="Arial" w:hAnsi="Arial" w:cs="Arial"/>
                <w:sz w:val="16"/>
                <w:szCs w:val="16"/>
                <w:highlight w:val="magenta"/>
                <w:lang w:val="es-CR"/>
              </w:rPr>
            </w:pPr>
            <w:r w:rsidRPr="008F758A">
              <w:rPr>
                <w:rFonts w:ascii="Arial" w:hAnsi="Arial" w:cs="Arial"/>
                <w:sz w:val="16"/>
                <w:szCs w:val="16"/>
                <w:lang w:val="es-CR"/>
              </w:rPr>
              <w:t xml:space="preserve">Todas las dependencias que utilizan equipos generadores de radiaciones ionizantes participando activamente del programa de vigilancia </w:t>
            </w:r>
          </w:p>
        </w:tc>
        <w:tc>
          <w:tcPr>
            <w:tcW w:w="1134" w:type="dxa"/>
            <w:shd w:val="clear" w:color="auto" w:fill="auto"/>
            <w:vAlign w:val="center"/>
          </w:tcPr>
          <w:p w:rsidRPr="00CF6306" w:rsidR="00A41F97" w:rsidP="0025002A" w:rsidRDefault="00A41F97" w14:paraId="37E0A278" w14:textId="77777777">
            <w:pPr>
              <w:pStyle w:val="paragraph"/>
              <w:spacing w:before="0" w:beforeAutospacing="0" w:after="0" w:afterAutospacing="0"/>
              <w:jc w:val="center"/>
              <w:textAlignment w:val="baseline"/>
              <w:rPr>
                <w:rFonts w:ascii="Arial" w:hAnsi="Arial" w:cs="Arial"/>
                <w:sz w:val="16"/>
                <w:szCs w:val="16"/>
                <w:highlight w:val="magenta"/>
                <w:lang w:val="es-CR"/>
              </w:rPr>
            </w:pPr>
            <w:r w:rsidRPr="008F758A">
              <w:rPr>
                <w:rFonts w:ascii="Arial" w:hAnsi="Arial" w:cs="Arial"/>
                <w:sz w:val="16"/>
                <w:szCs w:val="16"/>
                <w:lang w:val="es-CR"/>
              </w:rPr>
              <w:t xml:space="preserve">5 años </w:t>
            </w:r>
          </w:p>
        </w:tc>
        <w:tc>
          <w:tcPr>
            <w:tcW w:w="1502" w:type="dxa"/>
            <w:gridSpan w:val="2"/>
            <w:vMerge/>
            <w:vAlign w:val="center"/>
          </w:tcPr>
          <w:p w:rsidRPr="00CF6306" w:rsidR="00A41F97" w:rsidP="0025002A" w:rsidRDefault="00A41F97" w14:paraId="1AAF1A80" w14:textId="65FAF1CB">
            <w:pPr>
              <w:spacing w:before="0"/>
              <w:jc w:val="center"/>
              <w:rPr>
                <w:rFonts w:ascii="Arial" w:hAnsi="Arial" w:cs="Arial"/>
                <w:sz w:val="16"/>
                <w:szCs w:val="16"/>
              </w:rPr>
            </w:pPr>
          </w:p>
        </w:tc>
        <w:tc>
          <w:tcPr>
            <w:tcW w:w="908" w:type="dxa"/>
            <w:vAlign w:val="center"/>
          </w:tcPr>
          <w:p w:rsidRPr="0041576F" w:rsidR="00A41F97" w:rsidP="0025002A" w:rsidRDefault="00A41F97" w14:paraId="4A986E93" w14:textId="77777777">
            <w:pPr>
              <w:spacing w:before="0"/>
              <w:jc w:val="center"/>
              <w:rPr>
                <w:rFonts w:ascii="Arial" w:hAnsi="Arial" w:cs="Arial"/>
                <w:sz w:val="16"/>
                <w:szCs w:val="16"/>
                <w:lang w:val="es-MX"/>
              </w:rPr>
            </w:pPr>
            <w:r>
              <w:rPr>
                <w:rFonts w:ascii="Arial" w:hAnsi="Arial" w:cs="Arial"/>
                <w:sz w:val="16"/>
                <w:szCs w:val="16"/>
                <w:lang w:val="es-MX"/>
              </w:rPr>
              <w:t>2020</w:t>
            </w:r>
          </w:p>
        </w:tc>
        <w:tc>
          <w:tcPr>
            <w:tcW w:w="744" w:type="dxa"/>
            <w:vMerge/>
            <w:vAlign w:val="center"/>
          </w:tcPr>
          <w:p w:rsidRPr="0041576F" w:rsidR="00A41F97" w:rsidP="0025002A" w:rsidRDefault="00A41F97" w14:paraId="54D6E195" w14:textId="77777777">
            <w:pPr>
              <w:spacing w:before="0"/>
              <w:jc w:val="center"/>
              <w:rPr>
                <w:rFonts w:ascii="Arial" w:hAnsi="Arial" w:cs="Arial"/>
                <w:sz w:val="16"/>
                <w:szCs w:val="16"/>
                <w:lang w:val="es-MX"/>
              </w:rPr>
            </w:pPr>
          </w:p>
        </w:tc>
        <w:tc>
          <w:tcPr>
            <w:tcW w:w="2005" w:type="dxa"/>
            <w:vAlign w:val="center"/>
          </w:tcPr>
          <w:p w:rsidRPr="00E23C74" w:rsidR="00A41F97" w:rsidP="0025002A" w:rsidRDefault="00A41F97" w14:paraId="5298E559" w14:textId="77777777">
            <w:pPr>
              <w:spacing w:before="0"/>
              <w:jc w:val="left"/>
              <w:rPr>
                <w:rFonts w:ascii="Arial" w:hAnsi="Arial" w:cs="Arial"/>
                <w:sz w:val="16"/>
                <w:szCs w:val="16"/>
                <w:lang w:val="es-MX"/>
              </w:rPr>
            </w:pPr>
            <w:r>
              <w:rPr>
                <w:rFonts w:ascii="Arial" w:hAnsi="Arial" w:cs="Arial"/>
                <w:sz w:val="16"/>
                <w:szCs w:val="16"/>
                <w:lang w:val="es-MX"/>
              </w:rPr>
              <w:t>Programa de Vigilancia de la Salud para el POE</w:t>
            </w:r>
          </w:p>
        </w:tc>
        <w:tc>
          <w:tcPr>
            <w:tcW w:w="236" w:type="dxa"/>
            <w:vAlign w:val="center"/>
          </w:tcPr>
          <w:p w:rsidRPr="00E23C74" w:rsidR="00A41F97" w:rsidP="0025002A" w:rsidRDefault="00C107D1" w14:paraId="4EA36777" w14:textId="0B1A7C61">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E23C74" w:rsidR="00A41F97" w:rsidP="0025002A" w:rsidRDefault="00C107D1" w14:paraId="6DC51BCA" w14:textId="4B0F8656">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A41F97" w:rsidP="0025002A" w:rsidRDefault="00C107D1" w14:paraId="3DC8133D" w14:textId="27D1B10F">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A41F97" w:rsidP="0025002A" w:rsidRDefault="00C107D1" w14:paraId="3F96D291" w14:textId="4A25F568">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BD7CA8" w:rsidR="00A41F97" w:rsidP="0025002A" w:rsidRDefault="00C107D1" w14:paraId="1818E27D" w14:textId="36C0C880">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BD7CA8" w:rsidR="00A41F97" w:rsidP="0025002A" w:rsidRDefault="00A41F97" w14:paraId="0DB598C6"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A41F97" w:rsidP="0025002A" w:rsidRDefault="00A41F97" w14:paraId="0AB2A2B9"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6A0CBF8F" w14:textId="77777777">
        <w:trPr>
          <w:trHeight w:val="67"/>
          <w:jc w:val="center"/>
        </w:trPr>
        <w:tc>
          <w:tcPr>
            <w:tcW w:w="1453" w:type="dxa"/>
            <w:vAlign w:val="center"/>
          </w:tcPr>
          <w:p w:rsidRPr="00C30056" w:rsidR="00A41F97" w:rsidP="0025002A" w:rsidRDefault="00A41F97" w14:paraId="1FF5AB06"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Usos de Sustancias Peligrosas</w:t>
            </w:r>
          </w:p>
        </w:tc>
        <w:tc>
          <w:tcPr>
            <w:tcW w:w="1236" w:type="dxa"/>
            <w:vAlign w:val="center"/>
          </w:tcPr>
          <w:p w:rsidRPr="00D57088" w:rsidR="00A41F97" w:rsidP="0025002A" w:rsidRDefault="00A41F97" w14:paraId="2EAEBF41" w14:textId="77777777">
            <w:pPr>
              <w:pStyle w:val="paragraph"/>
              <w:spacing w:before="0" w:beforeAutospacing="0" w:after="0" w:afterAutospacing="0"/>
              <w:textAlignment w:val="baseline"/>
              <w:rPr>
                <w:rFonts w:ascii="Arial" w:hAnsi="Arial" w:cs="Arial"/>
                <w:sz w:val="16"/>
                <w:szCs w:val="16"/>
                <w:lang w:val="es-419"/>
              </w:rPr>
            </w:pPr>
            <w:r w:rsidRPr="00D57088">
              <w:rPr>
                <w:rFonts w:ascii="Arial" w:hAnsi="Arial" w:cs="Arial"/>
                <w:sz w:val="16"/>
                <w:szCs w:val="16"/>
                <w:lang w:val="es-419"/>
              </w:rPr>
              <w:t>Controlar de la exposición ocupacional a sustancias peligrosas</w:t>
            </w:r>
          </w:p>
        </w:tc>
        <w:tc>
          <w:tcPr>
            <w:tcW w:w="1559" w:type="dxa"/>
            <w:shd w:val="clear" w:color="auto" w:fill="auto"/>
            <w:vAlign w:val="center"/>
          </w:tcPr>
          <w:p w:rsidRPr="00D57088" w:rsidR="00A41F97" w:rsidP="0025002A" w:rsidRDefault="00A41F97" w14:paraId="00EBE254" w14:textId="77777777">
            <w:pPr>
              <w:pStyle w:val="paragraph"/>
              <w:spacing w:before="0" w:beforeAutospacing="0" w:after="0" w:afterAutospacing="0"/>
              <w:textAlignment w:val="baseline"/>
              <w:rPr>
                <w:rFonts w:ascii="Arial" w:hAnsi="Arial" w:cs="Arial"/>
                <w:sz w:val="16"/>
                <w:szCs w:val="16"/>
                <w:lang w:val="es-419"/>
              </w:rPr>
            </w:pPr>
            <w:r w:rsidRPr="00D57088">
              <w:rPr>
                <w:rFonts w:ascii="Arial" w:hAnsi="Arial" w:cs="Arial"/>
                <w:sz w:val="16"/>
                <w:szCs w:val="16"/>
                <w:lang w:val="es-419"/>
              </w:rPr>
              <w:t>Todas las dependencias que utilizan sustancias peligrosas participando activamente del programa de vigilancia</w:t>
            </w:r>
          </w:p>
        </w:tc>
        <w:tc>
          <w:tcPr>
            <w:tcW w:w="1134" w:type="dxa"/>
            <w:shd w:val="clear" w:color="auto" w:fill="auto"/>
            <w:vAlign w:val="center"/>
          </w:tcPr>
          <w:p w:rsidRPr="00D57088" w:rsidR="00A41F97" w:rsidP="0025002A" w:rsidRDefault="00A41F97" w14:paraId="74566F74" w14:textId="77777777">
            <w:pPr>
              <w:pStyle w:val="paragraph"/>
              <w:spacing w:before="0" w:beforeAutospacing="0" w:after="0" w:afterAutospacing="0"/>
              <w:jc w:val="center"/>
              <w:textAlignment w:val="baseline"/>
              <w:rPr>
                <w:rFonts w:ascii="Arial" w:hAnsi="Arial" w:cs="Arial"/>
                <w:sz w:val="16"/>
                <w:szCs w:val="16"/>
                <w:lang w:val="es-419"/>
              </w:rPr>
            </w:pPr>
            <w:r w:rsidRPr="00D57088">
              <w:rPr>
                <w:rFonts w:ascii="Arial" w:hAnsi="Arial" w:cs="Arial"/>
                <w:sz w:val="16"/>
                <w:szCs w:val="16"/>
                <w:lang w:val="es-419"/>
              </w:rPr>
              <w:t xml:space="preserve">5 años </w:t>
            </w:r>
          </w:p>
        </w:tc>
        <w:tc>
          <w:tcPr>
            <w:tcW w:w="1502" w:type="dxa"/>
            <w:gridSpan w:val="2"/>
            <w:vMerge/>
            <w:vAlign w:val="center"/>
          </w:tcPr>
          <w:p w:rsidRPr="00D57088" w:rsidR="00A41F97" w:rsidP="0025002A" w:rsidRDefault="00A41F97" w14:paraId="6E12EA30" w14:textId="32D44086">
            <w:pPr>
              <w:spacing w:before="0"/>
              <w:jc w:val="center"/>
              <w:rPr>
                <w:rFonts w:ascii="Arial" w:hAnsi="Arial" w:cs="Arial"/>
                <w:sz w:val="16"/>
                <w:szCs w:val="16"/>
                <w:lang w:val="es-419"/>
              </w:rPr>
            </w:pPr>
          </w:p>
        </w:tc>
        <w:tc>
          <w:tcPr>
            <w:tcW w:w="908" w:type="dxa"/>
            <w:vAlign w:val="center"/>
          </w:tcPr>
          <w:p w:rsidRPr="00D57088" w:rsidR="00A41F97" w:rsidP="0025002A" w:rsidRDefault="00A41F97" w14:paraId="66AF1A89" w14:textId="77777777">
            <w:pPr>
              <w:spacing w:before="0"/>
              <w:jc w:val="center"/>
              <w:rPr>
                <w:rFonts w:ascii="Arial" w:hAnsi="Arial" w:cs="Arial"/>
                <w:sz w:val="16"/>
                <w:szCs w:val="16"/>
                <w:lang w:val="es-419"/>
              </w:rPr>
            </w:pPr>
            <w:r w:rsidRPr="00D57088">
              <w:rPr>
                <w:rFonts w:ascii="Arial" w:hAnsi="Arial" w:cs="Arial"/>
                <w:sz w:val="16"/>
                <w:szCs w:val="16"/>
                <w:lang w:val="es-419"/>
              </w:rPr>
              <w:t>2019</w:t>
            </w:r>
          </w:p>
        </w:tc>
        <w:tc>
          <w:tcPr>
            <w:tcW w:w="744" w:type="dxa"/>
            <w:vMerge/>
            <w:vAlign w:val="center"/>
          </w:tcPr>
          <w:p w:rsidRPr="00D57088" w:rsidR="00A41F97" w:rsidP="0025002A" w:rsidRDefault="00A41F97" w14:paraId="6699F792" w14:textId="77777777">
            <w:pPr>
              <w:spacing w:before="0"/>
              <w:jc w:val="left"/>
              <w:rPr>
                <w:rFonts w:ascii="Arial" w:hAnsi="Arial" w:cs="Arial"/>
                <w:sz w:val="16"/>
                <w:szCs w:val="16"/>
                <w:lang w:val="es-419"/>
              </w:rPr>
            </w:pPr>
          </w:p>
        </w:tc>
        <w:tc>
          <w:tcPr>
            <w:tcW w:w="2005" w:type="dxa"/>
            <w:vAlign w:val="center"/>
          </w:tcPr>
          <w:p w:rsidRPr="00E23C74" w:rsidR="00A41F97" w:rsidP="0025002A" w:rsidRDefault="00A41F97" w14:paraId="3BBB9B45" w14:textId="77777777">
            <w:pPr>
              <w:spacing w:before="0"/>
              <w:jc w:val="left"/>
              <w:rPr>
                <w:rFonts w:ascii="Arial" w:hAnsi="Arial" w:cs="Arial"/>
                <w:sz w:val="16"/>
                <w:szCs w:val="16"/>
                <w:lang w:val="es-MX"/>
              </w:rPr>
            </w:pPr>
            <w:r>
              <w:rPr>
                <w:rFonts w:ascii="Arial" w:hAnsi="Arial" w:cs="Arial"/>
                <w:sz w:val="16"/>
                <w:szCs w:val="16"/>
                <w:lang w:val="es-MX"/>
              </w:rPr>
              <w:t>Programa de Manejo de sustancias químicas</w:t>
            </w:r>
          </w:p>
        </w:tc>
        <w:tc>
          <w:tcPr>
            <w:tcW w:w="236" w:type="dxa"/>
            <w:vAlign w:val="center"/>
          </w:tcPr>
          <w:p w:rsidRPr="0041576F" w:rsidR="00A41F97" w:rsidP="0025002A" w:rsidRDefault="00C107D1" w14:paraId="274069E1" w14:textId="415BFAFC">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6D2A9EF9" w14:textId="3B711ED9">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1721A62E" w14:textId="47EE1339">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00F0DF99" w14:textId="0A70C300">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33BE9C7E" w14:textId="4038C2B8">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A41F97" w:rsidP="0025002A" w:rsidRDefault="00A41F97" w14:paraId="3286522F"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A41F97" w:rsidP="0025002A" w:rsidRDefault="00A41F97" w14:paraId="660BB432"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4E9C9CE4" w14:textId="77777777">
        <w:trPr>
          <w:trHeight w:val="56"/>
          <w:jc w:val="center"/>
        </w:trPr>
        <w:tc>
          <w:tcPr>
            <w:tcW w:w="1453" w:type="dxa"/>
            <w:vMerge w:val="restart"/>
            <w:vAlign w:val="center"/>
          </w:tcPr>
          <w:p w:rsidRPr="0041576F" w:rsidR="00A41F97" w:rsidP="0025002A" w:rsidRDefault="00A41F97" w14:paraId="061DCDEF"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Manejo de Hidrocarburos</w:t>
            </w:r>
          </w:p>
        </w:tc>
        <w:tc>
          <w:tcPr>
            <w:tcW w:w="1236" w:type="dxa"/>
            <w:vMerge w:val="restart"/>
            <w:vAlign w:val="center"/>
          </w:tcPr>
          <w:p w:rsidRPr="00D57088" w:rsidR="00A41F97" w:rsidP="0025002A" w:rsidRDefault="00A41F97" w14:paraId="4071FC67" w14:textId="77777777">
            <w:pPr>
              <w:pStyle w:val="paragraph"/>
              <w:spacing w:before="0" w:beforeAutospacing="0" w:after="0" w:afterAutospacing="0"/>
              <w:textAlignment w:val="baseline"/>
              <w:rPr>
                <w:rFonts w:ascii="Arial" w:hAnsi="Arial" w:cs="Arial"/>
                <w:sz w:val="16"/>
                <w:szCs w:val="16"/>
                <w:lang w:val="es-419"/>
              </w:rPr>
            </w:pPr>
            <w:r w:rsidRPr="00D57088">
              <w:rPr>
                <w:rFonts w:ascii="Arial" w:hAnsi="Arial" w:cs="Arial"/>
                <w:sz w:val="16"/>
                <w:szCs w:val="16"/>
                <w:lang w:val="es-419"/>
              </w:rPr>
              <w:t xml:space="preserve">Controlar el almacenamiento, transporte y manipulación de hidrocarburos </w:t>
            </w:r>
          </w:p>
        </w:tc>
        <w:tc>
          <w:tcPr>
            <w:tcW w:w="1559" w:type="dxa"/>
            <w:vAlign w:val="center"/>
          </w:tcPr>
          <w:p w:rsidRPr="00D57088" w:rsidR="00A41F97" w:rsidP="0025002A" w:rsidRDefault="00A41F97" w14:paraId="6FECC632" w14:textId="77777777">
            <w:pPr>
              <w:pStyle w:val="paragraph"/>
              <w:spacing w:before="0" w:beforeAutospacing="0" w:after="0" w:afterAutospacing="0"/>
              <w:textAlignment w:val="baseline"/>
              <w:rPr>
                <w:rFonts w:ascii="Arial" w:hAnsi="Arial" w:cs="Arial"/>
                <w:sz w:val="16"/>
                <w:szCs w:val="16"/>
                <w:lang w:val="es-419"/>
              </w:rPr>
            </w:pPr>
            <w:r w:rsidRPr="00D57088">
              <w:rPr>
                <w:rFonts w:ascii="Arial" w:hAnsi="Arial" w:cs="Arial"/>
                <w:sz w:val="16"/>
                <w:szCs w:val="16"/>
                <w:lang w:val="es-419"/>
              </w:rPr>
              <w:t>Actualización del mapa georreferenciado</w:t>
            </w:r>
          </w:p>
        </w:tc>
        <w:tc>
          <w:tcPr>
            <w:tcW w:w="1134" w:type="dxa"/>
            <w:vAlign w:val="center"/>
          </w:tcPr>
          <w:p w:rsidRPr="00D57088" w:rsidR="00A41F97" w:rsidP="0025002A" w:rsidRDefault="00A41F97" w14:paraId="697C50A4" w14:textId="77777777">
            <w:pPr>
              <w:pStyle w:val="paragraph"/>
              <w:spacing w:before="0" w:beforeAutospacing="0" w:after="0" w:afterAutospacing="0"/>
              <w:jc w:val="center"/>
              <w:textAlignment w:val="baseline"/>
              <w:rPr>
                <w:rFonts w:ascii="Arial" w:hAnsi="Arial" w:cs="Arial"/>
                <w:sz w:val="16"/>
                <w:szCs w:val="16"/>
                <w:lang w:val="es-419"/>
              </w:rPr>
            </w:pPr>
            <w:r w:rsidRPr="00D57088">
              <w:rPr>
                <w:rFonts w:ascii="Arial" w:hAnsi="Arial" w:cs="Arial"/>
                <w:sz w:val="16"/>
                <w:szCs w:val="16"/>
                <w:lang w:val="es-419"/>
              </w:rPr>
              <w:t>5 años</w:t>
            </w:r>
          </w:p>
        </w:tc>
        <w:tc>
          <w:tcPr>
            <w:tcW w:w="1502" w:type="dxa"/>
            <w:gridSpan w:val="2"/>
            <w:vMerge/>
            <w:shd w:val="clear" w:color="auto" w:fill="auto"/>
            <w:vAlign w:val="center"/>
          </w:tcPr>
          <w:p w:rsidRPr="00D57088" w:rsidR="00A41F97" w:rsidP="0025002A" w:rsidRDefault="00A41F97" w14:paraId="52E6DD01" w14:textId="3DDC0E8B">
            <w:pPr>
              <w:spacing w:before="0"/>
              <w:jc w:val="center"/>
              <w:rPr>
                <w:lang w:val="es-419"/>
              </w:rPr>
            </w:pPr>
          </w:p>
        </w:tc>
        <w:tc>
          <w:tcPr>
            <w:tcW w:w="908" w:type="dxa"/>
            <w:vAlign w:val="center"/>
          </w:tcPr>
          <w:p w:rsidRPr="00D57088" w:rsidR="00A41F97" w:rsidP="0025002A" w:rsidRDefault="00A41F97" w14:paraId="7DB9484D" w14:textId="77777777">
            <w:pPr>
              <w:spacing w:before="0"/>
              <w:jc w:val="center"/>
              <w:rPr>
                <w:rFonts w:ascii="Arial" w:hAnsi="Arial" w:cs="Arial"/>
                <w:sz w:val="16"/>
                <w:szCs w:val="16"/>
                <w:lang w:val="es-419"/>
              </w:rPr>
            </w:pPr>
            <w:r w:rsidRPr="00D57088">
              <w:rPr>
                <w:rFonts w:ascii="Arial" w:hAnsi="Arial" w:cs="Arial"/>
                <w:sz w:val="16"/>
                <w:szCs w:val="16"/>
                <w:lang w:val="es-419"/>
              </w:rPr>
              <w:t>2019</w:t>
            </w:r>
          </w:p>
        </w:tc>
        <w:tc>
          <w:tcPr>
            <w:tcW w:w="744" w:type="dxa"/>
            <w:vMerge/>
            <w:vAlign w:val="center"/>
          </w:tcPr>
          <w:p w:rsidRPr="00D57088" w:rsidR="00A41F97" w:rsidP="0025002A" w:rsidRDefault="00A41F97" w14:paraId="4817A31D" w14:textId="77777777">
            <w:pPr>
              <w:spacing w:before="0"/>
              <w:jc w:val="center"/>
              <w:rPr>
                <w:rFonts w:ascii="Arial" w:hAnsi="Arial" w:cs="Arial"/>
                <w:sz w:val="16"/>
                <w:szCs w:val="16"/>
                <w:lang w:val="es-419"/>
              </w:rPr>
            </w:pPr>
          </w:p>
        </w:tc>
        <w:tc>
          <w:tcPr>
            <w:tcW w:w="2005" w:type="dxa"/>
            <w:vAlign w:val="center"/>
          </w:tcPr>
          <w:p w:rsidRPr="0041576F" w:rsidR="00A41F97" w:rsidP="0025002A" w:rsidRDefault="00A41F97" w14:paraId="4DD9742A" w14:textId="31318BC7">
            <w:pPr>
              <w:spacing w:before="0"/>
              <w:jc w:val="left"/>
              <w:rPr>
                <w:rFonts w:ascii="Arial" w:hAnsi="Arial" w:cs="Arial"/>
                <w:sz w:val="16"/>
                <w:szCs w:val="16"/>
                <w:lang w:val="es-MX"/>
              </w:rPr>
            </w:pPr>
            <w:r>
              <w:rPr>
                <w:rFonts w:ascii="Arial" w:hAnsi="Arial" w:cs="Arial"/>
                <w:sz w:val="16"/>
                <w:szCs w:val="16"/>
                <w:lang w:val="es-MX"/>
              </w:rPr>
              <w:t xml:space="preserve">Proyecto Mapa Georreferenciado </w:t>
            </w:r>
          </w:p>
        </w:tc>
        <w:tc>
          <w:tcPr>
            <w:tcW w:w="236" w:type="dxa"/>
            <w:vAlign w:val="center"/>
          </w:tcPr>
          <w:p w:rsidRPr="0041576F" w:rsidR="00A41F97" w:rsidP="0025002A" w:rsidRDefault="00C107D1" w14:paraId="2A4A46ED" w14:textId="0835F571">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7E8FB980" w14:textId="708528D0">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6ACC67AC" w14:textId="05A10F7E">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3EB21B35" w14:textId="289A436B">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B54E1D" w:rsidR="00A41F97" w:rsidP="0025002A" w:rsidRDefault="00C107D1" w14:paraId="51CAA57B" w14:textId="7C0A97DA">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B54E1D" w:rsidR="00A41F97" w:rsidP="0025002A" w:rsidRDefault="00A41F97" w14:paraId="663B48BB"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A41F97" w:rsidP="0025002A" w:rsidRDefault="00A41F97" w14:paraId="0B62211A"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34D5F62A" w14:textId="77777777">
        <w:trPr>
          <w:trHeight w:val="53"/>
          <w:jc w:val="center"/>
        </w:trPr>
        <w:tc>
          <w:tcPr>
            <w:tcW w:w="1453" w:type="dxa"/>
            <w:vMerge/>
            <w:vAlign w:val="center"/>
          </w:tcPr>
          <w:p w:rsidRPr="0041576F" w:rsidR="00A41F97" w:rsidP="0025002A" w:rsidRDefault="00A41F97" w14:paraId="693BA460" w14:textId="77777777">
            <w:pPr>
              <w:spacing w:before="0"/>
              <w:jc w:val="left"/>
              <w:rPr>
                <w:rFonts w:ascii="Arial" w:hAnsi="Arial" w:cs="Arial"/>
                <w:color w:val="000000"/>
                <w:sz w:val="16"/>
                <w:szCs w:val="16"/>
                <w:lang w:val="es-MX"/>
              </w:rPr>
            </w:pPr>
          </w:p>
        </w:tc>
        <w:tc>
          <w:tcPr>
            <w:tcW w:w="1236" w:type="dxa"/>
            <w:vMerge/>
            <w:vAlign w:val="center"/>
          </w:tcPr>
          <w:p w:rsidRPr="0078265F" w:rsidR="00A41F97" w:rsidP="0025002A" w:rsidRDefault="00A41F97" w14:paraId="301DF701" w14:textId="77777777">
            <w:pPr>
              <w:spacing w:before="0"/>
              <w:jc w:val="left"/>
              <w:rPr>
                <w:rFonts w:ascii="Arial" w:hAnsi="Arial" w:cs="Arial"/>
                <w:sz w:val="16"/>
                <w:szCs w:val="16"/>
                <w:lang w:val="es-MX"/>
              </w:rPr>
            </w:pPr>
          </w:p>
        </w:tc>
        <w:tc>
          <w:tcPr>
            <w:tcW w:w="1559" w:type="dxa"/>
            <w:vAlign w:val="center"/>
          </w:tcPr>
          <w:p w:rsidRPr="0078265F" w:rsidR="00A41F97" w:rsidP="0025002A" w:rsidRDefault="00A41F97" w14:paraId="0899AC12" w14:textId="00FDAD06">
            <w:pPr>
              <w:spacing w:before="0"/>
              <w:jc w:val="left"/>
              <w:rPr>
                <w:rFonts w:ascii="Arial" w:hAnsi="Arial" w:cs="Arial"/>
                <w:sz w:val="16"/>
                <w:szCs w:val="16"/>
                <w:lang w:val="es-MX"/>
              </w:rPr>
            </w:pPr>
            <w:r w:rsidRPr="0078265F">
              <w:rPr>
                <w:rFonts w:ascii="Arial" w:hAnsi="Arial" w:cs="Arial"/>
                <w:sz w:val="16"/>
                <w:szCs w:val="16"/>
                <w:lang w:val="es-MX"/>
              </w:rPr>
              <w:t xml:space="preserve">Revisión de al menos 2 dependencias que utilicen hidrocarburos </w:t>
            </w:r>
          </w:p>
        </w:tc>
        <w:tc>
          <w:tcPr>
            <w:tcW w:w="1134" w:type="dxa"/>
            <w:vAlign w:val="center"/>
          </w:tcPr>
          <w:p w:rsidRPr="0078265F" w:rsidR="00A41F97" w:rsidP="0025002A" w:rsidRDefault="00A41F97" w14:paraId="0A6AE5B1" w14:textId="77777777">
            <w:pPr>
              <w:spacing w:before="0"/>
              <w:jc w:val="center"/>
              <w:rPr>
                <w:rFonts w:ascii="Arial" w:hAnsi="Arial" w:cs="Arial"/>
                <w:sz w:val="16"/>
                <w:szCs w:val="16"/>
                <w:lang w:val="es-MX"/>
              </w:rPr>
            </w:pPr>
            <w:r>
              <w:rPr>
                <w:rFonts w:ascii="Arial" w:hAnsi="Arial" w:cs="Arial"/>
                <w:sz w:val="16"/>
                <w:szCs w:val="16"/>
                <w:lang w:val="es-MX"/>
              </w:rPr>
              <w:t>5 años</w:t>
            </w:r>
          </w:p>
        </w:tc>
        <w:tc>
          <w:tcPr>
            <w:tcW w:w="1502" w:type="dxa"/>
            <w:gridSpan w:val="2"/>
            <w:vMerge/>
            <w:vAlign w:val="center"/>
          </w:tcPr>
          <w:p w:rsidRPr="002F72A2" w:rsidR="00A41F97" w:rsidP="0025002A" w:rsidRDefault="00A41F97" w14:paraId="3D133AA8" w14:textId="02746B5C">
            <w:pPr>
              <w:spacing w:before="0"/>
              <w:jc w:val="center"/>
              <w:rPr>
                <w:rStyle w:val="normaltextrun"/>
                <w:rFonts w:ascii="Arial" w:hAnsi="Arial" w:cs="Arial"/>
                <w:color w:val="000000"/>
                <w:sz w:val="16"/>
                <w:szCs w:val="16"/>
                <w:lang w:val="es-MX"/>
              </w:rPr>
            </w:pPr>
          </w:p>
        </w:tc>
        <w:tc>
          <w:tcPr>
            <w:tcW w:w="908" w:type="dxa"/>
            <w:vAlign w:val="center"/>
          </w:tcPr>
          <w:p w:rsidRPr="0041576F" w:rsidR="00A41F97" w:rsidP="0025002A" w:rsidRDefault="00A41F97" w14:paraId="25BE1F9E" w14:textId="77777777">
            <w:pPr>
              <w:spacing w:before="0"/>
              <w:jc w:val="center"/>
              <w:rPr>
                <w:rFonts w:ascii="Arial" w:hAnsi="Arial" w:cs="Arial"/>
                <w:sz w:val="16"/>
                <w:szCs w:val="16"/>
                <w:lang w:val="es-MX"/>
              </w:rPr>
            </w:pPr>
            <w:r>
              <w:rPr>
                <w:rFonts w:ascii="Arial" w:hAnsi="Arial" w:cs="Arial"/>
                <w:sz w:val="16"/>
                <w:szCs w:val="16"/>
                <w:lang w:val="es-MX"/>
              </w:rPr>
              <w:t>2021</w:t>
            </w:r>
          </w:p>
        </w:tc>
        <w:tc>
          <w:tcPr>
            <w:tcW w:w="744" w:type="dxa"/>
            <w:vMerge/>
            <w:vAlign w:val="center"/>
          </w:tcPr>
          <w:p w:rsidRPr="0041576F" w:rsidR="00A41F97" w:rsidP="0025002A" w:rsidRDefault="00A41F97" w14:paraId="09CFA90C" w14:textId="77777777">
            <w:pPr>
              <w:spacing w:before="0"/>
              <w:jc w:val="left"/>
              <w:rPr>
                <w:rFonts w:ascii="Arial" w:hAnsi="Arial" w:cs="Arial"/>
                <w:sz w:val="16"/>
                <w:szCs w:val="16"/>
                <w:lang w:val="es-MX"/>
              </w:rPr>
            </w:pPr>
          </w:p>
        </w:tc>
        <w:tc>
          <w:tcPr>
            <w:tcW w:w="2005" w:type="dxa"/>
            <w:vAlign w:val="center"/>
          </w:tcPr>
          <w:p w:rsidRPr="0041576F" w:rsidR="00A41F97" w:rsidP="0025002A" w:rsidRDefault="00A41F97" w14:paraId="7E94F11F" w14:textId="270CD2C3">
            <w:pPr>
              <w:spacing w:before="0"/>
              <w:jc w:val="left"/>
              <w:rPr>
                <w:rFonts w:ascii="Arial" w:hAnsi="Arial" w:cs="Arial"/>
                <w:sz w:val="16"/>
                <w:szCs w:val="16"/>
                <w:lang w:val="es-MX"/>
              </w:rPr>
            </w:pPr>
            <w:r>
              <w:rPr>
                <w:rFonts w:ascii="Arial" w:hAnsi="Arial" w:cs="Arial"/>
                <w:sz w:val="16"/>
                <w:szCs w:val="16"/>
                <w:lang w:val="es-MX"/>
              </w:rPr>
              <w:t>Verificación de las condiciones de seguridad solicitadas en el reglamento 42497-MINAE-S</w:t>
            </w:r>
          </w:p>
        </w:tc>
        <w:tc>
          <w:tcPr>
            <w:tcW w:w="236" w:type="dxa"/>
            <w:vAlign w:val="center"/>
          </w:tcPr>
          <w:p w:rsidRPr="0041576F" w:rsidR="00A41F97" w:rsidP="0025002A" w:rsidRDefault="00C107D1" w14:paraId="32F32235" w14:textId="1F7F38A3">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34740D1E" w14:textId="6AC702A6">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632804C6" w14:textId="577003E3">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114C07B5" w14:textId="07B23233">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2CD0742F" w14:textId="5E76B07B">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A41F97" w:rsidP="0025002A" w:rsidRDefault="00A41F97" w14:paraId="54060936"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A41F97" w:rsidP="0025002A" w:rsidRDefault="00A41F97" w14:paraId="069C4A2B"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7EAC41A4" w14:textId="77777777">
        <w:trPr>
          <w:trHeight w:val="56"/>
          <w:jc w:val="center"/>
        </w:trPr>
        <w:tc>
          <w:tcPr>
            <w:tcW w:w="1453" w:type="dxa"/>
            <w:vAlign w:val="center"/>
          </w:tcPr>
          <w:p w:rsidRPr="0041576F" w:rsidR="00A41F97" w:rsidP="0025002A" w:rsidRDefault="00A41F97" w14:paraId="0F5178FC"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Uso de sustancias radiactivas</w:t>
            </w:r>
          </w:p>
        </w:tc>
        <w:tc>
          <w:tcPr>
            <w:tcW w:w="1236" w:type="dxa"/>
            <w:vAlign w:val="center"/>
          </w:tcPr>
          <w:p w:rsidRPr="0078265F" w:rsidR="00A41F97" w:rsidP="0025002A" w:rsidRDefault="00A41F97" w14:paraId="439B1937" w14:textId="77777777">
            <w:pPr>
              <w:pStyle w:val="paragraph"/>
              <w:spacing w:before="0" w:beforeAutospacing="0" w:after="0" w:afterAutospacing="0"/>
              <w:textAlignment w:val="baseline"/>
              <w:rPr>
                <w:rFonts w:ascii="Arial" w:hAnsi="Arial" w:cs="Arial"/>
                <w:sz w:val="16"/>
                <w:szCs w:val="16"/>
                <w:lang w:val="es-CR"/>
              </w:rPr>
            </w:pPr>
            <w:r>
              <w:rPr>
                <w:rFonts w:ascii="Arial" w:hAnsi="Arial" w:cs="Arial"/>
                <w:sz w:val="16"/>
                <w:szCs w:val="16"/>
                <w:lang w:val="es-CR"/>
              </w:rPr>
              <w:t xml:space="preserve">Controlar de la exposición ocupacional a sustancias radiaciones  </w:t>
            </w:r>
          </w:p>
        </w:tc>
        <w:tc>
          <w:tcPr>
            <w:tcW w:w="1559" w:type="dxa"/>
            <w:vAlign w:val="center"/>
          </w:tcPr>
          <w:p w:rsidRPr="0078265F" w:rsidR="00A41F97" w:rsidP="0025002A" w:rsidRDefault="00A41F97" w14:paraId="30231944" w14:textId="7AE0D3AB">
            <w:pPr>
              <w:pStyle w:val="paragraph"/>
              <w:spacing w:before="0" w:beforeAutospacing="0" w:after="0" w:afterAutospacing="0"/>
              <w:textAlignment w:val="baseline"/>
              <w:rPr>
                <w:rFonts w:ascii="Arial" w:hAnsi="Arial" w:cs="Arial"/>
                <w:sz w:val="16"/>
                <w:szCs w:val="16"/>
                <w:lang w:val="es-CR"/>
              </w:rPr>
            </w:pPr>
            <w:r w:rsidRPr="008F758A">
              <w:rPr>
                <w:rFonts w:ascii="Arial" w:hAnsi="Arial" w:cs="Arial"/>
                <w:sz w:val="16"/>
                <w:szCs w:val="16"/>
                <w:lang w:val="es-CR"/>
              </w:rPr>
              <w:t>Todas las dependencias que utilizan equipos generadores de</w:t>
            </w:r>
            <w:r>
              <w:rPr>
                <w:rFonts w:ascii="Arial" w:hAnsi="Arial" w:cs="Arial"/>
                <w:sz w:val="16"/>
                <w:szCs w:val="16"/>
                <w:lang w:val="es-CR"/>
              </w:rPr>
              <w:t xml:space="preserve"> sustancias </w:t>
            </w:r>
            <w:r w:rsidRPr="008F758A">
              <w:rPr>
                <w:rFonts w:ascii="Arial" w:hAnsi="Arial" w:cs="Arial"/>
                <w:sz w:val="16"/>
                <w:szCs w:val="16"/>
                <w:lang w:val="es-CR"/>
              </w:rPr>
              <w:t xml:space="preserve">radiaciones participando activamente del programa de vigilancia </w:t>
            </w:r>
          </w:p>
        </w:tc>
        <w:tc>
          <w:tcPr>
            <w:tcW w:w="1134" w:type="dxa"/>
            <w:vAlign w:val="center"/>
          </w:tcPr>
          <w:p w:rsidRPr="0078265F" w:rsidR="00A41F97" w:rsidP="0025002A" w:rsidRDefault="00A41F97" w14:paraId="4D8D07B7" w14:textId="77777777">
            <w:pPr>
              <w:pStyle w:val="paragraph"/>
              <w:spacing w:before="0" w:beforeAutospacing="0" w:after="0" w:afterAutospacing="0"/>
              <w:jc w:val="center"/>
              <w:textAlignment w:val="baseline"/>
              <w:rPr>
                <w:rFonts w:ascii="Arial" w:hAnsi="Arial" w:cs="Arial"/>
                <w:sz w:val="16"/>
                <w:szCs w:val="16"/>
                <w:lang w:val="es-CR"/>
              </w:rPr>
            </w:pPr>
            <w:r w:rsidRPr="008F758A">
              <w:rPr>
                <w:rFonts w:ascii="Arial" w:hAnsi="Arial" w:cs="Arial"/>
                <w:sz w:val="16"/>
                <w:szCs w:val="16"/>
                <w:lang w:val="es-CR"/>
              </w:rPr>
              <w:t xml:space="preserve">5 años </w:t>
            </w:r>
          </w:p>
        </w:tc>
        <w:tc>
          <w:tcPr>
            <w:tcW w:w="1502" w:type="dxa"/>
            <w:gridSpan w:val="2"/>
            <w:vMerge/>
            <w:vAlign w:val="center"/>
          </w:tcPr>
          <w:p w:rsidRPr="00AC0DB5" w:rsidR="00A41F97" w:rsidP="0025002A" w:rsidRDefault="00A41F97" w14:paraId="2E2966C8" w14:textId="4B482256">
            <w:pPr>
              <w:spacing w:before="0"/>
              <w:jc w:val="center"/>
              <w:rPr>
                <w:rFonts w:ascii="Arial" w:hAnsi="Arial" w:cs="Arial"/>
                <w:sz w:val="16"/>
                <w:szCs w:val="16"/>
              </w:rPr>
            </w:pPr>
          </w:p>
        </w:tc>
        <w:tc>
          <w:tcPr>
            <w:tcW w:w="908" w:type="dxa"/>
            <w:vAlign w:val="center"/>
          </w:tcPr>
          <w:p w:rsidRPr="0041576F" w:rsidR="00A41F97" w:rsidP="0025002A" w:rsidRDefault="00A41F97" w14:paraId="0558D0D7" w14:textId="77777777">
            <w:pPr>
              <w:jc w:val="center"/>
              <w:rPr>
                <w:rFonts w:ascii="Arial" w:hAnsi="Arial" w:cs="Arial"/>
                <w:sz w:val="16"/>
                <w:szCs w:val="16"/>
              </w:rPr>
            </w:pPr>
            <w:r>
              <w:rPr>
                <w:rFonts w:ascii="Arial" w:hAnsi="Arial" w:cs="Arial"/>
                <w:sz w:val="16"/>
                <w:szCs w:val="16"/>
                <w:lang w:val="es-MX"/>
              </w:rPr>
              <w:t>2020</w:t>
            </w:r>
          </w:p>
        </w:tc>
        <w:tc>
          <w:tcPr>
            <w:tcW w:w="744" w:type="dxa"/>
            <w:vMerge/>
            <w:vAlign w:val="center"/>
          </w:tcPr>
          <w:p w:rsidRPr="0041576F" w:rsidR="00A41F97" w:rsidP="0025002A" w:rsidRDefault="00A41F97" w14:paraId="3B5074D7" w14:textId="77777777">
            <w:pPr>
              <w:spacing w:before="0"/>
              <w:jc w:val="center"/>
              <w:rPr>
                <w:rFonts w:ascii="Arial" w:hAnsi="Arial" w:cs="Arial"/>
                <w:sz w:val="16"/>
                <w:szCs w:val="16"/>
                <w:lang w:val="es-MX"/>
              </w:rPr>
            </w:pPr>
          </w:p>
        </w:tc>
        <w:tc>
          <w:tcPr>
            <w:tcW w:w="2005" w:type="dxa"/>
            <w:vAlign w:val="center"/>
          </w:tcPr>
          <w:p w:rsidRPr="0041576F" w:rsidR="00A41F97" w:rsidP="0025002A" w:rsidRDefault="00A41F97" w14:paraId="189F2071" w14:textId="77777777">
            <w:pPr>
              <w:spacing w:before="0"/>
              <w:jc w:val="left"/>
              <w:rPr>
                <w:rFonts w:ascii="Arial" w:hAnsi="Arial" w:cs="Arial"/>
                <w:sz w:val="16"/>
                <w:szCs w:val="16"/>
                <w:lang w:val="es-MX"/>
              </w:rPr>
            </w:pPr>
            <w:r>
              <w:rPr>
                <w:rFonts w:ascii="Arial" w:hAnsi="Arial" w:cs="Arial"/>
                <w:sz w:val="16"/>
                <w:szCs w:val="16"/>
                <w:lang w:val="es-MX"/>
              </w:rPr>
              <w:t>Programa de Vigilancia de la Salud para el POE</w:t>
            </w:r>
          </w:p>
        </w:tc>
        <w:tc>
          <w:tcPr>
            <w:tcW w:w="236" w:type="dxa"/>
            <w:vAlign w:val="center"/>
          </w:tcPr>
          <w:p w:rsidRPr="0041576F" w:rsidR="00A41F97" w:rsidP="0025002A" w:rsidRDefault="00C107D1" w14:paraId="2BAC5BB4" w14:textId="3953500E">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0E46DB44" w14:textId="59522ECE">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4F566F22" w14:textId="1B414191">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41F2445E" w14:textId="28F2FCDF">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06359BE6" w14:textId="64D4704D">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A41F97" w:rsidP="0025002A" w:rsidRDefault="00A41F97" w14:paraId="51AA808C"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A41F97" w:rsidP="0025002A" w:rsidRDefault="00A41F97" w14:paraId="15126B54"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40061529" w14:textId="77777777">
        <w:trPr>
          <w:trHeight w:val="82"/>
          <w:jc w:val="center"/>
        </w:trPr>
        <w:tc>
          <w:tcPr>
            <w:tcW w:w="1453" w:type="dxa"/>
            <w:vMerge w:val="restart"/>
            <w:vAlign w:val="center"/>
          </w:tcPr>
          <w:p w:rsidRPr="00E81FEC" w:rsidR="00A41F97" w:rsidP="0025002A" w:rsidRDefault="00A41F97" w14:paraId="3E7EC716"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Seguridad y Manejo de Desastres</w:t>
            </w:r>
          </w:p>
        </w:tc>
        <w:tc>
          <w:tcPr>
            <w:tcW w:w="1236" w:type="dxa"/>
            <w:vMerge w:val="restart"/>
            <w:vAlign w:val="center"/>
          </w:tcPr>
          <w:p w:rsidRPr="0078265F" w:rsidR="00A41F97" w:rsidP="0025002A" w:rsidRDefault="00A41F97" w14:paraId="20A85C27" w14:textId="77777777">
            <w:pPr>
              <w:spacing w:before="0"/>
              <w:jc w:val="left"/>
              <w:rPr>
                <w:rFonts w:ascii="Arial" w:hAnsi="Arial" w:cs="Arial"/>
                <w:sz w:val="16"/>
                <w:szCs w:val="16"/>
                <w:lang w:val="es-MX"/>
              </w:rPr>
            </w:pPr>
            <w:r>
              <w:rPr>
                <w:rFonts w:ascii="Arial" w:hAnsi="Arial" w:cs="Arial"/>
                <w:sz w:val="16"/>
                <w:szCs w:val="16"/>
                <w:lang w:val="es-MX"/>
              </w:rPr>
              <w:t>Cumplimiento del Decreto 39502-MP</w:t>
            </w:r>
          </w:p>
        </w:tc>
        <w:tc>
          <w:tcPr>
            <w:tcW w:w="1559" w:type="dxa"/>
            <w:vAlign w:val="center"/>
          </w:tcPr>
          <w:p w:rsidRPr="0078265F" w:rsidR="00A41F97" w:rsidP="0025002A" w:rsidRDefault="00A41F97" w14:paraId="75E410BE" w14:textId="77777777">
            <w:pPr>
              <w:spacing w:before="0"/>
              <w:jc w:val="left"/>
              <w:rPr>
                <w:rFonts w:ascii="Arial" w:hAnsi="Arial" w:cs="Arial"/>
                <w:sz w:val="16"/>
                <w:szCs w:val="16"/>
                <w:lang w:val="es-MX"/>
              </w:rPr>
            </w:pPr>
            <w:r>
              <w:rPr>
                <w:rFonts w:ascii="Arial" w:hAnsi="Arial" w:cs="Arial"/>
                <w:sz w:val="16"/>
                <w:szCs w:val="16"/>
                <w:lang w:val="es-MX"/>
              </w:rPr>
              <w:t>Evaluación de la totalidad de edificios del ITCR con el ISIU</w:t>
            </w:r>
          </w:p>
        </w:tc>
        <w:tc>
          <w:tcPr>
            <w:tcW w:w="1134" w:type="dxa"/>
            <w:vAlign w:val="center"/>
          </w:tcPr>
          <w:p w:rsidRPr="0078265F" w:rsidR="00A41F97" w:rsidP="0025002A" w:rsidRDefault="00A41F97" w14:paraId="49633B4A" w14:textId="77777777">
            <w:pPr>
              <w:spacing w:before="0"/>
              <w:jc w:val="center"/>
              <w:rPr>
                <w:rFonts w:ascii="Arial" w:hAnsi="Arial" w:cs="Arial"/>
                <w:sz w:val="16"/>
                <w:szCs w:val="16"/>
                <w:lang w:val="es-MX"/>
              </w:rPr>
            </w:pPr>
            <w:r w:rsidRPr="00FE4F76">
              <w:rPr>
                <w:rFonts w:ascii="Arial" w:hAnsi="Arial" w:cs="Arial"/>
                <w:sz w:val="16"/>
                <w:szCs w:val="16"/>
              </w:rPr>
              <w:t>5 años</w:t>
            </w:r>
          </w:p>
        </w:tc>
        <w:tc>
          <w:tcPr>
            <w:tcW w:w="1502" w:type="dxa"/>
            <w:gridSpan w:val="2"/>
            <w:vMerge/>
            <w:vAlign w:val="center"/>
          </w:tcPr>
          <w:p w:rsidRPr="00180FC0" w:rsidR="00A41F97" w:rsidP="0025002A" w:rsidRDefault="00A41F97" w14:paraId="66F8CD9E" w14:textId="587CA7F3">
            <w:pPr>
              <w:spacing w:before="0"/>
              <w:jc w:val="center"/>
              <w:rPr>
                <w:rFonts w:ascii="Arial" w:hAnsi="Arial" w:cs="Arial"/>
                <w:sz w:val="16"/>
                <w:szCs w:val="16"/>
              </w:rPr>
            </w:pPr>
          </w:p>
        </w:tc>
        <w:tc>
          <w:tcPr>
            <w:tcW w:w="908" w:type="dxa"/>
            <w:vAlign w:val="center"/>
          </w:tcPr>
          <w:p w:rsidRPr="00E81FEC" w:rsidR="00A41F97" w:rsidP="0025002A" w:rsidRDefault="00A41F97" w14:paraId="71F51DE8" w14:textId="77777777">
            <w:pPr>
              <w:spacing w:before="0"/>
              <w:jc w:val="center"/>
              <w:rPr>
                <w:rFonts w:ascii="Arial" w:hAnsi="Arial" w:cs="Arial"/>
                <w:sz w:val="16"/>
                <w:szCs w:val="16"/>
                <w:lang w:val="es-MX"/>
              </w:rPr>
            </w:pPr>
            <w:r>
              <w:rPr>
                <w:rFonts w:ascii="Arial" w:hAnsi="Arial" w:cs="Arial"/>
                <w:sz w:val="16"/>
                <w:szCs w:val="16"/>
                <w:lang w:val="es-MX"/>
              </w:rPr>
              <w:t>2019</w:t>
            </w:r>
          </w:p>
        </w:tc>
        <w:tc>
          <w:tcPr>
            <w:tcW w:w="744" w:type="dxa"/>
            <w:vMerge/>
            <w:vAlign w:val="center"/>
          </w:tcPr>
          <w:p w:rsidRPr="00E81FEC" w:rsidR="00A41F97" w:rsidP="0025002A" w:rsidRDefault="00A41F97" w14:paraId="6389429E" w14:textId="77777777">
            <w:pPr>
              <w:spacing w:before="0"/>
              <w:jc w:val="center"/>
              <w:rPr>
                <w:rFonts w:ascii="Arial" w:hAnsi="Arial" w:cs="Arial"/>
                <w:sz w:val="16"/>
                <w:szCs w:val="16"/>
                <w:lang w:val="es-MX"/>
              </w:rPr>
            </w:pPr>
          </w:p>
        </w:tc>
        <w:tc>
          <w:tcPr>
            <w:tcW w:w="2005" w:type="dxa"/>
            <w:vAlign w:val="center"/>
          </w:tcPr>
          <w:p w:rsidRPr="00E81FEC" w:rsidR="00A41F97" w:rsidP="0025002A" w:rsidRDefault="00A41F97" w14:paraId="23CD929F" w14:textId="0FA63FBA">
            <w:pPr>
              <w:spacing w:before="0"/>
              <w:jc w:val="left"/>
              <w:rPr>
                <w:rFonts w:ascii="Arial" w:hAnsi="Arial" w:cs="Arial"/>
                <w:sz w:val="16"/>
                <w:szCs w:val="16"/>
                <w:lang w:val="es-MX"/>
              </w:rPr>
            </w:pPr>
            <w:r>
              <w:rPr>
                <w:rFonts w:ascii="Arial" w:hAnsi="Arial" w:cs="Arial"/>
                <w:sz w:val="16"/>
                <w:szCs w:val="16"/>
                <w:lang w:val="es-MX"/>
              </w:rPr>
              <w:t xml:space="preserve">Actualización del apartado de Valoración de Riesgos </w:t>
            </w:r>
            <w:r w:rsidR="008852CC">
              <w:rPr>
                <w:rFonts w:ascii="Arial" w:hAnsi="Arial" w:cs="Arial"/>
                <w:sz w:val="16"/>
                <w:szCs w:val="16"/>
                <w:lang w:val="es-MX"/>
              </w:rPr>
              <w:t>de acuerdo con</w:t>
            </w:r>
            <w:r>
              <w:rPr>
                <w:rFonts w:ascii="Arial" w:hAnsi="Arial" w:cs="Arial"/>
                <w:sz w:val="16"/>
                <w:szCs w:val="16"/>
                <w:lang w:val="es-MX"/>
              </w:rPr>
              <w:t xml:space="preserve"> la Norma por medio del ISIU</w:t>
            </w:r>
          </w:p>
        </w:tc>
        <w:tc>
          <w:tcPr>
            <w:tcW w:w="236" w:type="dxa"/>
            <w:vAlign w:val="center"/>
          </w:tcPr>
          <w:p w:rsidRPr="0041576F" w:rsidR="00A41F97" w:rsidP="0025002A" w:rsidRDefault="00C107D1" w14:paraId="207EB4D5" w14:textId="147782C2">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37EC0567" w14:textId="7AEBDCF6">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749818D5" w14:textId="28A19AB5">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09FD8A1C" w14:textId="7E730E98">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5EA808D8" w14:textId="6F080FF2">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A41F97" w:rsidP="0025002A" w:rsidRDefault="00A41F97" w14:paraId="6F683AE8"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A41F97" w:rsidP="0025002A" w:rsidRDefault="00A41F97" w14:paraId="0CA8BA77"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641F31F0" w14:textId="77777777">
        <w:trPr>
          <w:trHeight w:val="76"/>
          <w:jc w:val="center"/>
        </w:trPr>
        <w:tc>
          <w:tcPr>
            <w:tcW w:w="1453" w:type="dxa"/>
            <w:vMerge/>
            <w:vAlign w:val="center"/>
          </w:tcPr>
          <w:p w:rsidRPr="00E81FEC" w:rsidR="00A41F97" w:rsidP="0025002A" w:rsidRDefault="00A41F97" w14:paraId="4466ACFF" w14:textId="77777777">
            <w:pPr>
              <w:spacing w:before="0"/>
              <w:jc w:val="left"/>
              <w:rPr>
                <w:rFonts w:ascii="Arial" w:hAnsi="Arial" w:cs="Arial"/>
                <w:color w:val="000000"/>
                <w:sz w:val="16"/>
                <w:szCs w:val="16"/>
                <w:lang w:val="es-MX"/>
              </w:rPr>
            </w:pPr>
          </w:p>
        </w:tc>
        <w:tc>
          <w:tcPr>
            <w:tcW w:w="1236" w:type="dxa"/>
            <w:vMerge/>
            <w:vAlign w:val="center"/>
          </w:tcPr>
          <w:p w:rsidRPr="00E81FEC" w:rsidR="00A41F97" w:rsidP="0025002A" w:rsidRDefault="00A41F97" w14:paraId="32078A14" w14:textId="77777777">
            <w:pPr>
              <w:spacing w:before="0"/>
              <w:jc w:val="left"/>
              <w:rPr>
                <w:rFonts w:ascii="Arial" w:hAnsi="Arial" w:cs="Arial"/>
                <w:sz w:val="16"/>
                <w:szCs w:val="16"/>
                <w:lang w:val="es-MX"/>
              </w:rPr>
            </w:pPr>
          </w:p>
        </w:tc>
        <w:tc>
          <w:tcPr>
            <w:tcW w:w="1559" w:type="dxa"/>
            <w:vAlign w:val="center"/>
          </w:tcPr>
          <w:p w:rsidRPr="00E81FEC" w:rsidR="00A41F97" w:rsidP="0025002A" w:rsidRDefault="00A41F97" w14:paraId="6648FA21" w14:textId="77777777">
            <w:pPr>
              <w:spacing w:before="0"/>
              <w:jc w:val="left"/>
              <w:rPr>
                <w:rFonts w:ascii="Arial" w:hAnsi="Arial" w:cs="Arial"/>
                <w:sz w:val="16"/>
                <w:szCs w:val="16"/>
                <w:lang w:val="es-MX"/>
              </w:rPr>
            </w:pPr>
            <w:r>
              <w:rPr>
                <w:rFonts w:ascii="Arial" w:hAnsi="Arial" w:cs="Arial"/>
                <w:sz w:val="16"/>
                <w:szCs w:val="16"/>
                <w:lang w:val="es-MX"/>
              </w:rPr>
              <w:t>Al menos 2 simulacros y simulaciones al año</w:t>
            </w:r>
          </w:p>
        </w:tc>
        <w:tc>
          <w:tcPr>
            <w:tcW w:w="1134" w:type="dxa"/>
            <w:vAlign w:val="center"/>
          </w:tcPr>
          <w:p w:rsidRPr="00E81FEC" w:rsidR="00A41F97" w:rsidP="0025002A" w:rsidRDefault="00A41F97" w14:paraId="18B0AE2A" w14:textId="77777777">
            <w:pPr>
              <w:spacing w:before="0"/>
              <w:jc w:val="center"/>
              <w:rPr>
                <w:rFonts w:ascii="Arial" w:hAnsi="Arial" w:cs="Arial"/>
                <w:sz w:val="16"/>
                <w:szCs w:val="16"/>
                <w:highlight w:val="magenta"/>
                <w:lang w:val="es-MX"/>
              </w:rPr>
            </w:pPr>
            <w:r w:rsidRPr="00FE4F76">
              <w:rPr>
                <w:rFonts w:ascii="Arial" w:hAnsi="Arial" w:cs="Arial"/>
                <w:sz w:val="16"/>
                <w:szCs w:val="16"/>
              </w:rPr>
              <w:t>5 años</w:t>
            </w:r>
          </w:p>
        </w:tc>
        <w:tc>
          <w:tcPr>
            <w:tcW w:w="1502" w:type="dxa"/>
            <w:gridSpan w:val="2"/>
            <w:vMerge/>
            <w:vAlign w:val="center"/>
          </w:tcPr>
          <w:p w:rsidRPr="00D91E4C" w:rsidR="00A41F97" w:rsidP="0025002A" w:rsidRDefault="00A41F97" w14:paraId="6A28287D" w14:textId="137127E7">
            <w:pPr>
              <w:spacing w:before="0"/>
              <w:jc w:val="center"/>
              <w:rPr>
                <w:rFonts w:ascii="Arial" w:hAnsi="Arial" w:cs="Arial"/>
                <w:sz w:val="16"/>
                <w:szCs w:val="16"/>
                <w:lang w:val="es-MX"/>
              </w:rPr>
            </w:pPr>
          </w:p>
        </w:tc>
        <w:tc>
          <w:tcPr>
            <w:tcW w:w="908" w:type="dxa"/>
            <w:vAlign w:val="center"/>
          </w:tcPr>
          <w:p w:rsidRPr="00E81FEC" w:rsidR="00A41F97" w:rsidP="0025002A" w:rsidRDefault="00A41F97" w14:paraId="21A63CF2" w14:textId="77777777">
            <w:pPr>
              <w:spacing w:before="0"/>
              <w:jc w:val="center"/>
              <w:rPr>
                <w:rFonts w:ascii="Arial" w:hAnsi="Arial" w:cs="Arial"/>
                <w:sz w:val="16"/>
                <w:szCs w:val="16"/>
                <w:lang w:val="es-MX"/>
              </w:rPr>
            </w:pPr>
            <w:r>
              <w:rPr>
                <w:rFonts w:ascii="Arial" w:hAnsi="Arial" w:cs="Arial"/>
                <w:sz w:val="16"/>
                <w:szCs w:val="16"/>
                <w:lang w:val="es-MX"/>
              </w:rPr>
              <w:t>2019</w:t>
            </w:r>
          </w:p>
        </w:tc>
        <w:tc>
          <w:tcPr>
            <w:tcW w:w="744" w:type="dxa"/>
            <w:vMerge/>
            <w:vAlign w:val="center"/>
          </w:tcPr>
          <w:p w:rsidRPr="00E81FEC" w:rsidR="00A41F97" w:rsidP="0025002A" w:rsidRDefault="00A41F97" w14:paraId="017CDB39" w14:textId="77777777">
            <w:pPr>
              <w:spacing w:before="0"/>
              <w:jc w:val="left"/>
              <w:rPr>
                <w:rFonts w:ascii="Arial" w:hAnsi="Arial" w:cs="Arial"/>
                <w:sz w:val="16"/>
                <w:szCs w:val="16"/>
                <w:lang w:val="es-MX"/>
              </w:rPr>
            </w:pPr>
          </w:p>
        </w:tc>
        <w:tc>
          <w:tcPr>
            <w:tcW w:w="2005" w:type="dxa"/>
            <w:vAlign w:val="center"/>
          </w:tcPr>
          <w:p w:rsidRPr="00E81FEC" w:rsidR="00A41F97" w:rsidP="0025002A" w:rsidRDefault="00A41F97" w14:paraId="2DF2BBE0" w14:textId="77777777">
            <w:pPr>
              <w:spacing w:before="0"/>
              <w:jc w:val="left"/>
              <w:rPr>
                <w:rFonts w:ascii="Arial" w:hAnsi="Arial" w:cs="Arial"/>
                <w:sz w:val="16"/>
                <w:szCs w:val="16"/>
                <w:lang w:val="es-MX"/>
              </w:rPr>
            </w:pPr>
            <w:r>
              <w:rPr>
                <w:rFonts w:ascii="Arial" w:hAnsi="Arial" w:cs="Arial"/>
                <w:sz w:val="16"/>
                <w:szCs w:val="16"/>
                <w:lang w:val="es-MX"/>
              </w:rPr>
              <w:t xml:space="preserve">Realización de simulacros y simulaciones como parte del rol de capacitación y entrenamiento </w:t>
            </w:r>
          </w:p>
        </w:tc>
        <w:tc>
          <w:tcPr>
            <w:tcW w:w="236" w:type="dxa"/>
            <w:vAlign w:val="center"/>
          </w:tcPr>
          <w:p w:rsidRPr="0041576F" w:rsidR="00A41F97" w:rsidP="0025002A" w:rsidRDefault="00C107D1" w14:paraId="541E539F" w14:textId="1C75F73C">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2A7AD889" w14:textId="62B730EB">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45D1D2CA" w14:textId="3312CFB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1D90731D" w14:textId="5EBC2739">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499CF04F" w14:textId="01AF4643">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F30E38" w:rsidR="00A41F97" w:rsidP="0025002A" w:rsidRDefault="00A41F97" w14:paraId="24BBD932"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F30E38" w:rsidR="00A41F97" w:rsidP="0025002A" w:rsidRDefault="00A41F97" w14:paraId="55882C7A"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4C6EDE44" w14:textId="77777777">
        <w:trPr>
          <w:trHeight w:val="76"/>
          <w:jc w:val="center"/>
        </w:trPr>
        <w:tc>
          <w:tcPr>
            <w:tcW w:w="1453" w:type="dxa"/>
            <w:vMerge/>
            <w:vAlign w:val="center"/>
          </w:tcPr>
          <w:p w:rsidRPr="00E81FEC" w:rsidR="00A41F97" w:rsidP="0025002A" w:rsidRDefault="00A41F97" w14:paraId="1BCBBA6D" w14:textId="77777777">
            <w:pPr>
              <w:spacing w:before="0"/>
              <w:jc w:val="left"/>
              <w:rPr>
                <w:rFonts w:ascii="Arial" w:hAnsi="Arial" w:cs="Arial"/>
                <w:color w:val="000000"/>
                <w:sz w:val="16"/>
                <w:szCs w:val="16"/>
                <w:lang w:val="es-MX"/>
              </w:rPr>
            </w:pPr>
          </w:p>
        </w:tc>
        <w:tc>
          <w:tcPr>
            <w:tcW w:w="1236" w:type="dxa"/>
            <w:vMerge/>
            <w:vAlign w:val="center"/>
          </w:tcPr>
          <w:p w:rsidRPr="00E81FEC" w:rsidR="00A41F97" w:rsidP="0025002A" w:rsidRDefault="00A41F97" w14:paraId="71BBB333" w14:textId="77777777">
            <w:pPr>
              <w:spacing w:before="0"/>
              <w:jc w:val="left"/>
              <w:rPr>
                <w:rFonts w:ascii="Arial" w:hAnsi="Arial" w:cs="Arial"/>
                <w:sz w:val="16"/>
                <w:szCs w:val="16"/>
                <w:lang w:val="es-MX"/>
              </w:rPr>
            </w:pPr>
          </w:p>
        </w:tc>
        <w:tc>
          <w:tcPr>
            <w:tcW w:w="1559" w:type="dxa"/>
            <w:vAlign w:val="center"/>
          </w:tcPr>
          <w:p w:rsidRPr="00E81FEC" w:rsidR="00A41F97" w:rsidP="0025002A" w:rsidRDefault="00A41F97" w14:paraId="48D68FEE" w14:textId="77777777">
            <w:pPr>
              <w:spacing w:before="0"/>
              <w:jc w:val="left"/>
              <w:rPr>
                <w:rFonts w:ascii="Arial" w:hAnsi="Arial" w:cs="Arial"/>
                <w:sz w:val="16"/>
                <w:szCs w:val="16"/>
                <w:lang w:val="es-MX"/>
              </w:rPr>
            </w:pPr>
            <w:r>
              <w:rPr>
                <w:rFonts w:ascii="Arial" w:hAnsi="Arial" w:cs="Arial"/>
                <w:sz w:val="16"/>
                <w:szCs w:val="16"/>
                <w:lang w:val="es-MX"/>
              </w:rPr>
              <w:t>Inspecciones según demanda</w:t>
            </w:r>
          </w:p>
        </w:tc>
        <w:tc>
          <w:tcPr>
            <w:tcW w:w="1134" w:type="dxa"/>
            <w:vAlign w:val="center"/>
          </w:tcPr>
          <w:p w:rsidRPr="00E81FEC" w:rsidR="00A41F97" w:rsidP="0025002A" w:rsidRDefault="00A41F97" w14:paraId="6A5C8695" w14:textId="77777777">
            <w:pPr>
              <w:spacing w:before="0"/>
              <w:jc w:val="center"/>
              <w:rPr>
                <w:rFonts w:ascii="Arial" w:hAnsi="Arial" w:cs="Arial"/>
                <w:sz w:val="16"/>
                <w:szCs w:val="16"/>
                <w:highlight w:val="magenta"/>
                <w:lang w:val="es-MX"/>
              </w:rPr>
            </w:pPr>
            <w:r w:rsidRPr="00FE4F76">
              <w:rPr>
                <w:rFonts w:ascii="Arial" w:hAnsi="Arial" w:cs="Arial"/>
                <w:sz w:val="16"/>
                <w:szCs w:val="16"/>
              </w:rPr>
              <w:t>5 años</w:t>
            </w:r>
          </w:p>
        </w:tc>
        <w:tc>
          <w:tcPr>
            <w:tcW w:w="1502" w:type="dxa"/>
            <w:gridSpan w:val="2"/>
            <w:vMerge/>
            <w:vAlign w:val="center"/>
          </w:tcPr>
          <w:p w:rsidRPr="00D91E4C" w:rsidR="00A41F97" w:rsidP="0025002A" w:rsidRDefault="00A41F97" w14:paraId="00117308" w14:textId="50E8F881">
            <w:pPr>
              <w:spacing w:before="0"/>
              <w:jc w:val="center"/>
              <w:rPr>
                <w:rFonts w:ascii="Arial" w:hAnsi="Arial" w:cs="Arial"/>
                <w:sz w:val="16"/>
                <w:szCs w:val="16"/>
                <w:lang w:val="es-MX"/>
              </w:rPr>
            </w:pPr>
          </w:p>
        </w:tc>
        <w:tc>
          <w:tcPr>
            <w:tcW w:w="908" w:type="dxa"/>
            <w:vAlign w:val="center"/>
          </w:tcPr>
          <w:p w:rsidRPr="00E81FEC" w:rsidR="00A41F97" w:rsidP="0025002A" w:rsidRDefault="00A41F97" w14:paraId="3876A18B" w14:textId="77777777">
            <w:pPr>
              <w:spacing w:before="0"/>
              <w:jc w:val="center"/>
              <w:rPr>
                <w:rFonts w:ascii="Arial" w:hAnsi="Arial" w:cs="Arial"/>
                <w:sz w:val="16"/>
                <w:szCs w:val="16"/>
                <w:lang w:val="es-MX"/>
              </w:rPr>
            </w:pPr>
            <w:r>
              <w:rPr>
                <w:rFonts w:ascii="Arial" w:hAnsi="Arial" w:cs="Arial"/>
                <w:sz w:val="16"/>
                <w:szCs w:val="16"/>
                <w:lang w:val="es-MX"/>
              </w:rPr>
              <w:t>2019</w:t>
            </w:r>
          </w:p>
        </w:tc>
        <w:tc>
          <w:tcPr>
            <w:tcW w:w="744" w:type="dxa"/>
            <w:vMerge/>
            <w:vAlign w:val="center"/>
          </w:tcPr>
          <w:p w:rsidRPr="00E81FEC" w:rsidR="00A41F97" w:rsidP="0025002A" w:rsidRDefault="00A41F97" w14:paraId="3A202EB5" w14:textId="77777777">
            <w:pPr>
              <w:spacing w:before="0"/>
              <w:jc w:val="center"/>
              <w:rPr>
                <w:rFonts w:ascii="Arial" w:hAnsi="Arial" w:cs="Arial"/>
                <w:sz w:val="16"/>
                <w:szCs w:val="16"/>
                <w:lang w:val="es-MX"/>
              </w:rPr>
            </w:pPr>
          </w:p>
        </w:tc>
        <w:tc>
          <w:tcPr>
            <w:tcW w:w="2005" w:type="dxa"/>
            <w:vAlign w:val="center"/>
          </w:tcPr>
          <w:p w:rsidRPr="00E81FEC" w:rsidR="00A41F97" w:rsidP="0025002A" w:rsidRDefault="00A41F97" w14:paraId="7FACBBBA" w14:textId="77777777">
            <w:pPr>
              <w:spacing w:before="0"/>
              <w:jc w:val="left"/>
              <w:rPr>
                <w:rFonts w:ascii="Arial" w:hAnsi="Arial" w:cs="Arial"/>
                <w:sz w:val="16"/>
                <w:szCs w:val="16"/>
                <w:lang w:val="es-MX"/>
              </w:rPr>
            </w:pPr>
            <w:r>
              <w:rPr>
                <w:rFonts w:ascii="Arial" w:hAnsi="Arial" w:cs="Arial"/>
                <w:sz w:val="16"/>
                <w:szCs w:val="16"/>
                <w:lang w:val="es-MX"/>
              </w:rPr>
              <w:t xml:space="preserve">Inspección regular de las condiciones de equipos para la detección y atención de la emergencia </w:t>
            </w:r>
          </w:p>
        </w:tc>
        <w:tc>
          <w:tcPr>
            <w:tcW w:w="236" w:type="dxa"/>
            <w:vAlign w:val="center"/>
          </w:tcPr>
          <w:p w:rsidRPr="0041576F" w:rsidR="00A41F97" w:rsidP="0025002A" w:rsidRDefault="00C107D1" w14:paraId="20AAD6F1" w14:textId="435BDE89">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5504A581" w14:textId="417E2B2F">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2E4E2A6B" w14:textId="0916BBF4">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07BE1B93" w14:textId="3E949970">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23347B92" w14:textId="5955AA6E">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A41F97" w:rsidP="0025002A" w:rsidRDefault="00A41F97" w14:paraId="2F75471D"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A41F97" w:rsidP="0025002A" w:rsidRDefault="00A41F97" w14:paraId="4135EA6B"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41F97" w:rsidTr="0025002A" w14:paraId="54D7EC3E" w14:textId="77777777">
        <w:trPr>
          <w:trHeight w:val="76"/>
          <w:jc w:val="center"/>
        </w:trPr>
        <w:tc>
          <w:tcPr>
            <w:tcW w:w="1453" w:type="dxa"/>
            <w:vMerge/>
            <w:vAlign w:val="center"/>
          </w:tcPr>
          <w:p w:rsidRPr="00E81FEC" w:rsidR="00A41F97" w:rsidP="0025002A" w:rsidRDefault="00A41F97" w14:paraId="5451B6E9" w14:textId="77777777">
            <w:pPr>
              <w:spacing w:before="0"/>
              <w:jc w:val="left"/>
              <w:rPr>
                <w:rFonts w:ascii="Arial" w:hAnsi="Arial" w:cs="Arial"/>
                <w:color w:val="000000"/>
                <w:sz w:val="16"/>
                <w:szCs w:val="16"/>
                <w:lang w:val="es-MX"/>
              </w:rPr>
            </w:pPr>
          </w:p>
        </w:tc>
        <w:tc>
          <w:tcPr>
            <w:tcW w:w="1236" w:type="dxa"/>
            <w:vMerge/>
            <w:vAlign w:val="center"/>
          </w:tcPr>
          <w:p w:rsidRPr="00E81FEC" w:rsidR="00A41F97" w:rsidP="0025002A" w:rsidRDefault="00A41F97" w14:paraId="5DE2EB2C" w14:textId="77777777">
            <w:pPr>
              <w:spacing w:before="0"/>
              <w:jc w:val="left"/>
              <w:rPr>
                <w:rFonts w:ascii="Arial" w:hAnsi="Arial" w:cs="Arial"/>
                <w:sz w:val="16"/>
                <w:szCs w:val="16"/>
                <w:lang w:val="es-MX"/>
              </w:rPr>
            </w:pPr>
          </w:p>
        </w:tc>
        <w:tc>
          <w:tcPr>
            <w:tcW w:w="1559" w:type="dxa"/>
            <w:vAlign w:val="center"/>
          </w:tcPr>
          <w:p w:rsidRPr="00E81FEC" w:rsidR="00A41F97" w:rsidP="0025002A" w:rsidRDefault="00A41F97" w14:paraId="6564F1B7" w14:textId="25D137D8">
            <w:pPr>
              <w:spacing w:before="0"/>
              <w:jc w:val="left"/>
              <w:rPr>
                <w:rFonts w:ascii="Arial" w:hAnsi="Arial" w:cs="Arial"/>
                <w:sz w:val="16"/>
                <w:szCs w:val="16"/>
                <w:lang w:val="es-MX"/>
              </w:rPr>
            </w:pPr>
            <w:r w:rsidRPr="008F758A">
              <w:rPr>
                <w:rFonts w:ascii="Arial" w:hAnsi="Arial" w:cs="Arial"/>
                <w:sz w:val="16"/>
                <w:szCs w:val="16"/>
                <w:lang w:val="es-MX"/>
              </w:rPr>
              <w:t>Un manual guía para la implementación de la Salud Ocupacional y Atención de Emergencias</w:t>
            </w:r>
          </w:p>
        </w:tc>
        <w:tc>
          <w:tcPr>
            <w:tcW w:w="1134" w:type="dxa"/>
            <w:vAlign w:val="center"/>
          </w:tcPr>
          <w:p w:rsidRPr="00E81FEC" w:rsidR="00A41F97" w:rsidP="0025002A" w:rsidRDefault="00A41F97" w14:paraId="6C99E78C" w14:textId="77777777">
            <w:pPr>
              <w:spacing w:before="0"/>
              <w:jc w:val="center"/>
              <w:rPr>
                <w:rFonts w:ascii="Arial" w:hAnsi="Arial" w:cs="Arial"/>
                <w:sz w:val="16"/>
                <w:szCs w:val="16"/>
                <w:highlight w:val="magenta"/>
                <w:lang w:val="es-MX"/>
              </w:rPr>
            </w:pPr>
            <w:r w:rsidRPr="00FE4F76">
              <w:rPr>
                <w:rFonts w:ascii="Arial" w:hAnsi="Arial" w:cs="Arial"/>
                <w:sz w:val="16"/>
                <w:szCs w:val="16"/>
              </w:rPr>
              <w:t>5 años</w:t>
            </w:r>
          </w:p>
        </w:tc>
        <w:tc>
          <w:tcPr>
            <w:tcW w:w="1502" w:type="dxa"/>
            <w:gridSpan w:val="2"/>
            <w:vMerge/>
            <w:vAlign w:val="center"/>
          </w:tcPr>
          <w:p w:rsidRPr="00D91E4C" w:rsidR="00A41F97" w:rsidP="0025002A" w:rsidRDefault="00A41F97" w14:paraId="3E10B0BC" w14:textId="4BEE2EC9">
            <w:pPr>
              <w:spacing w:before="0"/>
              <w:jc w:val="center"/>
              <w:rPr>
                <w:rFonts w:ascii="Arial" w:hAnsi="Arial" w:cs="Arial"/>
                <w:sz w:val="16"/>
                <w:szCs w:val="16"/>
                <w:lang w:val="es-MX"/>
              </w:rPr>
            </w:pPr>
          </w:p>
        </w:tc>
        <w:tc>
          <w:tcPr>
            <w:tcW w:w="908" w:type="dxa"/>
            <w:vAlign w:val="center"/>
          </w:tcPr>
          <w:p w:rsidRPr="00E81FEC" w:rsidR="00A41F97" w:rsidP="0025002A" w:rsidRDefault="00A41F97" w14:paraId="215902F3" w14:textId="77777777">
            <w:pPr>
              <w:spacing w:before="0"/>
              <w:jc w:val="center"/>
              <w:rPr>
                <w:rFonts w:ascii="Arial" w:hAnsi="Arial" w:cs="Arial"/>
                <w:sz w:val="16"/>
                <w:szCs w:val="16"/>
                <w:lang w:val="es-MX"/>
              </w:rPr>
            </w:pPr>
            <w:r>
              <w:rPr>
                <w:rFonts w:ascii="Arial" w:hAnsi="Arial" w:cs="Arial"/>
                <w:sz w:val="16"/>
                <w:szCs w:val="16"/>
                <w:lang w:val="es-MX"/>
              </w:rPr>
              <w:t>2020</w:t>
            </w:r>
          </w:p>
        </w:tc>
        <w:tc>
          <w:tcPr>
            <w:tcW w:w="744" w:type="dxa"/>
            <w:vMerge/>
            <w:vAlign w:val="center"/>
          </w:tcPr>
          <w:p w:rsidRPr="00E81FEC" w:rsidR="00A41F97" w:rsidP="0025002A" w:rsidRDefault="00A41F97" w14:paraId="6ED2F845" w14:textId="77777777">
            <w:pPr>
              <w:spacing w:before="0"/>
              <w:jc w:val="center"/>
              <w:rPr>
                <w:rFonts w:ascii="Arial" w:hAnsi="Arial" w:cs="Arial"/>
                <w:sz w:val="16"/>
                <w:szCs w:val="16"/>
                <w:lang w:val="es-MX"/>
              </w:rPr>
            </w:pPr>
          </w:p>
        </w:tc>
        <w:tc>
          <w:tcPr>
            <w:tcW w:w="2005" w:type="dxa"/>
            <w:vAlign w:val="center"/>
          </w:tcPr>
          <w:p w:rsidR="00A41F97" w:rsidP="0025002A" w:rsidRDefault="00A41F97" w14:paraId="2E8B60A9" w14:textId="15E4EBBF">
            <w:pPr>
              <w:spacing w:before="0"/>
              <w:jc w:val="left"/>
              <w:rPr>
                <w:rFonts w:ascii="Arial" w:hAnsi="Arial" w:cs="Arial"/>
                <w:sz w:val="16"/>
                <w:szCs w:val="16"/>
                <w:lang w:val="es-MX"/>
              </w:rPr>
            </w:pPr>
            <w:r w:rsidRPr="00F33F2C">
              <w:rPr>
                <w:rFonts w:ascii="Arial" w:hAnsi="Arial" w:cs="Arial"/>
                <w:sz w:val="16"/>
                <w:szCs w:val="16"/>
                <w:lang w:val="es-MX"/>
              </w:rPr>
              <w:t>Manual guía para la implementación de la Salud Ocupacional y Atención de Emergencias en las escuelas del ITCR</w:t>
            </w:r>
          </w:p>
        </w:tc>
        <w:tc>
          <w:tcPr>
            <w:tcW w:w="236" w:type="dxa"/>
            <w:vAlign w:val="center"/>
          </w:tcPr>
          <w:p w:rsidR="00A41F97" w:rsidP="0025002A" w:rsidRDefault="00C107D1" w14:paraId="3407F4F5" w14:textId="099D34FB">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A41F97" w:rsidP="0025002A" w:rsidRDefault="00C107D1" w14:paraId="304D325F" w14:textId="5F5803F3">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1C923869" w14:textId="604C14F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308ADC14" w14:textId="169623D1">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A41F97" w:rsidP="0025002A" w:rsidRDefault="00C107D1" w14:paraId="5A29AD20" w14:textId="342BC61B">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A41F97" w:rsidP="0025002A" w:rsidRDefault="00A41F97" w14:paraId="0BE397DE"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00A41F97" w:rsidP="0025002A" w:rsidRDefault="00A41F97" w14:paraId="3545E110" w14:textId="77777777">
            <w:pPr>
              <w:spacing w:before="0"/>
              <w:jc w:val="left"/>
              <w:rPr>
                <w:rFonts w:ascii="Arial" w:hAnsi="Arial" w:cs="Arial"/>
                <w:sz w:val="16"/>
                <w:szCs w:val="16"/>
                <w:lang w:val="es-MX"/>
              </w:rPr>
            </w:pPr>
            <w:r>
              <w:rPr>
                <w:rFonts w:ascii="Arial" w:hAnsi="Arial" w:cs="Arial"/>
                <w:sz w:val="16"/>
                <w:szCs w:val="16"/>
                <w:lang w:val="es-MX"/>
              </w:rPr>
              <w:t>GASEL</w:t>
            </w:r>
          </w:p>
        </w:tc>
      </w:tr>
    </w:tbl>
    <w:p w:rsidR="00D51CFE" w:rsidP="007A5038" w:rsidRDefault="00D51CFE" w14:paraId="45BC6443" w14:textId="38954F05">
      <w:pPr>
        <w:pStyle w:val="Ttulo2"/>
        <w:ind w:firstLine="360"/>
        <w:rPr>
          <w:lang w:val="es-MX"/>
        </w:rPr>
      </w:pPr>
      <w:r>
        <w:rPr>
          <w:sz w:val="28"/>
          <w:szCs w:val="32"/>
          <w:lang w:val="es-MX"/>
        </w:rPr>
        <w:br w:type="page"/>
      </w:r>
      <w:bookmarkStart w:name="_Toc89870823" w:id="68"/>
      <w:r w:rsidR="007A5038">
        <w:rPr>
          <w:lang w:val="es-MX"/>
        </w:rPr>
        <w:t>Campus Tecnológico Local San José</w:t>
      </w:r>
      <w:bookmarkEnd w:id="68"/>
    </w:p>
    <w:p w:rsidR="00981FD7" w:rsidP="001C70A2" w:rsidRDefault="00981FD7" w14:paraId="39D2E9FD" w14:textId="44314EE8">
      <w:pPr>
        <w:jc w:val="center"/>
      </w:pPr>
      <w:bookmarkStart w:name="_Ref89678966" w:id="69"/>
      <w:bookmarkStart w:name="_Toc89870535" w:id="70"/>
      <w:bookmarkStart w:name="_Hlk495408149" w:id="71"/>
      <w:r w:rsidRPr="001C70A2">
        <w:rPr>
          <w:b/>
        </w:rPr>
        <w:t xml:space="preserve">Cuadro </w:t>
      </w:r>
      <w:r w:rsidRPr="001C70A2">
        <w:rPr>
          <w:b/>
        </w:rPr>
        <w:fldChar w:fldCharType="begin"/>
      </w:r>
      <w:r w:rsidRPr="001C70A2">
        <w:rPr>
          <w:b/>
        </w:rPr>
        <w:instrText xml:space="preserve"> SEQ Cuadro \* ARABIC </w:instrText>
      </w:r>
      <w:r w:rsidRPr="001C70A2">
        <w:rPr>
          <w:b/>
        </w:rPr>
        <w:fldChar w:fldCharType="separate"/>
      </w:r>
      <w:r w:rsidR="001803A8">
        <w:rPr>
          <w:b/>
          <w:noProof/>
        </w:rPr>
        <w:t>11</w:t>
      </w:r>
      <w:r w:rsidRPr="001C70A2">
        <w:rPr>
          <w:b/>
        </w:rPr>
        <w:fldChar w:fldCharType="end"/>
      </w:r>
      <w:bookmarkEnd w:id="69"/>
      <w:r w:rsidRPr="001C70A2" w:rsidR="001C70A2">
        <w:rPr>
          <w:b/>
        </w:rPr>
        <w:t>.</w:t>
      </w:r>
      <w:r w:rsidR="001C70A2">
        <w:t xml:space="preserve"> </w:t>
      </w:r>
      <w:r w:rsidRPr="00AB76A5">
        <w:t xml:space="preserve">Plan de acción </w:t>
      </w:r>
      <w:r w:rsidR="007A5038">
        <w:t>Campus Tecnológico Local San José</w:t>
      </w:r>
      <w:bookmarkEnd w:id="70"/>
    </w:p>
    <w:tbl>
      <w:tblPr>
        <w:tblStyle w:val="Tablaconcuadrcula"/>
        <w:tblW w:w="14737" w:type="dxa"/>
        <w:jc w:val="center"/>
        <w:tblLayout w:type="fixed"/>
        <w:tblLook w:val="04A0" w:firstRow="1" w:lastRow="0" w:firstColumn="1" w:lastColumn="0" w:noHBand="0" w:noVBand="1"/>
      </w:tblPr>
      <w:tblGrid>
        <w:gridCol w:w="1453"/>
        <w:gridCol w:w="1236"/>
        <w:gridCol w:w="1333"/>
        <w:gridCol w:w="1360"/>
        <w:gridCol w:w="709"/>
        <w:gridCol w:w="793"/>
        <w:gridCol w:w="908"/>
        <w:gridCol w:w="744"/>
        <w:gridCol w:w="2005"/>
        <w:gridCol w:w="236"/>
        <w:gridCol w:w="344"/>
        <w:gridCol w:w="290"/>
        <w:gridCol w:w="290"/>
        <w:gridCol w:w="290"/>
        <w:gridCol w:w="1225"/>
        <w:gridCol w:w="1521"/>
      </w:tblGrid>
      <w:tr w:rsidRPr="004672BC" w:rsidR="003621BD" w:rsidTr="003621BD" w14:paraId="12E1746B" w14:textId="77777777">
        <w:trPr>
          <w:trHeight w:val="250"/>
          <w:tblHeader/>
          <w:jc w:val="center"/>
        </w:trPr>
        <w:tc>
          <w:tcPr>
            <w:tcW w:w="1453" w:type="dxa"/>
            <w:vMerge w:val="restart"/>
            <w:shd w:val="clear" w:color="auto" w:fill="D5DCE4" w:themeFill="text2" w:themeFillTint="33"/>
            <w:vAlign w:val="center"/>
          </w:tcPr>
          <w:p w:rsidRPr="0041576F" w:rsidR="003621BD" w:rsidP="00981FD7" w:rsidRDefault="003621BD" w14:paraId="68932974" w14:textId="77777777">
            <w:pPr>
              <w:spacing w:before="0"/>
              <w:jc w:val="center"/>
              <w:rPr>
                <w:rFonts w:ascii="Arial" w:hAnsi="Arial" w:cs="Arial"/>
                <w:b/>
                <w:sz w:val="16"/>
                <w:szCs w:val="16"/>
                <w:lang w:val="es-MX"/>
              </w:rPr>
            </w:pPr>
            <w:r w:rsidRPr="0041576F">
              <w:rPr>
                <w:rFonts w:ascii="Arial" w:hAnsi="Arial" w:cs="Arial"/>
                <w:b/>
                <w:sz w:val="16"/>
                <w:szCs w:val="16"/>
                <w:lang w:val="es-MX"/>
              </w:rPr>
              <w:t>Aspecto Ambiental</w:t>
            </w:r>
          </w:p>
        </w:tc>
        <w:tc>
          <w:tcPr>
            <w:tcW w:w="1236" w:type="dxa"/>
            <w:vMerge w:val="restart"/>
            <w:shd w:val="clear" w:color="auto" w:fill="D5DCE4" w:themeFill="text2" w:themeFillTint="33"/>
            <w:vAlign w:val="center"/>
          </w:tcPr>
          <w:p w:rsidRPr="0041576F" w:rsidR="003621BD" w:rsidP="00981FD7" w:rsidRDefault="003621BD" w14:paraId="70AA32E3" w14:textId="77777777">
            <w:pPr>
              <w:spacing w:before="0"/>
              <w:jc w:val="center"/>
              <w:rPr>
                <w:rFonts w:ascii="Arial" w:hAnsi="Arial" w:cs="Arial"/>
                <w:b/>
                <w:sz w:val="16"/>
                <w:szCs w:val="16"/>
                <w:lang w:val="es-MX"/>
              </w:rPr>
            </w:pPr>
            <w:r w:rsidRPr="0041576F">
              <w:rPr>
                <w:rFonts w:ascii="Arial" w:hAnsi="Arial" w:cs="Arial"/>
                <w:b/>
                <w:sz w:val="16"/>
                <w:szCs w:val="16"/>
                <w:lang w:val="es-MX"/>
              </w:rPr>
              <w:t>Objetivos ambientales</w:t>
            </w:r>
          </w:p>
        </w:tc>
        <w:tc>
          <w:tcPr>
            <w:tcW w:w="1333" w:type="dxa"/>
            <w:vMerge w:val="restart"/>
            <w:shd w:val="clear" w:color="auto" w:fill="D5DCE4" w:themeFill="text2" w:themeFillTint="33"/>
            <w:vAlign w:val="center"/>
          </w:tcPr>
          <w:p w:rsidRPr="0041576F" w:rsidR="003621BD" w:rsidP="00981FD7" w:rsidRDefault="003621BD" w14:paraId="4C6F0FF2" w14:textId="77777777">
            <w:pPr>
              <w:spacing w:before="0"/>
              <w:jc w:val="center"/>
              <w:rPr>
                <w:rFonts w:ascii="Arial" w:hAnsi="Arial" w:cs="Arial"/>
                <w:b/>
                <w:sz w:val="16"/>
                <w:szCs w:val="16"/>
                <w:lang w:val="es-MX"/>
              </w:rPr>
            </w:pPr>
            <w:r w:rsidRPr="0041576F">
              <w:rPr>
                <w:rFonts w:ascii="Arial" w:hAnsi="Arial" w:cs="Arial"/>
                <w:b/>
                <w:sz w:val="16"/>
                <w:szCs w:val="16"/>
                <w:lang w:val="es-MX"/>
              </w:rPr>
              <w:t>Metas ambientales programadas</w:t>
            </w:r>
          </w:p>
        </w:tc>
        <w:tc>
          <w:tcPr>
            <w:tcW w:w="1360" w:type="dxa"/>
            <w:vMerge w:val="restart"/>
            <w:shd w:val="clear" w:color="auto" w:fill="D5DCE4" w:themeFill="text2" w:themeFillTint="33"/>
            <w:vAlign w:val="center"/>
          </w:tcPr>
          <w:p w:rsidRPr="0041576F" w:rsidR="003621BD" w:rsidP="00981FD7" w:rsidRDefault="003621BD" w14:paraId="5BC39CE4" w14:textId="3BCC643F">
            <w:pPr>
              <w:spacing w:before="0"/>
              <w:jc w:val="center"/>
              <w:rPr>
                <w:rFonts w:ascii="Arial" w:hAnsi="Arial" w:cs="Arial"/>
                <w:b/>
                <w:sz w:val="16"/>
                <w:szCs w:val="16"/>
                <w:lang w:val="es-MX"/>
              </w:rPr>
            </w:pPr>
            <w:r w:rsidRPr="0041576F">
              <w:rPr>
                <w:rFonts w:ascii="Arial" w:hAnsi="Arial" w:cs="Arial"/>
                <w:b/>
                <w:sz w:val="16"/>
                <w:szCs w:val="16"/>
                <w:lang w:val="es-MX"/>
              </w:rPr>
              <w:t>Fecha estimada de cumplimiento de la meta</w:t>
            </w:r>
          </w:p>
        </w:tc>
        <w:tc>
          <w:tcPr>
            <w:tcW w:w="2410" w:type="dxa"/>
            <w:gridSpan w:val="3"/>
            <w:shd w:val="clear" w:color="auto" w:fill="D5DCE4" w:themeFill="text2" w:themeFillTint="33"/>
            <w:vAlign w:val="center"/>
          </w:tcPr>
          <w:p w:rsidRPr="0041576F" w:rsidR="003621BD" w:rsidP="00981FD7" w:rsidRDefault="003621BD" w14:paraId="7A66B8D5" w14:textId="77777777">
            <w:pPr>
              <w:spacing w:before="0"/>
              <w:jc w:val="center"/>
              <w:rPr>
                <w:rFonts w:ascii="Arial" w:hAnsi="Arial" w:cs="Arial"/>
                <w:b/>
                <w:sz w:val="16"/>
                <w:szCs w:val="16"/>
                <w:lang w:val="es-MX"/>
              </w:rPr>
            </w:pPr>
            <w:r w:rsidRPr="0041576F">
              <w:rPr>
                <w:rFonts w:ascii="Arial" w:hAnsi="Arial" w:cs="Arial"/>
                <w:b/>
                <w:sz w:val="16"/>
                <w:szCs w:val="16"/>
                <w:lang w:val="es-MX"/>
              </w:rPr>
              <w:t>Indicador de línea base</w:t>
            </w:r>
          </w:p>
        </w:tc>
        <w:tc>
          <w:tcPr>
            <w:tcW w:w="4199" w:type="dxa"/>
            <w:gridSpan w:val="7"/>
            <w:shd w:val="clear" w:color="auto" w:fill="D5DCE4" w:themeFill="text2" w:themeFillTint="33"/>
            <w:vAlign w:val="center"/>
          </w:tcPr>
          <w:p w:rsidRPr="0041576F" w:rsidR="003621BD" w:rsidP="00981FD7" w:rsidRDefault="003621BD" w14:paraId="51CDB3B2" w14:textId="58FA6114">
            <w:pPr>
              <w:spacing w:before="0"/>
              <w:jc w:val="center"/>
              <w:rPr>
                <w:rFonts w:ascii="Arial" w:hAnsi="Arial" w:cs="Arial"/>
                <w:b/>
                <w:sz w:val="16"/>
                <w:szCs w:val="16"/>
                <w:lang w:val="es-MX"/>
              </w:rPr>
            </w:pPr>
            <w:r w:rsidRPr="0041576F">
              <w:rPr>
                <w:rFonts w:ascii="Arial" w:hAnsi="Arial" w:cs="Arial"/>
                <w:b/>
                <w:sz w:val="16"/>
                <w:szCs w:val="16"/>
                <w:lang w:val="es-MX"/>
              </w:rPr>
              <w:t xml:space="preserve">Medidas ambientales para el </w:t>
            </w:r>
            <w:r w:rsidRPr="0041576F" w:rsidR="000C63B9">
              <w:rPr>
                <w:rFonts w:ascii="Arial" w:hAnsi="Arial" w:cs="Arial"/>
                <w:b/>
                <w:sz w:val="16"/>
                <w:szCs w:val="16"/>
                <w:lang w:val="es-MX"/>
              </w:rPr>
              <w:t>cumplimiento</w:t>
            </w:r>
            <w:r w:rsidRPr="0041576F">
              <w:rPr>
                <w:rFonts w:ascii="Arial" w:hAnsi="Arial" w:cs="Arial"/>
                <w:b/>
                <w:sz w:val="16"/>
                <w:szCs w:val="16"/>
                <w:lang w:val="es-MX"/>
              </w:rPr>
              <w:t xml:space="preserve"> de la meta ambiental según año</w:t>
            </w:r>
          </w:p>
        </w:tc>
        <w:tc>
          <w:tcPr>
            <w:tcW w:w="1225" w:type="dxa"/>
            <w:vMerge w:val="restart"/>
            <w:shd w:val="clear" w:color="auto" w:fill="D5DCE4" w:themeFill="text2" w:themeFillTint="33"/>
            <w:vAlign w:val="center"/>
          </w:tcPr>
          <w:p w:rsidRPr="0041576F" w:rsidR="003621BD" w:rsidP="00981FD7" w:rsidRDefault="003621BD" w14:paraId="5B73984B" w14:textId="77777777">
            <w:pPr>
              <w:spacing w:before="0"/>
              <w:jc w:val="center"/>
              <w:rPr>
                <w:rFonts w:ascii="Arial" w:hAnsi="Arial" w:cs="Arial"/>
                <w:b/>
                <w:sz w:val="16"/>
                <w:szCs w:val="16"/>
                <w:lang w:val="es-MX"/>
              </w:rPr>
            </w:pPr>
            <w:r w:rsidRPr="0041576F">
              <w:rPr>
                <w:rFonts w:ascii="Arial" w:hAnsi="Arial" w:cs="Arial"/>
                <w:b/>
                <w:sz w:val="16"/>
                <w:szCs w:val="16"/>
                <w:lang w:val="es-MX"/>
              </w:rPr>
              <w:t>Presupuesto (colones)</w:t>
            </w:r>
          </w:p>
        </w:tc>
        <w:tc>
          <w:tcPr>
            <w:tcW w:w="1521" w:type="dxa"/>
            <w:vMerge w:val="restart"/>
            <w:shd w:val="clear" w:color="auto" w:fill="D5DCE4" w:themeFill="text2" w:themeFillTint="33"/>
            <w:vAlign w:val="center"/>
          </w:tcPr>
          <w:p w:rsidRPr="0041576F" w:rsidR="003621BD" w:rsidP="00981FD7" w:rsidRDefault="003621BD" w14:paraId="7CA64CE9" w14:textId="77777777">
            <w:pPr>
              <w:spacing w:before="0"/>
              <w:jc w:val="center"/>
              <w:rPr>
                <w:rFonts w:ascii="Arial" w:hAnsi="Arial" w:cs="Arial"/>
                <w:b/>
                <w:sz w:val="16"/>
                <w:szCs w:val="16"/>
                <w:lang w:val="es-MX"/>
              </w:rPr>
            </w:pPr>
            <w:r w:rsidRPr="0041576F">
              <w:rPr>
                <w:rFonts w:ascii="Arial" w:hAnsi="Arial" w:cs="Arial"/>
                <w:b/>
                <w:sz w:val="16"/>
                <w:szCs w:val="16"/>
                <w:lang w:val="es-MX"/>
              </w:rPr>
              <w:t>Responsables</w:t>
            </w:r>
          </w:p>
        </w:tc>
      </w:tr>
      <w:tr w:rsidRPr="004672BC" w:rsidR="003621BD" w:rsidTr="00B91145" w14:paraId="7554D9ED" w14:textId="77777777">
        <w:trPr>
          <w:trHeight w:val="269"/>
          <w:tblHeader/>
          <w:jc w:val="center"/>
        </w:trPr>
        <w:tc>
          <w:tcPr>
            <w:tcW w:w="1453" w:type="dxa"/>
            <w:vMerge/>
            <w:vAlign w:val="center"/>
          </w:tcPr>
          <w:p w:rsidRPr="0041576F" w:rsidR="003621BD" w:rsidP="00981FD7" w:rsidRDefault="003621BD" w14:paraId="6E3BE464"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0AB5C106"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79BABDD8" w14:textId="77777777">
            <w:pPr>
              <w:spacing w:before="0"/>
              <w:jc w:val="left"/>
              <w:rPr>
                <w:rFonts w:ascii="Arial" w:hAnsi="Arial" w:cs="Arial"/>
                <w:sz w:val="16"/>
                <w:szCs w:val="16"/>
                <w:lang w:val="es-MX"/>
              </w:rPr>
            </w:pPr>
          </w:p>
        </w:tc>
        <w:tc>
          <w:tcPr>
            <w:tcW w:w="1360" w:type="dxa"/>
            <w:vMerge/>
            <w:vAlign w:val="center"/>
          </w:tcPr>
          <w:p w:rsidRPr="0041576F" w:rsidR="003621BD" w:rsidP="00981FD7" w:rsidRDefault="003621BD" w14:paraId="0C12104B" w14:textId="77777777">
            <w:pPr>
              <w:spacing w:before="0"/>
              <w:jc w:val="left"/>
              <w:rPr>
                <w:rFonts w:ascii="Arial" w:hAnsi="Arial" w:cs="Arial"/>
                <w:sz w:val="16"/>
                <w:szCs w:val="16"/>
                <w:lang w:val="es-MX"/>
              </w:rPr>
            </w:pPr>
          </w:p>
        </w:tc>
        <w:tc>
          <w:tcPr>
            <w:tcW w:w="709" w:type="dxa"/>
            <w:vMerge w:val="restart"/>
            <w:shd w:val="clear" w:color="auto" w:fill="B4C6E7" w:themeFill="accent1" w:themeFillTint="66"/>
            <w:vAlign w:val="center"/>
          </w:tcPr>
          <w:p w:rsidRPr="0041576F" w:rsidR="003621BD" w:rsidP="00981FD7" w:rsidRDefault="003621BD" w14:paraId="2C07B46F" w14:textId="77777777">
            <w:pPr>
              <w:spacing w:before="0"/>
              <w:jc w:val="center"/>
              <w:rPr>
                <w:rFonts w:ascii="Arial" w:hAnsi="Arial" w:cs="Arial"/>
                <w:b/>
                <w:sz w:val="16"/>
                <w:szCs w:val="16"/>
                <w:lang w:val="es-MX"/>
              </w:rPr>
            </w:pPr>
            <w:r w:rsidRPr="0041576F">
              <w:rPr>
                <w:rFonts w:ascii="Arial" w:hAnsi="Arial" w:cs="Arial"/>
                <w:b/>
                <w:sz w:val="16"/>
                <w:szCs w:val="16"/>
                <w:lang w:val="es-MX"/>
              </w:rPr>
              <w:t>Valor</w:t>
            </w:r>
          </w:p>
        </w:tc>
        <w:tc>
          <w:tcPr>
            <w:tcW w:w="793" w:type="dxa"/>
            <w:vMerge w:val="restart"/>
            <w:shd w:val="clear" w:color="auto" w:fill="B4C6E7" w:themeFill="accent1" w:themeFillTint="66"/>
            <w:vAlign w:val="center"/>
          </w:tcPr>
          <w:p w:rsidRPr="0041576F" w:rsidR="003621BD" w:rsidP="00981FD7" w:rsidRDefault="003621BD" w14:paraId="3EA1E017" w14:textId="77777777">
            <w:pPr>
              <w:spacing w:before="0"/>
              <w:jc w:val="center"/>
              <w:rPr>
                <w:rFonts w:ascii="Arial" w:hAnsi="Arial" w:cs="Arial"/>
                <w:b/>
                <w:sz w:val="16"/>
                <w:szCs w:val="16"/>
                <w:lang w:val="es-MX"/>
              </w:rPr>
            </w:pPr>
            <w:r w:rsidRPr="0041576F">
              <w:rPr>
                <w:rFonts w:ascii="Arial" w:hAnsi="Arial" w:cs="Arial"/>
                <w:b/>
                <w:sz w:val="16"/>
                <w:szCs w:val="16"/>
                <w:lang w:val="es-MX"/>
              </w:rPr>
              <w:t>Unidad</w:t>
            </w:r>
          </w:p>
        </w:tc>
        <w:tc>
          <w:tcPr>
            <w:tcW w:w="908" w:type="dxa"/>
            <w:vMerge w:val="restart"/>
            <w:shd w:val="clear" w:color="auto" w:fill="B4C6E7" w:themeFill="accent1" w:themeFillTint="66"/>
            <w:vAlign w:val="center"/>
          </w:tcPr>
          <w:p w:rsidRPr="0041576F" w:rsidR="003621BD" w:rsidP="00981FD7" w:rsidRDefault="003621BD" w14:paraId="631E9D0F" w14:textId="77777777">
            <w:pPr>
              <w:spacing w:before="0"/>
              <w:jc w:val="center"/>
              <w:rPr>
                <w:rFonts w:ascii="Arial" w:hAnsi="Arial" w:cs="Arial"/>
                <w:b/>
                <w:sz w:val="16"/>
                <w:szCs w:val="16"/>
                <w:lang w:val="es-MX"/>
              </w:rPr>
            </w:pPr>
            <w:r w:rsidRPr="0041576F">
              <w:rPr>
                <w:rFonts w:ascii="Arial" w:hAnsi="Arial" w:cs="Arial"/>
                <w:b/>
                <w:sz w:val="16"/>
                <w:szCs w:val="16"/>
                <w:lang w:val="es-MX"/>
              </w:rPr>
              <w:t>Año de referencia</w:t>
            </w:r>
          </w:p>
        </w:tc>
        <w:tc>
          <w:tcPr>
            <w:tcW w:w="744" w:type="dxa"/>
            <w:vMerge w:val="restart"/>
            <w:shd w:val="clear" w:color="auto" w:fill="B4C6E7" w:themeFill="accent1" w:themeFillTint="66"/>
            <w:vAlign w:val="center"/>
          </w:tcPr>
          <w:p w:rsidRPr="0041576F" w:rsidR="003621BD" w:rsidP="00981FD7" w:rsidRDefault="003621BD" w14:paraId="287C25F6" w14:textId="77777777">
            <w:pPr>
              <w:spacing w:before="0"/>
              <w:jc w:val="center"/>
              <w:rPr>
                <w:rFonts w:ascii="Arial" w:hAnsi="Arial" w:cs="Arial"/>
                <w:b/>
                <w:sz w:val="16"/>
                <w:szCs w:val="16"/>
                <w:lang w:val="es-MX"/>
              </w:rPr>
            </w:pPr>
            <w:r w:rsidRPr="0041576F">
              <w:rPr>
                <w:rFonts w:ascii="Arial" w:hAnsi="Arial" w:cs="Arial"/>
                <w:b/>
                <w:sz w:val="16"/>
                <w:szCs w:val="16"/>
                <w:lang w:val="es-MX"/>
              </w:rPr>
              <w:t>Tipo</w:t>
            </w:r>
          </w:p>
        </w:tc>
        <w:tc>
          <w:tcPr>
            <w:tcW w:w="2005" w:type="dxa"/>
            <w:vMerge w:val="restart"/>
            <w:shd w:val="clear" w:color="auto" w:fill="B4C6E7" w:themeFill="accent1" w:themeFillTint="66"/>
            <w:vAlign w:val="center"/>
          </w:tcPr>
          <w:p w:rsidRPr="0041576F" w:rsidR="003621BD" w:rsidP="00981FD7" w:rsidRDefault="003621BD" w14:paraId="3DC91C38" w14:textId="77777777">
            <w:pPr>
              <w:spacing w:before="0"/>
              <w:jc w:val="center"/>
              <w:rPr>
                <w:rFonts w:ascii="Arial" w:hAnsi="Arial" w:cs="Arial"/>
                <w:b/>
                <w:sz w:val="16"/>
                <w:szCs w:val="16"/>
                <w:lang w:val="es-MX"/>
              </w:rPr>
            </w:pPr>
            <w:r w:rsidRPr="0041576F">
              <w:rPr>
                <w:rFonts w:ascii="Arial" w:hAnsi="Arial" w:cs="Arial"/>
                <w:b/>
                <w:sz w:val="16"/>
                <w:szCs w:val="16"/>
                <w:lang w:val="es-MX"/>
              </w:rPr>
              <w:t>Medida ambiental</w:t>
            </w:r>
          </w:p>
        </w:tc>
        <w:tc>
          <w:tcPr>
            <w:tcW w:w="1450" w:type="dxa"/>
            <w:gridSpan w:val="5"/>
            <w:shd w:val="clear" w:color="auto" w:fill="B4C6E7" w:themeFill="accent1" w:themeFillTint="66"/>
            <w:vAlign w:val="center"/>
          </w:tcPr>
          <w:p w:rsidRPr="0041576F" w:rsidR="003621BD" w:rsidP="00981FD7" w:rsidRDefault="003621BD" w14:paraId="674C5F9E" w14:textId="77777777">
            <w:pPr>
              <w:spacing w:before="0"/>
              <w:jc w:val="center"/>
              <w:rPr>
                <w:rFonts w:ascii="Arial" w:hAnsi="Arial" w:cs="Arial"/>
                <w:b/>
                <w:sz w:val="16"/>
                <w:szCs w:val="16"/>
                <w:lang w:val="es-MX"/>
              </w:rPr>
            </w:pPr>
            <w:r w:rsidRPr="0041576F">
              <w:rPr>
                <w:rFonts w:ascii="Arial" w:hAnsi="Arial" w:cs="Arial"/>
                <w:b/>
                <w:sz w:val="16"/>
                <w:szCs w:val="16"/>
                <w:lang w:val="es-MX"/>
              </w:rPr>
              <w:t>Año</w:t>
            </w:r>
          </w:p>
        </w:tc>
        <w:tc>
          <w:tcPr>
            <w:tcW w:w="1225" w:type="dxa"/>
            <w:vMerge/>
            <w:vAlign w:val="center"/>
          </w:tcPr>
          <w:p w:rsidRPr="0041576F" w:rsidR="003621BD" w:rsidP="00981FD7" w:rsidRDefault="003621BD" w14:paraId="77FD10FA" w14:textId="77777777">
            <w:pPr>
              <w:spacing w:before="0"/>
              <w:jc w:val="left"/>
              <w:rPr>
                <w:rFonts w:ascii="Arial" w:hAnsi="Arial" w:cs="Arial"/>
                <w:sz w:val="16"/>
                <w:szCs w:val="16"/>
                <w:lang w:val="es-MX"/>
              </w:rPr>
            </w:pPr>
          </w:p>
        </w:tc>
        <w:tc>
          <w:tcPr>
            <w:tcW w:w="1521" w:type="dxa"/>
            <w:vMerge/>
            <w:vAlign w:val="center"/>
          </w:tcPr>
          <w:p w:rsidRPr="0041576F" w:rsidR="003621BD" w:rsidP="00981FD7" w:rsidRDefault="003621BD" w14:paraId="42814C31" w14:textId="77777777">
            <w:pPr>
              <w:spacing w:before="0"/>
              <w:jc w:val="left"/>
              <w:rPr>
                <w:rFonts w:ascii="Arial" w:hAnsi="Arial" w:cs="Arial"/>
                <w:sz w:val="16"/>
                <w:szCs w:val="16"/>
                <w:lang w:val="es-MX"/>
              </w:rPr>
            </w:pPr>
          </w:p>
        </w:tc>
      </w:tr>
      <w:tr w:rsidRPr="004672BC" w:rsidR="003621BD" w:rsidTr="595562CB" w14:paraId="27FD26CA" w14:textId="77777777">
        <w:trPr>
          <w:trHeight w:val="114"/>
          <w:tblHeader/>
          <w:jc w:val="center"/>
        </w:trPr>
        <w:tc>
          <w:tcPr>
            <w:tcW w:w="1453" w:type="dxa"/>
            <w:vMerge/>
            <w:vAlign w:val="center"/>
          </w:tcPr>
          <w:p w:rsidRPr="0041576F" w:rsidR="003621BD" w:rsidP="00981FD7" w:rsidRDefault="003621BD" w14:paraId="5339490A"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57B3ECDB"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2C9280CD" w14:textId="77777777">
            <w:pPr>
              <w:spacing w:before="0"/>
              <w:jc w:val="left"/>
              <w:rPr>
                <w:rFonts w:ascii="Arial" w:hAnsi="Arial" w:cs="Arial"/>
                <w:sz w:val="16"/>
                <w:szCs w:val="16"/>
                <w:lang w:val="es-MX"/>
              </w:rPr>
            </w:pPr>
          </w:p>
        </w:tc>
        <w:tc>
          <w:tcPr>
            <w:tcW w:w="1360" w:type="dxa"/>
            <w:vMerge/>
            <w:vAlign w:val="center"/>
          </w:tcPr>
          <w:p w:rsidRPr="0041576F" w:rsidR="003621BD" w:rsidP="00981FD7" w:rsidRDefault="003621BD" w14:paraId="0B63F9E3" w14:textId="77777777">
            <w:pPr>
              <w:spacing w:before="0"/>
              <w:jc w:val="left"/>
              <w:rPr>
                <w:rFonts w:ascii="Arial" w:hAnsi="Arial" w:cs="Arial"/>
                <w:sz w:val="16"/>
                <w:szCs w:val="16"/>
                <w:lang w:val="es-MX"/>
              </w:rPr>
            </w:pPr>
          </w:p>
        </w:tc>
        <w:tc>
          <w:tcPr>
            <w:tcW w:w="709" w:type="dxa"/>
            <w:vMerge/>
            <w:vAlign w:val="center"/>
          </w:tcPr>
          <w:p w:rsidRPr="0041576F" w:rsidR="003621BD" w:rsidP="00981FD7" w:rsidRDefault="003621BD" w14:paraId="157642E6" w14:textId="77777777">
            <w:pPr>
              <w:spacing w:before="0"/>
              <w:jc w:val="center"/>
              <w:rPr>
                <w:rFonts w:ascii="Arial" w:hAnsi="Arial" w:cs="Arial"/>
                <w:b/>
                <w:sz w:val="16"/>
                <w:szCs w:val="16"/>
                <w:lang w:val="es-MX"/>
              </w:rPr>
            </w:pPr>
          </w:p>
        </w:tc>
        <w:tc>
          <w:tcPr>
            <w:tcW w:w="793" w:type="dxa"/>
            <w:vMerge/>
            <w:vAlign w:val="center"/>
          </w:tcPr>
          <w:p w:rsidRPr="0041576F" w:rsidR="003621BD" w:rsidP="00981FD7" w:rsidRDefault="003621BD" w14:paraId="74F12554" w14:textId="77777777">
            <w:pPr>
              <w:spacing w:before="0"/>
              <w:jc w:val="center"/>
              <w:rPr>
                <w:rFonts w:ascii="Arial" w:hAnsi="Arial" w:cs="Arial"/>
                <w:b/>
                <w:sz w:val="16"/>
                <w:szCs w:val="16"/>
                <w:lang w:val="es-MX"/>
              </w:rPr>
            </w:pPr>
          </w:p>
        </w:tc>
        <w:tc>
          <w:tcPr>
            <w:tcW w:w="908" w:type="dxa"/>
            <w:vMerge/>
            <w:vAlign w:val="center"/>
          </w:tcPr>
          <w:p w:rsidRPr="0041576F" w:rsidR="003621BD" w:rsidP="00981FD7" w:rsidRDefault="003621BD" w14:paraId="6231F50F" w14:textId="77777777">
            <w:pPr>
              <w:spacing w:before="0"/>
              <w:jc w:val="center"/>
              <w:rPr>
                <w:rFonts w:ascii="Arial" w:hAnsi="Arial" w:cs="Arial"/>
                <w:b/>
                <w:sz w:val="16"/>
                <w:szCs w:val="16"/>
                <w:lang w:val="es-MX"/>
              </w:rPr>
            </w:pPr>
          </w:p>
        </w:tc>
        <w:tc>
          <w:tcPr>
            <w:tcW w:w="744" w:type="dxa"/>
            <w:vMerge/>
            <w:vAlign w:val="center"/>
          </w:tcPr>
          <w:p w:rsidRPr="0041576F" w:rsidR="003621BD" w:rsidP="00981FD7" w:rsidRDefault="003621BD" w14:paraId="31932FDE" w14:textId="77777777">
            <w:pPr>
              <w:spacing w:before="0"/>
              <w:jc w:val="center"/>
              <w:rPr>
                <w:rFonts w:ascii="Arial" w:hAnsi="Arial" w:cs="Arial"/>
                <w:b/>
                <w:sz w:val="16"/>
                <w:szCs w:val="16"/>
                <w:lang w:val="es-MX"/>
              </w:rPr>
            </w:pPr>
          </w:p>
        </w:tc>
        <w:tc>
          <w:tcPr>
            <w:tcW w:w="2005" w:type="dxa"/>
            <w:vMerge/>
            <w:vAlign w:val="center"/>
          </w:tcPr>
          <w:p w:rsidRPr="0041576F" w:rsidR="003621BD" w:rsidP="00981FD7" w:rsidRDefault="003621BD" w14:paraId="76A0354E" w14:textId="77777777">
            <w:pPr>
              <w:spacing w:before="0"/>
              <w:jc w:val="center"/>
              <w:rPr>
                <w:rFonts w:ascii="Arial" w:hAnsi="Arial" w:cs="Arial"/>
                <w:b/>
                <w:sz w:val="16"/>
                <w:szCs w:val="16"/>
                <w:lang w:val="es-MX"/>
              </w:rPr>
            </w:pPr>
          </w:p>
        </w:tc>
        <w:tc>
          <w:tcPr>
            <w:tcW w:w="236" w:type="dxa"/>
            <w:shd w:val="clear" w:color="auto" w:fill="B4C6E7" w:themeFill="accent1" w:themeFillTint="66"/>
            <w:vAlign w:val="center"/>
          </w:tcPr>
          <w:p w:rsidRPr="0041576F" w:rsidR="003621BD" w:rsidP="00981FD7" w:rsidRDefault="003621BD" w14:paraId="7B29F37C" w14:textId="77777777">
            <w:pPr>
              <w:spacing w:before="0"/>
              <w:jc w:val="center"/>
              <w:rPr>
                <w:rFonts w:ascii="Arial" w:hAnsi="Arial" w:cs="Arial"/>
                <w:b/>
                <w:sz w:val="16"/>
                <w:szCs w:val="16"/>
                <w:lang w:val="es-MX"/>
              </w:rPr>
            </w:pPr>
            <w:r w:rsidRPr="0041576F">
              <w:rPr>
                <w:rFonts w:ascii="Arial" w:hAnsi="Arial" w:cs="Arial"/>
                <w:b/>
                <w:sz w:val="16"/>
                <w:szCs w:val="16"/>
                <w:lang w:val="es-MX"/>
              </w:rPr>
              <w:t>1</w:t>
            </w:r>
          </w:p>
        </w:tc>
        <w:tc>
          <w:tcPr>
            <w:tcW w:w="344" w:type="dxa"/>
            <w:shd w:val="clear" w:color="auto" w:fill="B4C6E7" w:themeFill="accent1" w:themeFillTint="66"/>
            <w:vAlign w:val="center"/>
          </w:tcPr>
          <w:p w:rsidRPr="0041576F" w:rsidR="003621BD" w:rsidP="00981FD7" w:rsidRDefault="003621BD" w14:paraId="136EC985" w14:textId="77777777">
            <w:pPr>
              <w:spacing w:before="0"/>
              <w:jc w:val="center"/>
              <w:rPr>
                <w:rFonts w:ascii="Arial" w:hAnsi="Arial" w:cs="Arial"/>
                <w:b/>
                <w:sz w:val="16"/>
                <w:szCs w:val="16"/>
                <w:lang w:val="es-MX"/>
              </w:rPr>
            </w:pPr>
            <w:r w:rsidRPr="0041576F">
              <w:rPr>
                <w:rFonts w:ascii="Arial" w:hAnsi="Arial" w:cs="Arial"/>
                <w:b/>
                <w:sz w:val="16"/>
                <w:szCs w:val="16"/>
                <w:lang w:val="es-MX"/>
              </w:rPr>
              <w:t>2</w:t>
            </w:r>
          </w:p>
        </w:tc>
        <w:tc>
          <w:tcPr>
            <w:tcW w:w="290" w:type="dxa"/>
            <w:shd w:val="clear" w:color="auto" w:fill="B4C6E7" w:themeFill="accent1" w:themeFillTint="66"/>
            <w:vAlign w:val="center"/>
          </w:tcPr>
          <w:p w:rsidRPr="0041576F" w:rsidR="003621BD" w:rsidP="00981FD7" w:rsidRDefault="003621BD" w14:paraId="1C35B555" w14:textId="77777777">
            <w:pPr>
              <w:spacing w:before="0"/>
              <w:jc w:val="center"/>
              <w:rPr>
                <w:rFonts w:ascii="Arial" w:hAnsi="Arial" w:cs="Arial"/>
                <w:b/>
                <w:sz w:val="16"/>
                <w:szCs w:val="16"/>
                <w:lang w:val="es-MX"/>
              </w:rPr>
            </w:pPr>
            <w:r w:rsidRPr="0041576F">
              <w:rPr>
                <w:rFonts w:ascii="Arial" w:hAnsi="Arial" w:cs="Arial"/>
                <w:b/>
                <w:sz w:val="16"/>
                <w:szCs w:val="16"/>
                <w:lang w:val="es-MX"/>
              </w:rPr>
              <w:t>3</w:t>
            </w:r>
          </w:p>
        </w:tc>
        <w:tc>
          <w:tcPr>
            <w:tcW w:w="290" w:type="dxa"/>
            <w:shd w:val="clear" w:color="auto" w:fill="B4C6E7" w:themeFill="accent1" w:themeFillTint="66"/>
            <w:vAlign w:val="center"/>
          </w:tcPr>
          <w:p w:rsidRPr="0041576F" w:rsidR="003621BD" w:rsidP="00981FD7" w:rsidRDefault="003621BD" w14:paraId="537A3254" w14:textId="77777777">
            <w:pPr>
              <w:spacing w:before="0"/>
              <w:jc w:val="center"/>
              <w:rPr>
                <w:rFonts w:ascii="Arial" w:hAnsi="Arial" w:cs="Arial"/>
                <w:b/>
                <w:sz w:val="16"/>
                <w:szCs w:val="16"/>
                <w:lang w:val="es-MX"/>
              </w:rPr>
            </w:pPr>
            <w:r w:rsidRPr="0041576F">
              <w:rPr>
                <w:rFonts w:ascii="Arial" w:hAnsi="Arial" w:cs="Arial"/>
                <w:b/>
                <w:sz w:val="16"/>
                <w:szCs w:val="16"/>
                <w:lang w:val="es-MX"/>
              </w:rPr>
              <w:t>4</w:t>
            </w:r>
          </w:p>
        </w:tc>
        <w:tc>
          <w:tcPr>
            <w:tcW w:w="290" w:type="dxa"/>
            <w:shd w:val="clear" w:color="auto" w:fill="B4C6E7" w:themeFill="accent1" w:themeFillTint="66"/>
            <w:vAlign w:val="center"/>
          </w:tcPr>
          <w:p w:rsidRPr="0041576F" w:rsidR="003621BD" w:rsidP="00981FD7" w:rsidRDefault="003621BD" w14:paraId="11E9A00D" w14:textId="77777777">
            <w:pPr>
              <w:spacing w:before="0"/>
              <w:jc w:val="center"/>
              <w:rPr>
                <w:rFonts w:ascii="Arial" w:hAnsi="Arial" w:cs="Arial"/>
                <w:b/>
                <w:sz w:val="16"/>
                <w:szCs w:val="16"/>
                <w:lang w:val="es-MX"/>
              </w:rPr>
            </w:pPr>
            <w:r w:rsidRPr="0041576F">
              <w:rPr>
                <w:rFonts w:ascii="Arial" w:hAnsi="Arial" w:cs="Arial"/>
                <w:b/>
                <w:sz w:val="16"/>
                <w:szCs w:val="16"/>
                <w:lang w:val="es-MX"/>
              </w:rPr>
              <w:t>5</w:t>
            </w:r>
          </w:p>
        </w:tc>
        <w:tc>
          <w:tcPr>
            <w:tcW w:w="1225" w:type="dxa"/>
            <w:vMerge/>
            <w:vAlign w:val="center"/>
          </w:tcPr>
          <w:p w:rsidRPr="0041576F" w:rsidR="003621BD" w:rsidP="00981FD7" w:rsidRDefault="003621BD" w14:paraId="4AADDCE7" w14:textId="77777777">
            <w:pPr>
              <w:spacing w:before="0"/>
              <w:jc w:val="left"/>
              <w:rPr>
                <w:rFonts w:ascii="Arial" w:hAnsi="Arial" w:cs="Arial"/>
                <w:sz w:val="16"/>
                <w:szCs w:val="16"/>
                <w:lang w:val="es-MX"/>
              </w:rPr>
            </w:pPr>
          </w:p>
        </w:tc>
        <w:tc>
          <w:tcPr>
            <w:tcW w:w="1521" w:type="dxa"/>
            <w:vMerge/>
            <w:vAlign w:val="center"/>
          </w:tcPr>
          <w:p w:rsidRPr="0041576F" w:rsidR="003621BD" w:rsidP="00981FD7" w:rsidRDefault="003621BD" w14:paraId="0B005D04" w14:textId="77777777">
            <w:pPr>
              <w:spacing w:before="0"/>
              <w:jc w:val="left"/>
              <w:rPr>
                <w:rFonts w:ascii="Arial" w:hAnsi="Arial" w:cs="Arial"/>
                <w:sz w:val="16"/>
                <w:szCs w:val="16"/>
                <w:lang w:val="es-MX"/>
              </w:rPr>
            </w:pPr>
          </w:p>
        </w:tc>
      </w:tr>
      <w:tr w:rsidRPr="004672BC" w:rsidR="003621BD" w:rsidTr="595562CB" w14:paraId="11385A7D" w14:textId="77777777">
        <w:trPr>
          <w:trHeight w:val="1260"/>
          <w:jc w:val="center"/>
        </w:trPr>
        <w:tc>
          <w:tcPr>
            <w:tcW w:w="1453" w:type="dxa"/>
            <w:vMerge w:val="restart"/>
            <w:vAlign w:val="center"/>
          </w:tcPr>
          <w:p w:rsidRPr="0041576F" w:rsidR="003621BD" w:rsidP="00981FD7" w:rsidRDefault="003621BD" w14:paraId="35C5E009" w14:textId="716B5CEB">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 xml:space="preserve">Consumo de </w:t>
            </w:r>
            <w:r w:rsidRPr="00C30056" w:rsidR="007A5038">
              <w:rPr>
                <w:rFonts w:ascii="Arial" w:hAnsi="Arial" w:cs="Arial"/>
                <w:color w:val="000000"/>
                <w:sz w:val="16"/>
                <w:szCs w:val="16"/>
                <w:lang w:val="es-MX"/>
              </w:rPr>
              <w:t>Energía</w:t>
            </w:r>
            <w:r w:rsidRPr="00C30056">
              <w:rPr>
                <w:rFonts w:ascii="Arial" w:hAnsi="Arial" w:cs="Arial"/>
                <w:color w:val="000000"/>
                <w:sz w:val="16"/>
                <w:szCs w:val="16"/>
                <w:lang w:val="es-MX"/>
              </w:rPr>
              <w:t xml:space="preserve"> Eléctrica</w:t>
            </w:r>
          </w:p>
        </w:tc>
        <w:tc>
          <w:tcPr>
            <w:tcW w:w="1236" w:type="dxa"/>
            <w:vMerge w:val="restart"/>
            <w:vAlign w:val="center"/>
          </w:tcPr>
          <w:p w:rsidRPr="0041576F" w:rsidR="003621BD" w:rsidP="00981FD7" w:rsidRDefault="003621BD" w14:paraId="03308C25"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Reducir el consumo de energía eléctrica</w:t>
            </w:r>
            <w:r w:rsidRPr="0041576F">
              <w:rPr>
                <w:rStyle w:val="eop"/>
                <w:rFonts w:ascii="Arial" w:hAnsi="Arial" w:cs="Arial"/>
                <w:sz w:val="16"/>
                <w:szCs w:val="16"/>
                <w:lang w:val="es-CR"/>
              </w:rPr>
              <w:t> </w:t>
            </w:r>
          </w:p>
        </w:tc>
        <w:tc>
          <w:tcPr>
            <w:tcW w:w="1333" w:type="dxa"/>
            <w:vMerge w:val="restart"/>
            <w:vAlign w:val="center"/>
          </w:tcPr>
          <w:p w:rsidRPr="003629A1" w:rsidR="003621BD" w:rsidP="00981FD7" w:rsidRDefault="003621BD" w14:paraId="787D16DE" w14:textId="77777777">
            <w:pPr>
              <w:pStyle w:val="paragraph"/>
              <w:spacing w:before="0" w:beforeAutospacing="0" w:after="0" w:afterAutospacing="0"/>
              <w:textAlignment w:val="baseline"/>
              <w:rPr>
                <w:rFonts w:ascii="Arial" w:hAnsi="Arial" w:cs="Arial"/>
                <w:sz w:val="16"/>
                <w:szCs w:val="16"/>
                <w:lang w:val="es-CR"/>
              </w:rPr>
            </w:pPr>
            <w:r w:rsidRPr="003629A1">
              <w:rPr>
                <w:rFonts w:ascii="Arial" w:hAnsi="Arial" w:cs="Arial"/>
                <w:sz w:val="16"/>
                <w:szCs w:val="16"/>
                <w:lang w:val="es-CR"/>
              </w:rPr>
              <w:t>Cambiar el 100% de las luminarias a tecnología LED</w:t>
            </w:r>
          </w:p>
        </w:tc>
        <w:tc>
          <w:tcPr>
            <w:tcW w:w="1360" w:type="dxa"/>
            <w:vMerge w:val="restart"/>
            <w:vAlign w:val="center"/>
          </w:tcPr>
          <w:p w:rsidRPr="003629A1" w:rsidR="003621BD" w:rsidP="00981FD7" w:rsidRDefault="003621BD" w14:paraId="71E34207" w14:textId="77777777">
            <w:pPr>
              <w:pStyle w:val="paragraph"/>
              <w:spacing w:before="0" w:beforeAutospacing="0" w:after="0" w:afterAutospacing="0"/>
              <w:jc w:val="center"/>
              <w:textAlignment w:val="baseline"/>
              <w:rPr>
                <w:rFonts w:ascii="Arial" w:hAnsi="Arial" w:cs="Arial"/>
                <w:sz w:val="16"/>
                <w:szCs w:val="16"/>
                <w:lang w:val="es-CR"/>
              </w:rPr>
            </w:pPr>
            <w:r w:rsidRPr="003629A1">
              <w:rPr>
                <w:rFonts w:ascii="Arial" w:hAnsi="Arial" w:cs="Arial"/>
                <w:sz w:val="16"/>
                <w:szCs w:val="16"/>
                <w:lang w:val="es-CR"/>
              </w:rPr>
              <w:t>2025</w:t>
            </w:r>
          </w:p>
        </w:tc>
        <w:tc>
          <w:tcPr>
            <w:tcW w:w="709" w:type="dxa"/>
            <w:vMerge w:val="restart"/>
            <w:vAlign w:val="center"/>
          </w:tcPr>
          <w:p w:rsidRPr="0041576F" w:rsidR="003621BD" w:rsidP="00981FD7" w:rsidRDefault="003621BD" w14:paraId="3668EF5E" w14:textId="77777777">
            <w:pPr>
              <w:spacing w:before="0"/>
              <w:jc w:val="left"/>
              <w:rPr>
                <w:rFonts w:ascii="Arial" w:hAnsi="Arial" w:cs="Arial"/>
                <w:sz w:val="16"/>
                <w:szCs w:val="16"/>
                <w:lang w:val="es-MX"/>
              </w:rPr>
            </w:pPr>
            <w:r w:rsidRPr="0041576F">
              <w:rPr>
                <w:rStyle w:val="normaltextrun"/>
                <w:rFonts w:ascii="Arial" w:hAnsi="Arial" w:cs="Arial"/>
                <w:color w:val="000000"/>
                <w:sz w:val="16"/>
                <w:szCs w:val="16"/>
                <w:lang w:val="es-MX"/>
              </w:rPr>
              <w:t>28853</w:t>
            </w:r>
            <w:r w:rsidRPr="0041576F">
              <w:rPr>
                <w:rStyle w:val="eop"/>
                <w:rFonts w:ascii="Arial" w:hAnsi="Arial" w:cs="Arial"/>
                <w:color w:val="000000"/>
                <w:sz w:val="16"/>
                <w:szCs w:val="16"/>
              </w:rPr>
              <w:t> </w:t>
            </w:r>
          </w:p>
        </w:tc>
        <w:tc>
          <w:tcPr>
            <w:tcW w:w="793" w:type="dxa"/>
            <w:vMerge w:val="restart"/>
            <w:vAlign w:val="center"/>
          </w:tcPr>
          <w:p w:rsidRPr="0041576F" w:rsidR="003621BD" w:rsidP="00981FD7" w:rsidRDefault="003621BD" w14:paraId="72B3C77B" w14:textId="77777777">
            <w:pPr>
              <w:spacing w:before="0"/>
              <w:jc w:val="left"/>
              <w:rPr>
                <w:rFonts w:ascii="Arial" w:hAnsi="Arial" w:cs="Arial"/>
                <w:sz w:val="16"/>
                <w:szCs w:val="16"/>
                <w:lang w:val="es-MX"/>
              </w:rPr>
            </w:pPr>
            <w:r w:rsidRPr="0041576F">
              <w:rPr>
                <w:rStyle w:val="normaltextrun"/>
                <w:rFonts w:ascii="Arial" w:hAnsi="Arial" w:cs="Arial"/>
                <w:color w:val="000000"/>
                <w:sz w:val="16"/>
                <w:szCs w:val="16"/>
                <w:lang w:val="es-MX"/>
              </w:rPr>
              <w:t>kWh/ año</w:t>
            </w:r>
            <w:r w:rsidRPr="0041576F">
              <w:rPr>
                <w:rStyle w:val="eop"/>
                <w:rFonts w:ascii="Arial" w:hAnsi="Arial" w:cs="Arial"/>
                <w:color w:val="000000"/>
                <w:sz w:val="16"/>
                <w:szCs w:val="16"/>
              </w:rPr>
              <w:t> </w:t>
            </w:r>
          </w:p>
        </w:tc>
        <w:tc>
          <w:tcPr>
            <w:tcW w:w="908" w:type="dxa"/>
            <w:vMerge w:val="restart"/>
            <w:vAlign w:val="center"/>
          </w:tcPr>
          <w:p w:rsidRPr="0041576F" w:rsidR="003621BD" w:rsidP="00981FD7" w:rsidRDefault="003621BD" w14:paraId="75F8ADD2"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744" w:type="dxa"/>
            <w:vAlign w:val="center"/>
          </w:tcPr>
          <w:p w:rsidRPr="0041576F" w:rsidR="003621BD" w:rsidP="00981FD7" w:rsidRDefault="003621BD" w14:paraId="6031401B" w14:textId="77777777">
            <w:pPr>
              <w:spacing w:before="0"/>
              <w:jc w:val="left"/>
              <w:rPr>
                <w:rFonts w:ascii="Arial" w:hAnsi="Arial" w:cs="Arial"/>
                <w:sz w:val="16"/>
                <w:szCs w:val="16"/>
                <w:lang w:val="es-MX"/>
              </w:rPr>
            </w:pPr>
            <w:r w:rsidRPr="0041576F">
              <w:rPr>
                <w:rFonts w:ascii="Arial" w:hAnsi="Arial" w:cs="Arial"/>
                <w:sz w:val="16"/>
                <w:szCs w:val="16"/>
                <w:lang w:val="es-MX"/>
              </w:rPr>
              <w:t>CPS</w:t>
            </w:r>
          </w:p>
        </w:tc>
        <w:tc>
          <w:tcPr>
            <w:tcW w:w="2005" w:type="dxa"/>
            <w:vAlign w:val="center"/>
          </w:tcPr>
          <w:p w:rsidRPr="0041576F" w:rsidR="003621BD" w:rsidP="00981FD7" w:rsidRDefault="009E007A" w14:paraId="5C753E86" w14:textId="3E228D7E">
            <w:pPr>
              <w:spacing w:before="0"/>
              <w:jc w:val="left"/>
              <w:rPr>
                <w:rFonts w:ascii="Arial" w:hAnsi="Arial" w:cs="Arial"/>
                <w:sz w:val="16"/>
                <w:szCs w:val="16"/>
                <w:lang w:val="es-MX"/>
              </w:rPr>
            </w:pPr>
            <w:r w:rsidRPr="0023251E">
              <w:rPr>
                <w:rFonts w:ascii="Arial" w:hAnsi="Arial" w:cs="Arial"/>
                <w:sz w:val="16"/>
                <w:szCs w:val="16"/>
                <w:lang w:val="es-MX"/>
              </w:rPr>
              <w:t>Incluir criterios ambientales en la compra de equipos como aires acondicionados, cómputo, luminarias, entre otras.</w:t>
            </w:r>
          </w:p>
        </w:tc>
        <w:tc>
          <w:tcPr>
            <w:tcW w:w="236" w:type="dxa"/>
            <w:vAlign w:val="center"/>
          </w:tcPr>
          <w:p w:rsidRPr="0041576F" w:rsidR="003621BD" w:rsidP="00981FD7" w:rsidRDefault="003621BD" w14:paraId="18EC780B"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3621BD" w:rsidP="00981FD7" w:rsidRDefault="003621BD" w14:paraId="42C5FDE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3621BD" w:rsidP="00981FD7" w:rsidRDefault="003621BD" w14:paraId="40AAAB2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3621BD" w:rsidP="00981FD7" w:rsidRDefault="003621BD" w14:paraId="6E7523B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3621BD" w:rsidP="00981FD7" w:rsidRDefault="003621BD" w14:paraId="1EE87CA0"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3621BD" w:rsidP="00981FD7" w:rsidRDefault="3C6D0C20" w14:paraId="5801C8E3" w14:textId="2238CF85">
            <w:pPr>
              <w:spacing w:before="0"/>
              <w:jc w:val="left"/>
              <w:rPr>
                <w:rFonts w:eastAsia="Calibri" w:cs="Arial"/>
                <w:szCs w:val="24"/>
                <w:lang w:val="es-MX"/>
              </w:rPr>
            </w:pPr>
            <w:r w:rsidRPr="595562CB">
              <w:rPr>
                <w:rFonts w:ascii="Arial" w:hAnsi="Arial" w:cs="Arial"/>
                <w:sz w:val="16"/>
                <w:szCs w:val="16"/>
                <w:lang w:val="es-MX"/>
              </w:rPr>
              <w:t>Por definir</w:t>
            </w:r>
          </w:p>
        </w:tc>
        <w:tc>
          <w:tcPr>
            <w:tcW w:w="1521" w:type="dxa"/>
            <w:vAlign w:val="center"/>
          </w:tcPr>
          <w:p w:rsidRPr="0041576F" w:rsidR="003621BD" w:rsidP="00981FD7" w:rsidRDefault="003621BD" w14:paraId="5784803C" w14:textId="77777777">
            <w:pPr>
              <w:spacing w:before="0"/>
              <w:jc w:val="left"/>
              <w:rPr>
                <w:rFonts w:ascii="Arial" w:hAnsi="Arial" w:cs="Arial"/>
                <w:sz w:val="16"/>
                <w:szCs w:val="16"/>
                <w:lang w:val="es-MX"/>
              </w:rPr>
            </w:pPr>
            <w:r w:rsidRPr="0041576F">
              <w:rPr>
                <w:rFonts w:ascii="Arial" w:hAnsi="Arial" w:cs="Arial"/>
                <w:sz w:val="16"/>
                <w:szCs w:val="16"/>
                <w:lang w:val="es-MX"/>
              </w:rPr>
              <w:t>Dirección Campus/GASEL</w:t>
            </w:r>
          </w:p>
        </w:tc>
      </w:tr>
      <w:tr w:rsidRPr="004672BC" w:rsidR="003621BD" w:rsidTr="00B91145" w14:paraId="11E33D43" w14:textId="77777777">
        <w:trPr>
          <w:trHeight w:val="70"/>
          <w:jc w:val="center"/>
        </w:trPr>
        <w:tc>
          <w:tcPr>
            <w:tcW w:w="1453" w:type="dxa"/>
            <w:vMerge/>
            <w:vAlign w:val="center"/>
          </w:tcPr>
          <w:p w:rsidRPr="0041576F" w:rsidR="003621BD" w:rsidP="00981FD7" w:rsidRDefault="003621BD" w14:paraId="39F414F9"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63D56AB3" w14:textId="77777777">
            <w:pPr>
              <w:spacing w:before="0"/>
              <w:jc w:val="left"/>
              <w:rPr>
                <w:rFonts w:ascii="Arial" w:hAnsi="Arial" w:cs="Arial"/>
                <w:sz w:val="16"/>
                <w:szCs w:val="16"/>
                <w:lang w:val="es-MX"/>
              </w:rPr>
            </w:pPr>
          </w:p>
        </w:tc>
        <w:tc>
          <w:tcPr>
            <w:tcW w:w="1333" w:type="dxa"/>
            <w:vMerge/>
            <w:vAlign w:val="center"/>
          </w:tcPr>
          <w:p w:rsidRPr="003629A1" w:rsidR="003621BD" w:rsidP="00981FD7" w:rsidRDefault="003621BD" w14:paraId="0D6B317E" w14:textId="77777777">
            <w:pPr>
              <w:spacing w:before="0"/>
              <w:jc w:val="left"/>
              <w:rPr>
                <w:rFonts w:ascii="Arial" w:hAnsi="Arial" w:cs="Arial"/>
                <w:sz w:val="16"/>
                <w:szCs w:val="16"/>
                <w:lang w:val="es-MX"/>
              </w:rPr>
            </w:pPr>
          </w:p>
        </w:tc>
        <w:tc>
          <w:tcPr>
            <w:tcW w:w="1360" w:type="dxa"/>
            <w:vMerge/>
            <w:vAlign w:val="center"/>
          </w:tcPr>
          <w:p w:rsidRPr="003629A1" w:rsidR="003621BD" w:rsidP="00981FD7" w:rsidRDefault="003621BD" w14:paraId="645667CB" w14:textId="77777777">
            <w:pPr>
              <w:spacing w:before="0"/>
              <w:jc w:val="center"/>
              <w:rPr>
                <w:rFonts w:ascii="Arial" w:hAnsi="Arial" w:cs="Arial"/>
                <w:sz w:val="16"/>
                <w:szCs w:val="16"/>
                <w:lang w:val="es-MX"/>
              </w:rPr>
            </w:pPr>
          </w:p>
        </w:tc>
        <w:tc>
          <w:tcPr>
            <w:tcW w:w="709" w:type="dxa"/>
            <w:vMerge/>
            <w:vAlign w:val="center"/>
          </w:tcPr>
          <w:p w:rsidRPr="0041576F" w:rsidR="003621BD" w:rsidP="00981FD7" w:rsidRDefault="003621BD" w14:paraId="61D8B95A" w14:textId="77777777">
            <w:pPr>
              <w:spacing w:before="0"/>
              <w:jc w:val="left"/>
              <w:rPr>
                <w:rFonts w:ascii="Arial" w:hAnsi="Arial" w:cs="Arial"/>
                <w:sz w:val="16"/>
                <w:szCs w:val="16"/>
                <w:lang w:val="es-MX"/>
              </w:rPr>
            </w:pPr>
          </w:p>
        </w:tc>
        <w:tc>
          <w:tcPr>
            <w:tcW w:w="793" w:type="dxa"/>
            <w:vMerge/>
            <w:vAlign w:val="center"/>
          </w:tcPr>
          <w:p w:rsidRPr="0041576F" w:rsidR="003621BD" w:rsidP="00981FD7" w:rsidRDefault="003621BD" w14:paraId="524B8D08" w14:textId="77777777">
            <w:pPr>
              <w:spacing w:before="0"/>
              <w:jc w:val="left"/>
              <w:rPr>
                <w:rFonts w:ascii="Arial" w:hAnsi="Arial" w:cs="Arial"/>
                <w:sz w:val="16"/>
                <w:szCs w:val="16"/>
                <w:lang w:val="es-MX"/>
              </w:rPr>
            </w:pPr>
          </w:p>
        </w:tc>
        <w:tc>
          <w:tcPr>
            <w:tcW w:w="908" w:type="dxa"/>
            <w:vMerge/>
            <w:vAlign w:val="center"/>
          </w:tcPr>
          <w:p w:rsidRPr="0041576F" w:rsidR="003621BD" w:rsidP="00981FD7" w:rsidRDefault="003621BD" w14:paraId="376E55DB" w14:textId="77777777">
            <w:pPr>
              <w:spacing w:before="0"/>
              <w:jc w:val="center"/>
              <w:rPr>
                <w:rFonts w:ascii="Arial" w:hAnsi="Arial" w:cs="Arial"/>
                <w:sz w:val="16"/>
                <w:szCs w:val="16"/>
                <w:lang w:val="es-MX"/>
              </w:rPr>
            </w:pPr>
          </w:p>
        </w:tc>
        <w:tc>
          <w:tcPr>
            <w:tcW w:w="744" w:type="dxa"/>
            <w:vMerge w:val="restart"/>
            <w:vAlign w:val="center"/>
          </w:tcPr>
          <w:p w:rsidRPr="0041576F" w:rsidR="003621BD" w:rsidP="00981FD7" w:rsidRDefault="003621BD" w14:paraId="1EE08641" w14:textId="77777777">
            <w:pPr>
              <w:spacing w:before="0"/>
              <w:jc w:val="left"/>
              <w:rPr>
                <w:rFonts w:ascii="Arial" w:hAnsi="Arial" w:cs="Arial"/>
                <w:sz w:val="16"/>
                <w:szCs w:val="16"/>
                <w:lang w:val="es-MX"/>
              </w:rPr>
            </w:pPr>
            <w:r w:rsidRPr="0041576F">
              <w:rPr>
                <w:rFonts w:ascii="Arial" w:hAnsi="Arial" w:cs="Arial"/>
                <w:sz w:val="16"/>
                <w:szCs w:val="16"/>
                <w:lang w:val="es-MX"/>
              </w:rPr>
              <w:t>BP</w:t>
            </w:r>
          </w:p>
        </w:tc>
        <w:tc>
          <w:tcPr>
            <w:tcW w:w="2005" w:type="dxa"/>
            <w:vAlign w:val="center"/>
          </w:tcPr>
          <w:p w:rsidRPr="0041576F" w:rsidR="003621BD" w:rsidP="00981FD7" w:rsidRDefault="003621BD" w14:paraId="268B4155" w14:textId="77777777">
            <w:pPr>
              <w:spacing w:before="0"/>
              <w:jc w:val="left"/>
              <w:rPr>
                <w:rFonts w:ascii="Arial" w:hAnsi="Arial" w:cs="Arial"/>
                <w:sz w:val="16"/>
                <w:szCs w:val="16"/>
                <w:lang w:val="es-MX"/>
              </w:rPr>
            </w:pPr>
            <w:r w:rsidRPr="0041576F">
              <w:rPr>
                <w:rFonts w:ascii="Arial" w:hAnsi="Arial" w:cs="Arial"/>
                <w:sz w:val="16"/>
                <w:szCs w:val="16"/>
                <w:lang w:val="es-MX"/>
              </w:rPr>
              <w:t>Sustitución del 100% de las luminarias a LED</w:t>
            </w:r>
          </w:p>
        </w:tc>
        <w:tc>
          <w:tcPr>
            <w:tcW w:w="236" w:type="dxa"/>
            <w:vAlign w:val="center"/>
          </w:tcPr>
          <w:p w:rsidRPr="0041576F" w:rsidR="003621BD" w:rsidP="00981FD7" w:rsidRDefault="003621BD" w14:paraId="47562BED"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344" w:type="dxa"/>
            <w:vAlign w:val="center"/>
          </w:tcPr>
          <w:p w:rsidRPr="0041576F" w:rsidR="003621BD" w:rsidP="00981FD7" w:rsidRDefault="003621BD" w14:paraId="4FDFF8F7"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5E5EFBB6"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7CEB691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3621BD" w:rsidP="00981FD7" w:rsidRDefault="003621BD" w14:paraId="6E2C118A"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3621BD" w:rsidP="00981FD7" w:rsidRDefault="2F70C640" w14:paraId="2BA9C828" w14:textId="5A95B07A">
            <w:pPr>
              <w:spacing w:before="0"/>
              <w:jc w:val="left"/>
              <w:rPr>
                <w:rFonts w:ascii="Arial" w:hAnsi="Arial" w:cs="Arial"/>
                <w:sz w:val="16"/>
                <w:szCs w:val="16"/>
                <w:lang w:val="es-MX"/>
              </w:rPr>
            </w:pPr>
            <w:r w:rsidRPr="595562CB">
              <w:rPr>
                <w:rFonts w:ascii="Arial" w:hAnsi="Arial" w:cs="Arial"/>
                <w:sz w:val="16"/>
                <w:szCs w:val="16"/>
                <w:lang w:val="es-MX"/>
              </w:rPr>
              <w:t xml:space="preserve">4 000 000 </w:t>
            </w:r>
          </w:p>
        </w:tc>
        <w:tc>
          <w:tcPr>
            <w:tcW w:w="1521" w:type="dxa"/>
            <w:vAlign w:val="center"/>
          </w:tcPr>
          <w:p w:rsidRPr="0041576F" w:rsidR="003621BD" w:rsidP="00981FD7" w:rsidRDefault="003621BD" w14:paraId="2B706519" w14:textId="77777777">
            <w:pPr>
              <w:spacing w:before="0"/>
              <w:jc w:val="left"/>
              <w:rPr>
                <w:rFonts w:ascii="Arial" w:hAnsi="Arial" w:cs="Arial"/>
                <w:sz w:val="16"/>
                <w:szCs w:val="16"/>
                <w:lang w:val="es-MX"/>
              </w:rPr>
            </w:pPr>
            <w:r w:rsidRPr="0041576F">
              <w:rPr>
                <w:rFonts w:ascii="Arial" w:hAnsi="Arial" w:cs="Arial"/>
                <w:sz w:val="16"/>
                <w:szCs w:val="16"/>
                <w:lang w:val="es-MX"/>
              </w:rPr>
              <w:t>UGA</w:t>
            </w:r>
          </w:p>
        </w:tc>
      </w:tr>
      <w:tr w:rsidRPr="004672BC" w:rsidR="003621BD" w:rsidTr="00B91145" w14:paraId="51529B96" w14:textId="77777777">
        <w:trPr>
          <w:trHeight w:val="626"/>
          <w:jc w:val="center"/>
        </w:trPr>
        <w:tc>
          <w:tcPr>
            <w:tcW w:w="1453" w:type="dxa"/>
            <w:vMerge/>
            <w:vAlign w:val="center"/>
          </w:tcPr>
          <w:p w:rsidRPr="0041576F" w:rsidR="003621BD" w:rsidP="00981FD7" w:rsidRDefault="003621BD" w14:paraId="55B1EA43"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2574EBA7" w14:textId="77777777">
            <w:pPr>
              <w:spacing w:before="0"/>
              <w:jc w:val="left"/>
              <w:rPr>
                <w:rFonts w:ascii="Arial" w:hAnsi="Arial" w:cs="Arial"/>
                <w:sz w:val="16"/>
                <w:szCs w:val="16"/>
                <w:lang w:val="es-MX"/>
              </w:rPr>
            </w:pPr>
          </w:p>
        </w:tc>
        <w:tc>
          <w:tcPr>
            <w:tcW w:w="1333" w:type="dxa"/>
            <w:vMerge w:val="restart"/>
            <w:vAlign w:val="center"/>
          </w:tcPr>
          <w:p w:rsidRPr="003629A1" w:rsidR="003621BD" w:rsidP="00981FD7" w:rsidRDefault="003621BD" w14:paraId="11811AF2" w14:textId="77777777">
            <w:pPr>
              <w:spacing w:before="0"/>
              <w:jc w:val="left"/>
              <w:rPr>
                <w:rFonts w:ascii="Arial" w:hAnsi="Arial" w:cs="Arial"/>
                <w:sz w:val="16"/>
                <w:szCs w:val="16"/>
                <w:lang w:val="es-MX"/>
              </w:rPr>
            </w:pPr>
            <w:r w:rsidRPr="003629A1">
              <w:rPr>
                <w:rFonts w:ascii="Arial" w:hAnsi="Arial" w:cs="Arial"/>
                <w:sz w:val="16"/>
                <w:szCs w:val="16"/>
                <w:lang w:val="es-MX"/>
              </w:rPr>
              <w:t>Efectuar al menos un diagnóstico energético en el quinquenio</w:t>
            </w:r>
          </w:p>
        </w:tc>
        <w:tc>
          <w:tcPr>
            <w:tcW w:w="1360" w:type="dxa"/>
            <w:vMerge w:val="restart"/>
            <w:vAlign w:val="center"/>
          </w:tcPr>
          <w:p w:rsidRPr="003629A1" w:rsidR="003621BD" w:rsidP="00981FD7" w:rsidRDefault="003621BD" w14:paraId="20F36F03" w14:textId="77777777">
            <w:pPr>
              <w:spacing w:before="0"/>
              <w:jc w:val="center"/>
              <w:rPr>
                <w:rFonts w:ascii="Arial" w:hAnsi="Arial" w:cs="Arial"/>
                <w:sz w:val="16"/>
                <w:szCs w:val="16"/>
                <w:lang w:val="es-MX"/>
              </w:rPr>
            </w:pPr>
            <w:r w:rsidRPr="003629A1">
              <w:rPr>
                <w:rFonts w:ascii="Arial" w:hAnsi="Arial" w:cs="Arial"/>
                <w:sz w:val="16"/>
                <w:szCs w:val="16"/>
                <w:lang w:val="es-MX"/>
              </w:rPr>
              <w:t>2026</w:t>
            </w:r>
          </w:p>
        </w:tc>
        <w:tc>
          <w:tcPr>
            <w:tcW w:w="709" w:type="dxa"/>
            <w:vMerge/>
            <w:vAlign w:val="center"/>
          </w:tcPr>
          <w:p w:rsidRPr="0041576F" w:rsidR="003621BD" w:rsidP="00981FD7" w:rsidRDefault="003621BD" w14:paraId="35F6894D" w14:textId="77777777">
            <w:pPr>
              <w:spacing w:before="0"/>
              <w:jc w:val="left"/>
              <w:rPr>
                <w:rFonts w:ascii="Arial" w:hAnsi="Arial" w:cs="Arial"/>
                <w:sz w:val="16"/>
                <w:szCs w:val="16"/>
                <w:lang w:val="es-MX"/>
              </w:rPr>
            </w:pPr>
          </w:p>
        </w:tc>
        <w:tc>
          <w:tcPr>
            <w:tcW w:w="793" w:type="dxa"/>
            <w:vMerge/>
            <w:vAlign w:val="center"/>
          </w:tcPr>
          <w:p w:rsidRPr="0041576F" w:rsidR="003621BD" w:rsidP="00981FD7" w:rsidRDefault="003621BD" w14:paraId="4DFE2630" w14:textId="77777777">
            <w:pPr>
              <w:spacing w:before="0"/>
              <w:jc w:val="left"/>
              <w:rPr>
                <w:rFonts w:ascii="Arial" w:hAnsi="Arial" w:cs="Arial"/>
                <w:sz w:val="16"/>
                <w:szCs w:val="16"/>
                <w:lang w:val="es-MX"/>
              </w:rPr>
            </w:pPr>
          </w:p>
        </w:tc>
        <w:tc>
          <w:tcPr>
            <w:tcW w:w="908" w:type="dxa"/>
            <w:vMerge/>
            <w:vAlign w:val="center"/>
          </w:tcPr>
          <w:p w:rsidRPr="0041576F" w:rsidR="003621BD" w:rsidP="00981FD7" w:rsidRDefault="003621BD" w14:paraId="2A0BE9C3"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2613AE04" w14:textId="77777777">
            <w:pPr>
              <w:spacing w:before="0"/>
              <w:jc w:val="left"/>
              <w:rPr>
                <w:rFonts w:ascii="Arial" w:hAnsi="Arial" w:cs="Arial"/>
                <w:sz w:val="16"/>
                <w:szCs w:val="16"/>
                <w:lang w:val="es-MX"/>
              </w:rPr>
            </w:pPr>
          </w:p>
        </w:tc>
        <w:tc>
          <w:tcPr>
            <w:tcW w:w="2005" w:type="dxa"/>
            <w:vAlign w:val="center"/>
          </w:tcPr>
          <w:p w:rsidRPr="0041576F" w:rsidR="003621BD" w:rsidP="00981FD7" w:rsidRDefault="003621BD" w14:paraId="5C079090" w14:textId="09745CD5">
            <w:pPr>
              <w:spacing w:before="0"/>
              <w:jc w:val="left"/>
              <w:rPr>
                <w:rFonts w:ascii="Arial" w:hAnsi="Arial" w:cs="Arial"/>
                <w:sz w:val="16"/>
                <w:szCs w:val="16"/>
                <w:lang w:val="es-MX"/>
              </w:rPr>
            </w:pPr>
            <w:r w:rsidRPr="0041576F">
              <w:rPr>
                <w:rFonts w:ascii="Arial" w:hAnsi="Arial" w:cs="Arial"/>
                <w:sz w:val="16"/>
                <w:szCs w:val="16"/>
                <w:lang w:val="es-MX"/>
              </w:rPr>
              <w:t xml:space="preserve">Efectuar al menos un diagnóstico energético integral en </w:t>
            </w:r>
            <w:r w:rsidRPr="0041576F" w:rsidR="00603607">
              <w:rPr>
                <w:rFonts w:ascii="Arial" w:hAnsi="Arial" w:cs="Arial"/>
                <w:sz w:val="16"/>
                <w:szCs w:val="16"/>
                <w:lang w:val="es-MX"/>
              </w:rPr>
              <w:t>la institución</w:t>
            </w:r>
            <w:r w:rsidRPr="0041576F">
              <w:rPr>
                <w:rFonts w:ascii="Arial" w:hAnsi="Arial" w:cs="Arial"/>
                <w:sz w:val="16"/>
                <w:szCs w:val="16"/>
                <w:lang w:val="es-MX"/>
              </w:rPr>
              <w:t>.</w:t>
            </w:r>
          </w:p>
        </w:tc>
        <w:tc>
          <w:tcPr>
            <w:tcW w:w="236" w:type="dxa"/>
            <w:vAlign w:val="center"/>
          </w:tcPr>
          <w:p w:rsidRPr="00C20779" w:rsidR="003621BD" w:rsidP="00981FD7" w:rsidRDefault="003621BD" w14:paraId="2941DE99" w14:textId="77777777">
            <w:pPr>
              <w:spacing w:before="0"/>
              <w:jc w:val="center"/>
              <w:rPr>
                <w:rFonts w:ascii="Arial" w:hAnsi="Arial" w:cs="Arial"/>
                <w:sz w:val="16"/>
                <w:szCs w:val="16"/>
                <w:lang w:val="es-MX"/>
              </w:rPr>
            </w:pPr>
            <w:r w:rsidRPr="00C20779">
              <w:rPr>
                <w:rFonts w:ascii="Arial" w:hAnsi="Arial" w:cs="Arial"/>
                <w:sz w:val="16"/>
                <w:szCs w:val="16"/>
                <w:lang w:val="es-MX"/>
              </w:rPr>
              <w:t>X</w:t>
            </w:r>
          </w:p>
        </w:tc>
        <w:tc>
          <w:tcPr>
            <w:tcW w:w="344" w:type="dxa"/>
            <w:vAlign w:val="center"/>
          </w:tcPr>
          <w:p w:rsidRPr="00C20779" w:rsidR="003621BD" w:rsidP="00981FD7" w:rsidRDefault="003621BD" w14:paraId="5F0557D7" w14:textId="77777777">
            <w:pPr>
              <w:spacing w:before="0"/>
              <w:jc w:val="center"/>
              <w:rPr>
                <w:rFonts w:ascii="Arial" w:hAnsi="Arial" w:cs="Arial"/>
                <w:sz w:val="16"/>
                <w:szCs w:val="16"/>
                <w:lang w:val="es-MX"/>
              </w:rPr>
            </w:pPr>
            <w:r w:rsidRPr="00C20779">
              <w:rPr>
                <w:rFonts w:ascii="Arial" w:hAnsi="Arial" w:cs="Arial"/>
                <w:sz w:val="16"/>
                <w:szCs w:val="16"/>
                <w:lang w:val="es-MX"/>
              </w:rPr>
              <w:t>X</w:t>
            </w:r>
          </w:p>
        </w:tc>
        <w:tc>
          <w:tcPr>
            <w:tcW w:w="290" w:type="dxa"/>
            <w:vAlign w:val="center"/>
          </w:tcPr>
          <w:p w:rsidRPr="00C20779" w:rsidR="003621BD" w:rsidP="00981FD7" w:rsidRDefault="003621BD" w14:paraId="6B07BF26" w14:textId="77777777">
            <w:pPr>
              <w:spacing w:before="0"/>
              <w:jc w:val="center"/>
              <w:rPr>
                <w:rFonts w:ascii="Arial" w:hAnsi="Arial" w:cs="Arial"/>
                <w:sz w:val="16"/>
                <w:szCs w:val="16"/>
                <w:lang w:val="es-MX"/>
              </w:rPr>
            </w:pPr>
          </w:p>
        </w:tc>
        <w:tc>
          <w:tcPr>
            <w:tcW w:w="290" w:type="dxa"/>
            <w:vAlign w:val="center"/>
          </w:tcPr>
          <w:p w:rsidRPr="00C20779" w:rsidR="003621BD" w:rsidP="00981FD7" w:rsidRDefault="003621BD" w14:paraId="233D1229" w14:textId="77777777">
            <w:pPr>
              <w:spacing w:before="0"/>
              <w:jc w:val="center"/>
              <w:rPr>
                <w:rFonts w:ascii="Arial" w:hAnsi="Arial" w:cs="Arial"/>
                <w:sz w:val="16"/>
                <w:szCs w:val="16"/>
                <w:lang w:val="es-MX"/>
              </w:rPr>
            </w:pPr>
          </w:p>
        </w:tc>
        <w:tc>
          <w:tcPr>
            <w:tcW w:w="290" w:type="dxa"/>
            <w:vAlign w:val="center"/>
          </w:tcPr>
          <w:p w:rsidRPr="00C20779" w:rsidR="003621BD" w:rsidP="00981FD7" w:rsidRDefault="003621BD" w14:paraId="78EE8462" w14:textId="77777777">
            <w:pPr>
              <w:spacing w:before="0"/>
              <w:jc w:val="center"/>
              <w:rPr>
                <w:rFonts w:ascii="Arial" w:hAnsi="Arial" w:cs="Arial"/>
                <w:sz w:val="16"/>
                <w:szCs w:val="16"/>
                <w:lang w:val="es-MX"/>
              </w:rPr>
            </w:pPr>
          </w:p>
        </w:tc>
        <w:tc>
          <w:tcPr>
            <w:tcW w:w="1225" w:type="dxa"/>
            <w:vAlign w:val="center"/>
          </w:tcPr>
          <w:p w:rsidRPr="00C20779" w:rsidR="003621BD" w:rsidP="00981FD7" w:rsidRDefault="003621BD" w14:paraId="7159AD78" w14:textId="77777777">
            <w:pPr>
              <w:spacing w:before="0"/>
              <w:jc w:val="left"/>
              <w:rPr>
                <w:rFonts w:ascii="Arial" w:hAnsi="Arial" w:cs="Arial"/>
                <w:sz w:val="16"/>
                <w:szCs w:val="16"/>
                <w:lang w:val="es-MX"/>
              </w:rPr>
            </w:pPr>
            <w:r w:rsidRPr="00C20779">
              <w:rPr>
                <w:rFonts w:ascii="Arial" w:hAnsi="Arial" w:cs="Arial"/>
                <w:sz w:val="16"/>
                <w:szCs w:val="16"/>
                <w:lang w:val="es-MX"/>
              </w:rPr>
              <w:t>Por definir</w:t>
            </w:r>
          </w:p>
        </w:tc>
        <w:tc>
          <w:tcPr>
            <w:tcW w:w="1521" w:type="dxa"/>
            <w:vAlign w:val="center"/>
          </w:tcPr>
          <w:p w:rsidRPr="0041576F" w:rsidR="003621BD" w:rsidP="00981FD7" w:rsidRDefault="003621BD" w14:paraId="1860B6D4" w14:textId="77777777">
            <w:pPr>
              <w:spacing w:before="0"/>
              <w:jc w:val="left"/>
              <w:rPr>
                <w:rFonts w:ascii="Arial" w:hAnsi="Arial" w:cs="Arial"/>
                <w:sz w:val="16"/>
                <w:szCs w:val="16"/>
                <w:lang w:val="es-MX"/>
              </w:rPr>
            </w:pPr>
            <w:r w:rsidRPr="0041576F">
              <w:rPr>
                <w:rFonts w:ascii="Arial" w:hAnsi="Arial" w:cs="Arial"/>
                <w:sz w:val="16"/>
                <w:szCs w:val="16"/>
                <w:lang w:val="es-MX"/>
              </w:rPr>
              <w:t>GASEL/Dirección</w:t>
            </w:r>
            <w:r>
              <w:rPr>
                <w:rFonts w:ascii="Arial" w:hAnsi="Arial" w:cs="Arial"/>
                <w:sz w:val="16"/>
                <w:szCs w:val="16"/>
                <w:lang w:val="es-MX"/>
              </w:rPr>
              <w:t xml:space="preserve"> Campus/UGA</w:t>
            </w:r>
          </w:p>
        </w:tc>
      </w:tr>
      <w:tr w:rsidRPr="004672BC" w:rsidR="003621BD" w:rsidTr="00B91145" w14:paraId="59FD327F" w14:textId="77777777">
        <w:trPr>
          <w:trHeight w:val="70"/>
          <w:jc w:val="center"/>
        </w:trPr>
        <w:tc>
          <w:tcPr>
            <w:tcW w:w="1453" w:type="dxa"/>
            <w:vMerge/>
            <w:vAlign w:val="center"/>
          </w:tcPr>
          <w:p w:rsidRPr="0041576F" w:rsidR="003621BD" w:rsidP="00981FD7" w:rsidRDefault="003621BD" w14:paraId="6927A8A6"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317DDC5F"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447BE9D9"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60C712A8" w14:textId="77777777">
            <w:pPr>
              <w:spacing w:before="0"/>
              <w:jc w:val="center"/>
              <w:rPr>
                <w:rFonts w:ascii="Arial" w:hAnsi="Arial" w:cs="Arial"/>
                <w:sz w:val="16"/>
                <w:szCs w:val="16"/>
                <w:highlight w:val="magenta"/>
                <w:lang w:val="es-MX"/>
              </w:rPr>
            </w:pPr>
          </w:p>
        </w:tc>
        <w:tc>
          <w:tcPr>
            <w:tcW w:w="709" w:type="dxa"/>
            <w:vMerge/>
            <w:vAlign w:val="center"/>
          </w:tcPr>
          <w:p w:rsidRPr="0041576F" w:rsidR="003621BD" w:rsidP="00981FD7" w:rsidRDefault="003621BD" w14:paraId="5023954A" w14:textId="77777777">
            <w:pPr>
              <w:spacing w:before="0"/>
              <w:jc w:val="left"/>
              <w:rPr>
                <w:rStyle w:val="normaltextrun"/>
                <w:rFonts w:ascii="Arial" w:hAnsi="Arial" w:cs="Arial"/>
                <w:color w:val="000000"/>
                <w:sz w:val="16"/>
                <w:szCs w:val="16"/>
                <w:lang w:val="es-MX"/>
              </w:rPr>
            </w:pPr>
          </w:p>
        </w:tc>
        <w:tc>
          <w:tcPr>
            <w:tcW w:w="793" w:type="dxa"/>
            <w:vMerge/>
            <w:vAlign w:val="center"/>
          </w:tcPr>
          <w:p w:rsidRPr="0041576F" w:rsidR="003621BD" w:rsidP="00981FD7" w:rsidRDefault="003621BD" w14:paraId="0023250F" w14:textId="77777777">
            <w:pPr>
              <w:spacing w:before="0"/>
              <w:jc w:val="left"/>
              <w:rPr>
                <w:rStyle w:val="normaltextrun"/>
                <w:rFonts w:ascii="Arial" w:hAnsi="Arial" w:cs="Arial"/>
                <w:color w:val="000000"/>
                <w:sz w:val="16"/>
                <w:szCs w:val="16"/>
                <w:lang w:val="es-MX"/>
              </w:rPr>
            </w:pPr>
          </w:p>
        </w:tc>
        <w:tc>
          <w:tcPr>
            <w:tcW w:w="908" w:type="dxa"/>
            <w:vMerge/>
            <w:vAlign w:val="center"/>
          </w:tcPr>
          <w:p w:rsidRPr="0041576F" w:rsidR="003621BD" w:rsidP="00981FD7" w:rsidRDefault="003621BD" w14:paraId="5F515683"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4E70C3EB" w14:textId="77777777">
            <w:pPr>
              <w:spacing w:before="0"/>
              <w:jc w:val="left"/>
              <w:rPr>
                <w:rFonts w:ascii="Arial" w:hAnsi="Arial" w:cs="Arial"/>
                <w:sz w:val="16"/>
                <w:szCs w:val="16"/>
                <w:lang w:val="es-MX"/>
              </w:rPr>
            </w:pPr>
          </w:p>
        </w:tc>
        <w:tc>
          <w:tcPr>
            <w:tcW w:w="2005" w:type="dxa"/>
            <w:vAlign w:val="center"/>
          </w:tcPr>
          <w:p w:rsidRPr="0041576F" w:rsidR="003621BD" w:rsidP="00981FD7" w:rsidRDefault="003621BD" w14:paraId="5718FEEA" w14:textId="77777777">
            <w:pPr>
              <w:spacing w:before="0"/>
              <w:jc w:val="left"/>
              <w:rPr>
                <w:rFonts w:ascii="Arial" w:hAnsi="Arial" w:cs="Arial"/>
                <w:sz w:val="16"/>
                <w:szCs w:val="16"/>
                <w:lang w:val="es-MX"/>
              </w:rPr>
            </w:pPr>
            <w:r w:rsidRPr="00C20779">
              <w:rPr>
                <w:rFonts w:ascii="Arial" w:hAnsi="Arial" w:cs="Arial"/>
                <w:sz w:val="16"/>
                <w:szCs w:val="16"/>
                <w:lang w:val="es-MX"/>
              </w:rPr>
              <w:t>Educación y sensibilización sobre ahorro energético</w:t>
            </w:r>
          </w:p>
        </w:tc>
        <w:tc>
          <w:tcPr>
            <w:tcW w:w="236" w:type="dxa"/>
            <w:vAlign w:val="center"/>
          </w:tcPr>
          <w:p w:rsidRPr="0041576F" w:rsidR="003621BD" w:rsidP="00981FD7" w:rsidRDefault="003621BD" w14:paraId="74F82A1A"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3621BD" w:rsidP="00981FD7" w:rsidRDefault="003621BD" w14:paraId="6F74122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3621BD" w:rsidP="00981FD7" w:rsidRDefault="003621BD" w14:paraId="52E8E21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3621BD" w:rsidP="00981FD7" w:rsidRDefault="003621BD" w14:paraId="4B3685A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3621BD" w:rsidP="00981FD7" w:rsidRDefault="003621BD" w14:paraId="05B2A786"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3621BD" w:rsidP="00981FD7" w:rsidRDefault="003621BD" w14:paraId="31D16E36"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4A7DDFBD"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3621BD" w:rsidTr="00B91145" w14:paraId="11487C7D" w14:textId="77777777">
        <w:trPr>
          <w:trHeight w:val="70"/>
          <w:jc w:val="center"/>
        </w:trPr>
        <w:tc>
          <w:tcPr>
            <w:tcW w:w="1453" w:type="dxa"/>
            <w:vMerge/>
            <w:vAlign w:val="center"/>
          </w:tcPr>
          <w:p w:rsidRPr="0041576F" w:rsidR="003621BD" w:rsidP="00981FD7" w:rsidRDefault="003621BD" w14:paraId="61870DFF"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1530E401" w14:textId="77777777">
            <w:pPr>
              <w:spacing w:before="0"/>
              <w:jc w:val="left"/>
              <w:rPr>
                <w:rFonts w:ascii="Arial" w:hAnsi="Arial" w:cs="Arial"/>
                <w:sz w:val="16"/>
                <w:szCs w:val="16"/>
                <w:lang w:val="es-MX"/>
              </w:rPr>
            </w:pPr>
          </w:p>
        </w:tc>
        <w:tc>
          <w:tcPr>
            <w:tcW w:w="1333" w:type="dxa"/>
            <w:vMerge w:val="restart"/>
            <w:vAlign w:val="center"/>
          </w:tcPr>
          <w:p w:rsidRPr="00942205" w:rsidR="003621BD" w:rsidP="00981FD7" w:rsidRDefault="003621BD" w14:paraId="0FA7B137" w14:textId="6113F7A3">
            <w:pPr>
              <w:spacing w:before="0"/>
              <w:jc w:val="left"/>
              <w:rPr>
                <w:rFonts w:ascii="Arial" w:hAnsi="Arial" w:cs="Arial"/>
                <w:sz w:val="16"/>
                <w:szCs w:val="16"/>
                <w:lang w:val="es-MX"/>
              </w:rPr>
            </w:pPr>
            <w:r w:rsidRPr="00942205">
              <w:rPr>
                <w:rFonts w:ascii="Arial" w:hAnsi="Arial" w:cs="Arial"/>
                <w:sz w:val="16"/>
                <w:szCs w:val="16"/>
                <w:lang w:val="es-MX"/>
              </w:rPr>
              <w:t xml:space="preserve">Disminuir en un 5% el consumo </w:t>
            </w:r>
            <w:r w:rsidRPr="00942205" w:rsidR="000C63B9">
              <w:rPr>
                <w:rFonts w:ascii="Arial" w:hAnsi="Arial" w:cs="Arial"/>
                <w:sz w:val="16"/>
                <w:szCs w:val="16"/>
                <w:lang w:val="es-MX"/>
              </w:rPr>
              <w:t>per cápita</w:t>
            </w:r>
            <w:r w:rsidRPr="00942205">
              <w:rPr>
                <w:rFonts w:ascii="Arial" w:hAnsi="Arial" w:cs="Arial"/>
                <w:sz w:val="16"/>
                <w:szCs w:val="16"/>
                <w:lang w:val="es-MX"/>
              </w:rPr>
              <w:t xml:space="preserve"> de energía</w:t>
            </w:r>
          </w:p>
        </w:tc>
        <w:tc>
          <w:tcPr>
            <w:tcW w:w="1360" w:type="dxa"/>
            <w:vMerge w:val="restart"/>
            <w:vAlign w:val="center"/>
          </w:tcPr>
          <w:p w:rsidRPr="00942205" w:rsidR="003621BD" w:rsidP="00981FD7" w:rsidRDefault="003621BD" w14:paraId="2F463CF6" w14:textId="77777777">
            <w:pPr>
              <w:spacing w:before="0"/>
              <w:jc w:val="center"/>
              <w:rPr>
                <w:rFonts w:ascii="Arial" w:hAnsi="Arial" w:cs="Arial"/>
                <w:sz w:val="16"/>
                <w:szCs w:val="16"/>
                <w:lang w:val="es-MX"/>
              </w:rPr>
            </w:pPr>
            <w:r w:rsidRPr="00942205">
              <w:rPr>
                <w:rFonts w:ascii="Arial" w:hAnsi="Arial" w:cs="Arial"/>
                <w:sz w:val="16"/>
                <w:szCs w:val="16"/>
                <w:lang w:val="es-MX"/>
              </w:rPr>
              <w:t>2026</w:t>
            </w:r>
          </w:p>
        </w:tc>
        <w:tc>
          <w:tcPr>
            <w:tcW w:w="709" w:type="dxa"/>
            <w:vAlign w:val="center"/>
          </w:tcPr>
          <w:p w:rsidRPr="0041576F" w:rsidR="003621BD" w:rsidP="00981FD7" w:rsidRDefault="003621BD" w14:paraId="349D62C3" w14:textId="015E01EE">
            <w:pPr>
              <w:spacing w:before="0"/>
              <w:jc w:val="left"/>
              <w:rPr>
                <w:rFonts w:ascii="Arial" w:hAnsi="Arial" w:cs="Arial"/>
                <w:sz w:val="16"/>
                <w:szCs w:val="16"/>
                <w:lang w:val="es-MX"/>
              </w:rPr>
            </w:pPr>
            <w:r w:rsidRPr="0041576F">
              <w:rPr>
                <w:rStyle w:val="normaltextrun"/>
                <w:rFonts w:ascii="Arial" w:hAnsi="Arial" w:cs="Arial"/>
                <w:color w:val="000000"/>
                <w:sz w:val="16"/>
                <w:szCs w:val="16"/>
                <w:lang w:val="es-MX"/>
              </w:rPr>
              <w:t>2</w:t>
            </w:r>
            <w:r w:rsidR="00E73DC0">
              <w:rPr>
                <w:rStyle w:val="normaltextrun"/>
                <w:rFonts w:ascii="Arial" w:hAnsi="Arial" w:cs="Arial"/>
                <w:color w:val="000000"/>
                <w:sz w:val="16"/>
                <w:szCs w:val="16"/>
                <w:lang w:val="es-MX"/>
              </w:rPr>
              <w:t>9</w:t>
            </w:r>
            <w:r w:rsidRPr="0041576F">
              <w:rPr>
                <w:rStyle w:val="normaltextrun"/>
                <w:rFonts w:ascii="Arial" w:hAnsi="Arial" w:cs="Arial"/>
                <w:color w:val="000000"/>
                <w:sz w:val="16"/>
                <w:szCs w:val="16"/>
                <w:lang w:val="es-MX"/>
              </w:rPr>
              <w:t>4,83</w:t>
            </w:r>
          </w:p>
        </w:tc>
        <w:tc>
          <w:tcPr>
            <w:tcW w:w="793" w:type="dxa"/>
            <w:vAlign w:val="center"/>
          </w:tcPr>
          <w:p w:rsidRPr="0041576F" w:rsidR="003621BD" w:rsidP="00981FD7" w:rsidRDefault="003621BD" w14:paraId="14E2B1ED" w14:textId="0DB801EA">
            <w:pPr>
              <w:spacing w:before="0"/>
              <w:jc w:val="left"/>
              <w:rPr>
                <w:rFonts w:ascii="Arial" w:hAnsi="Arial" w:cs="Arial"/>
                <w:sz w:val="16"/>
                <w:szCs w:val="16"/>
                <w:lang w:val="es-MX"/>
              </w:rPr>
            </w:pPr>
            <w:r w:rsidRPr="0041576F">
              <w:rPr>
                <w:rStyle w:val="normaltextrun"/>
                <w:rFonts w:ascii="Arial" w:hAnsi="Arial" w:cs="Arial"/>
                <w:color w:val="000000"/>
                <w:sz w:val="16"/>
                <w:szCs w:val="16"/>
                <w:lang w:val="es-MX"/>
              </w:rPr>
              <w:t>kWh/person</w:t>
            </w:r>
            <w:r w:rsidR="00E73DC0">
              <w:rPr>
                <w:rStyle w:val="normaltextrun"/>
                <w:rFonts w:ascii="Arial" w:hAnsi="Arial" w:cs="Arial"/>
                <w:color w:val="000000"/>
                <w:sz w:val="16"/>
                <w:szCs w:val="16"/>
                <w:lang w:val="es-MX"/>
              </w:rPr>
              <w:t>a equivalente</w:t>
            </w:r>
            <w:r w:rsidRPr="0041576F">
              <w:rPr>
                <w:rStyle w:val="normaltextrun"/>
                <w:rFonts w:ascii="Arial" w:hAnsi="Arial" w:cs="Arial"/>
                <w:color w:val="000000"/>
                <w:sz w:val="16"/>
                <w:szCs w:val="16"/>
                <w:lang w:val="es-MX"/>
              </w:rPr>
              <w:t>/año</w:t>
            </w:r>
            <w:r w:rsidRPr="0041576F">
              <w:rPr>
                <w:rStyle w:val="eop"/>
                <w:rFonts w:ascii="Arial" w:hAnsi="Arial" w:cs="Arial"/>
                <w:color w:val="000000"/>
                <w:sz w:val="16"/>
                <w:szCs w:val="16"/>
              </w:rPr>
              <w:t> </w:t>
            </w:r>
          </w:p>
        </w:tc>
        <w:tc>
          <w:tcPr>
            <w:tcW w:w="908" w:type="dxa"/>
            <w:vMerge/>
            <w:vAlign w:val="center"/>
          </w:tcPr>
          <w:p w:rsidRPr="0041576F" w:rsidR="003621BD" w:rsidP="00981FD7" w:rsidRDefault="003621BD" w14:paraId="57D097D4"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785D8BD6" w14:textId="77777777">
            <w:pPr>
              <w:spacing w:before="0"/>
              <w:jc w:val="left"/>
              <w:rPr>
                <w:rFonts w:ascii="Arial" w:hAnsi="Arial" w:cs="Arial"/>
                <w:sz w:val="16"/>
                <w:szCs w:val="16"/>
                <w:lang w:val="es-MX"/>
              </w:rPr>
            </w:pPr>
          </w:p>
        </w:tc>
        <w:tc>
          <w:tcPr>
            <w:tcW w:w="2005" w:type="dxa"/>
            <w:vAlign w:val="center"/>
          </w:tcPr>
          <w:p w:rsidRPr="0041576F" w:rsidR="003621BD" w:rsidP="00981FD7" w:rsidRDefault="003621BD" w14:paraId="37CA7931" w14:textId="0D1ABAFC">
            <w:pPr>
              <w:spacing w:before="0"/>
              <w:jc w:val="left"/>
              <w:rPr>
                <w:rFonts w:ascii="Arial" w:hAnsi="Arial" w:cs="Arial"/>
                <w:sz w:val="16"/>
                <w:szCs w:val="16"/>
                <w:lang w:val="es-MX"/>
              </w:rPr>
            </w:pPr>
            <w:r w:rsidRPr="0041576F">
              <w:rPr>
                <w:rFonts w:ascii="Arial" w:hAnsi="Arial" w:cs="Arial"/>
                <w:sz w:val="16"/>
                <w:szCs w:val="16"/>
                <w:lang w:val="es-MX"/>
              </w:rPr>
              <w:t xml:space="preserve">Se da cumplimiento del Decreto Ejecutivo </w:t>
            </w:r>
            <w:r w:rsidRPr="0041576F" w:rsidR="008852CC">
              <w:rPr>
                <w:rFonts w:ascii="Arial" w:hAnsi="Arial" w:cs="Arial"/>
                <w:sz w:val="16"/>
                <w:szCs w:val="16"/>
                <w:lang w:val="es-MX"/>
              </w:rPr>
              <w:t>N.º</w:t>
            </w:r>
            <w:r w:rsidRPr="0041576F">
              <w:rPr>
                <w:rFonts w:ascii="Arial" w:hAnsi="Arial" w:cs="Arial"/>
                <w:sz w:val="16"/>
                <w:szCs w:val="16"/>
                <w:lang w:val="es-MX"/>
              </w:rPr>
              <w:t xml:space="preserve"> 23616-MIRENEM, correspondiente al uso racional de la energía eléctrica en iluminación,</w:t>
            </w:r>
          </w:p>
        </w:tc>
        <w:tc>
          <w:tcPr>
            <w:tcW w:w="236" w:type="dxa"/>
            <w:vAlign w:val="center"/>
          </w:tcPr>
          <w:p w:rsidRPr="0041576F" w:rsidR="003621BD" w:rsidP="00981FD7" w:rsidRDefault="003621BD" w14:paraId="6D982EBB"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344" w:type="dxa"/>
            <w:vAlign w:val="center"/>
          </w:tcPr>
          <w:p w:rsidRPr="0041576F" w:rsidR="003621BD" w:rsidP="00981FD7" w:rsidRDefault="003621BD" w14:paraId="0245A549"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44E2A3FB"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45B9B272"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7FFF9D39"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225" w:type="dxa"/>
            <w:vAlign w:val="center"/>
          </w:tcPr>
          <w:p w:rsidRPr="0041576F" w:rsidR="003621BD" w:rsidP="00981FD7" w:rsidRDefault="003621BD" w14:paraId="0C3F7D6F"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7ABBCA30" w14:textId="77777777">
            <w:pPr>
              <w:spacing w:before="0"/>
              <w:jc w:val="left"/>
              <w:rPr>
                <w:rFonts w:ascii="Arial" w:hAnsi="Arial" w:cs="Arial"/>
                <w:sz w:val="16"/>
                <w:szCs w:val="16"/>
                <w:lang w:val="es-MX"/>
              </w:rPr>
            </w:pPr>
            <w:r w:rsidRPr="0041576F">
              <w:rPr>
                <w:rFonts w:ascii="Arial" w:hAnsi="Arial" w:cs="Arial"/>
                <w:sz w:val="16"/>
                <w:szCs w:val="16"/>
                <w:lang w:val="es-MX"/>
              </w:rPr>
              <w:t>GASEL/UGA</w:t>
            </w:r>
          </w:p>
        </w:tc>
      </w:tr>
      <w:tr w:rsidRPr="004672BC" w:rsidR="003621BD" w:rsidTr="00B91145" w14:paraId="7E91FF13" w14:textId="77777777">
        <w:trPr>
          <w:trHeight w:val="70"/>
          <w:jc w:val="center"/>
        </w:trPr>
        <w:tc>
          <w:tcPr>
            <w:tcW w:w="1453" w:type="dxa"/>
            <w:vMerge/>
            <w:vAlign w:val="center"/>
          </w:tcPr>
          <w:p w:rsidRPr="0041576F" w:rsidR="003621BD" w:rsidP="00981FD7" w:rsidRDefault="003621BD" w14:paraId="24DC945D"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3D347C2B"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218C42EF"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1CF07EFA" w14:textId="77777777">
            <w:pPr>
              <w:spacing w:before="0"/>
              <w:jc w:val="center"/>
              <w:rPr>
                <w:rFonts w:ascii="Arial" w:hAnsi="Arial" w:cs="Arial"/>
                <w:sz w:val="16"/>
                <w:szCs w:val="16"/>
                <w:highlight w:val="magenta"/>
                <w:lang w:val="es-MX"/>
              </w:rPr>
            </w:pPr>
          </w:p>
        </w:tc>
        <w:tc>
          <w:tcPr>
            <w:tcW w:w="709" w:type="dxa"/>
            <w:vMerge w:val="restart"/>
            <w:vAlign w:val="center"/>
          </w:tcPr>
          <w:p w:rsidRPr="0041576F" w:rsidR="003621BD" w:rsidP="00981FD7" w:rsidRDefault="003621BD" w14:paraId="5144007B" w14:textId="77777777">
            <w:pPr>
              <w:spacing w:before="0"/>
              <w:jc w:val="left"/>
              <w:rPr>
                <w:rFonts w:ascii="Arial" w:hAnsi="Arial" w:cs="Arial"/>
                <w:sz w:val="16"/>
                <w:szCs w:val="16"/>
                <w:lang w:val="es-MX"/>
              </w:rPr>
            </w:pPr>
            <w:r w:rsidRPr="0041576F">
              <w:rPr>
                <w:rStyle w:val="normaltextrun"/>
                <w:rFonts w:ascii="Arial" w:hAnsi="Arial" w:cs="Arial"/>
                <w:color w:val="000000"/>
                <w:sz w:val="16"/>
                <w:szCs w:val="16"/>
                <w:lang w:val="es-MX"/>
              </w:rPr>
              <w:t>10,53</w:t>
            </w:r>
            <w:r w:rsidRPr="0041576F">
              <w:rPr>
                <w:rStyle w:val="eop"/>
                <w:rFonts w:ascii="Arial" w:hAnsi="Arial" w:cs="Arial"/>
                <w:color w:val="000000"/>
                <w:sz w:val="16"/>
                <w:szCs w:val="16"/>
              </w:rPr>
              <w:t> </w:t>
            </w:r>
          </w:p>
        </w:tc>
        <w:tc>
          <w:tcPr>
            <w:tcW w:w="793" w:type="dxa"/>
            <w:vMerge w:val="restart"/>
            <w:vAlign w:val="center"/>
          </w:tcPr>
          <w:p w:rsidRPr="0041576F" w:rsidR="003621BD" w:rsidP="00981FD7" w:rsidRDefault="00A5724B" w14:paraId="38D34959" w14:textId="0BBDC2B6">
            <w:pPr>
              <w:spacing w:before="0"/>
              <w:jc w:val="left"/>
              <w:rPr>
                <w:rFonts w:ascii="Arial" w:hAnsi="Arial" w:cs="Arial"/>
                <w:sz w:val="16"/>
                <w:szCs w:val="16"/>
                <w:lang w:val="es-MX"/>
              </w:rPr>
            </w:pPr>
            <w:r>
              <w:rPr>
                <w:rStyle w:val="normaltextrun"/>
                <w:rFonts w:ascii="Arial" w:hAnsi="Arial" w:cs="Arial"/>
                <w:color w:val="000000"/>
                <w:sz w:val="16"/>
                <w:szCs w:val="16"/>
                <w:lang w:val="es-MX"/>
              </w:rPr>
              <w:t>T</w:t>
            </w:r>
            <w:r w:rsidRPr="0041576F" w:rsidR="003621BD">
              <w:rPr>
                <w:rStyle w:val="normaltextrun"/>
                <w:rFonts w:ascii="Arial" w:hAnsi="Arial" w:cs="Arial"/>
                <w:color w:val="000000"/>
                <w:sz w:val="16"/>
                <w:szCs w:val="16"/>
                <w:lang w:val="es-MX"/>
              </w:rPr>
              <w:t xml:space="preserve"> CO</w:t>
            </w:r>
            <w:r w:rsidRPr="0041576F" w:rsidR="003621BD">
              <w:rPr>
                <w:rStyle w:val="normaltextrun"/>
                <w:rFonts w:ascii="Arial" w:hAnsi="Arial" w:cs="Arial"/>
                <w:color w:val="000000"/>
                <w:sz w:val="16"/>
                <w:szCs w:val="16"/>
                <w:vertAlign w:val="subscript"/>
                <w:lang w:val="es-MX"/>
              </w:rPr>
              <w:t>2e</w:t>
            </w:r>
            <w:r w:rsidRPr="0041576F" w:rsidR="003621BD">
              <w:rPr>
                <w:rStyle w:val="normaltextrun"/>
                <w:rFonts w:ascii="Arial" w:hAnsi="Arial" w:cs="Arial"/>
                <w:color w:val="000000"/>
                <w:sz w:val="16"/>
                <w:szCs w:val="16"/>
                <w:lang w:val="es-MX"/>
              </w:rPr>
              <w:t>/año</w:t>
            </w:r>
            <w:r w:rsidRPr="0041576F" w:rsidR="003621BD">
              <w:rPr>
                <w:rStyle w:val="eop"/>
                <w:rFonts w:ascii="Arial" w:hAnsi="Arial" w:cs="Arial"/>
                <w:color w:val="000000"/>
                <w:sz w:val="16"/>
                <w:szCs w:val="16"/>
              </w:rPr>
              <w:t> </w:t>
            </w:r>
          </w:p>
        </w:tc>
        <w:tc>
          <w:tcPr>
            <w:tcW w:w="908" w:type="dxa"/>
            <w:vMerge/>
            <w:vAlign w:val="center"/>
          </w:tcPr>
          <w:p w:rsidRPr="0041576F" w:rsidR="003621BD" w:rsidP="00981FD7" w:rsidRDefault="003621BD" w14:paraId="1CB1ACEE" w14:textId="77777777">
            <w:pPr>
              <w:spacing w:before="0"/>
              <w:jc w:val="center"/>
              <w:rPr>
                <w:rFonts w:ascii="Arial" w:hAnsi="Arial" w:cs="Arial"/>
                <w:sz w:val="16"/>
                <w:szCs w:val="16"/>
                <w:lang w:val="es-MX"/>
              </w:rPr>
            </w:pPr>
          </w:p>
        </w:tc>
        <w:tc>
          <w:tcPr>
            <w:tcW w:w="744" w:type="dxa"/>
            <w:vMerge w:val="restart"/>
            <w:vAlign w:val="center"/>
          </w:tcPr>
          <w:p w:rsidRPr="0041576F" w:rsidR="003621BD" w:rsidP="00981FD7" w:rsidRDefault="003621BD" w14:paraId="6743F8E1" w14:textId="77777777">
            <w:pPr>
              <w:spacing w:before="0"/>
              <w:jc w:val="left"/>
              <w:rPr>
                <w:rFonts w:ascii="Arial" w:hAnsi="Arial" w:cs="Arial"/>
                <w:sz w:val="16"/>
                <w:szCs w:val="16"/>
                <w:lang w:val="es-MX"/>
              </w:rPr>
            </w:pPr>
            <w:r w:rsidRPr="0041576F">
              <w:rPr>
                <w:rFonts w:ascii="Arial" w:hAnsi="Arial" w:cs="Arial"/>
                <w:sz w:val="16"/>
                <w:szCs w:val="16"/>
                <w:lang w:val="es-MX"/>
              </w:rPr>
              <w:t>Métrica</w:t>
            </w:r>
          </w:p>
        </w:tc>
        <w:tc>
          <w:tcPr>
            <w:tcW w:w="2005" w:type="dxa"/>
            <w:vAlign w:val="center"/>
          </w:tcPr>
          <w:p w:rsidRPr="0041576F" w:rsidR="003621BD" w:rsidP="00981FD7" w:rsidRDefault="003621BD" w14:paraId="35AFC873" w14:textId="77777777">
            <w:pPr>
              <w:spacing w:before="0"/>
              <w:jc w:val="left"/>
              <w:rPr>
                <w:rFonts w:ascii="Arial" w:hAnsi="Arial" w:cs="Arial"/>
                <w:sz w:val="16"/>
                <w:szCs w:val="16"/>
                <w:lang w:val="es-MX"/>
              </w:rPr>
            </w:pPr>
            <w:r w:rsidRPr="0041576F">
              <w:rPr>
                <w:rFonts w:ascii="Arial" w:hAnsi="Arial" w:cs="Arial"/>
                <w:sz w:val="16"/>
                <w:szCs w:val="16"/>
              </w:rPr>
              <w:t>Registrar el consumo de energía eléctrica para cada medidor del campus.</w:t>
            </w:r>
          </w:p>
        </w:tc>
        <w:tc>
          <w:tcPr>
            <w:tcW w:w="236" w:type="dxa"/>
            <w:vAlign w:val="center"/>
          </w:tcPr>
          <w:p w:rsidRPr="0041576F" w:rsidR="003621BD" w:rsidP="00981FD7" w:rsidRDefault="003621BD" w14:paraId="33A9AF28"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344" w:type="dxa"/>
            <w:vAlign w:val="center"/>
          </w:tcPr>
          <w:p w:rsidRPr="0041576F" w:rsidR="003621BD" w:rsidP="00981FD7" w:rsidRDefault="003621BD" w14:paraId="0FB16109"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22E43F08"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2952E88E"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6CB05079"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225" w:type="dxa"/>
            <w:vAlign w:val="center"/>
          </w:tcPr>
          <w:p w:rsidRPr="0041576F" w:rsidR="003621BD" w:rsidP="00981FD7" w:rsidRDefault="003621BD" w14:paraId="430C1756"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41E80EF1" w14:textId="77777777">
            <w:pPr>
              <w:spacing w:before="0"/>
              <w:jc w:val="left"/>
              <w:rPr>
                <w:rFonts w:ascii="Arial" w:hAnsi="Arial" w:cs="Arial"/>
                <w:sz w:val="16"/>
                <w:szCs w:val="16"/>
                <w:lang w:val="es-MX"/>
              </w:rPr>
            </w:pPr>
            <w:r w:rsidRPr="0041576F">
              <w:rPr>
                <w:rFonts w:ascii="Arial" w:hAnsi="Arial" w:cs="Arial"/>
                <w:sz w:val="16"/>
                <w:szCs w:val="16"/>
                <w:lang w:val="es-MX"/>
              </w:rPr>
              <w:t>GASEL</w:t>
            </w:r>
          </w:p>
        </w:tc>
      </w:tr>
      <w:tr w:rsidRPr="004672BC" w:rsidR="003621BD" w:rsidTr="00B91145" w14:paraId="5C89F7DA" w14:textId="77777777">
        <w:trPr>
          <w:trHeight w:val="70"/>
          <w:jc w:val="center"/>
        </w:trPr>
        <w:tc>
          <w:tcPr>
            <w:tcW w:w="1453" w:type="dxa"/>
            <w:vMerge/>
            <w:vAlign w:val="center"/>
          </w:tcPr>
          <w:p w:rsidRPr="0041576F" w:rsidR="003621BD" w:rsidP="00981FD7" w:rsidRDefault="003621BD" w14:paraId="41F37FB4"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3576E359"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2CFCA7B2"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73BA33C0" w14:textId="77777777">
            <w:pPr>
              <w:spacing w:before="0"/>
              <w:jc w:val="center"/>
              <w:rPr>
                <w:rFonts w:ascii="Arial" w:hAnsi="Arial" w:cs="Arial"/>
                <w:sz w:val="16"/>
                <w:szCs w:val="16"/>
                <w:highlight w:val="magenta"/>
                <w:lang w:val="es-MX"/>
              </w:rPr>
            </w:pPr>
          </w:p>
        </w:tc>
        <w:tc>
          <w:tcPr>
            <w:tcW w:w="709" w:type="dxa"/>
            <w:vMerge/>
            <w:vAlign w:val="center"/>
          </w:tcPr>
          <w:p w:rsidRPr="0041576F" w:rsidR="003621BD" w:rsidP="00981FD7" w:rsidRDefault="003621BD" w14:paraId="49602FA8" w14:textId="77777777">
            <w:pPr>
              <w:spacing w:before="0"/>
              <w:jc w:val="left"/>
              <w:rPr>
                <w:rFonts w:ascii="Arial" w:hAnsi="Arial" w:cs="Arial"/>
                <w:sz w:val="16"/>
                <w:szCs w:val="16"/>
                <w:lang w:val="es-MX"/>
              </w:rPr>
            </w:pPr>
          </w:p>
        </w:tc>
        <w:tc>
          <w:tcPr>
            <w:tcW w:w="793" w:type="dxa"/>
            <w:vMerge/>
            <w:vAlign w:val="center"/>
          </w:tcPr>
          <w:p w:rsidRPr="0041576F" w:rsidR="003621BD" w:rsidP="00981FD7" w:rsidRDefault="003621BD" w14:paraId="0A1110E2" w14:textId="77777777">
            <w:pPr>
              <w:spacing w:before="0"/>
              <w:jc w:val="left"/>
              <w:rPr>
                <w:rFonts w:ascii="Arial" w:hAnsi="Arial" w:cs="Arial"/>
                <w:sz w:val="16"/>
                <w:szCs w:val="16"/>
                <w:lang w:val="es-MX"/>
              </w:rPr>
            </w:pPr>
          </w:p>
        </w:tc>
        <w:tc>
          <w:tcPr>
            <w:tcW w:w="908" w:type="dxa"/>
            <w:vMerge/>
            <w:vAlign w:val="center"/>
          </w:tcPr>
          <w:p w:rsidRPr="0041576F" w:rsidR="003621BD" w:rsidP="00981FD7" w:rsidRDefault="003621BD" w14:paraId="4BC16134"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54BADD15" w14:textId="77777777">
            <w:pPr>
              <w:spacing w:before="0"/>
              <w:jc w:val="left"/>
              <w:rPr>
                <w:rFonts w:ascii="Arial" w:hAnsi="Arial" w:cs="Arial"/>
                <w:sz w:val="16"/>
                <w:szCs w:val="16"/>
                <w:lang w:val="es-MX"/>
              </w:rPr>
            </w:pPr>
          </w:p>
        </w:tc>
        <w:tc>
          <w:tcPr>
            <w:tcW w:w="2005" w:type="dxa"/>
            <w:vAlign w:val="center"/>
          </w:tcPr>
          <w:p w:rsidRPr="0041576F" w:rsidR="003621BD" w:rsidP="00981FD7" w:rsidRDefault="003621BD" w14:paraId="1FC05CA0" w14:textId="77777777">
            <w:pPr>
              <w:spacing w:before="0"/>
              <w:jc w:val="left"/>
              <w:rPr>
                <w:rFonts w:ascii="Arial" w:hAnsi="Arial" w:cs="Arial"/>
                <w:sz w:val="16"/>
                <w:szCs w:val="16"/>
                <w:lang w:val="es-MX"/>
              </w:rPr>
            </w:pPr>
            <w:r>
              <w:rPr>
                <w:rFonts w:ascii="Arial" w:hAnsi="Arial" w:cs="Arial"/>
                <w:sz w:val="16"/>
                <w:szCs w:val="16"/>
                <w:lang w:val="es-MX"/>
              </w:rPr>
              <w:t>Registrar los cambios de luminarias para cálculo de ahorros y reducción de emisiones</w:t>
            </w:r>
          </w:p>
        </w:tc>
        <w:tc>
          <w:tcPr>
            <w:tcW w:w="236" w:type="dxa"/>
            <w:vAlign w:val="center"/>
          </w:tcPr>
          <w:p w:rsidRPr="0041576F" w:rsidR="003621BD" w:rsidP="00981FD7" w:rsidRDefault="003621BD" w14:paraId="31AE327A"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344" w:type="dxa"/>
            <w:vAlign w:val="center"/>
          </w:tcPr>
          <w:p w:rsidRPr="0041576F" w:rsidR="003621BD" w:rsidP="00981FD7" w:rsidRDefault="003621BD" w14:paraId="02D34FAF"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7FA4AC7C"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6B7A0EED"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449B9102"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225" w:type="dxa"/>
            <w:vAlign w:val="center"/>
          </w:tcPr>
          <w:p w:rsidR="003621BD" w:rsidP="00981FD7" w:rsidRDefault="003621BD" w14:paraId="1F16DDC2"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4B4621C2" w14:textId="77777777">
            <w:pPr>
              <w:spacing w:before="0"/>
              <w:jc w:val="left"/>
              <w:rPr>
                <w:rFonts w:ascii="Arial" w:hAnsi="Arial" w:cs="Arial"/>
                <w:sz w:val="16"/>
                <w:szCs w:val="16"/>
                <w:lang w:val="es-MX"/>
              </w:rPr>
            </w:pPr>
            <w:r w:rsidRPr="0041576F">
              <w:rPr>
                <w:rFonts w:ascii="Arial" w:hAnsi="Arial" w:cs="Arial"/>
                <w:sz w:val="16"/>
                <w:szCs w:val="16"/>
                <w:lang w:val="es-MX"/>
              </w:rPr>
              <w:t>GASEL/UGA</w:t>
            </w:r>
          </w:p>
        </w:tc>
      </w:tr>
      <w:tr w:rsidRPr="004672BC" w:rsidR="003621BD" w:rsidTr="00B91145" w14:paraId="68AF04E0" w14:textId="77777777">
        <w:trPr>
          <w:trHeight w:val="70"/>
          <w:jc w:val="center"/>
        </w:trPr>
        <w:tc>
          <w:tcPr>
            <w:tcW w:w="1453" w:type="dxa"/>
            <w:vMerge/>
            <w:vAlign w:val="center"/>
          </w:tcPr>
          <w:p w:rsidRPr="0041576F" w:rsidR="003621BD" w:rsidP="00981FD7" w:rsidRDefault="003621BD" w14:paraId="33F64102"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0928C944"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7CBDD984"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1A4E966A" w14:textId="77777777">
            <w:pPr>
              <w:spacing w:before="0"/>
              <w:jc w:val="center"/>
              <w:rPr>
                <w:rFonts w:ascii="Arial" w:hAnsi="Arial" w:cs="Arial"/>
                <w:sz w:val="16"/>
                <w:szCs w:val="16"/>
                <w:highlight w:val="magenta"/>
                <w:lang w:val="es-MX"/>
              </w:rPr>
            </w:pPr>
          </w:p>
        </w:tc>
        <w:tc>
          <w:tcPr>
            <w:tcW w:w="709" w:type="dxa"/>
            <w:vMerge/>
            <w:vAlign w:val="center"/>
          </w:tcPr>
          <w:p w:rsidRPr="0041576F" w:rsidR="003621BD" w:rsidP="00981FD7" w:rsidRDefault="003621BD" w14:paraId="53ED24EB" w14:textId="77777777">
            <w:pPr>
              <w:spacing w:before="0"/>
              <w:jc w:val="left"/>
              <w:rPr>
                <w:rFonts w:ascii="Arial" w:hAnsi="Arial" w:cs="Arial"/>
                <w:sz w:val="16"/>
                <w:szCs w:val="16"/>
                <w:lang w:val="es-MX"/>
              </w:rPr>
            </w:pPr>
          </w:p>
        </w:tc>
        <w:tc>
          <w:tcPr>
            <w:tcW w:w="793" w:type="dxa"/>
            <w:vMerge/>
            <w:vAlign w:val="center"/>
          </w:tcPr>
          <w:p w:rsidRPr="0041576F" w:rsidR="003621BD" w:rsidP="00981FD7" w:rsidRDefault="003621BD" w14:paraId="4BAE1EFE" w14:textId="77777777">
            <w:pPr>
              <w:spacing w:before="0"/>
              <w:jc w:val="left"/>
              <w:rPr>
                <w:rFonts w:ascii="Arial" w:hAnsi="Arial" w:cs="Arial"/>
                <w:sz w:val="16"/>
                <w:szCs w:val="16"/>
                <w:lang w:val="es-MX"/>
              </w:rPr>
            </w:pPr>
          </w:p>
        </w:tc>
        <w:tc>
          <w:tcPr>
            <w:tcW w:w="908" w:type="dxa"/>
            <w:vMerge/>
            <w:vAlign w:val="center"/>
          </w:tcPr>
          <w:p w:rsidRPr="0041576F" w:rsidR="003621BD" w:rsidP="00981FD7" w:rsidRDefault="003621BD" w14:paraId="71E7C505"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637E4D58" w14:textId="77777777">
            <w:pPr>
              <w:spacing w:before="0"/>
              <w:jc w:val="left"/>
              <w:rPr>
                <w:rFonts w:ascii="Arial" w:hAnsi="Arial" w:cs="Arial"/>
                <w:sz w:val="16"/>
                <w:szCs w:val="16"/>
                <w:lang w:val="es-MX"/>
              </w:rPr>
            </w:pPr>
          </w:p>
        </w:tc>
        <w:tc>
          <w:tcPr>
            <w:tcW w:w="2005" w:type="dxa"/>
            <w:vAlign w:val="center"/>
          </w:tcPr>
          <w:p w:rsidRPr="0041576F" w:rsidR="003621BD" w:rsidP="00981FD7" w:rsidRDefault="003621BD" w14:paraId="7F6A24F9" w14:textId="77777777">
            <w:pPr>
              <w:spacing w:before="0"/>
              <w:jc w:val="left"/>
              <w:rPr>
                <w:rFonts w:ascii="Arial" w:hAnsi="Arial" w:cs="Arial"/>
                <w:sz w:val="16"/>
                <w:szCs w:val="16"/>
                <w:lang w:val="es-MX"/>
              </w:rPr>
            </w:pPr>
            <w:r w:rsidRPr="0041576F">
              <w:rPr>
                <w:rFonts w:ascii="Arial" w:hAnsi="Arial" w:cs="Arial"/>
                <w:sz w:val="16"/>
                <w:szCs w:val="16"/>
                <w:lang w:val="es-MX"/>
              </w:rPr>
              <w:t>Implementar registros de los mantenimientos aplicados en las instalaciones</w:t>
            </w:r>
          </w:p>
        </w:tc>
        <w:tc>
          <w:tcPr>
            <w:tcW w:w="236" w:type="dxa"/>
            <w:vAlign w:val="center"/>
          </w:tcPr>
          <w:p w:rsidRPr="0041576F" w:rsidR="003621BD" w:rsidP="00981FD7" w:rsidRDefault="003621BD" w14:paraId="261955E6"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344" w:type="dxa"/>
            <w:vAlign w:val="center"/>
          </w:tcPr>
          <w:p w:rsidRPr="0041576F" w:rsidR="003621BD" w:rsidP="00981FD7" w:rsidRDefault="003621BD" w14:paraId="350132B2"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0A029DD9"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216E56BD"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90" w:type="dxa"/>
            <w:vAlign w:val="center"/>
          </w:tcPr>
          <w:p w:rsidRPr="0041576F" w:rsidR="003621BD" w:rsidP="00981FD7" w:rsidRDefault="003621BD" w14:paraId="21026063"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225" w:type="dxa"/>
            <w:vAlign w:val="center"/>
          </w:tcPr>
          <w:p w:rsidRPr="0041576F" w:rsidR="003621BD" w:rsidP="00981FD7" w:rsidRDefault="003621BD" w14:paraId="733873A1"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57B8D422" w14:textId="77777777">
            <w:pPr>
              <w:spacing w:before="0"/>
              <w:jc w:val="left"/>
              <w:rPr>
                <w:rFonts w:ascii="Arial" w:hAnsi="Arial" w:cs="Arial"/>
                <w:sz w:val="16"/>
                <w:szCs w:val="16"/>
                <w:lang w:val="es-MX"/>
              </w:rPr>
            </w:pPr>
            <w:r w:rsidRPr="0041576F">
              <w:rPr>
                <w:rFonts w:ascii="Arial" w:hAnsi="Arial" w:cs="Arial"/>
                <w:sz w:val="16"/>
                <w:szCs w:val="16"/>
                <w:lang w:val="es-MX"/>
              </w:rPr>
              <w:t>GASEL/UGA</w:t>
            </w:r>
          </w:p>
        </w:tc>
      </w:tr>
      <w:tr w:rsidRPr="004672BC" w:rsidR="003621BD" w:rsidTr="00B91145" w14:paraId="75698837" w14:textId="77777777">
        <w:trPr>
          <w:trHeight w:val="66"/>
          <w:jc w:val="center"/>
        </w:trPr>
        <w:tc>
          <w:tcPr>
            <w:tcW w:w="1453" w:type="dxa"/>
            <w:vMerge w:val="restart"/>
            <w:vAlign w:val="center"/>
          </w:tcPr>
          <w:p w:rsidRPr="00C30056" w:rsidR="003621BD" w:rsidP="00981FD7" w:rsidRDefault="003621BD" w14:paraId="1D5AEE21" w14:textId="77777777">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Consumo de Agua</w:t>
            </w:r>
          </w:p>
        </w:tc>
        <w:tc>
          <w:tcPr>
            <w:tcW w:w="1236" w:type="dxa"/>
            <w:vMerge w:val="restart"/>
            <w:vAlign w:val="center"/>
          </w:tcPr>
          <w:p w:rsidRPr="0041576F" w:rsidR="003621BD" w:rsidP="00981FD7" w:rsidRDefault="003621BD" w14:paraId="446E18EB"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Reducir el consumo de agua</w:t>
            </w:r>
            <w:r w:rsidRPr="0041576F">
              <w:rPr>
                <w:rStyle w:val="eop"/>
                <w:rFonts w:ascii="Arial" w:hAnsi="Arial" w:cs="Arial"/>
                <w:sz w:val="16"/>
                <w:szCs w:val="16"/>
                <w:lang w:val="es-CR"/>
              </w:rPr>
              <w:t> </w:t>
            </w:r>
          </w:p>
        </w:tc>
        <w:tc>
          <w:tcPr>
            <w:tcW w:w="1333" w:type="dxa"/>
            <w:vMerge w:val="restart"/>
            <w:vAlign w:val="center"/>
          </w:tcPr>
          <w:p w:rsidRPr="00942205" w:rsidR="003621BD" w:rsidP="00981FD7" w:rsidRDefault="003621BD" w14:paraId="4EBEBA4C" w14:textId="77777777">
            <w:pPr>
              <w:pStyle w:val="paragraph"/>
              <w:spacing w:before="0" w:beforeAutospacing="0" w:after="0" w:afterAutospacing="0"/>
              <w:textAlignment w:val="baseline"/>
              <w:rPr>
                <w:rFonts w:ascii="Arial" w:hAnsi="Arial" w:cs="Arial"/>
                <w:sz w:val="16"/>
                <w:szCs w:val="16"/>
                <w:lang w:val="es-CR"/>
              </w:rPr>
            </w:pPr>
            <w:r w:rsidRPr="00942205">
              <w:rPr>
                <w:rStyle w:val="normaltextrun"/>
                <w:rFonts w:ascii="Arial" w:hAnsi="Arial" w:cs="Arial"/>
                <w:sz w:val="16"/>
                <w:szCs w:val="16"/>
                <w:lang w:val="es-MX"/>
              </w:rPr>
              <w:t>Disminuir el consumo per cápita</w:t>
            </w:r>
            <w:r w:rsidRPr="00942205">
              <w:rPr>
                <w:rStyle w:val="normaltextrun"/>
                <w:rFonts w:ascii="Arial" w:hAnsi="Arial" w:cs="Arial"/>
                <w:sz w:val="16"/>
                <w:szCs w:val="16"/>
                <w:lang w:val="es-CR"/>
              </w:rPr>
              <w:t xml:space="preserve"> de agua en </w:t>
            </w:r>
            <w:r>
              <w:rPr>
                <w:rStyle w:val="normaltextrun"/>
                <w:rFonts w:ascii="Arial" w:hAnsi="Arial" w:cs="Arial"/>
                <w:sz w:val="16"/>
                <w:szCs w:val="16"/>
                <w:lang w:val="es-CR"/>
              </w:rPr>
              <w:t>3</w:t>
            </w:r>
            <w:r w:rsidRPr="00942205">
              <w:rPr>
                <w:rStyle w:val="normaltextrun"/>
                <w:rFonts w:ascii="Arial" w:hAnsi="Arial" w:cs="Arial"/>
                <w:sz w:val="16"/>
                <w:szCs w:val="16"/>
                <w:lang w:val="es-CR"/>
              </w:rPr>
              <w:t>%</w:t>
            </w:r>
            <w:r w:rsidRPr="00942205">
              <w:rPr>
                <w:rStyle w:val="eop"/>
                <w:rFonts w:ascii="Arial" w:hAnsi="Arial" w:cs="Arial"/>
                <w:sz w:val="16"/>
                <w:szCs w:val="16"/>
                <w:lang w:val="es-CR"/>
              </w:rPr>
              <w:t> </w:t>
            </w:r>
          </w:p>
        </w:tc>
        <w:tc>
          <w:tcPr>
            <w:tcW w:w="1360" w:type="dxa"/>
            <w:vMerge w:val="restart"/>
            <w:vAlign w:val="center"/>
          </w:tcPr>
          <w:p w:rsidRPr="00942205" w:rsidR="003621BD" w:rsidP="00981FD7" w:rsidRDefault="003621BD" w14:paraId="05FDE807" w14:textId="77777777">
            <w:pPr>
              <w:pStyle w:val="paragraph"/>
              <w:spacing w:before="0" w:beforeAutospacing="0" w:after="0" w:afterAutospacing="0"/>
              <w:jc w:val="center"/>
              <w:textAlignment w:val="baseline"/>
              <w:rPr>
                <w:rFonts w:ascii="Arial" w:hAnsi="Arial" w:cs="Arial"/>
                <w:sz w:val="16"/>
                <w:szCs w:val="16"/>
              </w:rPr>
            </w:pPr>
            <w:r w:rsidRPr="00942205">
              <w:rPr>
                <w:rStyle w:val="normaltextrun"/>
                <w:rFonts w:ascii="Arial" w:hAnsi="Arial" w:cs="Arial"/>
                <w:sz w:val="16"/>
                <w:szCs w:val="16"/>
                <w:lang w:val="es-CR"/>
              </w:rPr>
              <w:t>2026</w:t>
            </w:r>
          </w:p>
        </w:tc>
        <w:tc>
          <w:tcPr>
            <w:tcW w:w="709" w:type="dxa"/>
            <w:vMerge w:val="restart"/>
            <w:vAlign w:val="center"/>
          </w:tcPr>
          <w:p w:rsidRPr="0041576F" w:rsidR="003621BD" w:rsidP="00981FD7" w:rsidRDefault="003621BD" w14:paraId="78BB1607" w14:textId="77777777">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color w:val="000000"/>
                <w:sz w:val="16"/>
                <w:szCs w:val="16"/>
                <w:lang w:val="es-MX"/>
              </w:rPr>
              <w:t>5112</w:t>
            </w:r>
            <w:r w:rsidRPr="0041576F">
              <w:rPr>
                <w:rStyle w:val="eop"/>
                <w:rFonts w:ascii="Arial" w:hAnsi="Arial" w:cs="Arial"/>
                <w:color w:val="000000"/>
                <w:sz w:val="16"/>
                <w:szCs w:val="16"/>
              </w:rPr>
              <w:t> </w:t>
            </w:r>
          </w:p>
        </w:tc>
        <w:tc>
          <w:tcPr>
            <w:tcW w:w="793" w:type="dxa"/>
            <w:vMerge w:val="restart"/>
            <w:vAlign w:val="center"/>
          </w:tcPr>
          <w:p w:rsidRPr="0041576F" w:rsidR="003621BD" w:rsidP="00981FD7" w:rsidRDefault="003621BD" w14:paraId="57C3E36D" w14:textId="34FEDBE0">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color w:val="000000"/>
                <w:sz w:val="16"/>
                <w:szCs w:val="16"/>
                <w:lang w:val="es-MX"/>
              </w:rPr>
              <w:t>m</w:t>
            </w:r>
            <w:r w:rsidRPr="00783244">
              <w:rPr>
                <w:rStyle w:val="normaltextrun"/>
                <w:rFonts w:ascii="Arial" w:hAnsi="Arial" w:cs="Arial"/>
                <w:color w:val="000000"/>
                <w:sz w:val="16"/>
                <w:szCs w:val="16"/>
                <w:vertAlign w:val="superscript"/>
                <w:lang w:val="es-MX"/>
              </w:rPr>
              <w:t>3</w:t>
            </w:r>
            <w:r w:rsidRPr="0041576F">
              <w:rPr>
                <w:rStyle w:val="normaltextrun"/>
                <w:rFonts w:ascii="Arial" w:hAnsi="Arial" w:cs="Arial"/>
                <w:color w:val="000000"/>
                <w:sz w:val="16"/>
                <w:szCs w:val="16"/>
                <w:lang w:val="es-MX"/>
              </w:rPr>
              <w:t>/año</w:t>
            </w:r>
          </w:p>
        </w:tc>
        <w:tc>
          <w:tcPr>
            <w:tcW w:w="908" w:type="dxa"/>
            <w:vMerge w:val="restart"/>
            <w:vAlign w:val="center"/>
          </w:tcPr>
          <w:p w:rsidRPr="0041576F" w:rsidR="003621BD" w:rsidP="00981FD7" w:rsidRDefault="003621BD" w14:paraId="10F8C17D"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744" w:type="dxa"/>
            <w:vAlign w:val="center"/>
          </w:tcPr>
          <w:p w:rsidRPr="0041576F" w:rsidR="003621BD" w:rsidP="00981FD7" w:rsidRDefault="003621BD" w14:paraId="322399AD" w14:textId="77777777">
            <w:pPr>
              <w:spacing w:before="0"/>
              <w:jc w:val="left"/>
              <w:rPr>
                <w:rFonts w:ascii="Arial" w:hAnsi="Arial" w:cs="Arial"/>
                <w:sz w:val="16"/>
                <w:szCs w:val="16"/>
                <w:lang w:val="es-MX"/>
              </w:rPr>
            </w:pPr>
            <w:r w:rsidRPr="0041576F">
              <w:rPr>
                <w:rFonts w:ascii="Arial" w:hAnsi="Arial" w:cs="Arial"/>
                <w:sz w:val="16"/>
                <w:szCs w:val="16"/>
                <w:lang w:val="es-MX"/>
              </w:rPr>
              <w:t>CPS</w:t>
            </w:r>
          </w:p>
        </w:tc>
        <w:tc>
          <w:tcPr>
            <w:tcW w:w="2005" w:type="dxa"/>
            <w:vAlign w:val="center"/>
          </w:tcPr>
          <w:p w:rsidRPr="00E23C74" w:rsidR="003621BD" w:rsidP="00981FD7" w:rsidRDefault="003621BD" w14:paraId="1ACB3D58" w14:textId="77777777">
            <w:pPr>
              <w:spacing w:before="0"/>
              <w:jc w:val="left"/>
              <w:rPr>
                <w:rFonts w:ascii="Arial" w:hAnsi="Arial" w:cs="Arial"/>
                <w:sz w:val="16"/>
                <w:szCs w:val="16"/>
                <w:lang w:val="es-MX"/>
              </w:rPr>
            </w:pPr>
            <w:r>
              <w:rPr>
                <w:rStyle w:val="normaltextrun"/>
                <w:rFonts w:ascii="Arial" w:hAnsi="Arial" w:cs="Arial"/>
                <w:color w:val="000000"/>
                <w:sz w:val="16"/>
                <w:szCs w:val="16"/>
                <w:shd w:val="clear" w:color="auto" w:fill="FFFFFF"/>
                <w:lang w:val="es-MX"/>
              </w:rPr>
              <w:t xml:space="preserve">Compra de </w:t>
            </w:r>
            <w:r w:rsidRPr="00E23C74">
              <w:rPr>
                <w:rStyle w:val="normaltextrun"/>
                <w:rFonts w:ascii="Arial" w:hAnsi="Arial" w:cs="Arial"/>
                <w:color w:val="000000"/>
                <w:sz w:val="16"/>
                <w:szCs w:val="16"/>
                <w:shd w:val="clear" w:color="auto" w:fill="FFFFFF"/>
                <w:lang w:val="es-MX"/>
              </w:rPr>
              <w:t xml:space="preserve">equipos de </w:t>
            </w:r>
            <w:r>
              <w:rPr>
                <w:rStyle w:val="normaltextrun"/>
                <w:rFonts w:ascii="Arial" w:hAnsi="Arial" w:cs="Arial"/>
                <w:color w:val="000000"/>
                <w:sz w:val="16"/>
                <w:szCs w:val="16"/>
                <w:shd w:val="clear" w:color="auto" w:fill="FFFFFF"/>
                <w:lang w:val="es-MX"/>
              </w:rPr>
              <w:t>bajo consumo de agua según diagnóstico existente</w:t>
            </w:r>
          </w:p>
        </w:tc>
        <w:tc>
          <w:tcPr>
            <w:tcW w:w="236" w:type="dxa"/>
            <w:vAlign w:val="center"/>
          </w:tcPr>
          <w:p w:rsidRPr="00E23C74" w:rsidR="003621BD" w:rsidP="00981FD7" w:rsidRDefault="003621BD" w14:paraId="01FD14F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E23C74" w:rsidR="003621BD" w:rsidP="00981FD7" w:rsidRDefault="003621BD" w14:paraId="651AF45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561CA3E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23C957F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7E3FB62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25" w:type="dxa"/>
            <w:vAlign w:val="center"/>
          </w:tcPr>
          <w:p w:rsidRPr="0041576F" w:rsidR="003621BD" w:rsidP="00981FD7" w:rsidRDefault="003621BD" w14:paraId="6D3AFA4F" w14:textId="77777777">
            <w:pPr>
              <w:spacing w:before="0"/>
              <w:jc w:val="left"/>
              <w:rPr>
                <w:rFonts w:ascii="Arial" w:hAnsi="Arial" w:cs="Arial"/>
                <w:sz w:val="16"/>
                <w:szCs w:val="16"/>
                <w:lang w:val="es-MX"/>
              </w:rPr>
            </w:pPr>
            <w:r w:rsidRPr="00C20779">
              <w:rPr>
                <w:rFonts w:ascii="Arial" w:hAnsi="Arial" w:cs="Arial"/>
                <w:sz w:val="16"/>
                <w:szCs w:val="16"/>
                <w:lang w:val="es-MX"/>
              </w:rPr>
              <w:t>Por definir, dependerá de inventario</w:t>
            </w:r>
          </w:p>
        </w:tc>
        <w:tc>
          <w:tcPr>
            <w:tcW w:w="1521" w:type="dxa"/>
            <w:vAlign w:val="center"/>
          </w:tcPr>
          <w:p w:rsidRPr="0041576F" w:rsidR="003621BD" w:rsidP="00981FD7" w:rsidRDefault="003621BD" w14:paraId="0AA19F50" w14:textId="77777777">
            <w:pPr>
              <w:spacing w:before="0"/>
              <w:jc w:val="left"/>
              <w:rPr>
                <w:rFonts w:ascii="Arial" w:hAnsi="Arial" w:cs="Arial"/>
                <w:sz w:val="16"/>
                <w:szCs w:val="16"/>
                <w:lang w:val="es-MX"/>
              </w:rPr>
            </w:pPr>
            <w:r>
              <w:rPr>
                <w:rFonts w:ascii="Arial" w:hAnsi="Arial" w:cs="Arial"/>
                <w:sz w:val="16"/>
                <w:szCs w:val="16"/>
                <w:lang w:val="es-MX"/>
              </w:rPr>
              <w:t>GASEL/Dirección Campus</w:t>
            </w:r>
          </w:p>
        </w:tc>
      </w:tr>
      <w:tr w:rsidRPr="004672BC" w:rsidR="003621BD" w:rsidTr="00B91145" w14:paraId="20D68EC8" w14:textId="77777777">
        <w:trPr>
          <w:trHeight w:val="63"/>
          <w:jc w:val="center"/>
        </w:trPr>
        <w:tc>
          <w:tcPr>
            <w:tcW w:w="1453" w:type="dxa"/>
            <w:vMerge/>
            <w:vAlign w:val="center"/>
          </w:tcPr>
          <w:p w:rsidRPr="00C30056" w:rsidR="003621BD" w:rsidP="00981FD7" w:rsidRDefault="003621BD" w14:paraId="6C9BA31C"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29CD5033"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448A8513"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11200DDC" w14:textId="77777777">
            <w:pPr>
              <w:spacing w:before="0"/>
              <w:jc w:val="center"/>
              <w:rPr>
                <w:rFonts w:ascii="Arial" w:hAnsi="Arial" w:cs="Arial"/>
                <w:sz w:val="16"/>
                <w:szCs w:val="16"/>
                <w:highlight w:val="magenta"/>
                <w:lang w:val="es-MX"/>
              </w:rPr>
            </w:pPr>
          </w:p>
        </w:tc>
        <w:tc>
          <w:tcPr>
            <w:tcW w:w="709" w:type="dxa"/>
            <w:vMerge/>
            <w:vAlign w:val="center"/>
          </w:tcPr>
          <w:p w:rsidRPr="0041576F" w:rsidR="003621BD" w:rsidP="00981FD7" w:rsidRDefault="003621BD" w14:paraId="15C0703D" w14:textId="77777777">
            <w:pPr>
              <w:spacing w:before="0"/>
              <w:jc w:val="left"/>
              <w:rPr>
                <w:rFonts w:ascii="Arial" w:hAnsi="Arial" w:cs="Arial"/>
                <w:sz w:val="16"/>
                <w:szCs w:val="16"/>
                <w:lang w:val="es-MX"/>
              </w:rPr>
            </w:pPr>
          </w:p>
        </w:tc>
        <w:tc>
          <w:tcPr>
            <w:tcW w:w="793" w:type="dxa"/>
            <w:vMerge/>
            <w:vAlign w:val="center"/>
          </w:tcPr>
          <w:p w:rsidRPr="0041576F" w:rsidR="003621BD" w:rsidP="00981FD7" w:rsidRDefault="003621BD" w14:paraId="129E9A4C" w14:textId="77777777">
            <w:pPr>
              <w:spacing w:before="0"/>
              <w:jc w:val="left"/>
              <w:rPr>
                <w:rFonts w:ascii="Arial" w:hAnsi="Arial" w:cs="Arial"/>
                <w:sz w:val="16"/>
                <w:szCs w:val="16"/>
                <w:lang w:val="es-MX"/>
              </w:rPr>
            </w:pPr>
          </w:p>
        </w:tc>
        <w:tc>
          <w:tcPr>
            <w:tcW w:w="908" w:type="dxa"/>
            <w:vMerge/>
            <w:vAlign w:val="center"/>
          </w:tcPr>
          <w:p w:rsidRPr="0041576F" w:rsidR="003621BD" w:rsidP="00981FD7" w:rsidRDefault="003621BD" w14:paraId="699209AF" w14:textId="77777777">
            <w:pPr>
              <w:spacing w:before="0"/>
              <w:jc w:val="center"/>
              <w:rPr>
                <w:rFonts w:ascii="Arial" w:hAnsi="Arial" w:cs="Arial"/>
                <w:sz w:val="16"/>
                <w:szCs w:val="16"/>
                <w:lang w:val="es-MX"/>
              </w:rPr>
            </w:pPr>
          </w:p>
        </w:tc>
        <w:tc>
          <w:tcPr>
            <w:tcW w:w="744" w:type="dxa"/>
            <w:vMerge w:val="restart"/>
            <w:vAlign w:val="center"/>
          </w:tcPr>
          <w:p w:rsidRPr="0041576F" w:rsidR="003621BD" w:rsidP="00981FD7" w:rsidRDefault="003621BD" w14:paraId="228A61A2" w14:textId="77777777">
            <w:pPr>
              <w:spacing w:before="0"/>
              <w:jc w:val="left"/>
              <w:rPr>
                <w:rFonts w:ascii="Arial" w:hAnsi="Arial" w:cs="Arial"/>
                <w:sz w:val="16"/>
                <w:szCs w:val="16"/>
                <w:lang w:val="es-MX"/>
              </w:rPr>
            </w:pPr>
            <w:r w:rsidRPr="0041576F">
              <w:rPr>
                <w:rFonts w:ascii="Arial" w:hAnsi="Arial" w:cs="Arial"/>
                <w:sz w:val="16"/>
                <w:szCs w:val="16"/>
                <w:lang w:val="es-MX"/>
              </w:rPr>
              <w:t>BP</w:t>
            </w:r>
          </w:p>
        </w:tc>
        <w:tc>
          <w:tcPr>
            <w:tcW w:w="2005" w:type="dxa"/>
            <w:vAlign w:val="center"/>
          </w:tcPr>
          <w:p w:rsidRPr="00E23C74" w:rsidR="003621BD" w:rsidP="00981FD7" w:rsidRDefault="003621BD" w14:paraId="31D03C46" w14:textId="51D55378">
            <w:pPr>
              <w:spacing w:before="0"/>
              <w:jc w:val="left"/>
              <w:rPr>
                <w:rFonts w:ascii="Arial" w:hAnsi="Arial" w:cs="Arial"/>
                <w:sz w:val="16"/>
                <w:szCs w:val="16"/>
                <w:lang w:val="es-MX"/>
              </w:rPr>
            </w:pPr>
            <w:r w:rsidRPr="00E23C74">
              <w:rPr>
                <w:rStyle w:val="normaltextrun"/>
                <w:rFonts w:ascii="Arial" w:hAnsi="Arial" w:cs="Arial"/>
                <w:sz w:val="16"/>
                <w:szCs w:val="16"/>
                <w:lang w:val="es-MX"/>
              </w:rPr>
              <w:t>Realizar análisis </w:t>
            </w:r>
            <w:r w:rsidRPr="00E23C74" w:rsidR="007F09CB">
              <w:rPr>
                <w:rStyle w:val="normaltextrun"/>
                <w:rFonts w:ascii="Arial" w:hAnsi="Arial" w:cs="Arial"/>
                <w:sz w:val="16"/>
                <w:szCs w:val="16"/>
                <w:lang w:val="es-MX"/>
              </w:rPr>
              <w:t>fisicoquímicos</w:t>
            </w:r>
            <w:r w:rsidRPr="00E23C74">
              <w:rPr>
                <w:rStyle w:val="normaltextrun"/>
                <w:rFonts w:ascii="Arial" w:hAnsi="Arial" w:cs="Arial"/>
                <w:sz w:val="16"/>
                <w:szCs w:val="16"/>
                <w:lang w:val="es-MX"/>
              </w:rPr>
              <w:t> y microbiológicos</w:t>
            </w:r>
            <w:r w:rsidRPr="00E23C74">
              <w:rPr>
                <w:rStyle w:val="eop"/>
                <w:rFonts w:ascii="Arial" w:hAnsi="Arial" w:cs="Arial"/>
                <w:sz w:val="16"/>
                <w:szCs w:val="16"/>
              </w:rPr>
              <w:t xml:space="preserve"> al menos 2 veces al año </w:t>
            </w:r>
            <w:r>
              <w:rPr>
                <w:rStyle w:val="eop"/>
                <w:rFonts w:ascii="Arial" w:hAnsi="Arial" w:cs="Arial"/>
                <w:sz w:val="16"/>
                <w:szCs w:val="16"/>
              </w:rPr>
              <w:t>todos los edificios</w:t>
            </w:r>
          </w:p>
        </w:tc>
        <w:tc>
          <w:tcPr>
            <w:tcW w:w="236" w:type="dxa"/>
            <w:vAlign w:val="center"/>
          </w:tcPr>
          <w:p w:rsidRPr="00E23C74" w:rsidR="003621BD" w:rsidP="00981FD7" w:rsidRDefault="003621BD" w14:paraId="1CA51AA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E23C74" w:rsidR="003621BD" w:rsidP="00981FD7" w:rsidRDefault="003621BD" w14:paraId="04FC4E9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5E609D9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3B8BCCA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7D361D9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25" w:type="dxa"/>
            <w:vAlign w:val="center"/>
          </w:tcPr>
          <w:p w:rsidRPr="00AF05F0" w:rsidR="003621BD" w:rsidP="00981FD7" w:rsidRDefault="003621BD" w14:paraId="201A39A5" w14:textId="77777777">
            <w:pPr>
              <w:spacing w:before="0"/>
              <w:jc w:val="left"/>
              <w:rPr>
                <w:rFonts w:ascii="Arial" w:hAnsi="Arial" w:cs="Arial"/>
                <w:sz w:val="16"/>
                <w:szCs w:val="16"/>
                <w:lang w:val="es-MX"/>
              </w:rPr>
            </w:pPr>
            <w:r w:rsidRPr="00AF05F0">
              <w:rPr>
                <w:rFonts w:ascii="Arial" w:hAnsi="Arial" w:cs="Arial"/>
                <w:sz w:val="16"/>
                <w:szCs w:val="16"/>
                <w:lang w:val="es-MX"/>
              </w:rPr>
              <w:t>500 000</w:t>
            </w:r>
          </w:p>
        </w:tc>
        <w:tc>
          <w:tcPr>
            <w:tcW w:w="1521" w:type="dxa"/>
            <w:vAlign w:val="center"/>
          </w:tcPr>
          <w:p w:rsidRPr="00AF05F0" w:rsidR="003621BD" w:rsidP="00981FD7" w:rsidRDefault="003621BD" w14:paraId="2922384C" w14:textId="77777777">
            <w:pPr>
              <w:spacing w:before="0"/>
              <w:jc w:val="left"/>
              <w:rPr>
                <w:rFonts w:ascii="Arial" w:hAnsi="Arial" w:cs="Arial"/>
                <w:sz w:val="16"/>
                <w:szCs w:val="16"/>
                <w:lang w:val="es-MX"/>
              </w:rPr>
            </w:pPr>
            <w:r w:rsidRPr="00AF05F0">
              <w:rPr>
                <w:rFonts w:ascii="Arial" w:hAnsi="Arial" w:cs="Arial"/>
                <w:sz w:val="16"/>
                <w:szCs w:val="16"/>
                <w:lang w:val="es-MX"/>
              </w:rPr>
              <w:t>GASEL</w:t>
            </w:r>
            <w:r>
              <w:rPr>
                <w:rFonts w:ascii="Arial" w:hAnsi="Arial" w:cs="Arial"/>
                <w:sz w:val="16"/>
                <w:szCs w:val="16"/>
                <w:lang w:val="es-MX"/>
              </w:rPr>
              <w:t>/CEQIATEC</w:t>
            </w:r>
          </w:p>
        </w:tc>
      </w:tr>
      <w:tr w:rsidRPr="004672BC" w:rsidR="003621BD" w:rsidTr="00B91145" w14:paraId="14B9229A" w14:textId="77777777">
        <w:trPr>
          <w:trHeight w:val="63"/>
          <w:jc w:val="center"/>
        </w:trPr>
        <w:tc>
          <w:tcPr>
            <w:tcW w:w="1453" w:type="dxa"/>
            <w:vMerge/>
            <w:vAlign w:val="center"/>
          </w:tcPr>
          <w:p w:rsidRPr="00C30056" w:rsidR="003621BD" w:rsidP="00981FD7" w:rsidRDefault="003621BD" w14:paraId="623059F5"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73F7FAE5"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0B611CCE"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279AB6D2" w14:textId="77777777">
            <w:pPr>
              <w:spacing w:before="0"/>
              <w:jc w:val="center"/>
              <w:rPr>
                <w:rFonts w:ascii="Arial" w:hAnsi="Arial" w:cs="Arial"/>
                <w:sz w:val="16"/>
                <w:szCs w:val="16"/>
                <w:highlight w:val="magenta"/>
                <w:lang w:val="es-MX"/>
              </w:rPr>
            </w:pPr>
          </w:p>
        </w:tc>
        <w:tc>
          <w:tcPr>
            <w:tcW w:w="709" w:type="dxa"/>
            <w:vMerge w:val="restart"/>
            <w:vAlign w:val="center"/>
          </w:tcPr>
          <w:p w:rsidRPr="0041576F" w:rsidR="003621BD" w:rsidP="00981FD7" w:rsidRDefault="003621BD" w14:paraId="2703AC9F" w14:textId="521F7390">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color w:val="000000"/>
                <w:sz w:val="16"/>
                <w:szCs w:val="16"/>
                <w:lang w:val="es-MX"/>
              </w:rPr>
              <w:t>5,</w:t>
            </w:r>
            <w:r w:rsidR="00604880">
              <w:rPr>
                <w:rStyle w:val="normaltextrun"/>
                <w:rFonts w:ascii="Arial" w:hAnsi="Arial" w:cs="Arial"/>
                <w:color w:val="000000"/>
                <w:sz w:val="16"/>
                <w:szCs w:val="16"/>
                <w:lang w:val="es-MX"/>
              </w:rPr>
              <w:t>2</w:t>
            </w:r>
          </w:p>
        </w:tc>
        <w:tc>
          <w:tcPr>
            <w:tcW w:w="793" w:type="dxa"/>
            <w:vMerge w:val="restart"/>
            <w:vAlign w:val="center"/>
          </w:tcPr>
          <w:p w:rsidRPr="0041576F" w:rsidR="003621BD" w:rsidP="00981FD7" w:rsidRDefault="003621BD" w14:paraId="136A9CFC" w14:textId="355C7FC0">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color w:val="000000"/>
                <w:sz w:val="16"/>
                <w:szCs w:val="16"/>
                <w:lang w:val="es-MX"/>
              </w:rPr>
              <w:t>m</w:t>
            </w:r>
            <w:r w:rsidRPr="00783244">
              <w:rPr>
                <w:rStyle w:val="normaltextrun"/>
                <w:rFonts w:ascii="Arial" w:hAnsi="Arial" w:cs="Arial"/>
                <w:color w:val="000000"/>
                <w:sz w:val="16"/>
                <w:szCs w:val="16"/>
                <w:vertAlign w:val="superscript"/>
                <w:lang w:val="es-MX"/>
              </w:rPr>
              <w:t>3</w:t>
            </w:r>
            <w:r w:rsidRPr="0041576F">
              <w:rPr>
                <w:rStyle w:val="normaltextrun"/>
                <w:rFonts w:ascii="Arial" w:hAnsi="Arial" w:cs="Arial"/>
                <w:color w:val="000000"/>
                <w:sz w:val="16"/>
                <w:szCs w:val="16"/>
                <w:lang w:val="es-MX"/>
              </w:rPr>
              <w:t>/</w:t>
            </w:r>
            <w:r>
              <w:rPr>
                <w:rStyle w:val="normaltextrun"/>
                <w:rFonts w:ascii="Arial" w:hAnsi="Arial" w:cs="Arial"/>
                <w:color w:val="000000"/>
                <w:sz w:val="16"/>
                <w:szCs w:val="16"/>
                <w:lang w:val="es-MX"/>
              </w:rPr>
              <w:t xml:space="preserve"> </w:t>
            </w:r>
            <w:r w:rsidRPr="0041576F">
              <w:rPr>
                <w:rStyle w:val="normaltextrun"/>
                <w:rFonts w:ascii="Arial" w:hAnsi="Arial" w:cs="Arial"/>
                <w:color w:val="000000"/>
                <w:sz w:val="16"/>
                <w:szCs w:val="16"/>
                <w:lang w:val="es-MX"/>
              </w:rPr>
              <w:t>persona</w:t>
            </w:r>
            <w:r w:rsidR="00604880">
              <w:rPr>
                <w:rStyle w:val="normaltextrun"/>
                <w:rFonts w:ascii="Arial" w:hAnsi="Arial" w:cs="Arial"/>
                <w:color w:val="000000"/>
                <w:sz w:val="16"/>
                <w:szCs w:val="16"/>
                <w:lang w:val="es-MX"/>
              </w:rPr>
              <w:t xml:space="preserve"> equivalente</w:t>
            </w:r>
            <w:r w:rsidRPr="0041576F">
              <w:rPr>
                <w:rStyle w:val="normaltextrun"/>
                <w:rFonts w:ascii="Arial" w:hAnsi="Arial" w:cs="Arial"/>
                <w:color w:val="000000"/>
                <w:sz w:val="16"/>
                <w:szCs w:val="16"/>
                <w:lang w:val="es-MX"/>
              </w:rPr>
              <w:t>/</w:t>
            </w:r>
            <w:r>
              <w:rPr>
                <w:rStyle w:val="normaltextrun"/>
                <w:rFonts w:ascii="Arial" w:hAnsi="Arial" w:cs="Arial"/>
                <w:color w:val="000000"/>
                <w:sz w:val="16"/>
                <w:szCs w:val="16"/>
                <w:lang w:val="es-MX"/>
              </w:rPr>
              <w:t xml:space="preserve"> </w:t>
            </w:r>
            <w:r w:rsidRPr="0041576F">
              <w:rPr>
                <w:rStyle w:val="normaltextrun"/>
                <w:rFonts w:ascii="Arial" w:hAnsi="Arial" w:cs="Arial"/>
                <w:color w:val="000000"/>
                <w:sz w:val="16"/>
                <w:szCs w:val="16"/>
                <w:lang w:val="es-MX"/>
              </w:rPr>
              <w:t>año</w:t>
            </w:r>
          </w:p>
        </w:tc>
        <w:tc>
          <w:tcPr>
            <w:tcW w:w="908" w:type="dxa"/>
            <w:vMerge/>
            <w:vAlign w:val="center"/>
          </w:tcPr>
          <w:p w:rsidRPr="0041576F" w:rsidR="003621BD" w:rsidP="00981FD7" w:rsidRDefault="003621BD" w14:paraId="7C152C4F"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5351DED0" w14:textId="77777777">
            <w:pPr>
              <w:spacing w:before="0"/>
              <w:jc w:val="left"/>
              <w:rPr>
                <w:rFonts w:ascii="Arial" w:hAnsi="Arial" w:cs="Arial"/>
                <w:sz w:val="16"/>
                <w:szCs w:val="16"/>
                <w:lang w:val="es-MX"/>
              </w:rPr>
            </w:pPr>
          </w:p>
        </w:tc>
        <w:tc>
          <w:tcPr>
            <w:tcW w:w="2005" w:type="dxa"/>
            <w:vAlign w:val="center"/>
          </w:tcPr>
          <w:p w:rsidRPr="00E23C74" w:rsidR="003621BD" w:rsidP="00981FD7" w:rsidRDefault="003621BD" w14:paraId="06DDC52E" w14:textId="77777777">
            <w:pPr>
              <w:spacing w:before="0"/>
              <w:jc w:val="left"/>
              <w:rPr>
                <w:rFonts w:ascii="Arial" w:hAnsi="Arial" w:cs="Arial"/>
                <w:sz w:val="16"/>
                <w:szCs w:val="16"/>
                <w:lang w:val="es-MX"/>
              </w:rPr>
            </w:pPr>
            <w:r w:rsidRPr="00E23C74">
              <w:rPr>
                <w:rFonts w:ascii="Arial" w:hAnsi="Arial" w:cs="Arial"/>
                <w:sz w:val="16"/>
                <w:szCs w:val="16"/>
                <w:lang w:val="es-MX"/>
              </w:rPr>
              <w:t>Ejecutar limpieza de los tanques de agua al menos dos veces al año</w:t>
            </w:r>
          </w:p>
        </w:tc>
        <w:tc>
          <w:tcPr>
            <w:tcW w:w="236" w:type="dxa"/>
            <w:vAlign w:val="center"/>
          </w:tcPr>
          <w:p w:rsidRPr="00E23C74" w:rsidR="003621BD" w:rsidP="00981FD7" w:rsidRDefault="003621BD" w14:paraId="04E2339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E23C74" w:rsidR="003621BD" w:rsidP="00981FD7" w:rsidRDefault="003621BD" w14:paraId="74E2762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2EDAD25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1BC515B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72DF2F2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25" w:type="dxa"/>
            <w:vAlign w:val="center"/>
          </w:tcPr>
          <w:p w:rsidRPr="0041576F" w:rsidR="003621BD" w:rsidP="00981FD7" w:rsidRDefault="003621BD" w14:paraId="7721AA6F" w14:textId="77777777">
            <w:pPr>
              <w:spacing w:before="0"/>
              <w:jc w:val="left"/>
              <w:rPr>
                <w:rFonts w:ascii="Arial" w:hAnsi="Arial" w:cs="Arial"/>
                <w:sz w:val="16"/>
                <w:szCs w:val="16"/>
                <w:lang w:val="es-MX"/>
              </w:rPr>
            </w:pPr>
            <w:r>
              <w:rPr>
                <w:rFonts w:ascii="Arial" w:hAnsi="Arial" w:cs="Arial"/>
                <w:sz w:val="16"/>
                <w:szCs w:val="16"/>
                <w:lang w:val="es-MX"/>
              </w:rPr>
              <w:t>5 500 000</w:t>
            </w:r>
          </w:p>
        </w:tc>
        <w:tc>
          <w:tcPr>
            <w:tcW w:w="1521" w:type="dxa"/>
            <w:vAlign w:val="center"/>
          </w:tcPr>
          <w:p w:rsidRPr="0041576F" w:rsidR="003621BD" w:rsidP="00981FD7" w:rsidRDefault="003621BD" w14:paraId="6194637A" w14:textId="77777777">
            <w:pPr>
              <w:spacing w:before="0"/>
              <w:jc w:val="left"/>
              <w:rPr>
                <w:rFonts w:ascii="Arial" w:hAnsi="Arial" w:cs="Arial"/>
                <w:sz w:val="16"/>
                <w:szCs w:val="16"/>
                <w:lang w:val="es-MX"/>
              </w:rPr>
            </w:pPr>
            <w:r>
              <w:rPr>
                <w:rFonts w:ascii="Arial" w:hAnsi="Arial" w:cs="Arial"/>
                <w:sz w:val="16"/>
                <w:szCs w:val="16"/>
                <w:lang w:val="es-MX"/>
              </w:rPr>
              <w:t>UGA/DAM</w:t>
            </w:r>
          </w:p>
        </w:tc>
      </w:tr>
      <w:tr w:rsidRPr="004672BC" w:rsidR="003621BD" w:rsidTr="00B91145" w14:paraId="771E33C6" w14:textId="77777777">
        <w:trPr>
          <w:trHeight w:val="63"/>
          <w:jc w:val="center"/>
        </w:trPr>
        <w:tc>
          <w:tcPr>
            <w:tcW w:w="1453" w:type="dxa"/>
            <w:vMerge/>
            <w:vAlign w:val="center"/>
          </w:tcPr>
          <w:p w:rsidRPr="00C30056" w:rsidR="003621BD" w:rsidP="00981FD7" w:rsidRDefault="003621BD" w14:paraId="1D713B46"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1BFBB14B"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21CD3AF4"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595B58AA" w14:textId="77777777">
            <w:pPr>
              <w:spacing w:before="0"/>
              <w:jc w:val="center"/>
              <w:rPr>
                <w:rFonts w:ascii="Arial" w:hAnsi="Arial" w:cs="Arial"/>
                <w:sz w:val="16"/>
                <w:szCs w:val="16"/>
                <w:highlight w:val="magenta"/>
                <w:lang w:val="es-MX"/>
              </w:rPr>
            </w:pPr>
          </w:p>
        </w:tc>
        <w:tc>
          <w:tcPr>
            <w:tcW w:w="709" w:type="dxa"/>
            <w:vMerge/>
            <w:vAlign w:val="center"/>
          </w:tcPr>
          <w:p w:rsidRPr="0041576F" w:rsidR="003621BD" w:rsidP="00981FD7" w:rsidRDefault="003621BD" w14:paraId="20654A2D"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793" w:type="dxa"/>
            <w:vMerge/>
            <w:vAlign w:val="center"/>
          </w:tcPr>
          <w:p w:rsidRPr="0041576F" w:rsidR="003621BD" w:rsidP="00981FD7" w:rsidRDefault="003621BD" w14:paraId="68DB60B5"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908" w:type="dxa"/>
            <w:vMerge/>
            <w:vAlign w:val="center"/>
          </w:tcPr>
          <w:p w:rsidRPr="0041576F" w:rsidR="003621BD" w:rsidP="00981FD7" w:rsidRDefault="003621BD" w14:paraId="431A0115"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57A849BC" w14:textId="77777777">
            <w:pPr>
              <w:spacing w:before="0"/>
              <w:jc w:val="left"/>
              <w:rPr>
                <w:rFonts w:ascii="Arial" w:hAnsi="Arial" w:cs="Arial"/>
                <w:sz w:val="16"/>
                <w:szCs w:val="16"/>
                <w:lang w:val="es-MX"/>
              </w:rPr>
            </w:pPr>
          </w:p>
        </w:tc>
        <w:tc>
          <w:tcPr>
            <w:tcW w:w="2005" w:type="dxa"/>
            <w:vAlign w:val="center"/>
          </w:tcPr>
          <w:p w:rsidRPr="00E23C74" w:rsidR="003621BD" w:rsidP="00981FD7" w:rsidRDefault="003621BD" w14:paraId="6E219998" w14:textId="77777777">
            <w:pPr>
              <w:spacing w:before="0"/>
              <w:jc w:val="left"/>
              <w:rPr>
                <w:rFonts w:ascii="Arial" w:hAnsi="Arial" w:cs="Arial"/>
                <w:sz w:val="16"/>
                <w:szCs w:val="16"/>
                <w:lang w:val="es-MX"/>
              </w:rPr>
            </w:pPr>
            <w:r>
              <w:rPr>
                <w:rFonts w:ascii="Arial" w:hAnsi="Arial" w:cs="Arial"/>
                <w:sz w:val="16"/>
                <w:szCs w:val="16"/>
                <w:lang w:val="es-MX"/>
              </w:rPr>
              <w:t>Instalación de equipos de bajo consumo de agua</w:t>
            </w:r>
          </w:p>
        </w:tc>
        <w:tc>
          <w:tcPr>
            <w:tcW w:w="236" w:type="dxa"/>
            <w:vAlign w:val="center"/>
          </w:tcPr>
          <w:p w:rsidRPr="00E23C74" w:rsidR="003621BD" w:rsidP="00981FD7" w:rsidRDefault="003621BD" w14:paraId="1A0E566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E23C74" w:rsidR="003621BD" w:rsidP="00981FD7" w:rsidRDefault="003621BD" w14:paraId="3316775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7FECA24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341AC36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01C639A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25" w:type="dxa"/>
            <w:vAlign w:val="center"/>
          </w:tcPr>
          <w:p w:rsidRPr="0041576F" w:rsidR="003621BD" w:rsidP="00981FD7" w:rsidRDefault="003621BD" w14:paraId="2C9DA3B7"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369E6F3C" w14:textId="77777777">
            <w:pPr>
              <w:spacing w:before="0"/>
              <w:jc w:val="left"/>
              <w:rPr>
                <w:rFonts w:ascii="Arial" w:hAnsi="Arial" w:cs="Arial"/>
                <w:sz w:val="16"/>
                <w:szCs w:val="16"/>
                <w:lang w:val="es-MX"/>
              </w:rPr>
            </w:pPr>
            <w:r>
              <w:rPr>
                <w:rFonts w:ascii="Arial" w:hAnsi="Arial" w:cs="Arial"/>
                <w:sz w:val="16"/>
                <w:szCs w:val="16"/>
                <w:lang w:val="es-MX"/>
              </w:rPr>
              <w:t>UGA/DAM</w:t>
            </w:r>
          </w:p>
        </w:tc>
      </w:tr>
      <w:tr w:rsidRPr="004672BC" w:rsidR="003621BD" w:rsidTr="00B91145" w14:paraId="27836BE6" w14:textId="77777777">
        <w:trPr>
          <w:trHeight w:val="63"/>
          <w:jc w:val="center"/>
        </w:trPr>
        <w:tc>
          <w:tcPr>
            <w:tcW w:w="1453" w:type="dxa"/>
            <w:vMerge/>
            <w:vAlign w:val="center"/>
          </w:tcPr>
          <w:p w:rsidRPr="00C30056" w:rsidR="003621BD" w:rsidP="00981FD7" w:rsidRDefault="003621BD" w14:paraId="5CB5311C"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2E29D484" w14:textId="77777777">
            <w:pPr>
              <w:spacing w:before="0"/>
              <w:jc w:val="left"/>
              <w:rPr>
                <w:rFonts w:ascii="Arial" w:hAnsi="Arial" w:cs="Arial"/>
                <w:sz w:val="16"/>
                <w:szCs w:val="16"/>
                <w:lang w:val="es-MX"/>
              </w:rPr>
            </w:pPr>
          </w:p>
        </w:tc>
        <w:tc>
          <w:tcPr>
            <w:tcW w:w="1333" w:type="dxa"/>
            <w:vMerge w:val="restart"/>
            <w:vAlign w:val="center"/>
          </w:tcPr>
          <w:p w:rsidRPr="003629A1" w:rsidR="003621BD" w:rsidP="00981FD7" w:rsidRDefault="003621BD" w14:paraId="15CAA186" w14:textId="77777777">
            <w:pPr>
              <w:spacing w:before="0"/>
              <w:jc w:val="left"/>
              <w:rPr>
                <w:rFonts w:ascii="Arial" w:hAnsi="Arial" w:cs="Arial"/>
                <w:sz w:val="16"/>
                <w:szCs w:val="16"/>
                <w:lang w:val="es-MX"/>
              </w:rPr>
            </w:pPr>
            <w:r w:rsidRPr="003629A1">
              <w:rPr>
                <w:rFonts w:ascii="Arial" w:hAnsi="Arial" w:cs="Arial"/>
                <w:sz w:val="16"/>
                <w:szCs w:val="16"/>
                <w:lang w:val="es-MX"/>
              </w:rPr>
              <w:t>Sustituir al menos el 30% de los dispositivos de agua que no son de bajo consumo</w:t>
            </w:r>
          </w:p>
        </w:tc>
        <w:tc>
          <w:tcPr>
            <w:tcW w:w="1360" w:type="dxa"/>
            <w:vMerge w:val="restart"/>
            <w:vAlign w:val="center"/>
          </w:tcPr>
          <w:p w:rsidRPr="003629A1" w:rsidR="003621BD" w:rsidP="00981FD7" w:rsidRDefault="003621BD" w14:paraId="19A355CB" w14:textId="77777777">
            <w:pPr>
              <w:spacing w:before="0"/>
              <w:jc w:val="center"/>
              <w:rPr>
                <w:rFonts w:ascii="Arial" w:hAnsi="Arial" w:cs="Arial"/>
                <w:sz w:val="16"/>
                <w:szCs w:val="16"/>
                <w:lang w:val="es-MX"/>
              </w:rPr>
            </w:pPr>
            <w:r w:rsidRPr="003629A1">
              <w:rPr>
                <w:rFonts w:ascii="Arial" w:hAnsi="Arial" w:cs="Arial"/>
                <w:sz w:val="16"/>
                <w:szCs w:val="16"/>
                <w:lang w:val="es-MX"/>
              </w:rPr>
              <w:t>2026</w:t>
            </w:r>
          </w:p>
        </w:tc>
        <w:tc>
          <w:tcPr>
            <w:tcW w:w="709" w:type="dxa"/>
            <w:vMerge/>
            <w:vAlign w:val="center"/>
          </w:tcPr>
          <w:p w:rsidRPr="0041576F" w:rsidR="003621BD" w:rsidP="00981FD7" w:rsidRDefault="003621BD" w14:paraId="2A1F047F"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793" w:type="dxa"/>
            <w:vMerge/>
            <w:vAlign w:val="center"/>
          </w:tcPr>
          <w:p w:rsidRPr="0041576F" w:rsidR="003621BD" w:rsidP="00981FD7" w:rsidRDefault="003621BD" w14:paraId="02FC3503"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908" w:type="dxa"/>
            <w:vMerge/>
            <w:vAlign w:val="center"/>
          </w:tcPr>
          <w:p w:rsidRPr="0041576F" w:rsidR="003621BD" w:rsidP="00981FD7" w:rsidRDefault="003621BD" w14:paraId="208A6266"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77EDA045" w14:textId="77777777">
            <w:pPr>
              <w:spacing w:before="0"/>
              <w:jc w:val="left"/>
              <w:rPr>
                <w:rFonts w:ascii="Arial" w:hAnsi="Arial" w:cs="Arial"/>
                <w:sz w:val="16"/>
                <w:szCs w:val="16"/>
                <w:lang w:val="es-MX"/>
              </w:rPr>
            </w:pPr>
          </w:p>
        </w:tc>
        <w:tc>
          <w:tcPr>
            <w:tcW w:w="2005" w:type="dxa"/>
            <w:vAlign w:val="center"/>
          </w:tcPr>
          <w:p w:rsidRPr="00E23C74" w:rsidR="003621BD" w:rsidP="00981FD7" w:rsidRDefault="003621BD" w14:paraId="722A7744" w14:textId="310EA172">
            <w:pPr>
              <w:spacing w:before="0"/>
              <w:jc w:val="left"/>
              <w:rPr>
                <w:rFonts w:ascii="Arial" w:hAnsi="Arial" w:cs="Arial"/>
                <w:sz w:val="16"/>
                <w:szCs w:val="16"/>
                <w:lang w:val="es-MX"/>
              </w:rPr>
            </w:pPr>
            <w:r w:rsidRPr="00E23C74">
              <w:rPr>
                <w:rFonts w:ascii="Arial" w:hAnsi="Arial" w:cs="Arial"/>
                <w:sz w:val="16"/>
                <w:szCs w:val="16"/>
                <w:lang w:val="es-MX"/>
              </w:rPr>
              <w:t xml:space="preserve">Ejecutar una </w:t>
            </w:r>
            <w:r w:rsidRPr="00E23C74" w:rsidR="00603607">
              <w:rPr>
                <w:rFonts w:ascii="Arial" w:hAnsi="Arial" w:cs="Arial"/>
                <w:sz w:val="16"/>
                <w:szCs w:val="16"/>
                <w:lang w:val="es-MX"/>
              </w:rPr>
              <w:t>e</w:t>
            </w:r>
            <w:r w:rsidR="00603607">
              <w:rPr>
                <w:rFonts w:ascii="Arial" w:hAnsi="Arial" w:cs="Arial"/>
                <w:sz w:val="16"/>
                <w:szCs w:val="16"/>
                <w:lang w:val="es-MX"/>
              </w:rPr>
              <w:t xml:space="preserve">valuación </w:t>
            </w:r>
            <w:r w:rsidRPr="00E23C74">
              <w:rPr>
                <w:rFonts w:ascii="Arial" w:hAnsi="Arial" w:cs="Arial"/>
                <w:sz w:val="16"/>
                <w:szCs w:val="16"/>
                <w:lang w:val="es-MX"/>
              </w:rPr>
              <w:t>de posible aprovechamiento de agua de lluvia</w:t>
            </w:r>
          </w:p>
        </w:tc>
        <w:tc>
          <w:tcPr>
            <w:tcW w:w="236" w:type="dxa"/>
            <w:vAlign w:val="center"/>
          </w:tcPr>
          <w:p w:rsidRPr="00E23C74" w:rsidR="003621BD" w:rsidP="00981FD7" w:rsidRDefault="003621BD" w14:paraId="622E63D0" w14:textId="77777777">
            <w:pPr>
              <w:spacing w:before="0"/>
              <w:jc w:val="center"/>
              <w:rPr>
                <w:rFonts w:ascii="Arial" w:hAnsi="Arial" w:cs="Arial"/>
                <w:sz w:val="16"/>
                <w:szCs w:val="16"/>
                <w:lang w:val="es-MX"/>
              </w:rPr>
            </w:pPr>
          </w:p>
        </w:tc>
        <w:tc>
          <w:tcPr>
            <w:tcW w:w="344" w:type="dxa"/>
            <w:vAlign w:val="center"/>
          </w:tcPr>
          <w:p w:rsidRPr="00E23C74" w:rsidR="003621BD" w:rsidP="00981FD7" w:rsidRDefault="003621BD" w14:paraId="28B802F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3657C1B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5FAF2B1F" w14:textId="77777777">
            <w:pPr>
              <w:spacing w:before="0"/>
              <w:jc w:val="center"/>
              <w:rPr>
                <w:rFonts w:ascii="Arial" w:hAnsi="Arial" w:cs="Arial"/>
                <w:sz w:val="16"/>
                <w:szCs w:val="16"/>
                <w:lang w:val="es-MX"/>
              </w:rPr>
            </w:pPr>
          </w:p>
        </w:tc>
        <w:tc>
          <w:tcPr>
            <w:tcW w:w="290" w:type="dxa"/>
            <w:vAlign w:val="center"/>
          </w:tcPr>
          <w:p w:rsidRPr="00E23C74" w:rsidR="003621BD" w:rsidP="00981FD7" w:rsidRDefault="003621BD" w14:paraId="5E163374" w14:textId="77777777">
            <w:pPr>
              <w:spacing w:before="0"/>
              <w:jc w:val="center"/>
              <w:rPr>
                <w:rFonts w:ascii="Arial" w:hAnsi="Arial" w:cs="Arial"/>
                <w:sz w:val="16"/>
                <w:szCs w:val="16"/>
                <w:lang w:val="es-MX"/>
              </w:rPr>
            </w:pPr>
          </w:p>
        </w:tc>
        <w:tc>
          <w:tcPr>
            <w:tcW w:w="1225" w:type="dxa"/>
            <w:vAlign w:val="center"/>
          </w:tcPr>
          <w:p w:rsidRPr="0041576F" w:rsidR="003621BD" w:rsidP="00981FD7" w:rsidRDefault="003621BD" w14:paraId="14C0D843" w14:textId="77777777">
            <w:pPr>
              <w:spacing w:before="0"/>
              <w:jc w:val="left"/>
              <w:rPr>
                <w:rFonts w:ascii="Arial" w:hAnsi="Arial" w:cs="Arial"/>
                <w:sz w:val="16"/>
                <w:szCs w:val="16"/>
                <w:lang w:val="es-MX"/>
              </w:rPr>
            </w:pPr>
            <w:r w:rsidRPr="00C20779">
              <w:rPr>
                <w:rFonts w:ascii="Arial" w:hAnsi="Arial" w:cs="Arial"/>
                <w:sz w:val="16"/>
                <w:szCs w:val="16"/>
                <w:lang w:val="es-MX"/>
              </w:rPr>
              <w:t>Por definir</w:t>
            </w:r>
          </w:p>
        </w:tc>
        <w:tc>
          <w:tcPr>
            <w:tcW w:w="1521" w:type="dxa"/>
            <w:vAlign w:val="center"/>
          </w:tcPr>
          <w:p w:rsidRPr="0041576F" w:rsidR="003621BD" w:rsidP="00981FD7" w:rsidRDefault="003621BD" w14:paraId="45354420"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3621BD" w:rsidTr="00B91145" w14:paraId="6238AD50" w14:textId="77777777">
        <w:trPr>
          <w:trHeight w:val="63"/>
          <w:jc w:val="center"/>
        </w:trPr>
        <w:tc>
          <w:tcPr>
            <w:tcW w:w="1453" w:type="dxa"/>
            <w:vMerge/>
            <w:vAlign w:val="center"/>
          </w:tcPr>
          <w:p w:rsidRPr="00C30056" w:rsidR="003621BD" w:rsidP="00981FD7" w:rsidRDefault="003621BD" w14:paraId="77CF1C16"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5F756769"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360D04E1"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2C810E7F" w14:textId="77777777">
            <w:pPr>
              <w:spacing w:before="0"/>
              <w:jc w:val="center"/>
              <w:rPr>
                <w:rFonts w:ascii="Arial" w:hAnsi="Arial" w:cs="Arial"/>
                <w:sz w:val="16"/>
                <w:szCs w:val="16"/>
                <w:highlight w:val="magenta"/>
                <w:lang w:val="es-MX"/>
              </w:rPr>
            </w:pPr>
          </w:p>
        </w:tc>
        <w:tc>
          <w:tcPr>
            <w:tcW w:w="709" w:type="dxa"/>
            <w:vMerge/>
            <w:vAlign w:val="center"/>
          </w:tcPr>
          <w:p w:rsidRPr="0041576F" w:rsidR="003621BD" w:rsidP="00981FD7" w:rsidRDefault="003621BD" w14:paraId="6E15E10C" w14:textId="77777777">
            <w:pPr>
              <w:spacing w:before="0"/>
              <w:jc w:val="left"/>
              <w:rPr>
                <w:rFonts w:ascii="Arial" w:hAnsi="Arial" w:cs="Arial"/>
                <w:sz w:val="16"/>
                <w:szCs w:val="16"/>
                <w:lang w:val="es-MX"/>
              </w:rPr>
            </w:pPr>
          </w:p>
        </w:tc>
        <w:tc>
          <w:tcPr>
            <w:tcW w:w="793" w:type="dxa"/>
            <w:vMerge/>
            <w:vAlign w:val="center"/>
          </w:tcPr>
          <w:p w:rsidRPr="0041576F" w:rsidR="003621BD" w:rsidP="00981FD7" w:rsidRDefault="003621BD" w14:paraId="58676B11" w14:textId="77777777">
            <w:pPr>
              <w:spacing w:before="0"/>
              <w:jc w:val="left"/>
              <w:rPr>
                <w:rFonts w:ascii="Arial" w:hAnsi="Arial" w:cs="Arial"/>
                <w:sz w:val="16"/>
                <w:szCs w:val="16"/>
                <w:lang w:val="es-MX"/>
              </w:rPr>
            </w:pPr>
          </w:p>
        </w:tc>
        <w:tc>
          <w:tcPr>
            <w:tcW w:w="908" w:type="dxa"/>
            <w:vMerge/>
            <w:vAlign w:val="center"/>
          </w:tcPr>
          <w:p w:rsidRPr="0041576F" w:rsidR="003621BD" w:rsidP="00981FD7" w:rsidRDefault="003621BD" w14:paraId="12833FA0"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502C8570" w14:textId="77777777">
            <w:pPr>
              <w:spacing w:before="0"/>
              <w:jc w:val="left"/>
              <w:rPr>
                <w:rFonts w:ascii="Arial" w:hAnsi="Arial" w:cs="Arial"/>
                <w:sz w:val="16"/>
                <w:szCs w:val="16"/>
                <w:lang w:val="es-MX"/>
              </w:rPr>
            </w:pPr>
          </w:p>
        </w:tc>
        <w:tc>
          <w:tcPr>
            <w:tcW w:w="2005" w:type="dxa"/>
            <w:vAlign w:val="center"/>
          </w:tcPr>
          <w:p w:rsidRPr="00E23C74" w:rsidR="003621BD" w:rsidP="00981FD7" w:rsidRDefault="003621BD" w14:paraId="5707E8E3" w14:textId="77777777">
            <w:pPr>
              <w:spacing w:before="0"/>
              <w:jc w:val="left"/>
              <w:rPr>
                <w:rFonts w:ascii="Arial" w:hAnsi="Arial" w:cs="Arial"/>
                <w:sz w:val="16"/>
                <w:szCs w:val="16"/>
                <w:lang w:val="es-MX"/>
              </w:rPr>
            </w:pPr>
            <w:r>
              <w:rPr>
                <w:rStyle w:val="normaltextrun"/>
                <w:rFonts w:ascii="Arial" w:hAnsi="Arial" w:cs="Arial"/>
                <w:color w:val="000000"/>
                <w:sz w:val="16"/>
                <w:szCs w:val="16"/>
                <w:shd w:val="clear" w:color="auto" w:fill="FFFFFF"/>
                <w:lang w:val="es-MX"/>
              </w:rPr>
              <w:t xml:space="preserve">Sensibilización en </w:t>
            </w:r>
            <w:r w:rsidRPr="00E23C74">
              <w:rPr>
                <w:rStyle w:val="normaltextrun"/>
                <w:rFonts w:ascii="Arial" w:hAnsi="Arial" w:cs="Arial"/>
                <w:color w:val="000000"/>
                <w:sz w:val="16"/>
                <w:szCs w:val="16"/>
                <w:shd w:val="clear" w:color="auto" w:fill="FFFFFF"/>
                <w:lang w:val="es-MX"/>
              </w:rPr>
              <w:t>e</w:t>
            </w:r>
            <w:r>
              <w:rPr>
                <w:rStyle w:val="normaltextrun"/>
                <w:rFonts w:ascii="Arial" w:hAnsi="Arial" w:cs="Arial"/>
                <w:color w:val="000000"/>
                <w:sz w:val="16"/>
                <w:szCs w:val="16"/>
                <w:shd w:val="clear" w:color="auto" w:fill="FFFFFF"/>
                <w:lang w:val="es-MX"/>
              </w:rPr>
              <w:t>l</w:t>
            </w:r>
            <w:r w:rsidRPr="00E23C74">
              <w:rPr>
                <w:rStyle w:val="normaltextrun"/>
                <w:rFonts w:ascii="Arial" w:hAnsi="Arial" w:cs="Arial"/>
                <w:color w:val="000000"/>
                <w:sz w:val="16"/>
                <w:szCs w:val="16"/>
                <w:shd w:val="clear" w:color="auto" w:fill="FFFFFF"/>
                <w:lang w:val="es-MX"/>
              </w:rPr>
              <w:t xml:space="preserve"> uso eficiente del recurso hídrico</w:t>
            </w:r>
          </w:p>
        </w:tc>
        <w:tc>
          <w:tcPr>
            <w:tcW w:w="236" w:type="dxa"/>
            <w:vAlign w:val="center"/>
          </w:tcPr>
          <w:p w:rsidRPr="00E23C74" w:rsidR="003621BD" w:rsidP="00981FD7" w:rsidRDefault="003621BD" w14:paraId="657E261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E23C74" w:rsidR="003621BD" w:rsidP="00981FD7" w:rsidRDefault="003621BD" w14:paraId="3387B06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7786F87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0FF5FA8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6A98705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25" w:type="dxa"/>
            <w:vAlign w:val="center"/>
          </w:tcPr>
          <w:p w:rsidRPr="0041576F" w:rsidR="003621BD" w:rsidP="00981FD7" w:rsidRDefault="003621BD" w14:paraId="751ACA5D"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1FD24F4B"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3621BD" w:rsidTr="00B91145" w14:paraId="5CACD910" w14:textId="77777777">
        <w:trPr>
          <w:trHeight w:val="63"/>
          <w:jc w:val="center"/>
        </w:trPr>
        <w:tc>
          <w:tcPr>
            <w:tcW w:w="1453" w:type="dxa"/>
            <w:vMerge/>
            <w:vAlign w:val="center"/>
          </w:tcPr>
          <w:p w:rsidRPr="00C30056" w:rsidR="003621BD" w:rsidP="00981FD7" w:rsidRDefault="003621BD" w14:paraId="335DB154"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2C68A022"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44D4102B"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167D16F8" w14:textId="77777777">
            <w:pPr>
              <w:spacing w:before="0"/>
              <w:jc w:val="center"/>
              <w:rPr>
                <w:rFonts w:ascii="Arial" w:hAnsi="Arial" w:cs="Arial"/>
                <w:sz w:val="16"/>
                <w:szCs w:val="16"/>
                <w:highlight w:val="magenta"/>
                <w:lang w:val="es-MX"/>
              </w:rPr>
            </w:pPr>
          </w:p>
        </w:tc>
        <w:tc>
          <w:tcPr>
            <w:tcW w:w="709" w:type="dxa"/>
            <w:vMerge/>
            <w:vAlign w:val="center"/>
          </w:tcPr>
          <w:p w:rsidRPr="0041576F" w:rsidR="003621BD" w:rsidP="00981FD7" w:rsidRDefault="003621BD" w14:paraId="57E6D74C" w14:textId="77777777">
            <w:pPr>
              <w:spacing w:before="0"/>
              <w:jc w:val="left"/>
              <w:rPr>
                <w:rFonts w:ascii="Arial" w:hAnsi="Arial" w:cs="Arial"/>
                <w:sz w:val="16"/>
                <w:szCs w:val="16"/>
                <w:lang w:val="es-MX"/>
              </w:rPr>
            </w:pPr>
          </w:p>
        </w:tc>
        <w:tc>
          <w:tcPr>
            <w:tcW w:w="793" w:type="dxa"/>
            <w:vMerge/>
            <w:vAlign w:val="center"/>
          </w:tcPr>
          <w:p w:rsidRPr="0041576F" w:rsidR="003621BD" w:rsidP="00981FD7" w:rsidRDefault="003621BD" w14:paraId="4DDE6915" w14:textId="77777777">
            <w:pPr>
              <w:spacing w:before="0"/>
              <w:jc w:val="left"/>
              <w:rPr>
                <w:rFonts w:ascii="Arial" w:hAnsi="Arial" w:cs="Arial"/>
                <w:sz w:val="16"/>
                <w:szCs w:val="16"/>
                <w:lang w:val="es-MX"/>
              </w:rPr>
            </w:pPr>
          </w:p>
        </w:tc>
        <w:tc>
          <w:tcPr>
            <w:tcW w:w="908" w:type="dxa"/>
            <w:vMerge/>
            <w:vAlign w:val="center"/>
          </w:tcPr>
          <w:p w:rsidRPr="0041576F" w:rsidR="003621BD" w:rsidP="00981FD7" w:rsidRDefault="003621BD" w14:paraId="687228BD" w14:textId="77777777">
            <w:pPr>
              <w:spacing w:before="0"/>
              <w:jc w:val="center"/>
              <w:rPr>
                <w:rFonts w:ascii="Arial" w:hAnsi="Arial" w:cs="Arial"/>
                <w:sz w:val="16"/>
                <w:szCs w:val="16"/>
                <w:lang w:val="es-MX"/>
              </w:rPr>
            </w:pPr>
          </w:p>
        </w:tc>
        <w:tc>
          <w:tcPr>
            <w:tcW w:w="744" w:type="dxa"/>
            <w:vMerge w:val="restart"/>
            <w:vAlign w:val="center"/>
          </w:tcPr>
          <w:p w:rsidRPr="0041576F" w:rsidR="003621BD" w:rsidP="00981FD7" w:rsidRDefault="003621BD" w14:paraId="7E91B9E4" w14:textId="77777777">
            <w:pPr>
              <w:spacing w:before="0"/>
              <w:jc w:val="left"/>
              <w:rPr>
                <w:rFonts w:ascii="Arial" w:hAnsi="Arial" w:cs="Arial"/>
                <w:sz w:val="16"/>
                <w:szCs w:val="16"/>
                <w:lang w:val="es-MX"/>
              </w:rPr>
            </w:pPr>
            <w:r w:rsidRPr="0041576F">
              <w:rPr>
                <w:rFonts w:ascii="Arial" w:hAnsi="Arial" w:cs="Arial"/>
                <w:sz w:val="16"/>
                <w:szCs w:val="16"/>
                <w:lang w:val="es-MX"/>
              </w:rPr>
              <w:t>Métrica</w:t>
            </w:r>
          </w:p>
        </w:tc>
        <w:tc>
          <w:tcPr>
            <w:tcW w:w="2005" w:type="dxa"/>
          </w:tcPr>
          <w:p w:rsidRPr="00E23C74" w:rsidR="003621BD" w:rsidP="00981FD7" w:rsidRDefault="003621BD" w14:paraId="37955ADC" w14:textId="77777777">
            <w:pPr>
              <w:spacing w:before="0"/>
              <w:jc w:val="left"/>
              <w:rPr>
                <w:rFonts w:ascii="Arial" w:hAnsi="Arial" w:cs="Arial"/>
                <w:sz w:val="16"/>
                <w:szCs w:val="16"/>
                <w:lang w:val="es-MX"/>
              </w:rPr>
            </w:pPr>
            <w:r w:rsidRPr="00E23C74">
              <w:rPr>
                <w:rStyle w:val="normaltextrun"/>
                <w:rFonts w:ascii="Arial" w:hAnsi="Arial" w:cs="Arial"/>
                <w:sz w:val="16"/>
                <w:szCs w:val="16"/>
                <w:lang w:val="es-MX"/>
              </w:rPr>
              <w:t>Registrar el consumo de agua de la institución</w:t>
            </w:r>
            <w:r>
              <w:rPr>
                <w:rStyle w:val="normaltextrun"/>
                <w:rFonts w:ascii="Arial" w:hAnsi="Arial" w:cs="Arial"/>
                <w:sz w:val="16"/>
                <w:szCs w:val="16"/>
                <w:lang w:val="es-MX"/>
              </w:rPr>
              <w:t xml:space="preserve"> para cada medidor</w:t>
            </w:r>
            <w:r w:rsidRPr="00E23C74">
              <w:rPr>
                <w:rStyle w:val="eop"/>
                <w:rFonts w:ascii="Arial" w:hAnsi="Arial" w:cs="Arial"/>
                <w:sz w:val="16"/>
                <w:szCs w:val="16"/>
              </w:rPr>
              <w:t> </w:t>
            </w:r>
          </w:p>
        </w:tc>
        <w:tc>
          <w:tcPr>
            <w:tcW w:w="236" w:type="dxa"/>
            <w:vAlign w:val="center"/>
          </w:tcPr>
          <w:p w:rsidRPr="00E23C74" w:rsidR="003621BD" w:rsidP="00981FD7" w:rsidRDefault="003621BD" w14:paraId="77CB8DA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E23C74" w:rsidR="003621BD" w:rsidP="00981FD7" w:rsidRDefault="003621BD" w14:paraId="5706107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1EB191B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1D2F40E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38DA366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25" w:type="dxa"/>
            <w:vAlign w:val="center"/>
          </w:tcPr>
          <w:p w:rsidRPr="0041576F" w:rsidR="003621BD" w:rsidP="00981FD7" w:rsidRDefault="003621BD" w14:paraId="26654497"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1605196B"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3621BD" w:rsidTr="00B91145" w14:paraId="087FE7DE" w14:textId="77777777">
        <w:trPr>
          <w:trHeight w:val="63"/>
          <w:jc w:val="center"/>
        </w:trPr>
        <w:tc>
          <w:tcPr>
            <w:tcW w:w="1453" w:type="dxa"/>
            <w:vMerge/>
            <w:vAlign w:val="center"/>
          </w:tcPr>
          <w:p w:rsidRPr="00C30056" w:rsidR="003621BD" w:rsidP="00981FD7" w:rsidRDefault="003621BD" w14:paraId="6E1027AE"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7CCF3B7D"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352A1F39"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2BFCAE71" w14:textId="77777777">
            <w:pPr>
              <w:spacing w:before="0"/>
              <w:jc w:val="center"/>
              <w:rPr>
                <w:rFonts w:ascii="Arial" w:hAnsi="Arial" w:cs="Arial"/>
                <w:sz w:val="16"/>
                <w:szCs w:val="16"/>
                <w:highlight w:val="magenta"/>
                <w:lang w:val="es-MX"/>
              </w:rPr>
            </w:pPr>
          </w:p>
        </w:tc>
        <w:tc>
          <w:tcPr>
            <w:tcW w:w="709" w:type="dxa"/>
            <w:vMerge/>
            <w:vAlign w:val="center"/>
          </w:tcPr>
          <w:p w:rsidRPr="0041576F" w:rsidR="003621BD" w:rsidP="00981FD7" w:rsidRDefault="003621BD" w14:paraId="17BCEBA3" w14:textId="77777777">
            <w:pPr>
              <w:spacing w:before="0"/>
              <w:jc w:val="left"/>
              <w:rPr>
                <w:rFonts w:ascii="Arial" w:hAnsi="Arial" w:cs="Arial"/>
                <w:sz w:val="16"/>
                <w:szCs w:val="16"/>
                <w:lang w:val="es-MX"/>
              </w:rPr>
            </w:pPr>
          </w:p>
        </w:tc>
        <w:tc>
          <w:tcPr>
            <w:tcW w:w="793" w:type="dxa"/>
            <w:vMerge/>
            <w:vAlign w:val="center"/>
          </w:tcPr>
          <w:p w:rsidRPr="0041576F" w:rsidR="003621BD" w:rsidP="00981FD7" w:rsidRDefault="003621BD" w14:paraId="45A883BD" w14:textId="77777777">
            <w:pPr>
              <w:spacing w:before="0"/>
              <w:jc w:val="left"/>
              <w:rPr>
                <w:rFonts w:ascii="Arial" w:hAnsi="Arial" w:cs="Arial"/>
                <w:sz w:val="16"/>
                <w:szCs w:val="16"/>
                <w:lang w:val="es-MX"/>
              </w:rPr>
            </w:pPr>
          </w:p>
        </w:tc>
        <w:tc>
          <w:tcPr>
            <w:tcW w:w="908" w:type="dxa"/>
            <w:vMerge/>
            <w:vAlign w:val="center"/>
          </w:tcPr>
          <w:p w:rsidRPr="0041576F" w:rsidR="003621BD" w:rsidP="00981FD7" w:rsidRDefault="003621BD" w14:paraId="6CD2B3FD"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6A4FD1F1" w14:textId="77777777">
            <w:pPr>
              <w:spacing w:before="0"/>
              <w:jc w:val="left"/>
              <w:rPr>
                <w:rFonts w:ascii="Arial" w:hAnsi="Arial" w:cs="Arial"/>
                <w:sz w:val="16"/>
                <w:szCs w:val="16"/>
                <w:lang w:val="es-MX"/>
              </w:rPr>
            </w:pPr>
          </w:p>
        </w:tc>
        <w:tc>
          <w:tcPr>
            <w:tcW w:w="2005" w:type="dxa"/>
          </w:tcPr>
          <w:p w:rsidRPr="00E23C74" w:rsidR="003621BD" w:rsidP="00981FD7" w:rsidRDefault="003621BD" w14:paraId="1335ED16" w14:textId="2CAB78AF">
            <w:pPr>
              <w:spacing w:before="0"/>
              <w:jc w:val="left"/>
              <w:rPr>
                <w:rFonts w:ascii="Arial" w:hAnsi="Arial" w:cs="Arial"/>
                <w:sz w:val="16"/>
                <w:szCs w:val="16"/>
                <w:lang w:val="es-MX"/>
              </w:rPr>
            </w:pPr>
            <w:r w:rsidRPr="00E23C74">
              <w:rPr>
                <w:rFonts w:ascii="Arial" w:hAnsi="Arial" w:cs="Arial"/>
                <w:sz w:val="16"/>
                <w:szCs w:val="16"/>
                <w:lang w:val="es-MX"/>
              </w:rPr>
              <w:t xml:space="preserve">Mantener un registro de detección, control de fugas y mantenimiento del sistema </w:t>
            </w:r>
            <w:r w:rsidRPr="00E23C74" w:rsidR="00603607">
              <w:rPr>
                <w:rFonts w:ascii="Arial" w:hAnsi="Arial" w:cs="Arial"/>
                <w:sz w:val="16"/>
                <w:szCs w:val="16"/>
                <w:lang w:val="es-MX"/>
              </w:rPr>
              <w:t>de abastecimiento</w:t>
            </w:r>
            <w:r w:rsidRPr="00E23C74">
              <w:rPr>
                <w:rFonts w:ascii="Arial" w:hAnsi="Arial" w:cs="Arial"/>
                <w:sz w:val="16"/>
                <w:szCs w:val="16"/>
                <w:lang w:val="es-MX"/>
              </w:rPr>
              <w:t xml:space="preserve"> de agua</w:t>
            </w:r>
          </w:p>
        </w:tc>
        <w:tc>
          <w:tcPr>
            <w:tcW w:w="236" w:type="dxa"/>
            <w:vAlign w:val="center"/>
          </w:tcPr>
          <w:p w:rsidRPr="00E23C74" w:rsidR="003621BD" w:rsidP="00981FD7" w:rsidRDefault="003621BD" w14:paraId="16D5130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E23C74" w:rsidR="003621BD" w:rsidP="00981FD7" w:rsidRDefault="003621BD" w14:paraId="0746AEB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3DA9291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1D99972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284826B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225" w:type="dxa"/>
            <w:vAlign w:val="center"/>
          </w:tcPr>
          <w:p w:rsidRPr="0041576F" w:rsidR="003621BD" w:rsidP="00981FD7" w:rsidRDefault="003621BD" w14:paraId="7302A7ED"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47F120B0" w14:textId="77777777">
            <w:pPr>
              <w:spacing w:before="0"/>
              <w:jc w:val="left"/>
              <w:rPr>
                <w:rFonts w:ascii="Arial" w:hAnsi="Arial" w:cs="Arial"/>
                <w:sz w:val="16"/>
                <w:szCs w:val="16"/>
                <w:lang w:val="es-MX"/>
              </w:rPr>
            </w:pPr>
            <w:r>
              <w:rPr>
                <w:rFonts w:ascii="Arial" w:hAnsi="Arial" w:cs="Arial"/>
                <w:sz w:val="16"/>
                <w:szCs w:val="16"/>
                <w:lang w:val="es-MX"/>
              </w:rPr>
              <w:t>UGA</w:t>
            </w:r>
          </w:p>
        </w:tc>
      </w:tr>
      <w:tr w:rsidRPr="004672BC" w:rsidR="003621BD" w:rsidTr="00B91145" w14:paraId="0AFE9770" w14:textId="77777777">
        <w:trPr>
          <w:trHeight w:val="284"/>
          <w:jc w:val="center"/>
        </w:trPr>
        <w:tc>
          <w:tcPr>
            <w:tcW w:w="1453" w:type="dxa"/>
            <w:vMerge w:val="restart"/>
            <w:vAlign w:val="center"/>
          </w:tcPr>
          <w:p w:rsidRPr="00C30056" w:rsidR="003621BD" w:rsidP="00981FD7" w:rsidRDefault="003621BD" w14:paraId="2DEEE0A7" w14:textId="77777777">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Generación de Aguas Residuales</w:t>
            </w:r>
          </w:p>
        </w:tc>
        <w:tc>
          <w:tcPr>
            <w:tcW w:w="1236" w:type="dxa"/>
            <w:vMerge w:val="restart"/>
            <w:vAlign w:val="center"/>
          </w:tcPr>
          <w:p w:rsidRPr="0041576F" w:rsidR="003621BD" w:rsidP="00981FD7" w:rsidRDefault="003621BD" w14:paraId="402D3891"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Gestionar adecuadamente las aguas residuales de la institución</w:t>
            </w:r>
            <w:r w:rsidRPr="0041576F">
              <w:rPr>
                <w:rStyle w:val="eop"/>
                <w:rFonts w:ascii="Arial" w:hAnsi="Arial" w:cs="Arial"/>
                <w:sz w:val="16"/>
                <w:szCs w:val="16"/>
                <w:lang w:val="es-CR"/>
              </w:rPr>
              <w:t> </w:t>
            </w:r>
          </w:p>
        </w:tc>
        <w:tc>
          <w:tcPr>
            <w:tcW w:w="1333" w:type="dxa"/>
            <w:vMerge w:val="restart"/>
            <w:vAlign w:val="center"/>
          </w:tcPr>
          <w:p w:rsidRPr="002C0073" w:rsidR="003621BD" w:rsidP="00981FD7" w:rsidRDefault="003621BD" w14:paraId="21DFDA9C" w14:textId="77777777">
            <w:pPr>
              <w:pStyle w:val="paragraph"/>
              <w:spacing w:before="0" w:beforeAutospacing="0" w:after="0" w:afterAutospacing="0"/>
              <w:textAlignment w:val="baseline"/>
              <w:rPr>
                <w:rFonts w:ascii="Arial" w:hAnsi="Arial" w:cs="Arial"/>
                <w:sz w:val="16"/>
                <w:szCs w:val="16"/>
                <w:lang w:val="es-CR"/>
              </w:rPr>
            </w:pPr>
            <w:r w:rsidRPr="002C0073">
              <w:rPr>
                <w:rStyle w:val="normaltextrun"/>
                <w:rFonts w:ascii="Arial" w:hAnsi="Arial" w:cs="Arial"/>
                <w:sz w:val="16"/>
                <w:szCs w:val="16"/>
                <w:lang w:val="es-MX"/>
              </w:rPr>
              <w:t xml:space="preserve">Cumplir </w:t>
            </w:r>
            <w:r>
              <w:rPr>
                <w:rStyle w:val="normaltextrun"/>
                <w:rFonts w:ascii="Arial" w:hAnsi="Arial" w:cs="Arial"/>
                <w:sz w:val="16"/>
                <w:szCs w:val="16"/>
                <w:lang w:val="es-MX"/>
              </w:rPr>
              <w:t>con los parámetros de vertido de aguas residuales al alcantarillado sanitario</w:t>
            </w:r>
          </w:p>
        </w:tc>
        <w:tc>
          <w:tcPr>
            <w:tcW w:w="1360" w:type="dxa"/>
            <w:vMerge w:val="restart"/>
            <w:vAlign w:val="center"/>
          </w:tcPr>
          <w:p w:rsidRPr="002C0073" w:rsidR="003621BD" w:rsidP="00981FD7" w:rsidRDefault="003621BD" w14:paraId="23D25489" w14:textId="77777777">
            <w:pPr>
              <w:pStyle w:val="paragraph"/>
              <w:spacing w:before="0" w:beforeAutospacing="0" w:after="0" w:afterAutospacing="0"/>
              <w:jc w:val="center"/>
              <w:textAlignment w:val="baseline"/>
              <w:rPr>
                <w:rFonts w:ascii="Arial" w:hAnsi="Arial" w:cs="Arial"/>
                <w:sz w:val="16"/>
                <w:szCs w:val="16"/>
              </w:rPr>
            </w:pPr>
            <w:r>
              <w:rPr>
                <w:rStyle w:val="normaltextrun"/>
                <w:rFonts w:ascii="Arial" w:hAnsi="Arial" w:cs="Arial"/>
                <w:sz w:val="16"/>
                <w:szCs w:val="16"/>
                <w:lang w:val="es-MX"/>
              </w:rPr>
              <w:t>Cada año 2022-2026</w:t>
            </w:r>
          </w:p>
        </w:tc>
        <w:tc>
          <w:tcPr>
            <w:tcW w:w="709" w:type="dxa"/>
            <w:vAlign w:val="center"/>
          </w:tcPr>
          <w:p w:rsidRPr="006D57BE" w:rsidR="003621BD" w:rsidP="00981FD7" w:rsidRDefault="003621BD" w14:paraId="5701D8A5" w14:textId="77777777">
            <w:pPr>
              <w:pStyle w:val="paragraph"/>
              <w:spacing w:before="0" w:beforeAutospacing="0" w:after="0" w:afterAutospacing="0"/>
              <w:jc w:val="center"/>
              <w:textAlignment w:val="baseline"/>
              <w:rPr>
                <w:rFonts w:ascii="Arial" w:hAnsi="Arial" w:cs="Arial"/>
                <w:sz w:val="16"/>
                <w:szCs w:val="16"/>
                <w:lang w:val="es-MX"/>
              </w:rPr>
            </w:pPr>
            <w:r w:rsidRPr="0041576F">
              <w:rPr>
                <w:rStyle w:val="normaltextrun"/>
                <w:rFonts w:ascii="Arial" w:hAnsi="Arial" w:cs="Arial"/>
                <w:sz w:val="16"/>
                <w:szCs w:val="16"/>
                <w:lang w:val="es-MX"/>
              </w:rPr>
              <w:t>7,34</w:t>
            </w:r>
          </w:p>
        </w:tc>
        <w:tc>
          <w:tcPr>
            <w:tcW w:w="793" w:type="dxa"/>
            <w:vAlign w:val="center"/>
          </w:tcPr>
          <w:p w:rsidRPr="0041576F" w:rsidR="003621BD" w:rsidP="00981FD7" w:rsidRDefault="003621BD" w14:paraId="7CE119B7" w14:textId="77777777">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sz w:val="16"/>
                <w:szCs w:val="16"/>
                <w:lang w:val="en-US"/>
              </w:rPr>
              <w:t>pH</w:t>
            </w:r>
            <w:r w:rsidRPr="0041576F">
              <w:rPr>
                <w:rStyle w:val="eop"/>
                <w:rFonts w:ascii="Arial" w:hAnsi="Arial" w:cs="Arial"/>
                <w:sz w:val="16"/>
                <w:szCs w:val="16"/>
              </w:rPr>
              <w:t> </w:t>
            </w:r>
          </w:p>
        </w:tc>
        <w:tc>
          <w:tcPr>
            <w:tcW w:w="908" w:type="dxa"/>
            <w:vMerge w:val="restart"/>
            <w:vAlign w:val="center"/>
          </w:tcPr>
          <w:p w:rsidRPr="0041576F" w:rsidR="003621BD" w:rsidP="00981FD7" w:rsidRDefault="003621BD" w14:paraId="62A47146"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744" w:type="dxa"/>
            <w:vMerge w:val="restart"/>
            <w:vAlign w:val="center"/>
          </w:tcPr>
          <w:p w:rsidRPr="0041576F" w:rsidR="003621BD" w:rsidP="00981FD7" w:rsidRDefault="003621BD" w14:paraId="599A6491" w14:textId="77777777">
            <w:pPr>
              <w:spacing w:before="0"/>
              <w:jc w:val="left"/>
              <w:rPr>
                <w:rFonts w:ascii="Arial" w:hAnsi="Arial" w:cs="Arial"/>
                <w:sz w:val="16"/>
                <w:szCs w:val="16"/>
                <w:lang w:val="es-MX"/>
              </w:rPr>
            </w:pPr>
            <w:r w:rsidRPr="0041576F">
              <w:rPr>
                <w:rFonts w:ascii="Arial" w:hAnsi="Arial" w:cs="Arial"/>
                <w:sz w:val="16"/>
                <w:szCs w:val="16"/>
                <w:lang w:val="es-MX"/>
              </w:rPr>
              <w:t>CPS</w:t>
            </w:r>
          </w:p>
        </w:tc>
        <w:tc>
          <w:tcPr>
            <w:tcW w:w="2005" w:type="dxa"/>
            <w:vMerge w:val="restart"/>
            <w:vAlign w:val="center"/>
          </w:tcPr>
          <w:p w:rsidRPr="00E23C74" w:rsidR="003621BD" w:rsidP="00981FD7" w:rsidRDefault="003621BD" w14:paraId="1310FC39" w14:textId="77777777">
            <w:pPr>
              <w:spacing w:before="0"/>
              <w:jc w:val="left"/>
              <w:rPr>
                <w:rFonts w:ascii="Arial" w:hAnsi="Arial" w:cs="Arial"/>
                <w:sz w:val="16"/>
                <w:szCs w:val="16"/>
                <w:lang w:val="es-MX"/>
              </w:rPr>
            </w:pPr>
            <w:r>
              <w:rPr>
                <w:rFonts w:ascii="Arial" w:hAnsi="Arial" w:cs="Arial"/>
                <w:sz w:val="16"/>
                <w:szCs w:val="16"/>
              </w:rPr>
              <w:t xml:space="preserve">Compra y uso de </w:t>
            </w:r>
            <w:r w:rsidRPr="00E23C74">
              <w:rPr>
                <w:rFonts w:ascii="Arial" w:hAnsi="Arial" w:cs="Arial"/>
                <w:sz w:val="16"/>
                <w:szCs w:val="16"/>
              </w:rPr>
              <w:t>productos de limpieza con menor impacto ambiental</w:t>
            </w:r>
          </w:p>
        </w:tc>
        <w:tc>
          <w:tcPr>
            <w:tcW w:w="236" w:type="dxa"/>
            <w:vMerge w:val="restart"/>
            <w:vAlign w:val="center"/>
          </w:tcPr>
          <w:p w:rsidRPr="0041576F" w:rsidR="003621BD" w:rsidP="00981FD7" w:rsidRDefault="003621BD" w14:paraId="0DA8DF9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Merge w:val="restart"/>
            <w:vAlign w:val="center"/>
          </w:tcPr>
          <w:p w:rsidRPr="0041576F" w:rsidR="003621BD" w:rsidP="00981FD7" w:rsidRDefault="003621BD" w14:paraId="229759C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Merge w:val="restart"/>
            <w:vAlign w:val="center"/>
          </w:tcPr>
          <w:p w:rsidRPr="0041576F" w:rsidR="003621BD" w:rsidP="00981FD7" w:rsidRDefault="003621BD" w14:paraId="235B4B8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Merge w:val="restart"/>
            <w:vAlign w:val="center"/>
          </w:tcPr>
          <w:p w:rsidRPr="0041576F" w:rsidR="003621BD" w:rsidP="00981FD7" w:rsidRDefault="003621BD" w14:paraId="006C808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Merge w:val="restart"/>
            <w:vAlign w:val="center"/>
          </w:tcPr>
          <w:p w:rsidRPr="0041576F" w:rsidR="003621BD" w:rsidP="00981FD7" w:rsidRDefault="003621BD" w14:paraId="5D8AE39A"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Merge w:val="restart"/>
            <w:vAlign w:val="center"/>
          </w:tcPr>
          <w:p w:rsidRPr="0041576F" w:rsidR="003621BD" w:rsidP="00981FD7" w:rsidRDefault="0025002A" w14:paraId="252EAE7A" w14:textId="7D0E6174">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Merge w:val="restart"/>
            <w:vAlign w:val="center"/>
          </w:tcPr>
          <w:p w:rsidRPr="0041576F" w:rsidR="003621BD" w:rsidP="00981FD7" w:rsidRDefault="003621BD" w14:paraId="0AE8407C" w14:textId="77777777">
            <w:pPr>
              <w:spacing w:before="0"/>
              <w:jc w:val="left"/>
              <w:rPr>
                <w:rFonts w:ascii="Arial" w:hAnsi="Arial" w:cs="Arial"/>
                <w:sz w:val="16"/>
                <w:szCs w:val="16"/>
                <w:lang w:val="es-MX"/>
              </w:rPr>
            </w:pPr>
            <w:r>
              <w:rPr>
                <w:rFonts w:ascii="Arial" w:hAnsi="Arial" w:cs="Arial"/>
                <w:sz w:val="16"/>
                <w:szCs w:val="16"/>
                <w:lang w:val="es-MX"/>
              </w:rPr>
              <w:t>GASEL/UGA</w:t>
            </w:r>
          </w:p>
        </w:tc>
      </w:tr>
      <w:tr w:rsidRPr="004672BC" w:rsidR="003621BD" w:rsidTr="00B91145" w14:paraId="74B37498" w14:textId="77777777">
        <w:trPr>
          <w:trHeight w:val="284"/>
          <w:jc w:val="center"/>
        </w:trPr>
        <w:tc>
          <w:tcPr>
            <w:tcW w:w="1453" w:type="dxa"/>
            <w:vMerge/>
            <w:vAlign w:val="center"/>
          </w:tcPr>
          <w:p w:rsidRPr="00C30056" w:rsidR="003621BD" w:rsidP="00981FD7" w:rsidRDefault="003621BD" w14:paraId="6404549D"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152EFC54" w14:textId="77777777">
            <w:pPr>
              <w:pStyle w:val="paragraph"/>
              <w:spacing w:before="0" w:beforeAutospacing="0" w:after="0" w:afterAutospacing="0"/>
              <w:textAlignment w:val="baseline"/>
              <w:rPr>
                <w:rStyle w:val="normaltextrun"/>
                <w:rFonts w:ascii="Arial" w:hAnsi="Arial" w:cs="Arial"/>
                <w:sz w:val="16"/>
                <w:szCs w:val="16"/>
                <w:lang w:val="es-MX"/>
              </w:rPr>
            </w:pPr>
          </w:p>
        </w:tc>
        <w:tc>
          <w:tcPr>
            <w:tcW w:w="1333" w:type="dxa"/>
            <w:vMerge/>
            <w:vAlign w:val="center"/>
          </w:tcPr>
          <w:p w:rsidRPr="002C0073" w:rsidR="003621BD" w:rsidP="00981FD7" w:rsidRDefault="003621BD" w14:paraId="4692EE91" w14:textId="77777777">
            <w:pPr>
              <w:pStyle w:val="paragraph"/>
              <w:spacing w:before="0" w:beforeAutospacing="0" w:after="0" w:afterAutospacing="0"/>
              <w:textAlignment w:val="baseline"/>
              <w:rPr>
                <w:rStyle w:val="normaltextrun"/>
                <w:rFonts w:ascii="Arial" w:hAnsi="Arial" w:cs="Arial"/>
                <w:sz w:val="16"/>
                <w:szCs w:val="16"/>
                <w:lang w:val="es-MX"/>
              </w:rPr>
            </w:pPr>
          </w:p>
        </w:tc>
        <w:tc>
          <w:tcPr>
            <w:tcW w:w="1360" w:type="dxa"/>
            <w:vMerge/>
            <w:vAlign w:val="center"/>
          </w:tcPr>
          <w:p w:rsidR="003621BD" w:rsidP="00981FD7" w:rsidRDefault="003621BD" w14:paraId="0DD71888" w14:textId="77777777">
            <w:pPr>
              <w:pStyle w:val="paragraph"/>
              <w:spacing w:before="0" w:beforeAutospacing="0" w:after="0" w:afterAutospacing="0"/>
              <w:jc w:val="center"/>
              <w:textAlignment w:val="baseline"/>
              <w:rPr>
                <w:rStyle w:val="normaltextrun"/>
                <w:rFonts w:ascii="Arial" w:hAnsi="Arial" w:cs="Arial"/>
                <w:sz w:val="16"/>
                <w:szCs w:val="16"/>
                <w:lang w:val="es-MX"/>
              </w:rPr>
            </w:pPr>
          </w:p>
        </w:tc>
        <w:tc>
          <w:tcPr>
            <w:tcW w:w="709" w:type="dxa"/>
            <w:vAlign w:val="center"/>
          </w:tcPr>
          <w:p w:rsidRPr="0041576F" w:rsidR="003621BD" w:rsidP="00981FD7" w:rsidRDefault="003621BD" w14:paraId="0FD4C372" w14:textId="77777777">
            <w:pPr>
              <w:pStyle w:val="paragraph"/>
              <w:spacing w:before="0" w:beforeAutospacing="0" w:after="0" w:afterAutospacing="0"/>
              <w:jc w:val="center"/>
              <w:textAlignment w:val="baseline"/>
              <w:rPr>
                <w:rStyle w:val="normaltextrun"/>
                <w:rFonts w:ascii="Arial" w:hAnsi="Arial" w:cs="Arial"/>
                <w:sz w:val="16"/>
                <w:szCs w:val="16"/>
                <w:lang w:val="es-MX"/>
              </w:rPr>
            </w:pPr>
            <w:r w:rsidRPr="0041576F">
              <w:rPr>
                <w:rStyle w:val="normaltextrun"/>
                <w:rFonts w:ascii="Arial" w:hAnsi="Arial" w:cs="Arial"/>
                <w:sz w:val="16"/>
                <w:szCs w:val="16"/>
                <w:lang w:val="es-MX"/>
              </w:rPr>
              <w:t>22,9</w:t>
            </w:r>
          </w:p>
        </w:tc>
        <w:tc>
          <w:tcPr>
            <w:tcW w:w="793" w:type="dxa"/>
            <w:vAlign w:val="center"/>
          </w:tcPr>
          <w:p w:rsidRPr="006D57BE" w:rsidR="003621BD" w:rsidP="00981FD7" w:rsidRDefault="003621BD" w14:paraId="705A9C11" w14:textId="77777777">
            <w:pPr>
              <w:pStyle w:val="paragraph"/>
              <w:spacing w:before="0" w:beforeAutospacing="0" w:after="0" w:afterAutospacing="0"/>
              <w:textAlignment w:val="baseline"/>
              <w:rPr>
                <w:rStyle w:val="normaltextrun"/>
                <w:rFonts w:ascii="Arial" w:hAnsi="Arial" w:cs="Arial"/>
                <w:sz w:val="16"/>
                <w:szCs w:val="16"/>
              </w:rPr>
            </w:pPr>
            <w:r w:rsidRPr="0041576F">
              <w:rPr>
                <w:rStyle w:val="normaltextrun"/>
                <w:rFonts w:ascii="Arial" w:hAnsi="Arial" w:cs="Arial"/>
                <w:sz w:val="16"/>
                <w:szCs w:val="16"/>
                <w:lang w:val="en-US"/>
              </w:rPr>
              <w:t>°C</w:t>
            </w:r>
            <w:r w:rsidRPr="0041576F">
              <w:rPr>
                <w:rStyle w:val="eop"/>
                <w:rFonts w:ascii="Arial" w:hAnsi="Arial" w:cs="Arial"/>
                <w:sz w:val="16"/>
                <w:szCs w:val="16"/>
              </w:rPr>
              <w:t> </w:t>
            </w:r>
          </w:p>
        </w:tc>
        <w:tc>
          <w:tcPr>
            <w:tcW w:w="908" w:type="dxa"/>
            <w:vMerge/>
            <w:vAlign w:val="center"/>
          </w:tcPr>
          <w:p w:rsidRPr="0041576F" w:rsidR="003621BD" w:rsidP="00981FD7" w:rsidRDefault="003621BD" w14:paraId="5F222618"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3C1C528B" w14:textId="77777777">
            <w:pPr>
              <w:spacing w:before="0"/>
              <w:jc w:val="left"/>
              <w:rPr>
                <w:rFonts w:ascii="Arial" w:hAnsi="Arial" w:cs="Arial"/>
                <w:sz w:val="16"/>
                <w:szCs w:val="16"/>
                <w:lang w:val="es-MX"/>
              </w:rPr>
            </w:pPr>
          </w:p>
        </w:tc>
        <w:tc>
          <w:tcPr>
            <w:tcW w:w="2005" w:type="dxa"/>
            <w:vMerge/>
            <w:vAlign w:val="center"/>
          </w:tcPr>
          <w:p w:rsidR="003621BD" w:rsidP="00981FD7" w:rsidRDefault="003621BD" w14:paraId="25976096" w14:textId="77777777">
            <w:pPr>
              <w:spacing w:before="0"/>
              <w:jc w:val="left"/>
              <w:rPr>
                <w:rFonts w:ascii="Arial" w:hAnsi="Arial" w:cs="Arial"/>
                <w:sz w:val="16"/>
                <w:szCs w:val="16"/>
              </w:rPr>
            </w:pPr>
          </w:p>
        </w:tc>
        <w:tc>
          <w:tcPr>
            <w:tcW w:w="236" w:type="dxa"/>
            <w:vMerge/>
            <w:vAlign w:val="center"/>
          </w:tcPr>
          <w:p w:rsidRPr="00E23C74" w:rsidR="003621BD" w:rsidP="00981FD7" w:rsidRDefault="003621BD" w14:paraId="3B6115E9" w14:textId="77777777">
            <w:pPr>
              <w:spacing w:before="0"/>
              <w:jc w:val="center"/>
              <w:rPr>
                <w:rFonts w:ascii="Arial" w:hAnsi="Arial" w:cs="Arial"/>
                <w:sz w:val="16"/>
                <w:szCs w:val="16"/>
                <w:lang w:val="es-MX"/>
              </w:rPr>
            </w:pPr>
          </w:p>
        </w:tc>
        <w:tc>
          <w:tcPr>
            <w:tcW w:w="344" w:type="dxa"/>
            <w:vMerge/>
            <w:vAlign w:val="center"/>
          </w:tcPr>
          <w:p w:rsidRPr="00E23C74" w:rsidR="003621BD" w:rsidP="00981FD7" w:rsidRDefault="003621BD" w14:paraId="1692670F" w14:textId="77777777">
            <w:pPr>
              <w:spacing w:before="0"/>
              <w:jc w:val="center"/>
              <w:rPr>
                <w:rFonts w:ascii="Arial" w:hAnsi="Arial" w:cs="Arial"/>
                <w:sz w:val="16"/>
                <w:szCs w:val="16"/>
                <w:lang w:val="es-MX"/>
              </w:rPr>
            </w:pPr>
          </w:p>
        </w:tc>
        <w:tc>
          <w:tcPr>
            <w:tcW w:w="290" w:type="dxa"/>
            <w:vMerge/>
            <w:vAlign w:val="center"/>
          </w:tcPr>
          <w:p w:rsidRPr="00E23C74" w:rsidR="003621BD" w:rsidP="00981FD7" w:rsidRDefault="003621BD" w14:paraId="09887502" w14:textId="77777777">
            <w:pPr>
              <w:spacing w:before="0"/>
              <w:jc w:val="center"/>
              <w:rPr>
                <w:rFonts w:ascii="Arial" w:hAnsi="Arial" w:cs="Arial"/>
                <w:sz w:val="16"/>
                <w:szCs w:val="16"/>
                <w:lang w:val="es-MX"/>
              </w:rPr>
            </w:pPr>
          </w:p>
        </w:tc>
        <w:tc>
          <w:tcPr>
            <w:tcW w:w="290" w:type="dxa"/>
            <w:vMerge/>
            <w:vAlign w:val="center"/>
          </w:tcPr>
          <w:p w:rsidRPr="00E23C74" w:rsidR="003621BD" w:rsidP="00981FD7" w:rsidRDefault="003621BD" w14:paraId="52FD76F0" w14:textId="77777777">
            <w:pPr>
              <w:spacing w:before="0"/>
              <w:jc w:val="center"/>
              <w:rPr>
                <w:rFonts w:ascii="Arial" w:hAnsi="Arial" w:cs="Arial"/>
                <w:sz w:val="16"/>
                <w:szCs w:val="16"/>
                <w:lang w:val="es-MX"/>
              </w:rPr>
            </w:pPr>
          </w:p>
        </w:tc>
        <w:tc>
          <w:tcPr>
            <w:tcW w:w="290" w:type="dxa"/>
            <w:vMerge/>
            <w:vAlign w:val="center"/>
          </w:tcPr>
          <w:p w:rsidR="003621BD" w:rsidP="00981FD7" w:rsidRDefault="003621BD" w14:paraId="60C8AB47" w14:textId="77777777">
            <w:pPr>
              <w:spacing w:before="0"/>
              <w:jc w:val="center"/>
              <w:rPr>
                <w:rFonts w:ascii="Arial" w:hAnsi="Arial" w:cs="Arial"/>
                <w:sz w:val="16"/>
                <w:szCs w:val="16"/>
                <w:lang w:val="es-MX"/>
              </w:rPr>
            </w:pPr>
          </w:p>
        </w:tc>
        <w:tc>
          <w:tcPr>
            <w:tcW w:w="1225" w:type="dxa"/>
            <w:vMerge/>
            <w:vAlign w:val="center"/>
          </w:tcPr>
          <w:p w:rsidRPr="00C20779" w:rsidR="003621BD" w:rsidP="00981FD7" w:rsidRDefault="003621BD" w14:paraId="0D5FB7AF" w14:textId="77777777">
            <w:pPr>
              <w:pStyle w:val="Default"/>
              <w:rPr>
                <w:rFonts w:ascii="Arial" w:hAnsi="Arial" w:cs="Arial"/>
                <w:color w:val="auto"/>
                <w:sz w:val="16"/>
                <w:szCs w:val="16"/>
                <w:lang w:val="es-MX"/>
              </w:rPr>
            </w:pPr>
          </w:p>
        </w:tc>
        <w:tc>
          <w:tcPr>
            <w:tcW w:w="1521" w:type="dxa"/>
            <w:vMerge/>
            <w:vAlign w:val="center"/>
          </w:tcPr>
          <w:p w:rsidR="003621BD" w:rsidP="00981FD7" w:rsidRDefault="003621BD" w14:paraId="2C1675D7" w14:textId="77777777">
            <w:pPr>
              <w:spacing w:before="0"/>
              <w:jc w:val="left"/>
              <w:rPr>
                <w:rFonts w:ascii="Arial" w:hAnsi="Arial" w:cs="Arial"/>
                <w:sz w:val="16"/>
                <w:szCs w:val="16"/>
                <w:lang w:val="es-MX"/>
              </w:rPr>
            </w:pPr>
          </w:p>
        </w:tc>
      </w:tr>
      <w:tr w:rsidRPr="004672BC" w:rsidR="003621BD" w:rsidTr="00B91145" w14:paraId="015CE49A" w14:textId="77777777">
        <w:trPr>
          <w:trHeight w:val="284"/>
          <w:jc w:val="center"/>
        </w:trPr>
        <w:tc>
          <w:tcPr>
            <w:tcW w:w="1453" w:type="dxa"/>
            <w:vMerge/>
            <w:vAlign w:val="center"/>
          </w:tcPr>
          <w:p w:rsidRPr="00C30056" w:rsidR="003621BD" w:rsidP="00981FD7" w:rsidRDefault="003621BD" w14:paraId="238CF3F7"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7178113C" w14:textId="77777777">
            <w:pPr>
              <w:pStyle w:val="paragraph"/>
              <w:spacing w:before="0" w:beforeAutospacing="0" w:after="0" w:afterAutospacing="0"/>
              <w:textAlignment w:val="baseline"/>
              <w:rPr>
                <w:rStyle w:val="normaltextrun"/>
                <w:rFonts w:ascii="Arial" w:hAnsi="Arial" w:cs="Arial"/>
                <w:sz w:val="16"/>
                <w:szCs w:val="16"/>
                <w:lang w:val="es-MX"/>
              </w:rPr>
            </w:pPr>
          </w:p>
        </w:tc>
        <w:tc>
          <w:tcPr>
            <w:tcW w:w="1333" w:type="dxa"/>
            <w:vMerge/>
            <w:vAlign w:val="center"/>
          </w:tcPr>
          <w:p w:rsidRPr="002C0073" w:rsidR="003621BD" w:rsidP="00981FD7" w:rsidRDefault="003621BD" w14:paraId="263A2814" w14:textId="77777777">
            <w:pPr>
              <w:pStyle w:val="paragraph"/>
              <w:spacing w:before="0" w:beforeAutospacing="0" w:after="0" w:afterAutospacing="0"/>
              <w:textAlignment w:val="baseline"/>
              <w:rPr>
                <w:rStyle w:val="normaltextrun"/>
                <w:rFonts w:ascii="Arial" w:hAnsi="Arial" w:cs="Arial"/>
                <w:sz w:val="16"/>
                <w:szCs w:val="16"/>
                <w:lang w:val="es-MX"/>
              </w:rPr>
            </w:pPr>
          </w:p>
        </w:tc>
        <w:tc>
          <w:tcPr>
            <w:tcW w:w="1360" w:type="dxa"/>
            <w:vMerge/>
            <w:vAlign w:val="center"/>
          </w:tcPr>
          <w:p w:rsidR="003621BD" w:rsidP="00981FD7" w:rsidRDefault="003621BD" w14:paraId="202055B8" w14:textId="77777777">
            <w:pPr>
              <w:pStyle w:val="paragraph"/>
              <w:spacing w:before="0" w:beforeAutospacing="0" w:after="0" w:afterAutospacing="0"/>
              <w:jc w:val="center"/>
              <w:textAlignment w:val="baseline"/>
              <w:rPr>
                <w:rStyle w:val="normaltextrun"/>
                <w:rFonts w:ascii="Arial" w:hAnsi="Arial" w:cs="Arial"/>
                <w:sz w:val="16"/>
                <w:szCs w:val="16"/>
                <w:lang w:val="es-MX"/>
              </w:rPr>
            </w:pPr>
          </w:p>
        </w:tc>
        <w:tc>
          <w:tcPr>
            <w:tcW w:w="709" w:type="dxa"/>
            <w:vAlign w:val="center"/>
          </w:tcPr>
          <w:p w:rsidRPr="0041576F" w:rsidR="003621BD" w:rsidP="00981FD7" w:rsidRDefault="003621BD" w14:paraId="13852E24" w14:textId="77777777">
            <w:pPr>
              <w:pStyle w:val="paragraph"/>
              <w:spacing w:before="0" w:beforeAutospacing="0" w:after="0" w:afterAutospacing="0"/>
              <w:jc w:val="center"/>
              <w:textAlignment w:val="baseline"/>
              <w:rPr>
                <w:rStyle w:val="normaltextrun"/>
                <w:rFonts w:ascii="Arial" w:hAnsi="Arial" w:cs="Arial"/>
                <w:sz w:val="16"/>
                <w:szCs w:val="16"/>
                <w:lang w:val="es-MX"/>
              </w:rPr>
            </w:pPr>
            <w:r w:rsidRPr="0041576F">
              <w:rPr>
                <w:rStyle w:val="normaltextrun"/>
                <w:rFonts w:ascii="Arial" w:hAnsi="Arial" w:cs="Arial"/>
                <w:sz w:val="16"/>
                <w:szCs w:val="16"/>
                <w:lang w:val="es-MX"/>
              </w:rPr>
              <w:t>276</w:t>
            </w:r>
          </w:p>
        </w:tc>
        <w:tc>
          <w:tcPr>
            <w:tcW w:w="793" w:type="dxa"/>
            <w:vAlign w:val="center"/>
          </w:tcPr>
          <w:p w:rsidRPr="0041576F" w:rsidR="003621BD" w:rsidP="00981FD7" w:rsidRDefault="003621BD" w14:paraId="7747DAB0" w14:textId="77777777">
            <w:pPr>
              <w:pStyle w:val="paragraph"/>
              <w:spacing w:before="0" w:beforeAutospacing="0" w:after="0" w:afterAutospacing="0"/>
              <w:textAlignment w:val="baseline"/>
              <w:rPr>
                <w:rStyle w:val="normaltextrun"/>
                <w:rFonts w:ascii="Arial" w:hAnsi="Arial" w:cs="Arial"/>
                <w:sz w:val="16"/>
                <w:szCs w:val="16"/>
                <w:lang w:val="en-US"/>
              </w:rPr>
            </w:pPr>
            <w:r w:rsidRPr="0041576F">
              <w:rPr>
                <w:rStyle w:val="normaltextrun"/>
                <w:rFonts w:ascii="Arial" w:hAnsi="Arial" w:cs="Arial"/>
                <w:sz w:val="16"/>
                <w:szCs w:val="16"/>
                <w:lang w:val="en-US"/>
              </w:rPr>
              <w:t>mg DBO/L</w:t>
            </w:r>
            <w:r w:rsidRPr="0041576F">
              <w:rPr>
                <w:rStyle w:val="eop"/>
                <w:rFonts w:ascii="Arial" w:hAnsi="Arial" w:cs="Arial"/>
                <w:sz w:val="16"/>
                <w:szCs w:val="16"/>
              </w:rPr>
              <w:t> </w:t>
            </w:r>
          </w:p>
        </w:tc>
        <w:tc>
          <w:tcPr>
            <w:tcW w:w="908" w:type="dxa"/>
            <w:vMerge/>
            <w:vAlign w:val="center"/>
          </w:tcPr>
          <w:p w:rsidRPr="0041576F" w:rsidR="003621BD" w:rsidP="00981FD7" w:rsidRDefault="003621BD" w14:paraId="1A9D9A4F"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2B3592A8" w14:textId="77777777">
            <w:pPr>
              <w:spacing w:before="0"/>
              <w:jc w:val="left"/>
              <w:rPr>
                <w:rFonts w:ascii="Arial" w:hAnsi="Arial" w:cs="Arial"/>
                <w:sz w:val="16"/>
                <w:szCs w:val="16"/>
                <w:lang w:val="es-MX"/>
              </w:rPr>
            </w:pPr>
          </w:p>
        </w:tc>
        <w:tc>
          <w:tcPr>
            <w:tcW w:w="2005" w:type="dxa"/>
            <w:vMerge/>
            <w:vAlign w:val="center"/>
          </w:tcPr>
          <w:p w:rsidR="003621BD" w:rsidP="00981FD7" w:rsidRDefault="003621BD" w14:paraId="4147F539" w14:textId="77777777">
            <w:pPr>
              <w:spacing w:before="0"/>
              <w:jc w:val="left"/>
              <w:rPr>
                <w:rFonts w:ascii="Arial" w:hAnsi="Arial" w:cs="Arial"/>
                <w:sz w:val="16"/>
                <w:szCs w:val="16"/>
              </w:rPr>
            </w:pPr>
          </w:p>
        </w:tc>
        <w:tc>
          <w:tcPr>
            <w:tcW w:w="236" w:type="dxa"/>
            <w:vMerge/>
            <w:vAlign w:val="center"/>
          </w:tcPr>
          <w:p w:rsidRPr="00E23C74" w:rsidR="003621BD" w:rsidP="00981FD7" w:rsidRDefault="003621BD" w14:paraId="00975C69" w14:textId="77777777">
            <w:pPr>
              <w:spacing w:before="0"/>
              <w:jc w:val="center"/>
              <w:rPr>
                <w:rFonts w:ascii="Arial" w:hAnsi="Arial" w:cs="Arial"/>
                <w:sz w:val="16"/>
                <w:szCs w:val="16"/>
                <w:lang w:val="es-MX"/>
              </w:rPr>
            </w:pPr>
          </w:p>
        </w:tc>
        <w:tc>
          <w:tcPr>
            <w:tcW w:w="344" w:type="dxa"/>
            <w:vMerge/>
            <w:vAlign w:val="center"/>
          </w:tcPr>
          <w:p w:rsidRPr="00E23C74" w:rsidR="003621BD" w:rsidP="00981FD7" w:rsidRDefault="003621BD" w14:paraId="49C0CD4F" w14:textId="77777777">
            <w:pPr>
              <w:spacing w:before="0"/>
              <w:jc w:val="center"/>
              <w:rPr>
                <w:rFonts w:ascii="Arial" w:hAnsi="Arial" w:cs="Arial"/>
                <w:sz w:val="16"/>
                <w:szCs w:val="16"/>
                <w:lang w:val="es-MX"/>
              </w:rPr>
            </w:pPr>
          </w:p>
        </w:tc>
        <w:tc>
          <w:tcPr>
            <w:tcW w:w="290" w:type="dxa"/>
            <w:vMerge/>
            <w:vAlign w:val="center"/>
          </w:tcPr>
          <w:p w:rsidRPr="00E23C74" w:rsidR="003621BD" w:rsidP="00981FD7" w:rsidRDefault="003621BD" w14:paraId="04912D24" w14:textId="77777777">
            <w:pPr>
              <w:spacing w:before="0"/>
              <w:jc w:val="center"/>
              <w:rPr>
                <w:rFonts w:ascii="Arial" w:hAnsi="Arial" w:cs="Arial"/>
                <w:sz w:val="16"/>
                <w:szCs w:val="16"/>
                <w:lang w:val="es-MX"/>
              </w:rPr>
            </w:pPr>
          </w:p>
        </w:tc>
        <w:tc>
          <w:tcPr>
            <w:tcW w:w="290" w:type="dxa"/>
            <w:vMerge/>
            <w:vAlign w:val="center"/>
          </w:tcPr>
          <w:p w:rsidRPr="00E23C74" w:rsidR="003621BD" w:rsidP="00981FD7" w:rsidRDefault="003621BD" w14:paraId="507D6A0F" w14:textId="77777777">
            <w:pPr>
              <w:spacing w:before="0"/>
              <w:jc w:val="center"/>
              <w:rPr>
                <w:rFonts w:ascii="Arial" w:hAnsi="Arial" w:cs="Arial"/>
                <w:sz w:val="16"/>
                <w:szCs w:val="16"/>
                <w:lang w:val="es-MX"/>
              </w:rPr>
            </w:pPr>
          </w:p>
        </w:tc>
        <w:tc>
          <w:tcPr>
            <w:tcW w:w="290" w:type="dxa"/>
            <w:vMerge/>
            <w:vAlign w:val="center"/>
          </w:tcPr>
          <w:p w:rsidR="003621BD" w:rsidP="00981FD7" w:rsidRDefault="003621BD" w14:paraId="765AB330" w14:textId="77777777">
            <w:pPr>
              <w:spacing w:before="0"/>
              <w:jc w:val="center"/>
              <w:rPr>
                <w:rFonts w:ascii="Arial" w:hAnsi="Arial" w:cs="Arial"/>
                <w:sz w:val="16"/>
                <w:szCs w:val="16"/>
                <w:lang w:val="es-MX"/>
              </w:rPr>
            </w:pPr>
          </w:p>
        </w:tc>
        <w:tc>
          <w:tcPr>
            <w:tcW w:w="1225" w:type="dxa"/>
            <w:vMerge/>
            <w:vAlign w:val="center"/>
          </w:tcPr>
          <w:p w:rsidRPr="00C20779" w:rsidR="003621BD" w:rsidP="00981FD7" w:rsidRDefault="003621BD" w14:paraId="10992E4E" w14:textId="77777777">
            <w:pPr>
              <w:pStyle w:val="Default"/>
              <w:rPr>
                <w:rFonts w:ascii="Arial" w:hAnsi="Arial" w:cs="Arial"/>
                <w:color w:val="auto"/>
                <w:sz w:val="16"/>
                <w:szCs w:val="16"/>
                <w:lang w:val="es-MX"/>
              </w:rPr>
            </w:pPr>
          </w:p>
        </w:tc>
        <w:tc>
          <w:tcPr>
            <w:tcW w:w="1521" w:type="dxa"/>
            <w:vMerge/>
            <w:vAlign w:val="center"/>
          </w:tcPr>
          <w:p w:rsidR="003621BD" w:rsidP="00981FD7" w:rsidRDefault="003621BD" w14:paraId="5F920F2C" w14:textId="77777777">
            <w:pPr>
              <w:spacing w:before="0"/>
              <w:jc w:val="left"/>
              <w:rPr>
                <w:rFonts w:ascii="Arial" w:hAnsi="Arial" w:cs="Arial"/>
                <w:sz w:val="16"/>
                <w:szCs w:val="16"/>
                <w:lang w:val="es-MX"/>
              </w:rPr>
            </w:pPr>
          </w:p>
        </w:tc>
      </w:tr>
      <w:tr w:rsidRPr="004672BC" w:rsidR="003621BD" w:rsidTr="00B91145" w14:paraId="396342AA" w14:textId="77777777">
        <w:trPr>
          <w:trHeight w:val="61"/>
          <w:jc w:val="center"/>
        </w:trPr>
        <w:tc>
          <w:tcPr>
            <w:tcW w:w="1453" w:type="dxa"/>
            <w:vMerge/>
            <w:vAlign w:val="center"/>
          </w:tcPr>
          <w:p w:rsidRPr="0041576F" w:rsidR="003621BD" w:rsidP="00981FD7" w:rsidRDefault="003621BD" w14:paraId="63BAA4B6"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0A4DBFE0"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63C6A693"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56F14A11" w14:textId="77777777">
            <w:pPr>
              <w:spacing w:before="0"/>
              <w:jc w:val="center"/>
              <w:rPr>
                <w:rFonts w:ascii="Arial" w:hAnsi="Arial" w:cs="Arial"/>
                <w:sz w:val="16"/>
                <w:szCs w:val="16"/>
                <w:highlight w:val="magenta"/>
                <w:lang w:val="es-MX"/>
              </w:rPr>
            </w:pPr>
          </w:p>
        </w:tc>
        <w:tc>
          <w:tcPr>
            <w:tcW w:w="709" w:type="dxa"/>
            <w:vAlign w:val="center"/>
          </w:tcPr>
          <w:p w:rsidRPr="0041576F" w:rsidR="003621BD" w:rsidP="00981FD7" w:rsidRDefault="003621BD" w14:paraId="01B340E7" w14:textId="77777777">
            <w:pPr>
              <w:pStyle w:val="paragraph"/>
              <w:spacing w:before="0" w:beforeAutospacing="0" w:after="0" w:afterAutospacing="0"/>
              <w:jc w:val="center"/>
              <w:textAlignment w:val="baseline"/>
              <w:rPr>
                <w:rFonts w:ascii="Arial" w:hAnsi="Arial" w:cs="Arial"/>
                <w:sz w:val="16"/>
                <w:szCs w:val="16"/>
              </w:rPr>
            </w:pPr>
            <w:r w:rsidRPr="0041576F">
              <w:rPr>
                <w:rStyle w:val="normaltextrun"/>
                <w:rFonts w:ascii="Arial" w:hAnsi="Arial" w:cs="Arial"/>
                <w:sz w:val="16"/>
                <w:szCs w:val="16"/>
                <w:lang w:val="es-MX"/>
              </w:rPr>
              <w:t>433</w:t>
            </w:r>
          </w:p>
        </w:tc>
        <w:tc>
          <w:tcPr>
            <w:tcW w:w="793" w:type="dxa"/>
            <w:vAlign w:val="center"/>
          </w:tcPr>
          <w:p w:rsidRPr="0041576F" w:rsidR="003621BD" w:rsidP="00981FD7" w:rsidRDefault="003621BD" w14:paraId="54CD7F69" w14:textId="77777777">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sz w:val="16"/>
                <w:szCs w:val="16"/>
                <w:lang w:val="en-US"/>
              </w:rPr>
              <w:t>mg DQO/L</w:t>
            </w:r>
            <w:r w:rsidRPr="0041576F">
              <w:rPr>
                <w:rStyle w:val="eop"/>
                <w:rFonts w:ascii="Arial" w:hAnsi="Arial" w:cs="Arial"/>
                <w:sz w:val="16"/>
                <w:szCs w:val="16"/>
              </w:rPr>
              <w:t> </w:t>
            </w:r>
          </w:p>
        </w:tc>
        <w:tc>
          <w:tcPr>
            <w:tcW w:w="908" w:type="dxa"/>
            <w:vMerge/>
            <w:vAlign w:val="center"/>
          </w:tcPr>
          <w:p w:rsidRPr="0041576F" w:rsidR="003621BD" w:rsidP="00981FD7" w:rsidRDefault="003621BD" w14:paraId="6A9DC067" w14:textId="77777777">
            <w:pPr>
              <w:spacing w:before="0"/>
              <w:jc w:val="center"/>
              <w:rPr>
                <w:rFonts w:ascii="Arial" w:hAnsi="Arial" w:cs="Arial"/>
                <w:sz w:val="16"/>
                <w:szCs w:val="16"/>
                <w:lang w:val="es-MX"/>
              </w:rPr>
            </w:pPr>
          </w:p>
        </w:tc>
        <w:tc>
          <w:tcPr>
            <w:tcW w:w="744" w:type="dxa"/>
            <w:vMerge w:val="restart"/>
            <w:vAlign w:val="center"/>
          </w:tcPr>
          <w:p w:rsidRPr="0041576F" w:rsidR="003621BD" w:rsidP="00981FD7" w:rsidRDefault="003621BD" w14:paraId="40EB176B" w14:textId="77777777">
            <w:pPr>
              <w:spacing w:before="0"/>
              <w:jc w:val="left"/>
              <w:rPr>
                <w:rFonts w:ascii="Arial" w:hAnsi="Arial" w:cs="Arial"/>
                <w:sz w:val="16"/>
                <w:szCs w:val="16"/>
                <w:lang w:val="es-MX"/>
              </w:rPr>
            </w:pPr>
            <w:r w:rsidRPr="0041576F">
              <w:rPr>
                <w:rFonts w:ascii="Arial" w:hAnsi="Arial" w:cs="Arial"/>
                <w:sz w:val="16"/>
                <w:szCs w:val="16"/>
                <w:lang w:val="es-MX"/>
              </w:rPr>
              <w:t>BP</w:t>
            </w:r>
          </w:p>
        </w:tc>
        <w:tc>
          <w:tcPr>
            <w:tcW w:w="2005" w:type="dxa"/>
            <w:vAlign w:val="center"/>
          </w:tcPr>
          <w:p w:rsidRPr="0041576F" w:rsidR="003621BD" w:rsidP="00981FD7" w:rsidRDefault="003621BD" w14:paraId="15EE4235" w14:textId="77777777">
            <w:pPr>
              <w:spacing w:before="0"/>
              <w:jc w:val="left"/>
              <w:rPr>
                <w:rFonts w:ascii="Arial" w:hAnsi="Arial" w:cs="Arial"/>
                <w:sz w:val="16"/>
                <w:szCs w:val="16"/>
                <w:lang w:val="es-MX"/>
              </w:rPr>
            </w:pPr>
            <w:r>
              <w:rPr>
                <w:rFonts w:ascii="Arial" w:hAnsi="Arial" w:cs="Arial"/>
                <w:sz w:val="16"/>
                <w:szCs w:val="16"/>
                <w:lang w:val="es-MX"/>
              </w:rPr>
              <w:t xml:space="preserve">Realizar al menos 2 muestreos al año del vertido al alcantarillado sanitario </w:t>
            </w:r>
          </w:p>
        </w:tc>
        <w:tc>
          <w:tcPr>
            <w:tcW w:w="236" w:type="dxa"/>
            <w:vAlign w:val="center"/>
          </w:tcPr>
          <w:p w:rsidRPr="0041576F" w:rsidR="003621BD" w:rsidP="00981FD7" w:rsidRDefault="003621BD" w14:paraId="706EB90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41576F" w:rsidR="003621BD" w:rsidP="00981FD7" w:rsidRDefault="003621BD" w14:paraId="62BD303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0EEF6C6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121E444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2E2ED6C6"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AF05F0" w:rsidR="003621BD" w:rsidP="00981FD7" w:rsidRDefault="003621BD" w14:paraId="55F2487D" w14:textId="77777777">
            <w:pPr>
              <w:spacing w:before="0"/>
              <w:jc w:val="left"/>
              <w:rPr>
                <w:rFonts w:ascii="Arial" w:hAnsi="Arial" w:cs="Arial"/>
                <w:sz w:val="16"/>
                <w:szCs w:val="16"/>
                <w:lang w:val="es-MX"/>
              </w:rPr>
            </w:pPr>
            <w:r w:rsidRPr="00AF05F0">
              <w:rPr>
                <w:rFonts w:ascii="Arial" w:hAnsi="Arial" w:cs="Arial"/>
                <w:sz w:val="16"/>
                <w:szCs w:val="16"/>
                <w:lang w:val="es-MX"/>
              </w:rPr>
              <w:t>600 000</w:t>
            </w:r>
          </w:p>
        </w:tc>
        <w:tc>
          <w:tcPr>
            <w:tcW w:w="1521" w:type="dxa"/>
            <w:vAlign w:val="center"/>
          </w:tcPr>
          <w:p w:rsidRPr="00AF05F0" w:rsidR="003621BD" w:rsidP="00981FD7" w:rsidRDefault="003621BD" w14:paraId="4AD3C617" w14:textId="77777777">
            <w:pPr>
              <w:spacing w:before="0"/>
              <w:jc w:val="left"/>
              <w:rPr>
                <w:rFonts w:ascii="Arial" w:hAnsi="Arial" w:cs="Arial"/>
                <w:sz w:val="16"/>
                <w:szCs w:val="16"/>
                <w:lang w:val="es-MX"/>
              </w:rPr>
            </w:pPr>
            <w:r w:rsidRPr="00AF05F0">
              <w:rPr>
                <w:rFonts w:ascii="Arial" w:hAnsi="Arial" w:cs="Arial"/>
                <w:sz w:val="16"/>
                <w:szCs w:val="16"/>
                <w:lang w:val="es-MX"/>
              </w:rPr>
              <w:t>GASEL</w:t>
            </w:r>
            <w:r>
              <w:rPr>
                <w:rFonts w:ascii="Arial" w:hAnsi="Arial" w:cs="Arial"/>
                <w:sz w:val="16"/>
                <w:szCs w:val="16"/>
                <w:lang w:val="es-MX"/>
              </w:rPr>
              <w:t>/CEQIATEC</w:t>
            </w:r>
          </w:p>
        </w:tc>
      </w:tr>
      <w:tr w:rsidRPr="004672BC" w:rsidR="003621BD" w:rsidTr="00B91145" w14:paraId="0895A38C" w14:textId="77777777">
        <w:trPr>
          <w:trHeight w:val="61"/>
          <w:jc w:val="center"/>
        </w:trPr>
        <w:tc>
          <w:tcPr>
            <w:tcW w:w="1453" w:type="dxa"/>
            <w:vMerge/>
            <w:vAlign w:val="center"/>
          </w:tcPr>
          <w:p w:rsidRPr="0041576F" w:rsidR="003621BD" w:rsidP="00981FD7" w:rsidRDefault="003621BD" w14:paraId="30013339"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3916E5C7"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3E79D57D"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63000036" w14:textId="77777777">
            <w:pPr>
              <w:spacing w:before="0"/>
              <w:jc w:val="center"/>
              <w:rPr>
                <w:rFonts w:ascii="Arial" w:hAnsi="Arial" w:cs="Arial"/>
                <w:sz w:val="16"/>
                <w:szCs w:val="16"/>
                <w:highlight w:val="magenta"/>
                <w:lang w:val="es-MX"/>
              </w:rPr>
            </w:pPr>
          </w:p>
        </w:tc>
        <w:tc>
          <w:tcPr>
            <w:tcW w:w="709" w:type="dxa"/>
            <w:vAlign w:val="center"/>
          </w:tcPr>
          <w:p w:rsidRPr="0041576F" w:rsidR="003621BD" w:rsidP="00981FD7" w:rsidRDefault="003621BD" w14:paraId="121515BA" w14:textId="77777777">
            <w:pPr>
              <w:pStyle w:val="paragraph"/>
              <w:spacing w:before="0" w:beforeAutospacing="0" w:after="0" w:afterAutospacing="0"/>
              <w:jc w:val="center"/>
              <w:textAlignment w:val="baseline"/>
              <w:rPr>
                <w:rFonts w:ascii="Arial" w:hAnsi="Arial" w:cs="Arial"/>
                <w:sz w:val="16"/>
                <w:szCs w:val="16"/>
              </w:rPr>
            </w:pPr>
            <w:r w:rsidRPr="0041576F">
              <w:rPr>
                <w:rStyle w:val="normaltextrun"/>
                <w:rFonts w:ascii="Arial" w:hAnsi="Arial" w:cs="Arial"/>
                <w:sz w:val="16"/>
                <w:szCs w:val="16"/>
                <w:lang w:val="es-MX"/>
              </w:rPr>
              <w:t>2,0</w:t>
            </w:r>
          </w:p>
        </w:tc>
        <w:tc>
          <w:tcPr>
            <w:tcW w:w="793" w:type="dxa"/>
            <w:vAlign w:val="center"/>
          </w:tcPr>
          <w:p w:rsidRPr="0041576F" w:rsidR="003621BD" w:rsidP="00981FD7" w:rsidRDefault="003621BD" w14:paraId="4DEF2895" w14:textId="77777777">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sz w:val="16"/>
                <w:szCs w:val="16"/>
                <w:lang w:val="en-US"/>
              </w:rPr>
              <w:t>mL/L (Ssed)</w:t>
            </w:r>
            <w:r w:rsidRPr="0041576F">
              <w:rPr>
                <w:rStyle w:val="eop"/>
                <w:rFonts w:ascii="Arial" w:hAnsi="Arial" w:cs="Arial"/>
                <w:sz w:val="16"/>
                <w:szCs w:val="16"/>
              </w:rPr>
              <w:t> </w:t>
            </w:r>
          </w:p>
        </w:tc>
        <w:tc>
          <w:tcPr>
            <w:tcW w:w="908" w:type="dxa"/>
            <w:vMerge/>
            <w:vAlign w:val="center"/>
          </w:tcPr>
          <w:p w:rsidRPr="0041576F" w:rsidR="003621BD" w:rsidP="00981FD7" w:rsidRDefault="003621BD" w14:paraId="6AF4B5D1"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48EFFD06" w14:textId="77777777">
            <w:pPr>
              <w:spacing w:before="0"/>
              <w:jc w:val="left"/>
              <w:rPr>
                <w:rFonts w:ascii="Arial" w:hAnsi="Arial" w:cs="Arial"/>
                <w:sz w:val="16"/>
                <w:szCs w:val="16"/>
                <w:lang w:val="es-MX"/>
              </w:rPr>
            </w:pPr>
          </w:p>
        </w:tc>
        <w:tc>
          <w:tcPr>
            <w:tcW w:w="2005" w:type="dxa"/>
            <w:vAlign w:val="center"/>
          </w:tcPr>
          <w:p w:rsidRPr="00360F86" w:rsidR="003621BD" w:rsidP="00981FD7" w:rsidRDefault="003621BD" w14:paraId="39CAB0D0" w14:textId="77777777">
            <w:pPr>
              <w:spacing w:before="0"/>
              <w:jc w:val="left"/>
              <w:rPr>
                <w:rFonts w:ascii="Arial" w:hAnsi="Arial" w:cs="Arial"/>
                <w:sz w:val="16"/>
                <w:szCs w:val="16"/>
                <w:lang w:val="es-MX"/>
              </w:rPr>
            </w:pPr>
            <w:r w:rsidRPr="00360F86">
              <w:rPr>
                <w:rFonts w:ascii="Arial" w:hAnsi="Arial" w:cs="Arial"/>
                <w:sz w:val="16"/>
                <w:szCs w:val="16"/>
                <w:lang w:val="es-MX"/>
              </w:rPr>
              <w:t>Asegurar el vertido al alcantarillado sanitario según lo estipulado en la normativa nacional</w:t>
            </w:r>
          </w:p>
        </w:tc>
        <w:tc>
          <w:tcPr>
            <w:tcW w:w="236" w:type="dxa"/>
            <w:vAlign w:val="center"/>
          </w:tcPr>
          <w:p w:rsidRPr="0041576F" w:rsidR="003621BD" w:rsidP="00981FD7" w:rsidRDefault="003621BD" w14:paraId="2FEDE90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41576F" w:rsidR="003621BD" w:rsidP="00981FD7" w:rsidRDefault="003621BD" w14:paraId="5511F76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2D4E05C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2540CD2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420B48E7"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3621BD" w:rsidP="00981FD7" w:rsidRDefault="003621BD" w14:paraId="45F8A9CC" w14:textId="77777777">
            <w:pPr>
              <w:spacing w:before="0"/>
              <w:jc w:val="left"/>
              <w:rPr>
                <w:rFonts w:ascii="Arial" w:hAnsi="Arial" w:cs="Arial"/>
                <w:sz w:val="16"/>
                <w:szCs w:val="16"/>
                <w:lang w:val="es-MX"/>
              </w:rPr>
            </w:pPr>
            <w:r w:rsidRPr="006D57BE">
              <w:rPr>
                <w:rFonts w:ascii="Arial" w:hAnsi="Arial" w:cs="Arial"/>
                <w:sz w:val="16"/>
                <w:szCs w:val="16"/>
                <w:lang w:val="es-MX"/>
              </w:rPr>
              <w:t>Dependerá de análisis de vertido y si se incumple algún parámetro</w:t>
            </w:r>
          </w:p>
        </w:tc>
        <w:tc>
          <w:tcPr>
            <w:tcW w:w="1521" w:type="dxa"/>
            <w:vAlign w:val="center"/>
          </w:tcPr>
          <w:p w:rsidRPr="0041576F" w:rsidR="003621BD" w:rsidP="00981FD7" w:rsidRDefault="003621BD" w14:paraId="6F96D5D1" w14:textId="77777777">
            <w:pPr>
              <w:spacing w:before="0"/>
              <w:jc w:val="left"/>
              <w:rPr>
                <w:rFonts w:ascii="Arial" w:hAnsi="Arial" w:cs="Arial"/>
                <w:sz w:val="16"/>
                <w:szCs w:val="16"/>
                <w:lang w:val="es-MX"/>
              </w:rPr>
            </w:pPr>
            <w:r>
              <w:rPr>
                <w:rFonts w:ascii="Arial" w:hAnsi="Arial" w:cs="Arial"/>
                <w:sz w:val="16"/>
                <w:szCs w:val="16"/>
                <w:lang w:val="es-MX"/>
              </w:rPr>
              <w:t>GASEL/UGA</w:t>
            </w:r>
          </w:p>
        </w:tc>
      </w:tr>
      <w:tr w:rsidRPr="004672BC" w:rsidR="003621BD" w:rsidTr="00B91145" w14:paraId="47B8D4B2" w14:textId="77777777">
        <w:trPr>
          <w:trHeight w:val="61"/>
          <w:jc w:val="center"/>
        </w:trPr>
        <w:tc>
          <w:tcPr>
            <w:tcW w:w="1453" w:type="dxa"/>
            <w:vMerge/>
            <w:vAlign w:val="center"/>
          </w:tcPr>
          <w:p w:rsidRPr="0041576F" w:rsidR="003621BD" w:rsidP="00981FD7" w:rsidRDefault="003621BD" w14:paraId="6FAFE5A2"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4A096565"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6583C31C"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0AE0E6D6" w14:textId="77777777">
            <w:pPr>
              <w:spacing w:before="0"/>
              <w:jc w:val="center"/>
              <w:rPr>
                <w:rFonts w:ascii="Arial" w:hAnsi="Arial" w:cs="Arial"/>
                <w:sz w:val="16"/>
                <w:szCs w:val="16"/>
                <w:highlight w:val="magenta"/>
                <w:lang w:val="es-MX"/>
              </w:rPr>
            </w:pPr>
          </w:p>
        </w:tc>
        <w:tc>
          <w:tcPr>
            <w:tcW w:w="709" w:type="dxa"/>
            <w:vAlign w:val="center"/>
          </w:tcPr>
          <w:p w:rsidRPr="0041576F" w:rsidR="003621BD" w:rsidP="00981FD7" w:rsidRDefault="003621BD" w14:paraId="7104552A" w14:textId="77777777">
            <w:pPr>
              <w:pStyle w:val="paragraph"/>
              <w:spacing w:before="0" w:beforeAutospacing="0" w:after="0" w:afterAutospacing="0"/>
              <w:jc w:val="center"/>
              <w:textAlignment w:val="baseline"/>
              <w:rPr>
                <w:rStyle w:val="normaltextrun"/>
                <w:rFonts w:ascii="Arial" w:hAnsi="Arial" w:cs="Arial"/>
                <w:sz w:val="16"/>
                <w:szCs w:val="16"/>
                <w:lang w:val="es-MX"/>
              </w:rPr>
            </w:pPr>
            <w:r w:rsidRPr="0041576F">
              <w:rPr>
                <w:rStyle w:val="normaltextrun"/>
                <w:rFonts w:ascii="Arial" w:hAnsi="Arial" w:cs="Arial"/>
                <w:sz w:val="16"/>
                <w:szCs w:val="16"/>
                <w:lang w:val="es-MX"/>
              </w:rPr>
              <w:t>195</w:t>
            </w:r>
          </w:p>
        </w:tc>
        <w:tc>
          <w:tcPr>
            <w:tcW w:w="793" w:type="dxa"/>
            <w:vAlign w:val="center"/>
          </w:tcPr>
          <w:p w:rsidRPr="0041576F" w:rsidR="003621BD" w:rsidP="00981FD7" w:rsidRDefault="003621BD" w14:paraId="4E4419A7" w14:textId="77777777">
            <w:pPr>
              <w:pStyle w:val="paragraph"/>
              <w:spacing w:before="0" w:beforeAutospacing="0" w:after="0" w:afterAutospacing="0"/>
              <w:textAlignment w:val="baseline"/>
              <w:rPr>
                <w:rStyle w:val="normaltextrun"/>
                <w:rFonts w:ascii="Arial" w:hAnsi="Arial" w:cs="Arial"/>
                <w:sz w:val="16"/>
                <w:szCs w:val="16"/>
                <w:lang w:val="en-US"/>
              </w:rPr>
            </w:pPr>
            <w:r w:rsidRPr="0041576F">
              <w:rPr>
                <w:rStyle w:val="normaltextrun"/>
                <w:rFonts w:ascii="Arial" w:hAnsi="Arial" w:cs="Arial"/>
                <w:sz w:val="16"/>
                <w:szCs w:val="16"/>
                <w:lang w:val="en-US"/>
              </w:rPr>
              <w:t>mg/L (SsuspT)</w:t>
            </w:r>
            <w:r w:rsidRPr="0041576F">
              <w:rPr>
                <w:rStyle w:val="eop"/>
                <w:rFonts w:ascii="Arial" w:hAnsi="Arial" w:cs="Arial"/>
                <w:sz w:val="16"/>
                <w:szCs w:val="16"/>
              </w:rPr>
              <w:t> </w:t>
            </w:r>
          </w:p>
        </w:tc>
        <w:tc>
          <w:tcPr>
            <w:tcW w:w="908" w:type="dxa"/>
            <w:vMerge/>
            <w:vAlign w:val="center"/>
          </w:tcPr>
          <w:p w:rsidRPr="0041576F" w:rsidR="003621BD" w:rsidP="00981FD7" w:rsidRDefault="003621BD" w14:paraId="2598FD00"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792EC0F6" w14:textId="77777777">
            <w:pPr>
              <w:spacing w:before="0"/>
              <w:jc w:val="left"/>
              <w:rPr>
                <w:rFonts w:ascii="Arial" w:hAnsi="Arial" w:cs="Arial"/>
                <w:sz w:val="16"/>
                <w:szCs w:val="16"/>
                <w:lang w:val="es-MX"/>
              </w:rPr>
            </w:pPr>
          </w:p>
        </w:tc>
        <w:tc>
          <w:tcPr>
            <w:tcW w:w="2005" w:type="dxa"/>
            <w:vAlign w:val="center"/>
          </w:tcPr>
          <w:p w:rsidRPr="00360F86" w:rsidR="003621BD" w:rsidP="00981FD7" w:rsidRDefault="003621BD" w14:paraId="11ADA703" w14:textId="77777777">
            <w:pPr>
              <w:spacing w:before="0"/>
              <w:jc w:val="left"/>
              <w:rPr>
                <w:rFonts w:ascii="Arial" w:hAnsi="Arial" w:cs="Arial"/>
                <w:sz w:val="16"/>
                <w:szCs w:val="16"/>
                <w:lang w:val="es-MX"/>
              </w:rPr>
            </w:pPr>
            <w:r w:rsidRPr="00360F86">
              <w:rPr>
                <w:rFonts w:ascii="Arial" w:hAnsi="Arial" w:cs="Arial"/>
                <w:sz w:val="16"/>
                <w:szCs w:val="16"/>
                <w:lang w:val="es-MX"/>
              </w:rPr>
              <w:t xml:space="preserve">Sensibilizar </w:t>
            </w:r>
            <w:r w:rsidRPr="00360F86">
              <w:rPr>
                <w:rStyle w:val="normaltextrun"/>
                <w:rFonts w:ascii="Arial" w:hAnsi="Arial" w:cs="Arial"/>
                <w:color w:val="000000"/>
                <w:sz w:val="16"/>
                <w:szCs w:val="16"/>
                <w:shd w:val="clear" w:color="auto" w:fill="FFFFFF"/>
              </w:rPr>
              <w:t>a la población TEC sobre la gestión adecuada de agua residual</w:t>
            </w:r>
          </w:p>
        </w:tc>
        <w:tc>
          <w:tcPr>
            <w:tcW w:w="236" w:type="dxa"/>
            <w:vAlign w:val="center"/>
          </w:tcPr>
          <w:p w:rsidRPr="00E23C74" w:rsidR="003621BD" w:rsidP="00981FD7" w:rsidRDefault="003621BD" w14:paraId="4DECEB7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E23C74" w:rsidR="003621BD" w:rsidP="00981FD7" w:rsidRDefault="003621BD" w14:paraId="15130C9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16D742E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E23C74" w:rsidR="003621BD" w:rsidP="00981FD7" w:rsidRDefault="003621BD" w14:paraId="5B2E019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003621BD" w:rsidP="00981FD7" w:rsidRDefault="003621BD" w14:paraId="0EFFD2C1"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3621BD" w:rsidP="00981FD7" w:rsidRDefault="003621BD" w14:paraId="0744E1E0"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003621BD" w:rsidP="00981FD7" w:rsidRDefault="003621BD" w14:paraId="789A04D8" w14:textId="23A8FB9E">
            <w:pPr>
              <w:spacing w:before="0"/>
              <w:jc w:val="left"/>
              <w:rPr>
                <w:rFonts w:ascii="Arial" w:hAnsi="Arial" w:cs="Arial"/>
                <w:sz w:val="16"/>
                <w:szCs w:val="16"/>
                <w:lang w:val="es-MX"/>
              </w:rPr>
            </w:pPr>
            <w:r>
              <w:rPr>
                <w:rFonts w:ascii="Arial" w:hAnsi="Arial" w:cs="Arial"/>
                <w:sz w:val="16"/>
                <w:szCs w:val="16"/>
                <w:lang w:val="es-MX"/>
              </w:rPr>
              <w:t>GASEL</w:t>
            </w:r>
          </w:p>
        </w:tc>
      </w:tr>
      <w:tr w:rsidRPr="004672BC" w:rsidR="003621BD" w:rsidTr="00B91145" w14:paraId="5BE348DF" w14:textId="77777777">
        <w:trPr>
          <w:trHeight w:val="61"/>
          <w:jc w:val="center"/>
        </w:trPr>
        <w:tc>
          <w:tcPr>
            <w:tcW w:w="1453" w:type="dxa"/>
            <w:vMerge/>
            <w:vAlign w:val="center"/>
          </w:tcPr>
          <w:p w:rsidRPr="0041576F" w:rsidR="003621BD" w:rsidP="00981FD7" w:rsidRDefault="003621BD" w14:paraId="18C47ED1"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4541DCB6"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0ABD0238"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100AD87E" w14:textId="77777777">
            <w:pPr>
              <w:spacing w:before="0"/>
              <w:jc w:val="center"/>
              <w:rPr>
                <w:rFonts w:ascii="Arial" w:hAnsi="Arial" w:cs="Arial"/>
                <w:sz w:val="16"/>
                <w:szCs w:val="16"/>
                <w:highlight w:val="magenta"/>
                <w:lang w:val="es-MX"/>
              </w:rPr>
            </w:pPr>
          </w:p>
        </w:tc>
        <w:tc>
          <w:tcPr>
            <w:tcW w:w="709" w:type="dxa"/>
            <w:vAlign w:val="center"/>
          </w:tcPr>
          <w:p w:rsidRPr="0041576F" w:rsidR="003621BD" w:rsidP="00981FD7" w:rsidRDefault="003621BD" w14:paraId="0B200B74" w14:textId="77777777">
            <w:pPr>
              <w:pStyle w:val="paragraph"/>
              <w:spacing w:before="0" w:beforeAutospacing="0" w:after="0" w:afterAutospacing="0"/>
              <w:jc w:val="center"/>
              <w:textAlignment w:val="baseline"/>
              <w:rPr>
                <w:rFonts w:ascii="Arial" w:hAnsi="Arial" w:cs="Arial"/>
                <w:sz w:val="16"/>
                <w:szCs w:val="16"/>
              </w:rPr>
            </w:pPr>
            <w:r w:rsidRPr="0041576F">
              <w:rPr>
                <w:rStyle w:val="normaltextrun"/>
                <w:rFonts w:ascii="Arial" w:hAnsi="Arial" w:cs="Arial"/>
                <w:sz w:val="16"/>
                <w:szCs w:val="16"/>
                <w:lang w:val="es-MX"/>
              </w:rPr>
              <w:t>29</w:t>
            </w:r>
          </w:p>
        </w:tc>
        <w:tc>
          <w:tcPr>
            <w:tcW w:w="793" w:type="dxa"/>
            <w:vAlign w:val="center"/>
          </w:tcPr>
          <w:p w:rsidRPr="0041576F" w:rsidR="003621BD" w:rsidP="00981FD7" w:rsidRDefault="003621BD" w14:paraId="67642506" w14:textId="77777777">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sz w:val="16"/>
                <w:szCs w:val="16"/>
                <w:lang w:val="en-US"/>
              </w:rPr>
              <w:t>mg/L (GyA)</w:t>
            </w:r>
            <w:r w:rsidRPr="0041576F">
              <w:rPr>
                <w:rStyle w:val="eop"/>
                <w:rFonts w:ascii="Arial" w:hAnsi="Arial" w:cs="Arial"/>
                <w:sz w:val="16"/>
                <w:szCs w:val="16"/>
              </w:rPr>
              <w:t> </w:t>
            </w:r>
          </w:p>
        </w:tc>
        <w:tc>
          <w:tcPr>
            <w:tcW w:w="908" w:type="dxa"/>
            <w:vMerge/>
            <w:vAlign w:val="center"/>
          </w:tcPr>
          <w:p w:rsidRPr="0041576F" w:rsidR="003621BD" w:rsidP="00981FD7" w:rsidRDefault="003621BD" w14:paraId="07ED46C0" w14:textId="77777777">
            <w:pPr>
              <w:spacing w:before="0"/>
              <w:jc w:val="center"/>
              <w:rPr>
                <w:rFonts w:ascii="Arial" w:hAnsi="Arial" w:cs="Arial"/>
                <w:sz w:val="16"/>
                <w:szCs w:val="16"/>
                <w:lang w:val="es-MX"/>
              </w:rPr>
            </w:pPr>
          </w:p>
        </w:tc>
        <w:tc>
          <w:tcPr>
            <w:tcW w:w="744" w:type="dxa"/>
            <w:vMerge/>
            <w:vAlign w:val="center"/>
          </w:tcPr>
          <w:p w:rsidRPr="0041576F" w:rsidR="003621BD" w:rsidP="00981FD7" w:rsidRDefault="003621BD" w14:paraId="34BFF8FC" w14:textId="77777777">
            <w:pPr>
              <w:spacing w:before="0"/>
              <w:jc w:val="left"/>
              <w:rPr>
                <w:rFonts w:ascii="Arial" w:hAnsi="Arial" w:cs="Arial"/>
                <w:sz w:val="16"/>
                <w:szCs w:val="16"/>
                <w:lang w:val="es-MX"/>
              </w:rPr>
            </w:pPr>
          </w:p>
        </w:tc>
        <w:tc>
          <w:tcPr>
            <w:tcW w:w="2005" w:type="dxa"/>
            <w:vAlign w:val="center"/>
          </w:tcPr>
          <w:p w:rsidRPr="0041576F" w:rsidR="003621BD" w:rsidP="00981FD7" w:rsidRDefault="003621BD" w14:paraId="43BFAF18" w14:textId="77777777">
            <w:pPr>
              <w:spacing w:before="0"/>
              <w:jc w:val="left"/>
              <w:rPr>
                <w:rFonts w:ascii="Arial" w:hAnsi="Arial" w:cs="Arial"/>
                <w:sz w:val="16"/>
                <w:szCs w:val="16"/>
                <w:lang w:val="es-MX"/>
              </w:rPr>
            </w:pPr>
            <w:r>
              <w:rPr>
                <w:rFonts w:ascii="Arial" w:hAnsi="Arial" w:cs="Arial"/>
                <w:sz w:val="16"/>
                <w:szCs w:val="16"/>
                <w:lang w:val="es-MX"/>
              </w:rPr>
              <w:t xml:space="preserve">Realizar estudio de </w:t>
            </w:r>
            <w:r w:rsidRPr="00E23C74">
              <w:rPr>
                <w:rFonts w:ascii="Arial" w:hAnsi="Arial" w:cs="Arial"/>
                <w:sz w:val="16"/>
                <w:szCs w:val="16"/>
                <w:lang w:val="es-MX"/>
              </w:rPr>
              <w:t>infraestructura</w:t>
            </w:r>
            <w:r>
              <w:rPr>
                <w:rFonts w:ascii="Arial" w:hAnsi="Arial" w:cs="Arial"/>
                <w:sz w:val="16"/>
                <w:szCs w:val="16"/>
                <w:lang w:val="es-MX"/>
              </w:rPr>
              <w:t xml:space="preserve"> existente relacionada con la conducción</w:t>
            </w:r>
            <w:r w:rsidRPr="00E23C74">
              <w:rPr>
                <w:rFonts w:ascii="Arial" w:hAnsi="Arial" w:cs="Arial"/>
                <w:sz w:val="16"/>
                <w:szCs w:val="16"/>
                <w:lang w:val="es-MX"/>
              </w:rPr>
              <w:t xml:space="preserve"> de aguas resi</w:t>
            </w:r>
            <w:r>
              <w:rPr>
                <w:rFonts w:ascii="Arial" w:hAnsi="Arial" w:cs="Arial"/>
                <w:sz w:val="16"/>
                <w:szCs w:val="16"/>
                <w:lang w:val="es-MX"/>
              </w:rPr>
              <w:t>d</w:t>
            </w:r>
            <w:r w:rsidRPr="00E23C74">
              <w:rPr>
                <w:rFonts w:ascii="Arial" w:hAnsi="Arial" w:cs="Arial"/>
                <w:sz w:val="16"/>
                <w:szCs w:val="16"/>
                <w:lang w:val="es-MX"/>
              </w:rPr>
              <w:t>u</w:t>
            </w:r>
            <w:r>
              <w:rPr>
                <w:rFonts w:ascii="Arial" w:hAnsi="Arial" w:cs="Arial"/>
                <w:sz w:val="16"/>
                <w:szCs w:val="16"/>
                <w:lang w:val="es-MX"/>
              </w:rPr>
              <w:t>a</w:t>
            </w:r>
            <w:r w:rsidRPr="00E23C74">
              <w:rPr>
                <w:rFonts w:ascii="Arial" w:hAnsi="Arial" w:cs="Arial"/>
                <w:sz w:val="16"/>
                <w:szCs w:val="16"/>
                <w:lang w:val="es-MX"/>
              </w:rPr>
              <w:t>les</w:t>
            </w:r>
          </w:p>
        </w:tc>
        <w:tc>
          <w:tcPr>
            <w:tcW w:w="236" w:type="dxa"/>
            <w:vAlign w:val="center"/>
          </w:tcPr>
          <w:p w:rsidRPr="0041576F" w:rsidR="003621BD" w:rsidP="00981FD7" w:rsidRDefault="003621BD" w14:paraId="2BACF38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41576F" w:rsidR="003621BD" w:rsidP="00981FD7" w:rsidRDefault="003621BD" w14:paraId="25064FC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7E2FCD7F" w14:textId="77777777">
            <w:pPr>
              <w:spacing w:before="0"/>
              <w:jc w:val="center"/>
              <w:rPr>
                <w:rFonts w:ascii="Arial" w:hAnsi="Arial" w:cs="Arial"/>
                <w:sz w:val="16"/>
                <w:szCs w:val="16"/>
                <w:lang w:val="es-MX"/>
              </w:rPr>
            </w:pPr>
          </w:p>
        </w:tc>
        <w:tc>
          <w:tcPr>
            <w:tcW w:w="290" w:type="dxa"/>
            <w:vAlign w:val="center"/>
          </w:tcPr>
          <w:p w:rsidRPr="0041576F" w:rsidR="003621BD" w:rsidP="00981FD7" w:rsidRDefault="003621BD" w14:paraId="0AEB8E88" w14:textId="77777777">
            <w:pPr>
              <w:spacing w:before="0"/>
              <w:jc w:val="center"/>
              <w:rPr>
                <w:rFonts w:ascii="Arial" w:hAnsi="Arial" w:cs="Arial"/>
                <w:sz w:val="16"/>
                <w:szCs w:val="16"/>
                <w:lang w:val="es-MX"/>
              </w:rPr>
            </w:pPr>
          </w:p>
        </w:tc>
        <w:tc>
          <w:tcPr>
            <w:tcW w:w="290" w:type="dxa"/>
            <w:vAlign w:val="center"/>
          </w:tcPr>
          <w:p w:rsidRPr="0041576F" w:rsidR="003621BD" w:rsidP="00981FD7" w:rsidRDefault="003621BD" w14:paraId="09C7A198" w14:textId="77777777">
            <w:pPr>
              <w:spacing w:before="0"/>
              <w:jc w:val="center"/>
              <w:rPr>
                <w:rFonts w:ascii="Arial" w:hAnsi="Arial" w:cs="Arial"/>
                <w:sz w:val="16"/>
                <w:szCs w:val="16"/>
                <w:lang w:val="es-MX"/>
              </w:rPr>
            </w:pPr>
          </w:p>
        </w:tc>
        <w:tc>
          <w:tcPr>
            <w:tcW w:w="1225" w:type="dxa"/>
            <w:vAlign w:val="center"/>
          </w:tcPr>
          <w:p w:rsidRPr="0041576F" w:rsidR="003621BD" w:rsidP="00981FD7" w:rsidRDefault="003621BD" w14:paraId="4A8F01CF"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F85EB6" w14:paraId="6B4547E0" w14:textId="63FC624D">
            <w:pPr>
              <w:spacing w:before="0"/>
              <w:jc w:val="left"/>
              <w:rPr>
                <w:rFonts w:ascii="Arial" w:hAnsi="Arial" w:cs="Arial"/>
                <w:sz w:val="16"/>
                <w:szCs w:val="16"/>
                <w:lang w:val="es-MX"/>
              </w:rPr>
            </w:pPr>
            <w:r>
              <w:rPr>
                <w:rFonts w:ascii="Arial" w:hAnsi="Arial" w:cs="Arial"/>
                <w:sz w:val="16"/>
                <w:szCs w:val="16"/>
                <w:lang w:val="es-MX"/>
              </w:rPr>
              <w:t>OI</w:t>
            </w:r>
          </w:p>
        </w:tc>
      </w:tr>
      <w:tr w:rsidRPr="004672BC" w:rsidR="003621BD" w:rsidTr="00B91145" w14:paraId="00C9C3EE" w14:textId="77777777">
        <w:trPr>
          <w:trHeight w:val="61"/>
          <w:jc w:val="center"/>
        </w:trPr>
        <w:tc>
          <w:tcPr>
            <w:tcW w:w="1453" w:type="dxa"/>
            <w:vMerge/>
            <w:vAlign w:val="center"/>
          </w:tcPr>
          <w:p w:rsidRPr="0041576F" w:rsidR="003621BD" w:rsidP="00981FD7" w:rsidRDefault="003621BD" w14:paraId="396F6D73"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02C6B7D6"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1C87452A"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0C752D7C" w14:textId="77777777">
            <w:pPr>
              <w:spacing w:before="0"/>
              <w:jc w:val="center"/>
              <w:rPr>
                <w:rFonts w:ascii="Arial" w:hAnsi="Arial" w:cs="Arial"/>
                <w:sz w:val="16"/>
                <w:szCs w:val="16"/>
                <w:highlight w:val="magenta"/>
                <w:lang w:val="es-MX"/>
              </w:rPr>
            </w:pPr>
          </w:p>
        </w:tc>
        <w:tc>
          <w:tcPr>
            <w:tcW w:w="709" w:type="dxa"/>
            <w:vAlign w:val="center"/>
          </w:tcPr>
          <w:p w:rsidRPr="0041576F" w:rsidR="003621BD" w:rsidP="00981FD7" w:rsidRDefault="003621BD" w14:paraId="065EB4A2" w14:textId="77777777">
            <w:pPr>
              <w:pStyle w:val="paragraph"/>
              <w:spacing w:before="0" w:beforeAutospacing="0" w:after="0" w:afterAutospacing="0"/>
              <w:jc w:val="center"/>
              <w:textAlignment w:val="baseline"/>
              <w:rPr>
                <w:rFonts w:ascii="Arial" w:hAnsi="Arial" w:cs="Arial"/>
                <w:sz w:val="16"/>
                <w:szCs w:val="16"/>
              </w:rPr>
            </w:pPr>
            <w:r w:rsidRPr="0041576F">
              <w:rPr>
                <w:rStyle w:val="normaltextrun"/>
                <w:rFonts w:ascii="Arial" w:hAnsi="Arial" w:cs="Arial"/>
                <w:sz w:val="16"/>
                <w:szCs w:val="16"/>
                <w:lang w:val="es-MX"/>
              </w:rPr>
              <w:t>0,20</w:t>
            </w:r>
          </w:p>
        </w:tc>
        <w:tc>
          <w:tcPr>
            <w:tcW w:w="793" w:type="dxa"/>
            <w:vAlign w:val="center"/>
          </w:tcPr>
          <w:p w:rsidRPr="0041576F" w:rsidR="003621BD" w:rsidP="00981FD7" w:rsidRDefault="003621BD" w14:paraId="7A44625F" w14:textId="77777777">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sz w:val="16"/>
                <w:szCs w:val="16"/>
                <w:lang w:val="en-US"/>
              </w:rPr>
              <w:t>mg/L (SAM)</w:t>
            </w:r>
            <w:r w:rsidRPr="0041576F">
              <w:rPr>
                <w:rStyle w:val="eop"/>
                <w:rFonts w:ascii="Arial" w:hAnsi="Arial" w:cs="Arial"/>
                <w:sz w:val="16"/>
                <w:szCs w:val="16"/>
              </w:rPr>
              <w:t> </w:t>
            </w:r>
          </w:p>
        </w:tc>
        <w:tc>
          <w:tcPr>
            <w:tcW w:w="908" w:type="dxa"/>
            <w:vMerge/>
            <w:vAlign w:val="center"/>
          </w:tcPr>
          <w:p w:rsidRPr="0041576F" w:rsidR="003621BD" w:rsidP="00981FD7" w:rsidRDefault="003621BD" w14:paraId="2C7EC735" w14:textId="77777777">
            <w:pPr>
              <w:spacing w:before="0"/>
              <w:jc w:val="center"/>
              <w:rPr>
                <w:rFonts w:ascii="Arial" w:hAnsi="Arial" w:cs="Arial"/>
                <w:sz w:val="16"/>
                <w:szCs w:val="16"/>
                <w:lang w:val="es-MX"/>
              </w:rPr>
            </w:pPr>
          </w:p>
        </w:tc>
        <w:tc>
          <w:tcPr>
            <w:tcW w:w="744" w:type="dxa"/>
            <w:vAlign w:val="center"/>
          </w:tcPr>
          <w:p w:rsidRPr="0041576F" w:rsidR="003621BD" w:rsidP="00981FD7" w:rsidRDefault="003621BD" w14:paraId="16ACF6ED" w14:textId="77777777">
            <w:pPr>
              <w:spacing w:before="0"/>
              <w:jc w:val="left"/>
              <w:rPr>
                <w:rFonts w:ascii="Arial" w:hAnsi="Arial" w:cs="Arial"/>
                <w:sz w:val="16"/>
                <w:szCs w:val="16"/>
                <w:lang w:val="es-MX"/>
              </w:rPr>
            </w:pPr>
            <w:r w:rsidRPr="0041576F">
              <w:rPr>
                <w:rFonts w:ascii="Arial" w:hAnsi="Arial" w:cs="Arial"/>
                <w:sz w:val="16"/>
                <w:szCs w:val="16"/>
                <w:lang w:val="es-MX"/>
              </w:rPr>
              <w:t>Métrica</w:t>
            </w:r>
          </w:p>
        </w:tc>
        <w:tc>
          <w:tcPr>
            <w:tcW w:w="2005" w:type="dxa"/>
            <w:vAlign w:val="center"/>
          </w:tcPr>
          <w:p w:rsidRPr="0041576F" w:rsidR="003621BD" w:rsidP="00981FD7" w:rsidRDefault="003621BD" w14:paraId="04899E32" w14:textId="77777777">
            <w:pPr>
              <w:spacing w:before="0"/>
              <w:jc w:val="left"/>
              <w:rPr>
                <w:rFonts w:ascii="Arial" w:hAnsi="Arial" w:cs="Arial"/>
                <w:sz w:val="16"/>
                <w:szCs w:val="16"/>
                <w:lang w:val="es-MX"/>
              </w:rPr>
            </w:pPr>
            <w:r>
              <w:rPr>
                <w:rFonts w:ascii="Arial" w:hAnsi="Arial" w:cs="Arial"/>
                <w:sz w:val="16"/>
                <w:szCs w:val="16"/>
                <w:lang w:val="es-MX"/>
              </w:rPr>
              <w:t>Registrar y monitorear los parámetros de vertidos</w:t>
            </w:r>
          </w:p>
        </w:tc>
        <w:tc>
          <w:tcPr>
            <w:tcW w:w="236" w:type="dxa"/>
            <w:vAlign w:val="center"/>
          </w:tcPr>
          <w:p w:rsidRPr="0041576F" w:rsidR="003621BD" w:rsidP="00981FD7" w:rsidRDefault="003621BD" w14:paraId="2E868B3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41576F" w:rsidR="003621BD" w:rsidP="00981FD7" w:rsidRDefault="003621BD" w14:paraId="7A9715B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112906C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6DF6503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1D705035"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3621BD" w:rsidP="00981FD7" w:rsidRDefault="003621BD" w14:paraId="78C1CF67"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3621BD" w:rsidP="00981FD7" w:rsidRDefault="003621BD" w14:paraId="3E3E8D91"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7F09CB" w:rsidTr="003621BD" w14:paraId="27003424" w14:textId="77777777">
        <w:trPr>
          <w:trHeight w:val="56"/>
          <w:jc w:val="center"/>
        </w:trPr>
        <w:tc>
          <w:tcPr>
            <w:tcW w:w="1453" w:type="dxa"/>
            <w:vMerge w:val="restart"/>
            <w:vAlign w:val="center"/>
          </w:tcPr>
          <w:p w:rsidRPr="0041576F" w:rsidR="007F09CB" w:rsidP="00981FD7" w:rsidRDefault="007F09CB" w14:paraId="576E232D"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Emisiones al aire</w:t>
            </w:r>
          </w:p>
        </w:tc>
        <w:tc>
          <w:tcPr>
            <w:tcW w:w="1236" w:type="dxa"/>
            <w:vMerge w:val="restart"/>
            <w:vAlign w:val="center"/>
          </w:tcPr>
          <w:p w:rsidRPr="003629A1" w:rsidR="007F09CB" w:rsidP="00981FD7" w:rsidRDefault="007F09CB" w14:paraId="37486B83" w14:textId="77777777">
            <w:pPr>
              <w:pStyle w:val="paragraph"/>
              <w:spacing w:before="0" w:beforeAutospacing="0" w:after="0" w:afterAutospacing="0"/>
              <w:textAlignment w:val="baseline"/>
              <w:rPr>
                <w:rFonts w:ascii="Arial" w:hAnsi="Arial" w:cs="Arial"/>
                <w:sz w:val="16"/>
                <w:szCs w:val="16"/>
                <w:lang w:val="es-CR"/>
              </w:rPr>
            </w:pPr>
            <w:r w:rsidRPr="003629A1">
              <w:rPr>
                <w:rFonts w:ascii="Arial" w:hAnsi="Arial" w:cs="Arial"/>
                <w:sz w:val="16"/>
                <w:szCs w:val="16"/>
                <w:lang w:val="es-MX"/>
              </w:rPr>
              <w:t>Neutralizar las emisiones de GEI según el Programa País CN</w:t>
            </w:r>
          </w:p>
        </w:tc>
        <w:tc>
          <w:tcPr>
            <w:tcW w:w="1333" w:type="dxa"/>
            <w:vMerge w:val="restart"/>
            <w:vAlign w:val="center"/>
          </w:tcPr>
          <w:p w:rsidRPr="003629A1" w:rsidR="007F09CB" w:rsidP="00981FD7" w:rsidRDefault="007F09CB" w14:paraId="705150B0" w14:textId="77777777">
            <w:pPr>
              <w:pStyle w:val="paragraph"/>
              <w:spacing w:before="0" w:beforeAutospacing="0" w:after="0" w:afterAutospacing="0"/>
              <w:textAlignment w:val="baseline"/>
              <w:rPr>
                <w:rFonts w:ascii="Arial" w:hAnsi="Arial" w:cs="Arial"/>
                <w:sz w:val="16"/>
                <w:szCs w:val="16"/>
                <w:lang w:val="es-CR"/>
              </w:rPr>
            </w:pPr>
            <w:r w:rsidRPr="003629A1">
              <w:rPr>
                <w:rFonts w:ascii="Arial" w:hAnsi="Arial" w:cs="Arial"/>
                <w:sz w:val="16"/>
                <w:szCs w:val="16"/>
                <w:lang w:val="es-MX"/>
              </w:rPr>
              <w:t xml:space="preserve">Obtener la certificación carbono neutralidad </w:t>
            </w:r>
          </w:p>
        </w:tc>
        <w:tc>
          <w:tcPr>
            <w:tcW w:w="1360" w:type="dxa"/>
            <w:vMerge w:val="restart"/>
            <w:vAlign w:val="center"/>
          </w:tcPr>
          <w:p w:rsidRPr="005435FD" w:rsidR="007F09CB" w:rsidP="00981FD7" w:rsidRDefault="007F09CB" w14:paraId="7A915071" w14:textId="77777777">
            <w:pPr>
              <w:pStyle w:val="paragraph"/>
              <w:spacing w:before="0" w:beforeAutospacing="0" w:after="0" w:afterAutospacing="0"/>
              <w:jc w:val="center"/>
              <w:textAlignment w:val="baseline"/>
              <w:rPr>
                <w:rFonts w:ascii="Arial" w:hAnsi="Arial" w:cs="Arial"/>
                <w:sz w:val="16"/>
                <w:szCs w:val="16"/>
                <w:highlight w:val="magenta"/>
                <w:lang w:val="es-CR"/>
              </w:rPr>
            </w:pPr>
            <w:r>
              <w:rPr>
                <w:rStyle w:val="normaltextrun"/>
                <w:rFonts w:ascii="Arial" w:hAnsi="Arial" w:cs="Arial"/>
                <w:sz w:val="16"/>
                <w:szCs w:val="16"/>
                <w:lang w:val="es-MX"/>
              </w:rPr>
              <w:t>Cada año 2022-2026</w:t>
            </w:r>
          </w:p>
        </w:tc>
        <w:tc>
          <w:tcPr>
            <w:tcW w:w="1502" w:type="dxa"/>
            <w:gridSpan w:val="2"/>
            <w:shd w:val="clear" w:color="auto" w:fill="D5DCE4" w:themeFill="text2" w:themeFillTint="33"/>
            <w:vAlign w:val="center"/>
          </w:tcPr>
          <w:p w:rsidRPr="00291843" w:rsidR="007F09CB" w:rsidP="00981FD7" w:rsidRDefault="007F09CB" w14:paraId="33C7FD75" w14:textId="77777777">
            <w:pPr>
              <w:spacing w:before="0"/>
              <w:jc w:val="left"/>
              <w:rPr>
                <w:rStyle w:val="normaltextrun"/>
                <w:rFonts w:ascii="Arial" w:hAnsi="Arial" w:cs="Arial"/>
                <w:b/>
                <w:sz w:val="16"/>
                <w:szCs w:val="16"/>
                <w:lang w:eastAsia="en-GB"/>
              </w:rPr>
            </w:pPr>
            <w:r w:rsidRPr="00291843">
              <w:rPr>
                <w:rStyle w:val="normaltextrun"/>
                <w:rFonts w:ascii="Arial" w:hAnsi="Arial" w:cs="Arial"/>
                <w:b/>
                <w:sz w:val="16"/>
                <w:szCs w:val="16"/>
                <w:lang w:eastAsia="en-GB"/>
              </w:rPr>
              <w:t>Fuentes móviles</w:t>
            </w:r>
          </w:p>
        </w:tc>
        <w:tc>
          <w:tcPr>
            <w:tcW w:w="908" w:type="dxa"/>
            <w:vMerge w:val="restart"/>
            <w:vAlign w:val="center"/>
          </w:tcPr>
          <w:p w:rsidRPr="0041576F" w:rsidR="007F09CB" w:rsidP="00981FD7" w:rsidRDefault="007F09CB" w14:paraId="1A533577"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744" w:type="dxa"/>
            <w:vMerge w:val="restart"/>
            <w:vAlign w:val="center"/>
          </w:tcPr>
          <w:p w:rsidRPr="0041576F" w:rsidR="007F09CB" w:rsidP="00981FD7" w:rsidRDefault="007F09CB" w14:paraId="0536E668" w14:textId="77777777">
            <w:pPr>
              <w:spacing w:before="0"/>
              <w:jc w:val="left"/>
              <w:rPr>
                <w:rFonts w:ascii="Arial" w:hAnsi="Arial" w:cs="Arial"/>
                <w:sz w:val="16"/>
                <w:szCs w:val="16"/>
                <w:lang w:val="es-MX"/>
              </w:rPr>
            </w:pPr>
            <w:r w:rsidRPr="0041576F">
              <w:rPr>
                <w:rFonts w:ascii="Arial" w:hAnsi="Arial" w:cs="Arial"/>
                <w:sz w:val="16"/>
                <w:szCs w:val="16"/>
                <w:lang w:val="es-MX"/>
              </w:rPr>
              <w:t>CPS</w:t>
            </w:r>
          </w:p>
        </w:tc>
        <w:tc>
          <w:tcPr>
            <w:tcW w:w="2005" w:type="dxa"/>
            <w:vAlign w:val="center"/>
          </w:tcPr>
          <w:p w:rsidRPr="0041576F" w:rsidR="007F09CB" w:rsidP="00981FD7" w:rsidRDefault="007F09CB" w14:paraId="2631E4E5" w14:textId="77777777">
            <w:pPr>
              <w:spacing w:before="0"/>
              <w:jc w:val="left"/>
              <w:rPr>
                <w:rFonts w:ascii="Arial" w:hAnsi="Arial" w:cs="Arial"/>
                <w:sz w:val="16"/>
                <w:szCs w:val="16"/>
                <w:lang w:val="es-MX"/>
              </w:rPr>
            </w:pPr>
            <w:r>
              <w:rPr>
                <w:rFonts w:ascii="Arial" w:hAnsi="Arial" w:cs="Arial"/>
                <w:sz w:val="16"/>
                <w:szCs w:val="16"/>
                <w:lang w:val="es-MX"/>
              </w:rPr>
              <w:t>Contratación de mantenimientos preventivos de vehículos</w:t>
            </w:r>
          </w:p>
        </w:tc>
        <w:tc>
          <w:tcPr>
            <w:tcW w:w="236" w:type="dxa"/>
            <w:vAlign w:val="center"/>
          </w:tcPr>
          <w:p w:rsidRPr="0041576F" w:rsidR="007F09CB" w:rsidP="00981FD7" w:rsidRDefault="007F09CB" w14:paraId="6326F91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41576F" w:rsidR="007F09CB" w:rsidP="00981FD7" w:rsidRDefault="007F09CB" w14:paraId="692F91C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7F09CB" w:rsidP="00981FD7" w:rsidRDefault="007F09CB" w14:paraId="60F904C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7F09CB" w:rsidP="00981FD7" w:rsidRDefault="007F09CB" w14:paraId="4C39B6B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7F09CB" w:rsidP="00981FD7" w:rsidRDefault="007F09CB" w14:paraId="5D244614"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7F09CB" w:rsidP="00981FD7" w:rsidRDefault="007F09CB" w14:paraId="53A149CD" w14:textId="77777777">
            <w:pPr>
              <w:spacing w:before="0"/>
              <w:jc w:val="left"/>
              <w:rPr>
                <w:rFonts w:ascii="Arial" w:hAnsi="Arial" w:cs="Arial"/>
                <w:sz w:val="16"/>
                <w:szCs w:val="16"/>
                <w:lang w:val="es-MX"/>
              </w:rPr>
            </w:pPr>
            <w:r w:rsidRPr="00585DC0">
              <w:rPr>
                <w:rFonts w:ascii="Arial" w:hAnsi="Arial" w:cs="Arial"/>
                <w:sz w:val="16"/>
                <w:szCs w:val="16"/>
                <w:lang w:val="es-MX"/>
              </w:rPr>
              <w:t>1 000 000</w:t>
            </w:r>
          </w:p>
        </w:tc>
        <w:tc>
          <w:tcPr>
            <w:tcW w:w="1521" w:type="dxa"/>
            <w:vMerge w:val="restart"/>
            <w:vAlign w:val="center"/>
          </w:tcPr>
          <w:p w:rsidRPr="0041576F" w:rsidR="007F09CB" w:rsidP="00981FD7" w:rsidRDefault="007F09CB" w14:paraId="6D9923D2" w14:textId="77777777">
            <w:pPr>
              <w:spacing w:before="0"/>
              <w:jc w:val="left"/>
              <w:rPr>
                <w:rFonts w:ascii="Arial" w:hAnsi="Arial" w:cs="Arial"/>
                <w:sz w:val="16"/>
                <w:szCs w:val="16"/>
                <w:lang w:val="es-MX"/>
              </w:rPr>
            </w:pPr>
            <w:r>
              <w:rPr>
                <w:rFonts w:ascii="Arial" w:hAnsi="Arial" w:cs="Arial"/>
                <w:sz w:val="16"/>
                <w:szCs w:val="16"/>
                <w:lang w:val="es-MX"/>
              </w:rPr>
              <w:t>UGA</w:t>
            </w:r>
          </w:p>
        </w:tc>
      </w:tr>
      <w:tr w:rsidRPr="004672BC" w:rsidR="007F09CB" w:rsidTr="00B91145" w14:paraId="7FF635CE" w14:textId="77777777">
        <w:trPr>
          <w:trHeight w:val="53"/>
          <w:jc w:val="center"/>
        </w:trPr>
        <w:tc>
          <w:tcPr>
            <w:tcW w:w="1453" w:type="dxa"/>
            <w:vMerge/>
            <w:vAlign w:val="center"/>
          </w:tcPr>
          <w:p w:rsidRPr="0041576F" w:rsidR="007F09CB" w:rsidP="00981FD7" w:rsidRDefault="007F09CB" w14:paraId="4DDCFE80" w14:textId="77777777">
            <w:pPr>
              <w:spacing w:before="0"/>
              <w:jc w:val="left"/>
              <w:rPr>
                <w:rFonts w:ascii="Arial" w:hAnsi="Arial" w:cs="Arial"/>
                <w:color w:val="000000"/>
                <w:sz w:val="16"/>
                <w:szCs w:val="16"/>
                <w:lang w:val="es-MX"/>
              </w:rPr>
            </w:pPr>
          </w:p>
        </w:tc>
        <w:tc>
          <w:tcPr>
            <w:tcW w:w="1236" w:type="dxa"/>
            <w:vMerge/>
            <w:vAlign w:val="center"/>
          </w:tcPr>
          <w:p w:rsidRPr="0041576F" w:rsidR="007F09CB" w:rsidP="00981FD7" w:rsidRDefault="007F09CB" w14:paraId="321C61E5" w14:textId="77777777">
            <w:pPr>
              <w:spacing w:before="0"/>
              <w:jc w:val="left"/>
              <w:rPr>
                <w:rFonts w:ascii="Arial" w:hAnsi="Arial" w:cs="Arial"/>
                <w:sz w:val="16"/>
                <w:szCs w:val="16"/>
                <w:lang w:val="es-MX"/>
              </w:rPr>
            </w:pPr>
          </w:p>
        </w:tc>
        <w:tc>
          <w:tcPr>
            <w:tcW w:w="1333" w:type="dxa"/>
            <w:vMerge/>
            <w:vAlign w:val="center"/>
          </w:tcPr>
          <w:p w:rsidRPr="0041576F" w:rsidR="007F09CB" w:rsidP="00981FD7" w:rsidRDefault="007F09CB" w14:paraId="05E46F87" w14:textId="77777777">
            <w:pPr>
              <w:spacing w:before="0"/>
              <w:jc w:val="left"/>
              <w:rPr>
                <w:rFonts w:ascii="Arial" w:hAnsi="Arial" w:cs="Arial"/>
                <w:sz w:val="16"/>
                <w:szCs w:val="16"/>
                <w:highlight w:val="magenta"/>
                <w:lang w:val="es-MX"/>
              </w:rPr>
            </w:pPr>
          </w:p>
        </w:tc>
        <w:tc>
          <w:tcPr>
            <w:tcW w:w="1360" w:type="dxa"/>
            <w:vMerge/>
            <w:vAlign w:val="center"/>
          </w:tcPr>
          <w:p w:rsidRPr="0041576F" w:rsidR="007F09CB" w:rsidP="00981FD7" w:rsidRDefault="007F09CB" w14:paraId="27973FA6" w14:textId="77777777">
            <w:pPr>
              <w:spacing w:before="0"/>
              <w:jc w:val="center"/>
              <w:rPr>
                <w:rFonts w:ascii="Arial" w:hAnsi="Arial" w:cs="Arial"/>
                <w:sz w:val="16"/>
                <w:szCs w:val="16"/>
                <w:highlight w:val="magenta"/>
                <w:lang w:val="es-MX"/>
              </w:rPr>
            </w:pPr>
          </w:p>
        </w:tc>
        <w:tc>
          <w:tcPr>
            <w:tcW w:w="709" w:type="dxa"/>
            <w:vAlign w:val="center"/>
          </w:tcPr>
          <w:p w:rsidRPr="0041576F" w:rsidR="007F09CB" w:rsidP="00981FD7" w:rsidRDefault="007F09CB" w14:paraId="70718038" w14:textId="77777777">
            <w:pPr>
              <w:spacing w:before="0"/>
              <w:jc w:val="left"/>
              <w:rPr>
                <w:rFonts w:ascii="Arial" w:hAnsi="Arial" w:cs="Arial"/>
                <w:sz w:val="16"/>
                <w:szCs w:val="16"/>
                <w:lang w:val="es-MX"/>
              </w:rPr>
            </w:pPr>
            <w:r w:rsidRPr="0041576F">
              <w:rPr>
                <w:rStyle w:val="normaltextrun"/>
                <w:rFonts w:ascii="Arial" w:hAnsi="Arial" w:cs="Arial"/>
                <w:color w:val="000000"/>
                <w:sz w:val="16"/>
                <w:szCs w:val="16"/>
                <w:lang w:val="es-MX"/>
              </w:rPr>
              <w:t>649,41</w:t>
            </w:r>
            <w:r w:rsidRPr="0041576F">
              <w:rPr>
                <w:rStyle w:val="eop"/>
                <w:rFonts w:ascii="Arial" w:hAnsi="Arial" w:cs="Arial"/>
                <w:color w:val="000000"/>
                <w:sz w:val="16"/>
                <w:szCs w:val="16"/>
              </w:rPr>
              <w:t> </w:t>
            </w:r>
          </w:p>
        </w:tc>
        <w:tc>
          <w:tcPr>
            <w:tcW w:w="793" w:type="dxa"/>
            <w:vAlign w:val="center"/>
          </w:tcPr>
          <w:p w:rsidRPr="0041576F" w:rsidR="007F09CB" w:rsidP="00981FD7" w:rsidRDefault="007F09CB" w14:paraId="4D50D808" w14:textId="3045EE01">
            <w:pPr>
              <w:spacing w:before="0"/>
              <w:jc w:val="left"/>
              <w:rPr>
                <w:rFonts w:ascii="Arial" w:hAnsi="Arial" w:cs="Arial"/>
                <w:sz w:val="16"/>
                <w:szCs w:val="16"/>
                <w:lang w:val="es-MX"/>
              </w:rPr>
            </w:pPr>
            <w:r w:rsidRPr="0041576F">
              <w:rPr>
                <w:rStyle w:val="normaltextrun"/>
                <w:rFonts w:ascii="Arial" w:hAnsi="Arial" w:cs="Arial"/>
                <w:color w:val="000000"/>
                <w:sz w:val="16"/>
                <w:szCs w:val="16"/>
                <w:lang w:val="es-MX"/>
              </w:rPr>
              <w:t>L gasolina/año</w:t>
            </w:r>
            <w:r>
              <w:rPr>
                <w:rStyle w:val="normaltextrun"/>
                <w:rFonts w:ascii="Arial" w:hAnsi="Arial" w:cs="Arial"/>
                <w:color w:val="000000"/>
                <w:sz w:val="16"/>
                <w:szCs w:val="16"/>
                <w:lang w:val="es-MX"/>
              </w:rPr>
              <w:t xml:space="preserve"> </w:t>
            </w:r>
          </w:p>
        </w:tc>
        <w:tc>
          <w:tcPr>
            <w:tcW w:w="908" w:type="dxa"/>
            <w:vMerge/>
            <w:vAlign w:val="center"/>
          </w:tcPr>
          <w:p w:rsidRPr="0041576F" w:rsidR="007F09CB" w:rsidP="00981FD7" w:rsidRDefault="007F09CB" w14:paraId="317C9621" w14:textId="77777777">
            <w:pPr>
              <w:spacing w:before="0"/>
              <w:jc w:val="center"/>
              <w:rPr>
                <w:rFonts w:ascii="Arial" w:hAnsi="Arial" w:cs="Arial"/>
                <w:sz w:val="16"/>
                <w:szCs w:val="16"/>
                <w:lang w:val="es-MX"/>
              </w:rPr>
            </w:pPr>
          </w:p>
        </w:tc>
        <w:tc>
          <w:tcPr>
            <w:tcW w:w="744" w:type="dxa"/>
            <w:vMerge/>
            <w:vAlign w:val="center"/>
          </w:tcPr>
          <w:p w:rsidRPr="0041576F" w:rsidR="007F09CB" w:rsidP="00981FD7" w:rsidRDefault="007F09CB" w14:paraId="1398470F" w14:textId="77777777">
            <w:pPr>
              <w:spacing w:before="0"/>
              <w:jc w:val="left"/>
              <w:rPr>
                <w:rFonts w:ascii="Arial" w:hAnsi="Arial" w:cs="Arial"/>
                <w:sz w:val="16"/>
                <w:szCs w:val="16"/>
                <w:lang w:val="es-MX"/>
              </w:rPr>
            </w:pPr>
          </w:p>
        </w:tc>
        <w:tc>
          <w:tcPr>
            <w:tcW w:w="2005" w:type="dxa"/>
            <w:vAlign w:val="center"/>
          </w:tcPr>
          <w:p w:rsidRPr="00915A20" w:rsidR="007F09CB" w:rsidP="00981FD7" w:rsidRDefault="007F09CB" w14:paraId="53EAC079" w14:textId="77777777">
            <w:pPr>
              <w:spacing w:before="0"/>
              <w:jc w:val="left"/>
              <w:rPr>
                <w:rFonts w:ascii="Arial" w:hAnsi="Arial" w:cs="Arial"/>
                <w:sz w:val="16"/>
                <w:szCs w:val="16"/>
              </w:rPr>
            </w:pPr>
            <w:r>
              <w:rPr>
                <w:rFonts w:ascii="Arial" w:hAnsi="Arial" w:cs="Arial"/>
                <w:sz w:val="16"/>
                <w:szCs w:val="16"/>
                <w:lang w:val="es-MX"/>
              </w:rPr>
              <w:t>Contratación de mantenimientos preventivos de fuentes fijas (generador)</w:t>
            </w:r>
          </w:p>
        </w:tc>
        <w:tc>
          <w:tcPr>
            <w:tcW w:w="236" w:type="dxa"/>
            <w:vAlign w:val="center"/>
          </w:tcPr>
          <w:p w:rsidRPr="0041576F" w:rsidR="007F09CB" w:rsidP="00981FD7" w:rsidRDefault="007F09CB" w14:paraId="6FE6BA5F"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7F09CB" w:rsidP="00981FD7" w:rsidRDefault="007F09CB" w14:paraId="0188B53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7F09CB" w:rsidP="00981FD7" w:rsidRDefault="007F09CB" w14:paraId="749DC03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7F09CB" w:rsidP="00981FD7" w:rsidRDefault="007F09CB" w14:paraId="62E3329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7F09CB" w:rsidP="00981FD7" w:rsidRDefault="007F09CB" w14:paraId="41192DAA"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7F09CB" w:rsidP="00981FD7" w:rsidRDefault="007F09CB" w14:paraId="7DF9A5ED" w14:textId="268D1C65">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Merge/>
            <w:vAlign w:val="center"/>
          </w:tcPr>
          <w:p w:rsidRPr="0041576F" w:rsidR="007F09CB" w:rsidP="00981FD7" w:rsidRDefault="007F09CB" w14:paraId="6D5F66C3" w14:textId="13D204BF">
            <w:pPr>
              <w:spacing w:before="0"/>
              <w:jc w:val="left"/>
              <w:rPr>
                <w:rFonts w:ascii="Arial" w:hAnsi="Arial" w:cs="Arial"/>
                <w:sz w:val="16"/>
                <w:szCs w:val="16"/>
                <w:lang w:val="es-MX"/>
              </w:rPr>
            </w:pPr>
          </w:p>
        </w:tc>
      </w:tr>
      <w:tr w:rsidRPr="004672BC" w:rsidR="007F09CB" w:rsidTr="00B91145" w14:paraId="14729F03" w14:textId="77777777">
        <w:trPr>
          <w:trHeight w:val="53"/>
          <w:jc w:val="center"/>
        </w:trPr>
        <w:tc>
          <w:tcPr>
            <w:tcW w:w="1453" w:type="dxa"/>
            <w:vMerge/>
            <w:vAlign w:val="center"/>
          </w:tcPr>
          <w:p w:rsidRPr="0041576F" w:rsidR="007F09CB" w:rsidP="00981FD7" w:rsidRDefault="007F09CB" w14:paraId="237B207D" w14:textId="77777777">
            <w:pPr>
              <w:spacing w:before="0"/>
              <w:jc w:val="left"/>
              <w:rPr>
                <w:rFonts w:ascii="Arial" w:hAnsi="Arial" w:cs="Arial"/>
                <w:color w:val="000000"/>
                <w:sz w:val="16"/>
                <w:szCs w:val="16"/>
                <w:lang w:val="es-MX"/>
              </w:rPr>
            </w:pPr>
          </w:p>
        </w:tc>
        <w:tc>
          <w:tcPr>
            <w:tcW w:w="1236" w:type="dxa"/>
            <w:vMerge/>
            <w:vAlign w:val="center"/>
          </w:tcPr>
          <w:p w:rsidRPr="0041576F" w:rsidR="007F09CB" w:rsidP="00981FD7" w:rsidRDefault="007F09CB" w14:paraId="459A309B" w14:textId="77777777">
            <w:pPr>
              <w:spacing w:before="0"/>
              <w:jc w:val="left"/>
              <w:rPr>
                <w:rFonts w:ascii="Arial" w:hAnsi="Arial" w:cs="Arial"/>
                <w:sz w:val="16"/>
                <w:szCs w:val="16"/>
                <w:lang w:val="es-MX"/>
              </w:rPr>
            </w:pPr>
          </w:p>
        </w:tc>
        <w:tc>
          <w:tcPr>
            <w:tcW w:w="1333" w:type="dxa"/>
            <w:vMerge/>
            <w:vAlign w:val="center"/>
          </w:tcPr>
          <w:p w:rsidRPr="0041576F" w:rsidR="007F09CB" w:rsidP="00981FD7" w:rsidRDefault="007F09CB" w14:paraId="474771F1" w14:textId="77777777">
            <w:pPr>
              <w:spacing w:before="0"/>
              <w:jc w:val="left"/>
              <w:rPr>
                <w:rFonts w:ascii="Arial" w:hAnsi="Arial" w:cs="Arial"/>
                <w:sz w:val="16"/>
                <w:szCs w:val="16"/>
                <w:highlight w:val="magenta"/>
                <w:lang w:val="es-MX"/>
              </w:rPr>
            </w:pPr>
          </w:p>
        </w:tc>
        <w:tc>
          <w:tcPr>
            <w:tcW w:w="1360" w:type="dxa"/>
            <w:vMerge/>
            <w:vAlign w:val="center"/>
          </w:tcPr>
          <w:p w:rsidRPr="0041576F" w:rsidR="007F09CB" w:rsidP="00981FD7" w:rsidRDefault="007F09CB" w14:paraId="1AEAF6E8" w14:textId="77777777">
            <w:pPr>
              <w:spacing w:before="0"/>
              <w:jc w:val="center"/>
              <w:rPr>
                <w:rFonts w:ascii="Arial" w:hAnsi="Arial" w:cs="Arial"/>
                <w:sz w:val="16"/>
                <w:szCs w:val="16"/>
                <w:highlight w:val="magenta"/>
                <w:lang w:val="es-MX"/>
              </w:rPr>
            </w:pPr>
          </w:p>
        </w:tc>
        <w:tc>
          <w:tcPr>
            <w:tcW w:w="709" w:type="dxa"/>
            <w:vAlign w:val="center"/>
          </w:tcPr>
          <w:p w:rsidRPr="0041576F" w:rsidR="007F09CB" w:rsidP="00981FD7" w:rsidRDefault="007F09CB" w14:paraId="430ED947" w14:textId="5D9804E1">
            <w:pPr>
              <w:spacing w:before="0"/>
              <w:jc w:val="left"/>
              <w:rPr>
                <w:rFonts w:ascii="Arial" w:hAnsi="Arial" w:cs="Arial"/>
                <w:sz w:val="16"/>
                <w:szCs w:val="16"/>
                <w:lang w:val="es-MX"/>
              </w:rPr>
            </w:pPr>
            <w:r w:rsidRPr="0041576F">
              <w:rPr>
                <w:rStyle w:val="normaltextrun"/>
                <w:rFonts w:ascii="Arial" w:hAnsi="Arial" w:cs="Arial"/>
                <w:color w:val="000000"/>
                <w:sz w:val="16"/>
                <w:szCs w:val="16"/>
                <w:lang w:val="es-MX"/>
              </w:rPr>
              <w:t>389,29</w:t>
            </w:r>
          </w:p>
        </w:tc>
        <w:tc>
          <w:tcPr>
            <w:tcW w:w="793" w:type="dxa"/>
            <w:vAlign w:val="center"/>
          </w:tcPr>
          <w:p w:rsidRPr="0041576F" w:rsidR="007F09CB" w:rsidP="00981FD7" w:rsidRDefault="007F09CB" w14:paraId="2BB25F12" w14:textId="05C856BC">
            <w:pPr>
              <w:spacing w:before="0"/>
              <w:jc w:val="left"/>
              <w:rPr>
                <w:rFonts w:ascii="Arial" w:hAnsi="Arial" w:cs="Arial"/>
                <w:sz w:val="16"/>
                <w:szCs w:val="16"/>
                <w:lang w:val="es-MX"/>
              </w:rPr>
            </w:pPr>
            <w:r w:rsidRPr="0041576F">
              <w:rPr>
                <w:rStyle w:val="normaltextrun"/>
                <w:rFonts w:ascii="Arial" w:hAnsi="Arial" w:cs="Arial"/>
                <w:color w:val="000000"/>
                <w:sz w:val="16"/>
                <w:szCs w:val="16"/>
                <w:lang w:val="es-MX"/>
              </w:rPr>
              <w:t>L diésel/año</w:t>
            </w:r>
          </w:p>
        </w:tc>
        <w:tc>
          <w:tcPr>
            <w:tcW w:w="908" w:type="dxa"/>
            <w:vMerge/>
            <w:vAlign w:val="center"/>
          </w:tcPr>
          <w:p w:rsidRPr="0041576F" w:rsidR="007F09CB" w:rsidP="00981FD7" w:rsidRDefault="007F09CB" w14:paraId="74F60D0D" w14:textId="77777777">
            <w:pPr>
              <w:spacing w:before="0"/>
              <w:jc w:val="center"/>
              <w:rPr>
                <w:rFonts w:ascii="Arial" w:hAnsi="Arial" w:cs="Arial"/>
                <w:sz w:val="16"/>
                <w:szCs w:val="16"/>
                <w:lang w:val="es-MX"/>
              </w:rPr>
            </w:pPr>
          </w:p>
        </w:tc>
        <w:tc>
          <w:tcPr>
            <w:tcW w:w="744" w:type="dxa"/>
            <w:vMerge/>
            <w:vAlign w:val="center"/>
          </w:tcPr>
          <w:p w:rsidRPr="0041576F" w:rsidR="007F09CB" w:rsidP="00981FD7" w:rsidRDefault="007F09CB" w14:paraId="1E5FB1EC" w14:textId="77777777">
            <w:pPr>
              <w:spacing w:before="0"/>
              <w:jc w:val="left"/>
              <w:rPr>
                <w:rFonts w:ascii="Arial" w:hAnsi="Arial" w:cs="Arial"/>
                <w:sz w:val="16"/>
                <w:szCs w:val="16"/>
                <w:lang w:val="es-MX"/>
              </w:rPr>
            </w:pPr>
          </w:p>
        </w:tc>
        <w:tc>
          <w:tcPr>
            <w:tcW w:w="2005" w:type="dxa"/>
            <w:vAlign w:val="center"/>
          </w:tcPr>
          <w:p w:rsidRPr="00915A20" w:rsidR="007F09CB" w:rsidP="00981FD7" w:rsidRDefault="007F09CB" w14:paraId="58396A7F" w14:textId="77777777">
            <w:pPr>
              <w:spacing w:before="0"/>
              <w:jc w:val="left"/>
              <w:rPr>
                <w:rFonts w:ascii="Arial" w:hAnsi="Arial" w:cs="Arial"/>
                <w:sz w:val="16"/>
                <w:szCs w:val="16"/>
              </w:rPr>
            </w:pPr>
            <w:r>
              <w:rPr>
                <w:rFonts w:ascii="Arial" w:hAnsi="Arial" w:cs="Arial"/>
                <w:sz w:val="16"/>
                <w:szCs w:val="16"/>
                <w:lang w:val="es-MX"/>
              </w:rPr>
              <w:t>Contratación de mantenimientos preventivos de fuentes fijas (aires acondicionados)</w:t>
            </w:r>
          </w:p>
        </w:tc>
        <w:tc>
          <w:tcPr>
            <w:tcW w:w="236" w:type="dxa"/>
            <w:vAlign w:val="center"/>
          </w:tcPr>
          <w:p w:rsidRPr="0041576F" w:rsidR="007F09CB" w:rsidP="00981FD7" w:rsidRDefault="007F09CB" w14:paraId="2DB77A15"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7F09CB" w:rsidP="00981FD7" w:rsidRDefault="007F09CB" w14:paraId="72D3395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7F09CB" w:rsidP="00981FD7" w:rsidRDefault="007F09CB" w14:paraId="2C4BA3E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7F09CB" w:rsidP="00981FD7" w:rsidRDefault="007F09CB" w14:paraId="6CDBEB4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7F09CB" w:rsidP="00981FD7" w:rsidRDefault="007F09CB" w14:paraId="4BDEB1A7"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7F09CB" w:rsidP="00981FD7" w:rsidRDefault="007F09CB" w14:paraId="39523500" w14:textId="13B3EF4B">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Merge/>
            <w:vAlign w:val="center"/>
          </w:tcPr>
          <w:p w:rsidRPr="0041576F" w:rsidR="007F09CB" w:rsidP="00981FD7" w:rsidRDefault="007F09CB" w14:paraId="21C818F8" w14:textId="100E68AA">
            <w:pPr>
              <w:spacing w:before="0"/>
              <w:jc w:val="left"/>
              <w:rPr>
                <w:rFonts w:ascii="Arial" w:hAnsi="Arial" w:cs="Arial"/>
                <w:sz w:val="16"/>
                <w:szCs w:val="16"/>
                <w:lang w:val="es-MX"/>
              </w:rPr>
            </w:pPr>
          </w:p>
        </w:tc>
      </w:tr>
      <w:tr w:rsidRPr="004672BC" w:rsidR="007F09CB" w:rsidTr="00B91145" w14:paraId="4D27DDB4" w14:textId="77777777">
        <w:trPr>
          <w:trHeight w:val="53"/>
          <w:jc w:val="center"/>
        </w:trPr>
        <w:tc>
          <w:tcPr>
            <w:tcW w:w="1453" w:type="dxa"/>
            <w:vMerge/>
            <w:vAlign w:val="center"/>
          </w:tcPr>
          <w:p w:rsidRPr="0041576F" w:rsidR="007F09CB" w:rsidP="00981FD7" w:rsidRDefault="007F09CB" w14:paraId="0C4B036B" w14:textId="77777777">
            <w:pPr>
              <w:spacing w:before="0"/>
              <w:jc w:val="left"/>
              <w:rPr>
                <w:rFonts w:ascii="Arial" w:hAnsi="Arial" w:cs="Arial"/>
                <w:color w:val="000000"/>
                <w:sz w:val="16"/>
                <w:szCs w:val="16"/>
                <w:lang w:val="es-MX"/>
              </w:rPr>
            </w:pPr>
          </w:p>
        </w:tc>
        <w:tc>
          <w:tcPr>
            <w:tcW w:w="1236" w:type="dxa"/>
            <w:vMerge/>
            <w:vAlign w:val="center"/>
          </w:tcPr>
          <w:p w:rsidRPr="0041576F" w:rsidR="007F09CB" w:rsidP="00981FD7" w:rsidRDefault="007F09CB" w14:paraId="34CEE4BB" w14:textId="77777777">
            <w:pPr>
              <w:spacing w:before="0"/>
              <w:jc w:val="left"/>
              <w:rPr>
                <w:rFonts w:ascii="Arial" w:hAnsi="Arial" w:cs="Arial"/>
                <w:sz w:val="16"/>
                <w:szCs w:val="16"/>
                <w:lang w:val="es-MX"/>
              </w:rPr>
            </w:pPr>
          </w:p>
        </w:tc>
        <w:tc>
          <w:tcPr>
            <w:tcW w:w="1333" w:type="dxa"/>
            <w:vMerge/>
            <w:vAlign w:val="center"/>
          </w:tcPr>
          <w:p w:rsidRPr="0041576F" w:rsidR="007F09CB" w:rsidP="00981FD7" w:rsidRDefault="007F09CB" w14:paraId="0029B101" w14:textId="77777777">
            <w:pPr>
              <w:spacing w:before="0"/>
              <w:jc w:val="left"/>
              <w:rPr>
                <w:rFonts w:ascii="Arial" w:hAnsi="Arial" w:cs="Arial"/>
                <w:sz w:val="16"/>
                <w:szCs w:val="16"/>
                <w:highlight w:val="magenta"/>
                <w:lang w:val="es-MX"/>
              </w:rPr>
            </w:pPr>
          </w:p>
        </w:tc>
        <w:tc>
          <w:tcPr>
            <w:tcW w:w="1360" w:type="dxa"/>
            <w:vMerge/>
            <w:vAlign w:val="center"/>
          </w:tcPr>
          <w:p w:rsidRPr="0041576F" w:rsidR="007F09CB" w:rsidP="00981FD7" w:rsidRDefault="007F09CB" w14:paraId="5A782963" w14:textId="77777777">
            <w:pPr>
              <w:spacing w:before="0"/>
              <w:jc w:val="center"/>
              <w:rPr>
                <w:rFonts w:ascii="Arial" w:hAnsi="Arial" w:cs="Arial"/>
                <w:sz w:val="16"/>
                <w:szCs w:val="16"/>
                <w:highlight w:val="magenta"/>
                <w:lang w:val="es-MX"/>
              </w:rPr>
            </w:pPr>
          </w:p>
        </w:tc>
        <w:tc>
          <w:tcPr>
            <w:tcW w:w="709" w:type="dxa"/>
            <w:vMerge w:val="restart"/>
            <w:vAlign w:val="center"/>
          </w:tcPr>
          <w:p w:rsidRPr="0041576F" w:rsidR="007F09CB" w:rsidP="00981FD7" w:rsidRDefault="007F09CB" w14:paraId="4ED89362" w14:textId="1C64CE50">
            <w:pPr>
              <w:spacing w:before="0"/>
              <w:jc w:val="left"/>
              <w:rPr>
                <w:rStyle w:val="normaltextrun"/>
                <w:rFonts w:ascii="Arial" w:hAnsi="Arial" w:cs="Arial"/>
                <w:color w:val="000000"/>
                <w:sz w:val="16"/>
                <w:szCs w:val="16"/>
                <w:lang w:val="es-MX"/>
              </w:rPr>
            </w:pPr>
            <w:r>
              <w:rPr>
                <w:rStyle w:val="normaltextrun"/>
                <w:rFonts w:ascii="Arial" w:hAnsi="Arial" w:cs="Arial"/>
                <w:color w:val="000000"/>
                <w:sz w:val="16"/>
                <w:szCs w:val="16"/>
                <w:lang w:val="es-MX"/>
              </w:rPr>
              <w:t>2,56</w:t>
            </w:r>
          </w:p>
        </w:tc>
        <w:tc>
          <w:tcPr>
            <w:tcW w:w="793" w:type="dxa"/>
            <w:vMerge w:val="restart"/>
            <w:vAlign w:val="center"/>
          </w:tcPr>
          <w:p w:rsidRPr="0041576F" w:rsidR="007F09CB" w:rsidP="00981FD7" w:rsidRDefault="00A5724B" w14:paraId="659AE559" w14:textId="7446D1DD">
            <w:pPr>
              <w:spacing w:before="0"/>
              <w:jc w:val="left"/>
              <w:rPr>
                <w:rStyle w:val="normaltextrun"/>
                <w:rFonts w:ascii="Arial" w:hAnsi="Arial" w:cs="Arial"/>
                <w:color w:val="000000"/>
                <w:sz w:val="16"/>
                <w:szCs w:val="16"/>
                <w:lang w:val="es-MX"/>
              </w:rPr>
            </w:pPr>
            <w:r>
              <w:rPr>
                <w:rStyle w:val="normaltextrun"/>
                <w:rFonts w:ascii="Arial" w:hAnsi="Arial" w:cs="Arial"/>
                <w:sz w:val="16"/>
                <w:szCs w:val="16"/>
                <w:lang w:val="es-MX"/>
              </w:rPr>
              <w:t>T</w:t>
            </w:r>
            <w:r w:rsidRPr="00D2217E" w:rsidR="007F09CB">
              <w:rPr>
                <w:rStyle w:val="normaltextrun"/>
                <w:rFonts w:ascii="Arial" w:hAnsi="Arial" w:cs="Arial"/>
                <w:sz w:val="16"/>
                <w:szCs w:val="16"/>
                <w:lang w:val="es-MX"/>
              </w:rPr>
              <w:t xml:space="preserve"> CO</w:t>
            </w:r>
            <w:r w:rsidRPr="00D2217E" w:rsidR="007F09CB">
              <w:rPr>
                <w:rStyle w:val="normaltextrun"/>
                <w:rFonts w:ascii="Arial" w:hAnsi="Arial" w:cs="Arial"/>
                <w:sz w:val="16"/>
                <w:szCs w:val="16"/>
                <w:vertAlign w:val="subscript"/>
                <w:lang w:val="es-MX"/>
              </w:rPr>
              <w:t>2e</w:t>
            </w:r>
            <w:r w:rsidRPr="00D2217E" w:rsidR="007F09CB">
              <w:rPr>
                <w:rStyle w:val="normaltextrun"/>
                <w:rFonts w:ascii="Arial" w:hAnsi="Arial" w:cs="Arial"/>
                <w:sz w:val="16"/>
                <w:szCs w:val="16"/>
                <w:lang w:val="es-MX"/>
              </w:rPr>
              <w:t>/año </w:t>
            </w:r>
            <w:r w:rsidRPr="00D2217E" w:rsidR="007F09CB">
              <w:rPr>
                <w:rStyle w:val="eop"/>
                <w:rFonts w:ascii="Arial" w:hAnsi="Arial" w:cs="Arial"/>
                <w:sz w:val="16"/>
                <w:szCs w:val="16"/>
              </w:rPr>
              <w:t> </w:t>
            </w:r>
          </w:p>
        </w:tc>
        <w:tc>
          <w:tcPr>
            <w:tcW w:w="908" w:type="dxa"/>
            <w:vMerge/>
            <w:vAlign w:val="center"/>
          </w:tcPr>
          <w:p w:rsidRPr="0041576F" w:rsidR="007F09CB" w:rsidP="00981FD7" w:rsidRDefault="007F09CB" w14:paraId="025D83DE" w14:textId="77777777">
            <w:pPr>
              <w:spacing w:before="0"/>
              <w:jc w:val="center"/>
              <w:rPr>
                <w:rFonts w:ascii="Arial" w:hAnsi="Arial" w:cs="Arial"/>
                <w:sz w:val="16"/>
                <w:szCs w:val="16"/>
                <w:lang w:val="es-MX"/>
              </w:rPr>
            </w:pPr>
          </w:p>
        </w:tc>
        <w:tc>
          <w:tcPr>
            <w:tcW w:w="744" w:type="dxa"/>
            <w:vMerge/>
            <w:vAlign w:val="center"/>
          </w:tcPr>
          <w:p w:rsidRPr="0041576F" w:rsidR="007F09CB" w:rsidP="00981FD7" w:rsidRDefault="007F09CB" w14:paraId="58988AC7" w14:textId="77777777">
            <w:pPr>
              <w:spacing w:before="0"/>
              <w:jc w:val="left"/>
              <w:rPr>
                <w:rFonts w:ascii="Arial" w:hAnsi="Arial" w:cs="Arial"/>
                <w:sz w:val="16"/>
                <w:szCs w:val="16"/>
                <w:lang w:val="es-MX"/>
              </w:rPr>
            </w:pPr>
          </w:p>
        </w:tc>
        <w:tc>
          <w:tcPr>
            <w:tcW w:w="2005" w:type="dxa"/>
            <w:vAlign w:val="center"/>
          </w:tcPr>
          <w:p w:rsidRPr="00915A20" w:rsidR="007F09CB" w:rsidP="00981FD7" w:rsidRDefault="007F09CB" w14:paraId="6F10D7CC" w14:textId="77777777">
            <w:pPr>
              <w:spacing w:before="0"/>
              <w:jc w:val="left"/>
              <w:rPr>
                <w:rFonts w:ascii="Arial" w:hAnsi="Arial" w:cs="Arial"/>
                <w:sz w:val="16"/>
                <w:szCs w:val="16"/>
              </w:rPr>
            </w:pPr>
            <w:r>
              <w:rPr>
                <w:rFonts w:ascii="Arial" w:hAnsi="Arial" w:cs="Arial"/>
                <w:sz w:val="16"/>
                <w:szCs w:val="16"/>
                <w:lang w:val="es-MX"/>
              </w:rPr>
              <w:t>Contratación de mantenimientos preventivos de fuentes fijas (extintores)</w:t>
            </w:r>
          </w:p>
        </w:tc>
        <w:tc>
          <w:tcPr>
            <w:tcW w:w="236" w:type="dxa"/>
            <w:vAlign w:val="center"/>
          </w:tcPr>
          <w:p w:rsidRPr="0041576F" w:rsidR="007F09CB" w:rsidP="00981FD7" w:rsidRDefault="007F09CB" w14:paraId="7433A657"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7F09CB" w:rsidP="00981FD7" w:rsidRDefault="007F09CB" w14:paraId="7C8153E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7F09CB" w:rsidP="00981FD7" w:rsidRDefault="007F09CB" w14:paraId="087CF8A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7F09CB" w:rsidP="00981FD7" w:rsidRDefault="007F09CB" w14:paraId="3D5CAF0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7F09CB" w:rsidP="00981FD7" w:rsidRDefault="007F09CB" w14:paraId="27B3A9DD"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7F09CB" w:rsidP="00981FD7" w:rsidRDefault="007F09CB" w14:paraId="3288429A" w14:textId="03C5FD6E">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Merge/>
            <w:vAlign w:val="center"/>
          </w:tcPr>
          <w:p w:rsidRPr="0041576F" w:rsidR="007F09CB" w:rsidP="00981FD7" w:rsidRDefault="007F09CB" w14:paraId="306FD414" w14:textId="77777777">
            <w:pPr>
              <w:spacing w:before="0"/>
              <w:jc w:val="left"/>
              <w:rPr>
                <w:rFonts w:ascii="Arial" w:hAnsi="Arial" w:cs="Arial"/>
                <w:sz w:val="16"/>
                <w:szCs w:val="16"/>
                <w:lang w:val="es-MX"/>
              </w:rPr>
            </w:pPr>
          </w:p>
        </w:tc>
      </w:tr>
      <w:tr w:rsidRPr="004672BC" w:rsidR="000C63B9" w:rsidTr="00B91145" w14:paraId="1D25D759" w14:textId="77777777">
        <w:trPr>
          <w:trHeight w:val="53"/>
          <w:jc w:val="center"/>
        </w:trPr>
        <w:tc>
          <w:tcPr>
            <w:tcW w:w="1453" w:type="dxa"/>
            <w:vMerge/>
            <w:vAlign w:val="center"/>
          </w:tcPr>
          <w:p w:rsidRPr="0041576F" w:rsidR="000C63B9" w:rsidP="00981FD7" w:rsidRDefault="000C63B9" w14:paraId="0D712573" w14:textId="77777777">
            <w:pPr>
              <w:spacing w:before="0"/>
              <w:jc w:val="left"/>
              <w:rPr>
                <w:rFonts w:ascii="Arial" w:hAnsi="Arial" w:cs="Arial"/>
                <w:color w:val="000000"/>
                <w:sz w:val="16"/>
                <w:szCs w:val="16"/>
                <w:lang w:val="es-MX"/>
              </w:rPr>
            </w:pPr>
          </w:p>
        </w:tc>
        <w:tc>
          <w:tcPr>
            <w:tcW w:w="1236" w:type="dxa"/>
            <w:vMerge/>
            <w:vAlign w:val="center"/>
          </w:tcPr>
          <w:p w:rsidRPr="0041576F" w:rsidR="000C63B9" w:rsidP="00981FD7" w:rsidRDefault="000C63B9" w14:paraId="48B66533" w14:textId="77777777">
            <w:pPr>
              <w:spacing w:before="0"/>
              <w:jc w:val="left"/>
              <w:rPr>
                <w:rFonts w:ascii="Arial" w:hAnsi="Arial" w:cs="Arial"/>
                <w:sz w:val="16"/>
                <w:szCs w:val="16"/>
                <w:lang w:val="es-MX"/>
              </w:rPr>
            </w:pPr>
          </w:p>
        </w:tc>
        <w:tc>
          <w:tcPr>
            <w:tcW w:w="1333" w:type="dxa"/>
            <w:vMerge/>
            <w:vAlign w:val="center"/>
          </w:tcPr>
          <w:p w:rsidRPr="0041576F" w:rsidR="000C63B9" w:rsidP="00981FD7" w:rsidRDefault="000C63B9" w14:paraId="185526C1" w14:textId="77777777">
            <w:pPr>
              <w:spacing w:before="0"/>
              <w:jc w:val="left"/>
              <w:rPr>
                <w:rFonts w:ascii="Arial" w:hAnsi="Arial" w:cs="Arial"/>
                <w:sz w:val="16"/>
                <w:szCs w:val="16"/>
                <w:highlight w:val="magenta"/>
                <w:lang w:val="es-MX"/>
              </w:rPr>
            </w:pPr>
          </w:p>
        </w:tc>
        <w:tc>
          <w:tcPr>
            <w:tcW w:w="1360" w:type="dxa"/>
            <w:vMerge/>
            <w:vAlign w:val="center"/>
          </w:tcPr>
          <w:p w:rsidRPr="0041576F" w:rsidR="000C63B9" w:rsidP="00981FD7" w:rsidRDefault="000C63B9" w14:paraId="15BC69B2" w14:textId="77777777">
            <w:pPr>
              <w:spacing w:before="0"/>
              <w:jc w:val="center"/>
              <w:rPr>
                <w:rFonts w:ascii="Arial" w:hAnsi="Arial" w:cs="Arial"/>
                <w:sz w:val="16"/>
                <w:szCs w:val="16"/>
                <w:highlight w:val="magenta"/>
                <w:lang w:val="es-MX"/>
              </w:rPr>
            </w:pPr>
          </w:p>
        </w:tc>
        <w:tc>
          <w:tcPr>
            <w:tcW w:w="709" w:type="dxa"/>
            <w:vMerge/>
            <w:vAlign w:val="center"/>
          </w:tcPr>
          <w:p w:rsidRPr="0041576F" w:rsidR="000C63B9" w:rsidP="00981FD7" w:rsidRDefault="000C63B9" w14:paraId="782F9240" w14:textId="2D460E9F">
            <w:pPr>
              <w:spacing w:before="0"/>
              <w:jc w:val="left"/>
              <w:rPr>
                <w:rStyle w:val="normaltextrun"/>
                <w:rFonts w:ascii="Arial" w:hAnsi="Arial" w:cs="Arial"/>
                <w:color w:val="000000"/>
                <w:sz w:val="16"/>
                <w:szCs w:val="16"/>
                <w:lang w:val="es-MX"/>
              </w:rPr>
            </w:pPr>
          </w:p>
        </w:tc>
        <w:tc>
          <w:tcPr>
            <w:tcW w:w="793" w:type="dxa"/>
            <w:vMerge/>
            <w:vAlign w:val="center"/>
          </w:tcPr>
          <w:p w:rsidRPr="00C61A37" w:rsidR="000C63B9" w:rsidP="00981FD7" w:rsidRDefault="000C63B9" w14:paraId="540A911E" w14:textId="7C7339D4">
            <w:pPr>
              <w:spacing w:before="0"/>
              <w:jc w:val="left"/>
              <w:rPr>
                <w:rStyle w:val="normaltextrun"/>
                <w:rFonts w:ascii="Arial" w:hAnsi="Arial" w:cs="Arial"/>
                <w:color w:val="000000"/>
                <w:sz w:val="16"/>
                <w:szCs w:val="16"/>
              </w:rPr>
            </w:pPr>
          </w:p>
        </w:tc>
        <w:tc>
          <w:tcPr>
            <w:tcW w:w="908" w:type="dxa"/>
            <w:vMerge/>
            <w:vAlign w:val="center"/>
          </w:tcPr>
          <w:p w:rsidRPr="0041576F" w:rsidR="000C63B9" w:rsidP="00981FD7" w:rsidRDefault="000C63B9" w14:paraId="346E0D15" w14:textId="77777777">
            <w:pPr>
              <w:spacing w:before="0"/>
              <w:jc w:val="center"/>
              <w:rPr>
                <w:rFonts w:ascii="Arial" w:hAnsi="Arial" w:cs="Arial"/>
                <w:sz w:val="16"/>
                <w:szCs w:val="16"/>
                <w:lang w:val="es-MX"/>
              </w:rPr>
            </w:pPr>
          </w:p>
        </w:tc>
        <w:tc>
          <w:tcPr>
            <w:tcW w:w="744" w:type="dxa"/>
            <w:vMerge/>
            <w:vAlign w:val="center"/>
          </w:tcPr>
          <w:p w:rsidRPr="0041576F" w:rsidR="000C63B9" w:rsidP="00981FD7" w:rsidRDefault="000C63B9" w14:paraId="7CF8A8A8" w14:textId="77777777">
            <w:pPr>
              <w:spacing w:before="0"/>
              <w:jc w:val="left"/>
              <w:rPr>
                <w:rFonts w:ascii="Arial" w:hAnsi="Arial" w:cs="Arial"/>
                <w:sz w:val="16"/>
                <w:szCs w:val="16"/>
                <w:lang w:val="es-MX"/>
              </w:rPr>
            </w:pPr>
          </w:p>
        </w:tc>
        <w:tc>
          <w:tcPr>
            <w:tcW w:w="2005" w:type="dxa"/>
            <w:vAlign w:val="center"/>
          </w:tcPr>
          <w:p w:rsidR="000C63B9" w:rsidP="00981FD7" w:rsidRDefault="000C63B9" w14:paraId="6A6B208D" w14:textId="77777777">
            <w:pPr>
              <w:spacing w:before="0"/>
              <w:jc w:val="left"/>
              <w:rPr>
                <w:rFonts w:ascii="Arial" w:hAnsi="Arial" w:cs="Arial"/>
                <w:sz w:val="16"/>
                <w:szCs w:val="16"/>
                <w:lang w:val="es-MX"/>
              </w:rPr>
            </w:pPr>
            <w:r>
              <w:rPr>
                <w:rFonts w:ascii="Arial" w:hAnsi="Arial" w:cs="Arial"/>
                <w:sz w:val="16"/>
                <w:szCs w:val="16"/>
                <w:lang w:val="es-MX"/>
              </w:rPr>
              <w:t>Contratación de OVV de manera anual para ejecución de verificación del sistema de carbono neutralidad</w:t>
            </w:r>
          </w:p>
        </w:tc>
        <w:tc>
          <w:tcPr>
            <w:tcW w:w="236" w:type="dxa"/>
            <w:vAlign w:val="center"/>
          </w:tcPr>
          <w:p w:rsidRPr="0041576F" w:rsidR="000C63B9" w:rsidP="00981FD7" w:rsidRDefault="000C63B9" w14:paraId="2ACCB43D"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0C63B9" w:rsidP="00981FD7" w:rsidRDefault="000C63B9" w14:paraId="0A2B5B0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0C63B9" w:rsidP="00981FD7" w:rsidRDefault="000C63B9" w14:paraId="3C5017B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0C63B9" w:rsidP="00981FD7" w:rsidRDefault="000C63B9" w14:paraId="67AA070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0C63B9" w:rsidP="00981FD7" w:rsidRDefault="000C63B9" w14:paraId="00DD02BF"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0C63B9" w:rsidP="00981FD7" w:rsidRDefault="000C63B9" w14:paraId="39BF1362" w14:textId="77777777">
            <w:pPr>
              <w:spacing w:before="0"/>
              <w:jc w:val="left"/>
              <w:rPr>
                <w:rFonts w:ascii="Arial" w:hAnsi="Arial" w:cs="Arial"/>
                <w:sz w:val="16"/>
                <w:szCs w:val="16"/>
                <w:lang w:val="es-MX"/>
              </w:rPr>
            </w:pPr>
            <w:r w:rsidRPr="000D7081">
              <w:rPr>
                <w:rFonts w:ascii="Arial" w:hAnsi="Arial" w:cs="Arial"/>
                <w:sz w:val="16"/>
                <w:szCs w:val="16"/>
                <w:lang w:val="es-MX"/>
              </w:rPr>
              <w:t>4 500 000</w:t>
            </w:r>
          </w:p>
        </w:tc>
        <w:tc>
          <w:tcPr>
            <w:tcW w:w="1521" w:type="dxa"/>
            <w:vAlign w:val="center"/>
          </w:tcPr>
          <w:p w:rsidRPr="0041576F" w:rsidR="000C63B9" w:rsidP="00981FD7" w:rsidRDefault="000C63B9" w14:paraId="725760B4" w14:textId="77777777">
            <w:pPr>
              <w:spacing w:before="0"/>
              <w:jc w:val="left"/>
              <w:rPr>
                <w:rFonts w:ascii="Arial" w:hAnsi="Arial" w:cs="Arial"/>
                <w:sz w:val="16"/>
                <w:szCs w:val="16"/>
                <w:lang w:val="es-MX"/>
              </w:rPr>
            </w:pPr>
            <w:r>
              <w:rPr>
                <w:rFonts w:ascii="Arial" w:hAnsi="Arial" w:cs="Arial"/>
                <w:sz w:val="16"/>
                <w:szCs w:val="16"/>
                <w:lang w:val="es-MX"/>
              </w:rPr>
              <w:t>GASEL/Dirección Campus</w:t>
            </w:r>
          </w:p>
        </w:tc>
      </w:tr>
      <w:tr w:rsidRPr="004672BC" w:rsidR="000C63B9" w:rsidTr="00B91145" w14:paraId="16AFBC06" w14:textId="77777777">
        <w:trPr>
          <w:trHeight w:val="1541"/>
          <w:jc w:val="center"/>
        </w:trPr>
        <w:tc>
          <w:tcPr>
            <w:tcW w:w="1453" w:type="dxa"/>
            <w:vMerge/>
            <w:vAlign w:val="center"/>
          </w:tcPr>
          <w:p w:rsidRPr="0041576F" w:rsidR="000C63B9" w:rsidP="00981FD7" w:rsidRDefault="000C63B9" w14:paraId="4FC331D8" w14:textId="77777777">
            <w:pPr>
              <w:spacing w:before="0"/>
              <w:jc w:val="left"/>
              <w:rPr>
                <w:rFonts w:ascii="Arial" w:hAnsi="Arial" w:cs="Arial"/>
                <w:color w:val="000000"/>
                <w:sz w:val="16"/>
                <w:szCs w:val="16"/>
                <w:lang w:val="es-MX"/>
              </w:rPr>
            </w:pPr>
          </w:p>
        </w:tc>
        <w:tc>
          <w:tcPr>
            <w:tcW w:w="1236" w:type="dxa"/>
            <w:vMerge/>
            <w:vAlign w:val="center"/>
          </w:tcPr>
          <w:p w:rsidRPr="0041576F" w:rsidR="000C63B9" w:rsidP="00981FD7" w:rsidRDefault="000C63B9" w14:paraId="0E5C145F" w14:textId="77777777">
            <w:pPr>
              <w:spacing w:before="0"/>
              <w:jc w:val="left"/>
              <w:rPr>
                <w:rFonts w:ascii="Arial" w:hAnsi="Arial" w:cs="Arial"/>
                <w:sz w:val="16"/>
                <w:szCs w:val="16"/>
                <w:lang w:val="es-MX"/>
              </w:rPr>
            </w:pPr>
          </w:p>
        </w:tc>
        <w:tc>
          <w:tcPr>
            <w:tcW w:w="1333" w:type="dxa"/>
            <w:vMerge/>
            <w:vAlign w:val="center"/>
          </w:tcPr>
          <w:p w:rsidRPr="0041576F" w:rsidR="000C63B9" w:rsidP="00981FD7" w:rsidRDefault="000C63B9" w14:paraId="7D863F60" w14:textId="77777777">
            <w:pPr>
              <w:spacing w:before="0"/>
              <w:jc w:val="left"/>
              <w:rPr>
                <w:rFonts w:ascii="Arial" w:hAnsi="Arial" w:cs="Arial"/>
                <w:sz w:val="16"/>
                <w:szCs w:val="16"/>
                <w:highlight w:val="magenta"/>
                <w:lang w:val="es-MX"/>
              </w:rPr>
            </w:pPr>
          </w:p>
        </w:tc>
        <w:tc>
          <w:tcPr>
            <w:tcW w:w="1360" w:type="dxa"/>
            <w:vMerge/>
            <w:vAlign w:val="center"/>
          </w:tcPr>
          <w:p w:rsidRPr="0041576F" w:rsidR="000C63B9" w:rsidP="00981FD7" w:rsidRDefault="000C63B9" w14:paraId="223A2EED" w14:textId="77777777">
            <w:pPr>
              <w:spacing w:before="0"/>
              <w:jc w:val="center"/>
              <w:rPr>
                <w:rFonts w:ascii="Arial" w:hAnsi="Arial" w:cs="Arial"/>
                <w:sz w:val="16"/>
                <w:szCs w:val="16"/>
                <w:highlight w:val="magenta"/>
                <w:lang w:val="es-MX"/>
              </w:rPr>
            </w:pPr>
          </w:p>
        </w:tc>
        <w:tc>
          <w:tcPr>
            <w:tcW w:w="709" w:type="dxa"/>
            <w:vMerge/>
            <w:vAlign w:val="center"/>
          </w:tcPr>
          <w:p w:rsidRPr="0041576F" w:rsidR="000C63B9" w:rsidP="00981FD7" w:rsidRDefault="000C63B9" w14:paraId="2D27070D" w14:textId="4CA325CB">
            <w:pPr>
              <w:spacing w:before="0"/>
              <w:jc w:val="left"/>
              <w:rPr>
                <w:rStyle w:val="normaltextrun"/>
                <w:rFonts w:ascii="Arial" w:hAnsi="Arial" w:cs="Arial"/>
                <w:color w:val="000000"/>
                <w:sz w:val="16"/>
                <w:szCs w:val="16"/>
                <w:lang w:val="es-MX"/>
              </w:rPr>
            </w:pPr>
          </w:p>
        </w:tc>
        <w:tc>
          <w:tcPr>
            <w:tcW w:w="793" w:type="dxa"/>
            <w:vMerge/>
            <w:vAlign w:val="center"/>
          </w:tcPr>
          <w:p w:rsidRPr="0041576F" w:rsidR="000C63B9" w:rsidP="00981FD7" w:rsidRDefault="000C63B9" w14:paraId="4D46461A" w14:textId="25617691">
            <w:pPr>
              <w:spacing w:before="0"/>
              <w:jc w:val="left"/>
              <w:rPr>
                <w:rStyle w:val="normaltextrun"/>
                <w:rFonts w:ascii="Arial" w:hAnsi="Arial" w:cs="Arial"/>
                <w:color w:val="000000"/>
                <w:sz w:val="16"/>
                <w:szCs w:val="16"/>
                <w:lang w:val="es-MX"/>
              </w:rPr>
            </w:pPr>
          </w:p>
        </w:tc>
        <w:tc>
          <w:tcPr>
            <w:tcW w:w="908" w:type="dxa"/>
            <w:vMerge/>
            <w:vAlign w:val="center"/>
          </w:tcPr>
          <w:p w:rsidRPr="0041576F" w:rsidR="000C63B9" w:rsidP="00981FD7" w:rsidRDefault="000C63B9" w14:paraId="1BFC3F1F" w14:textId="77777777">
            <w:pPr>
              <w:spacing w:before="0"/>
              <w:jc w:val="center"/>
              <w:rPr>
                <w:rFonts w:ascii="Arial" w:hAnsi="Arial" w:cs="Arial"/>
                <w:sz w:val="16"/>
                <w:szCs w:val="16"/>
                <w:lang w:val="es-MX"/>
              </w:rPr>
            </w:pPr>
          </w:p>
        </w:tc>
        <w:tc>
          <w:tcPr>
            <w:tcW w:w="744" w:type="dxa"/>
            <w:vMerge/>
            <w:vAlign w:val="center"/>
          </w:tcPr>
          <w:p w:rsidRPr="0041576F" w:rsidR="000C63B9" w:rsidP="00981FD7" w:rsidRDefault="000C63B9" w14:paraId="370E3C6A" w14:textId="77777777">
            <w:pPr>
              <w:spacing w:before="0"/>
              <w:jc w:val="left"/>
              <w:rPr>
                <w:rFonts w:ascii="Arial" w:hAnsi="Arial" w:cs="Arial"/>
                <w:sz w:val="16"/>
                <w:szCs w:val="16"/>
                <w:lang w:val="es-MX"/>
              </w:rPr>
            </w:pPr>
          </w:p>
        </w:tc>
        <w:tc>
          <w:tcPr>
            <w:tcW w:w="2005" w:type="dxa"/>
            <w:vAlign w:val="center"/>
          </w:tcPr>
          <w:p w:rsidR="000C63B9" w:rsidP="00981FD7" w:rsidRDefault="000C63B9" w14:paraId="3830722B" w14:textId="77777777">
            <w:pPr>
              <w:spacing w:before="0"/>
              <w:jc w:val="left"/>
              <w:rPr>
                <w:rFonts w:ascii="Arial" w:hAnsi="Arial" w:cs="Arial"/>
                <w:sz w:val="16"/>
                <w:szCs w:val="16"/>
                <w:lang w:val="es-MX"/>
              </w:rPr>
            </w:pPr>
            <w:r>
              <w:rPr>
                <w:rFonts w:ascii="Arial" w:hAnsi="Arial" w:cs="Arial"/>
                <w:sz w:val="16"/>
                <w:szCs w:val="16"/>
                <w:lang w:val="es-MX"/>
              </w:rPr>
              <w:t>Compra de bonos de carbono para compensar emisiones de GEI</w:t>
            </w:r>
          </w:p>
        </w:tc>
        <w:tc>
          <w:tcPr>
            <w:tcW w:w="236" w:type="dxa"/>
            <w:vAlign w:val="center"/>
          </w:tcPr>
          <w:p w:rsidRPr="0041576F" w:rsidR="000C63B9" w:rsidP="00981FD7" w:rsidRDefault="000C63B9" w14:paraId="3598B649"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0C63B9" w:rsidP="00981FD7" w:rsidRDefault="000C63B9" w14:paraId="3E95E01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0C63B9" w:rsidP="00981FD7" w:rsidRDefault="000C63B9" w14:paraId="16C3B15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0C63B9" w:rsidP="00981FD7" w:rsidRDefault="000C63B9" w14:paraId="6C76692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0C63B9" w:rsidP="00981FD7" w:rsidRDefault="000C63B9" w14:paraId="15AC2F18"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0C63B9" w:rsidP="00981FD7" w:rsidRDefault="000C63B9" w14:paraId="09977B5F" w14:textId="77777777">
            <w:pPr>
              <w:spacing w:before="0"/>
              <w:jc w:val="left"/>
              <w:rPr>
                <w:rFonts w:ascii="Arial" w:hAnsi="Arial" w:cs="Arial"/>
                <w:sz w:val="16"/>
                <w:szCs w:val="16"/>
                <w:lang w:val="es-MX"/>
              </w:rPr>
            </w:pPr>
            <w:r w:rsidRPr="000D7081">
              <w:rPr>
                <w:rFonts w:ascii="Arial" w:hAnsi="Arial" w:cs="Arial"/>
                <w:sz w:val="16"/>
                <w:szCs w:val="16"/>
                <w:lang w:val="es-MX"/>
              </w:rPr>
              <w:t xml:space="preserve">1 850 000 </w:t>
            </w:r>
          </w:p>
        </w:tc>
        <w:tc>
          <w:tcPr>
            <w:tcW w:w="1521" w:type="dxa"/>
            <w:vAlign w:val="center"/>
          </w:tcPr>
          <w:p w:rsidRPr="0041576F" w:rsidR="000C63B9" w:rsidP="00981FD7" w:rsidRDefault="000C63B9" w14:paraId="1364A236" w14:textId="77777777">
            <w:pPr>
              <w:spacing w:before="0"/>
              <w:jc w:val="left"/>
              <w:rPr>
                <w:rFonts w:ascii="Arial" w:hAnsi="Arial" w:cs="Arial"/>
                <w:sz w:val="16"/>
                <w:szCs w:val="16"/>
                <w:lang w:val="es-MX"/>
              </w:rPr>
            </w:pPr>
            <w:r>
              <w:rPr>
                <w:rFonts w:ascii="Arial" w:hAnsi="Arial" w:cs="Arial"/>
                <w:sz w:val="16"/>
                <w:szCs w:val="16"/>
                <w:lang w:val="es-MX"/>
              </w:rPr>
              <w:t>GASEL/Dirección Campus</w:t>
            </w:r>
          </w:p>
        </w:tc>
      </w:tr>
      <w:tr w:rsidRPr="004672BC" w:rsidR="003621BD" w:rsidTr="00B91145" w14:paraId="6FF6275E" w14:textId="77777777">
        <w:trPr>
          <w:trHeight w:val="273"/>
          <w:jc w:val="center"/>
        </w:trPr>
        <w:tc>
          <w:tcPr>
            <w:tcW w:w="1453" w:type="dxa"/>
            <w:vMerge/>
            <w:vAlign w:val="center"/>
          </w:tcPr>
          <w:p w:rsidRPr="0041576F" w:rsidR="003621BD" w:rsidP="00981FD7" w:rsidRDefault="003621BD" w14:paraId="6ECCF3D0" w14:textId="77777777">
            <w:pPr>
              <w:spacing w:before="0"/>
              <w:jc w:val="left"/>
              <w:rPr>
                <w:rFonts w:ascii="Arial" w:hAnsi="Arial" w:cs="Arial"/>
                <w:color w:val="000000"/>
                <w:sz w:val="16"/>
                <w:szCs w:val="16"/>
                <w:lang w:val="es-MX"/>
              </w:rPr>
            </w:pPr>
          </w:p>
        </w:tc>
        <w:tc>
          <w:tcPr>
            <w:tcW w:w="1236" w:type="dxa"/>
            <w:vMerge/>
            <w:vAlign w:val="center"/>
          </w:tcPr>
          <w:p w:rsidRPr="0041576F" w:rsidR="003621BD" w:rsidP="00981FD7" w:rsidRDefault="003621BD" w14:paraId="47B27743" w14:textId="77777777">
            <w:pPr>
              <w:spacing w:before="0"/>
              <w:jc w:val="left"/>
              <w:rPr>
                <w:rFonts w:ascii="Arial" w:hAnsi="Arial" w:cs="Arial"/>
                <w:sz w:val="16"/>
                <w:szCs w:val="16"/>
                <w:lang w:val="es-MX"/>
              </w:rPr>
            </w:pPr>
          </w:p>
        </w:tc>
        <w:tc>
          <w:tcPr>
            <w:tcW w:w="1333" w:type="dxa"/>
            <w:vMerge/>
            <w:vAlign w:val="center"/>
          </w:tcPr>
          <w:p w:rsidRPr="0041576F" w:rsidR="003621BD" w:rsidP="00981FD7" w:rsidRDefault="003621BD" w14:paraId="24961331" w14:textId="77777777">
            <w:pPr>
              <w:spacing w:before="0"/>
              <w:jc w:val="left"/>
              <w:rPr>
                <w:rFonts w:ascii="Arial" w:hAnsi="Arial" w:cs="Arial"/>
                <w:sz w:val="16"/>
                <w:szCs w:val="16"/>
                <w:highlight w:val="magenta"/>
                <w:lang w:val="es-MX"/>
              </w:rPr>
            </w:pPr>
          </w:p>
        </w:tc>
        <w:tc>
          <w:tcPr>
            <w:tcW w:w="1360" w:type="dxa"/>
            <w:vMerge/>
            <w:vAlign w:val="center"/>
          </w:tcPr>
          <w:p w:rsidRPr="0041576F" w:rsidR="003621BD" w:rsidP="00981FD7" w:rsidRDefault="003621BD" w14:paraId="2C6B0E14" w14:textId="77777777">
            <w:pPr>
              <w:spacing w:before="0"/>
              <w:jc w:val="center"/>
              <w:rPr>
                <w:rFonts w:ascii="Arial" w:hAnsi="Arial" w:cs="Arial"/>
                <w:sz w:val="16"/>
                <w:szCs w:val="16"/>
                <w:highlight w:val="magenta"/>
                <w:lang w:val="es-MX"/>
              </w:rPr>
            </w:pPr>
          </w:p>
        </w:tc>
        <w:tc>
          <w:tcPr>
            <w:tcW w:w="1502" w:type="dxa"/>
            <w:gridSpan w:val="2"/>
            <w:shd w:val="clear" w:color="auto" w:fill="D5DCE4" w:themeFill="text2" w:themeFillTint="33"/>
            <w:vAlign w:val="center"/>
          </w:tcPr>
          <w:p w:rsidRPr="00291843" w:rsidR="003621BD" w:rsidP="00981FD7" w:rsidRDefault="003621BD" w14:paraId="2207CF7D" w14:textId="4C3A9370">
            <w:pPr>
              <w:spacing w:before="0"/>
              <w:jc w:val="center"/>
              <w:rPr>
                <w:rFonts w:ascii="Arial" w:hAnsi="Arial" w:cs="Arial"/>
                <w:b/>
                <w:sz w:val="16"/>
                <w:szCs w:val="16"/>
                <w:lang w:val="es-MX"/>
              </w:rPr>
            </w:pPr>
            <w:r w:rsidRPr="00291843">
              <w:rPr>
                <w:rFonts w:ascii="Arial" w:hAnsi="Arial" w:cs="Arial"/>
                <w:b/>
                <w:sz w:val="16"/>
                <w:szCs w:val="16"/>
                <w:lang w:val="es-MX"/>
              </w:rPr>
              <w:t>Emisiones fijas</w:t>
            </w:r>
          </w:p>
        </w:tc>
        <w:tc>
          <w:tcPr>
            <w:tcW w:w="908" w:type="dxa"/>
            <w:vMerge/>
            <w:vAlign w:val="center"/>
          </w:tcPr>
          <w:p w:rsidRPr="0041576F" w:rsidR="003621BD" w:rsidP="00981FD7" w:rsidRDefault="003621BD" w14:paraId="20AFA70F" w14:textId="77777777">
            <w:pPr>
              <w:spacing w:before="0"/>
              <w:jc w:val="center"/>
              <w:rPr>
                <w:rFonts w:ascii="Arial" w:hAnsi="Arial" w:cs="Arial"/>
                <w:sz w:val="16"/>
                <w:szCs w:val="16"/>
                <w:lang w:val="es-MX"/>
              </w:rPr>
            </w:pPr>
          </w:p>
        </w:tc>
        <w:tc>
          <w:tcPr>
            <w:tcW w:w="744" w:type="dxa"/>
            <w:vMerge w:val="restart"/>
            <w:vAlign w:val="center"/>
          </w:tcPr>
          <w:p w:rsidRPr="0041576F" w:rsidR="003621BD" w:rsidP="00981FD7" w:rsidRDefault="003621BD" w14:paraId="0DA8AA37" w14:textId="77777777">
            <w:pPr>
              <w:spacing w:before="0"/>
              <w:jc w:val="left"/>
              <w:rPr>
                <w:rFonts w:ascii="Arial" w:hAnsi="Arial" w:cs="Arial"/>
                <w:sz w:val="16"/>
                <w:szCs w:val="16"/>
                <w:lang w:val="es-MX"/>
              </w:rPr>
            </w:pPr>
            <w:r w:rsidRPr="0041576F">
              <w:rPr>
                <w:rFonts w:ascii="Arial" w:hAnsi="Arial" w:cs="Arial"/>
                <w:sz w:val="16"/>
                <w:szCs w:val="16"/>
                <w:lang w:val="es-MX"/>
              </w:rPr>
              <w:t>BP</w:t>
            </w:r>
          </w:p>
        </w:tc>
        <w:tc>
          <w:tcPr>
            <w:tcW w:w="2005" w:type="dxa"/>
            <w:vAlign w:val="center"/>
          </w:tcPr>
          <w:p w:rsidRPr="0041576F" w:rsidR="003621BD" w:rsidP="00981FD7" w:rsidRDefault="003621BD" w14:paraId="1A96C990" w14:textId="77777777">
            <w:pPr>
              <w:spacing w:before="0"/>
              <w:jc w:val="left"/>
              <w:rPr>
                <w:rFonts w:ascii="Arial" w:hAnsi="Arial" w:cs="Arial"/>
                <w:sz w:val="16"/>
                <w:szCs w:val="16"/>
                <w:lang w:val="es-MX"/>
              </w:rPr>
            </w:pPr>
            <w:r>
              <w:rPr>
                <w:rFonts w:ascii="Arial" w:hAnsi="Arial" w:cs="Arial"/>
                <w:sz w:val="16"/>
                <w:szCs w:val="16"/>
                <w:lang w:val="es-MX"/>
              </w:rPr>
              <w:t>Ejecución de mantenimiento preventivo de flotilla vehicular</w:t>
            </w:r>
          </w:p>
        </w:tc>
        <w:tc>
          <w:tcPr>
            <w:tcW w:w="236" w:type="dxa"/>
            <w:vAlign w:val="center"/>
          </w:tcPr>
          <w:p w:rsidRPr="0041576F" w:rsidR="003621BD" w:rsidP="00981FD7" w:rsidRDefault="003621BD" w14:paraId="25BF5B0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41576F" w:rsidR="003621BD" w:rsidP="00981FD7" w:rsidRDefault="003621BD" w14:paraId="3913DA7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49B190B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3C09121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3621BD" w:rsidP="00981FD7" w:rsidRDefault="003621BD" w14:paraId="43071DB9"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3621BD" w:rsidP="00981FD7" w:rsidRDefault="003621BD" w14:paraId="030C0C3D" w14:textId="77777777">
            <w:pPr>
              <w:spacing w:before="0"/>
              <w:jc w:val="left"/>
              <w:rPr>
                <w:rFonts w:ascii="Arial" w:hAnsi="Arial" w:cs="Arial"/>
                <w:sz w:val="16"/>
                <w:szCs w:val="16"/>
                <w:lang w:val="es-MX"/>
              </w:rPr>
            </w:pPr>
            <w:r w:rsidRPr="00585DC0">
              <w:rPr>
                <w:rFonts w:ascii="Arial" w:hAnsi="Arial" w:cs="Arial"/>
                <w:sz w:val="16"/>
                <w:szCs w:val="16"/>
                <w:lang w:val="es-MX"/>
              </w:rPr>
              <w:t>1 000 000</w:t>
            </w:r>
          </w:p>
        </w:tc>
        <w:tc>
          <w:tcPr>
            <w:tcW w:w="1521" w:type="dxa"/>
            <w:vAlign w:val="center"/>
          </w:tcPr>
          <w:p w:rsidRPr="0041576F" w:rsidR="003621BD" w:rsidP="00981FD7" w:rsidRDefault="003621BD" w14:paraId="003E4553" w14:textId="77777777">
            <w:pPr>
              <w:spacing w:before="0"/>
              <w:jc w:val="left"/>
              <w:rPr>
                <w:rFonts w:ascii="Arial" w:hAnsi="Arial" w:cs="Arial"/>
                <w:sz w:val="16"/>
                <w:szCs w:val="16"/>
                <w:lang w:val="es-MX"/>
              </w:rPr>
            </w:pPr>
            <w:r>
              <w:rPr>
                <w:rFonts w:ascii="Arial" w:hAnsi="Arial" w:cs="Arial"/>
                <w:sz w:val="16"/>
                <w:szCs w:val="16"/>
                <w:lang w:val="es-MX"/>
              </w:rPr>
              <w:t>UGA</w:t>
            </w:r>
          </w:p>
        </w:tc>
      </w:tr>
      <w:tr w:rsidRPr="004672BC" w:rsidR="00B91145" w:rsidTr="00B91145" w14:paraId="7BFDA733" w14:textId="77777777">
        <w:trPr>
          <w:trHeight w:val="53"/>
          <w:jc w:val="center"/>
        </w:trPr>
        <w:tc>
          <w:tcPr>
            <w:tcW w:w="1453" w:type="dxa"/>
            <w:vMerge/>
            <w:vAlign w:val="center"/>
          </w:tcPr>
          <w:p w:rsidRPr="0041576F" w:rsidR="00B91145" w:rsidP="00981FD7" w:rsidRDefault="00B91145" w14:paraId="5151240C"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981FD7" w:rsidRDefault="00B91145" w14:paraId="30E0C763" w14:textId="77777777">
            <w:pPr>
              <w:spacing w:before="0"/>
              <w:jc w:val="left"/>
              <w:rPr>
                <w:rFonts w:ascii="Arial" w:hAnsi="Arial" w:cs="Arial"/>
                <w:sz w:val="16"/>
                <w:szCs w:val="16"/>
                <w:lang w:val="es-MX"/>
              </w:rPr>
            </w:pPr>
          </w:p>
        </w:tc>
        <w:tc>
          <w:tcPr>
            <w:tcW w:w="1333" w:type="dxa"/>
            <w:vMerge/>
            <w:vAlign w:val="center"/>
          </w:tcPr>
          <w:p w:rsidRPr="0041576F" w:rsidR="00B91145" w:rsidP="00981FD7" w:rsidRDefault="00B91145" w14:paraId="3A4DF170"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981FD7" w:rsidRDefault="00B91145" w14:paraId="5B3432AC" w14:textId="77777777">
            <w:pPr>
              <w:spacing w:before="0"/>
              <w:jc w:val="center"/>
              <w:rPr>
                <w:rFonts w:ascii="Arial" w:hAnsi="Arial" w:cs="Arial"/>
                <w:sz w:val="16"/>
                <w:szCs w:val="16"/>
                <w:highlight w:val="magenta"/>
                <w:lang w:val="es-MX"/>
              </w:rPr>
            </w:pPr>
          </w:p>
        </w:tc>
        <w:tc>
          <w:tcPr>
            <w:tcW w:w="709" w:type="dxa"/>
            <w:vAlign w:val="center"/>
          </w:tcPr>
          <w:p w:rsidRPr="0041576F" w:rsidR="00B91145" w:rsidP="00B91145" w:rsidRDefault="00B91145" w14:paraId="14443D48" w14:textId="77777777">
            <w:pPr>
              <w:spacing w:before="0"/>
              <w:jc w:val="center"/>
              <w:rPr>
                <w:rStyle w:val="normaltextrun"/>
                <w:rFonts w:ascii="Arial" w:hAnsi="Arial" w:cs="Arial"/>
                <w:color w:val="000000"/>
                <w:sz w:val="16"/>
                <w:szCs w:val="16"/>
                <w:lang w:val="es-MX"/>
              </w:rPr>
            </w:pPr>
            <w:r>
              <w:rPr>
                <w:rStyle w:val="normaltextrun"/>
                <w:rFonts w:ascii="Arial" w:hAnsi="Arial" w:cs="Arial"/>
                <w:color w:val="000000"/>
                <w:sz w:val="16"/>
                <w:szCs w:val="16"/>
                <w:lang w:val="es-MX"/>
              </w:rPr>
              <w:t>0</w:t>
            </w:r>
          </w:p>
        </w:tc>
        <w:tc>
          <w:tcPr>
            <w:tcW w:w="793" w:type="dxa"/>
            <w:vAlign w:val="center"/>
          </w:tcPr>
          <w:p w:rsidRPr="0041576F" w:rsidR="00B91145" w:rsidP="00B91145" w:rsidRDefault="00B91145" w14:paraId="292AE848" w14:textId="75A9F5B6">
            <w:pPr>
              <w:spacing w:before="0"/>
              <w:jc w:val="center"/>
              <w:rPr>
                <w:rStyle w:val="normaltextrun"/>
                <w:rFonts w:ascii="Arial" w:hAnsi="Arial" w:cs="Arial"/>
                <w:color w:val="000000"/>
                <w:sz w:val="16"/>
                <w:szCs w:val="16"/>
                <w:lang w:val="es-MX"/>
              </w:rPr>
            </w:pPr>
            <w:r>
              <w:rPr>
                <w:rStyle w:val="normaltextrun"/>
                <w:rFonts w:ascii="Arial" w:hAnsi="Arial" w:cs="Arial"/>
                <w:sz w:val="16"/>
                <w:szCs w:val="16"/>
                <w:lang w:val="es-MX"/>
              </w:rPr>
              <w:t>L/año gasolina</w:t>
            </w:r>
          </w:p>
        </w:tc>
        <w:tc>
          <w:tcPr>
            <w:tcW w:w="908" w:type="dxa"/>
            <w:vMerge/>
            <w:vAlign w:val="center"/>
          </w:tcPr>
          <w:p w:rsidRPr="0041576F" w:rsidR="00B91145" w:rsidP="00981FD7" w:rsidRDefault="00B91145" w14:paraId="6E1DC9D3" w14:textId="77777777">
            <w:pPr>
              <w:spacing w:before="0"/>
              <w:jc w:val="center"/>
              <w:rPr>
                <w:rFonts w:ascii="Arial" w:hAnsi="Arial" w:cs="Arial"/>
                <w:sz w:val="16"/>
                <w:szCs w:val="16"/>
                <w:lang w:val="es-MX"/>
              </w:rPr>
            </w:pPr>
          </w:p>
        </w:tc>
        <w:tc>
          <w:tcPr>
            <w:tcW w:w="744" w:type="dxa"/>
            <w:vMerge/>
            <w:vAlign w:val="center"/>
          </w:tcPr>
          <w:p w:rsidRPr="0041576F" w:rsidR="00B91145" w:rsidP="00981FD7" w:rsidRDefault="00B91145" w14:paraId="07D4A249" w14:textId="77777777">
            <w:pPr>
              <w:spacing w:before="0"/>
              <w:jc w:val="left"/>
              <w:rPr>
                <w:rFonts w:ascii="Arial" w:hAnsi="Arial" w:cs="Arial"/>
                <w:sz w:val="16"/>
                <w:szCs w:val="16"/>
                <w:lang w:val="es-MX"/>
              </w:rPr>
            </w:pPr>
          </w:p>
        </w:tc>
        <w:tc>
          <w:tcPr>
            <w:tcW w:w="2005" w:type="dxa"/>
            <w:vAlign w:val="center"/>
          </w:tcPr>
          <w:p w:rsidR="00B91145" w:rsidP="00981FD7" w:rsidRDefault="00B91145" w14:paraId="03627D1A" w14:textId="77777777">
            <w:pPr>
              <w:spacing w:before="0"/>
              <w:jc w:val="left"/>
              <w:rPr>
                <w:rFonts w:ascii="Arial" w:hAnsi="Arial" w:cs="Arial"/>
                <w:sz w:val="16"/>
                <w:szCs w:val="16"/>
                <w:lang w:val="es-MX"/>
              </w:rPr>
            </w:pPr>
            <w:r>
              <w:rPr>
                <w:rFonts w:ascii="Arial" w:hAnsi="Arial" w:cs="Arial"/>
                <w:sz w:val="16"/>
                <w:szCs w:val="16"/>
                <w:lang w:val="es-MX"/>
              </w:rPr>
              <w:t xml:space="preserve">Ejecución de mantenimiento preventivo de fuentes fijas </w:t>
            </w:r>
          </w:p>
        </w:tc>
        <w:tc>
          <w:tcPr>
            <w:tcW w:w="236" w:type="dxa"/>
            <w:vAlign w:val="center"/>
          </w:tcPr>
          <w:p w:rsidRPr="00E23C74" w:rsidR="00B91145" w:rsidP="00981FD7" w:rsidRDefault="00B91145" w14:paraId="7465F2DC"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E23C74" w:rsidR="00B91145" w:rsidP="00981FD7" w:rsidRDefault="00B91145" w14:paraId="0622C66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B91145" w:rsidP="00981FD7" w:rsidRDefault="00B91145" w14:paraId="7F22273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B91145" w:rsidP="00981FD7" w:rsidRDefault="00B91145" w14:paraId="5C478C5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B91145" w:rsidP="00981FD7" w:rsidRDefault="00B91145" w14:paraId="3FDF2518"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585DC0" w:rsidR="00B91145" w:rsidP="00981FD7" w:rsidRDefault="00B91145" w14:paraId="6E9ED47F"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00B91145" w:rsidP="00981FD7" w:rsidRDefault="00B91145" w14:paraId="5E4AF09D" w14:textId="77777777">
            <w:pPr>
              <w:spacing w:before="0"/>
              <w:jc w:val="left"/>
              <w:rPr>
                <w:rFonts w:ascii="Arial" w:hAnsi="Arial" w:cs="Arial"/>
                <w:sz w:val="16"/>
                <w:szCs w:val="16"/>
                <w:lang w:val="es-MX"/>
              </w:rPr>
            </w:pPr>
            <w:r>
              <w:rPr>
                <w:rFonts w:ascii="Arial" w:hAnsi="Arial" w:cs="Arial"/>
                <w:sz w:val="16"/>
                <w:szCs w:val="16"/>
                <w:lang w:val="es-MX"/>
              </w:rPr>
              <w:t>UGA/DAM</w:t>
            </w:r>
          </w:p>
        </w:tc>
      </w:tr>
      <w:tr w:rsidRPr="004672BC" w:rsidR="00B91145" w:rsidTr="00B91145" w14:paraId="0186F441" w14:textId="77777777">
        <w:trPr>
          <w:trHeight w:val="476"/>
          <w:jc w:val="center"/>
        </w:trPr>
        <w:tc>
          <w:tcPr>
            <w:tcW w:w="1453" w:type="dxa"/>
            <w:vMerge/>
            <w:vAlign w:val="center"/>
          </w:tcPr>
          <w:p w:rsidRPr="0041576F" w:rsidR="00B91145" w:rsidP="00B91145" w:rsidRDefault="00B91145" w14:paraId="4D044C82"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38F7F02B"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1AC56C67"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22DC6989" w14:textId="77777777">
            <w:pPr>
              <w:spacing w:before="0"/>
              <w:jc w:val="center"/>
              <w:rPr>
                <w:rFonts w:ascii="Arial" w:hAnsi="Arial" w:cs="Arial"/>
                <w:sz w:val="16"/>
                <w:szCs w:val="16"/>
                <w:highlight w:val="magenta"/>
                <w:lang w:val="es-MX"/>
              </w:rPr>
            </w:pPr>
          </w:p>
        </w:tc>
        <w:tc>
          <w:tcPr>
            <w:tcW w:w="709" w:type="dxa"/>
            <w:vAlign w:val="center"/>
          </w:tcPr>
          <w:p w:rsidRPr="00291843" w:rsidR="00B91145" w:rsidP="00B91145" w:rsidRDefault="00B91145" w14:paraId="5726C868" w14:textId="66AF30FE">
            <w:pPr>
              <w:spacing w:before="0"/>
              <w:jc w:val="center"/>
              <w:rPr>
                <w:rFonts w:ascii="Arial" w:hAnsi="Arial" w:cs="Arial"/>
                <w:b/>
                <w:sz w:val="16"/>
                <w:szCs w:val="16"/>
                <w:lang w:val="es-MX"/>
              </w:rPr>
            </w:pPr>
            <w:r>
              <w:rPr>
                <w:rStyle w:val="normaltextrun"/>
                <w:rFonts w:ascii="Arial" w:hAnsi="Arial" w:cs="Arial"/>
                <w:color w:val="000000"/>
                <w:sz w:val="16"/>
                <w:szCs w:val="16"/>
                <w:lang w:val="es-MX"/>
              </w:rPr>
              <w:t>18,14</w:t>
            </w:r>
          </w:p>
        </w:tc>
        <w:tc>
          <w:tcPr>
            <w:tcW w:w="793" w:type="dxa"/>
            <w:vAlign w:val="center"/>
          </w:tcPr>
          <w:p w:rsidRPr="00291843" w:rsidR="00B91145" w:rsidP="00B91145" w:rsidRDefault="00B91145" w14:paraId="57D3DC26" w14:textId="69F7747C">
            <w:pPr>
              <w:spacing w:before="0"/>
              <w:jc w:val="center"/>
              <w:rPr>
                <w:rFonts w:ascii="Arial" w:hAnsi="Arial" w:cs="Arial"/>
                <w:b/>
                <w:sz w:val="16"/>
                <w:szCs w:val="16"/>
                <w:lang w:val="es-MX"/>
              </w:rPr>
            </w:pPr>
            <w:r>
              <w:rPr>
                <w:rStyle w:val="normaltextrun"/>
                <w:rFonts w:ascii="Arial" w:hAnsi="Arial" w:cs="Arial"/>
                <w:color w:val="000000"/>
                <w:sz w:val="16"/>
                <w:szCs w:val="16"/>
                <w:lang w:val="es-MX"/>
              </w:rPr>
              <w:t>kg R22/año</w:t>
            </w:r>
          </w:p>
        </w:tc>
        <w:tc>
          <w:tcPr>
            <w:tcW w:w="908" w:type="dxa"/>
            <w:vMerge/>
            <w:vAlign w:val="center"/>
          </w:tcPr>
          <w:p w:rsidRPr="0041576F" w:rsidR="00B91145" w:rsidP="00B91145" w:rsidRDefault="00B91145" w14:paraId="75B17AF0"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34C640ED" w14:textId="77777777">
            <w:pPr>
              <w:spacing w:before="0"/>
              <w:jc w:val="left"/>
              <w:rPr>
                <w:rFonts w:ascii="Arial" w:hAnsi="Arial" w:cs="Arial"/>
                <w:sz w:val="16"/>
                <w:szCs w:val="16"/>
                <w:lang w:val="es-MX"/>
              </w:rPr>
            </w:pPr>
          </w:p>
        </w:tc>
        <w:tc>
          <w:tcPr>
            <w:tcW w:w="2005" w:type="dxa"/>
            <w:vAlign w:val="center"/>
          </w:tcPr>
          <w:p w:rsidRPr="0041576F" w:rsidR="00B91145" w:rsidP="00B91145" w:rsidRDefault="00B91145" w14:paraId="34B581C4" w14:textId="77777777">
            <w:pPr>
              <w:spacing w:before="0"/>
              <w:jc w:val="left"/>
              <w:rPr>
                <w:rFonts w:ascii="Arial" w:hAnsi="Arial" w:cs="Arial"/>
                <w:sz w:val="16"/>
                <w:szCs w:val="16"/>
                <w:lang w:val="es-MX"/>
              </w:rPr>
            </w:pPr>
            <w:r>
              <w:rPr>
                <w:rFonts w:ascii="Arial" w:hAnsi="Arial" w:cs="Arial"/>
                <w:sz w:val="16"/>
                <w:szCs w:val="16"/>
                <w:lang w:val="es-MX"/>
              </w:rPr>
              <w:t>Sensibilización en consumo de combustibles incluyendo conducción eficiente</w:t>
            </w:r>
          </w:p>
        </w:tc>
        <w:tc>
          <w:tcPr>
            <w:tcW w:w="236" w:type="dxa"/>
            <w:vAlign w:val="center"/>
          </w:tcPr>
          <w:p w:rsidRPr="0041576F" w:rsidR="00B91145" w:rsidP="00B91145" w:rsidRDefault="00B91145" w14:paraId="3240027D"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B91145" w:rsidP="00B91145" w:rsidRDefault="00B91145" w14:paraId="5CAC376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B91145" w:rsidP="00B91145" w:rsidRDefault="00B91145" w14:paraId="55D7050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B91145" w:rsidP="00B91145" w:rsidRDefault="00B91145" w14:paraId="34E97CE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B91145" w:rsidP="00B91145" w:rsidRDefault="00B91145" w14:paraId="7C69275E"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B91145" w:rsidP="00B91145" w:rsidRDefault="00B91145" w14:paraId="69183A9B"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B91145" w:rsidP="00B91145" w:rsidRDefault="00B91145" w14:paraId="618D3714"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B91145" w:rsidTr="00B91145" w14:paraId="28DE0180" w14:textId="77777777">
        <w:trPr>
          <w:trHeight w:val="53"/>
          <w:jc w:val="center"/>
        </w:trPr>
        <w:tc>
          <w:tcPr>
            <w:tcW w:w="1453" w:type="dxa"/>
            <w:vMerge/>
            <w:vAlign w:val="center"/>
          </w:tcPr>
          <w:p w:rsidRPr="0041576F" w:rsidR="00B91145" w:rsidP="00B91145" w:rsidRDefault="00B91145" w14:paraId="31550A00"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266D782C"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50A7EA9D"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54E07B30" w14:textId="77777777">
            <w:pPr>
              <w:spacing w:before="0"/>
              <w:jc w:val="center"/>
              <w:rPr>
                <w:rFonts w:ascii="Arial" w:hAnsi="Arial" w:cs="Arial"/>
                <w:sz w:val="16"/>
                <w:szCs w:val="16"/>
                <w:highlight w:val="magenta"/>
                <w:lang w:val="es-MX"/>
              </w:rPr>
            </w:pPr>
          </w:p>
        </w:tc>
        <w:tc>
          <w:tcPr>
            <w:tcW w:w="709" w:type="dxa"/>
            <w:vAlign w:val="center"/>
          </w:tcPr>
          <w:p w:rsidRPr="0041576F" w:rsidR="00B91145" w:rsidP="00B91145" w:rsidRDefault="00B91145" w14:paraId="0517229A" w14:textId="042EBCEF">
            <w:pPr>
              <w:spacing w:before="0"/>
              <w:jc w:val="center"/>
              <w:rPr>
                <w:rFonts w:ascii="Arial" w:hAnsi="Arial" w:cs="Arial"/>
                <w:sz w:val="16"/>
                <w:szCs w:val="16"/>
                <w:lang w:val="es-MX"/>
              </w:rPr>
            </w:pPr>
            <w:r>
              <w:rPr>
                <w:rStyle w:val="normaltextrun"/>
                <w:rFonts w:ascii="Arial" w:hAnsi="Arial" w:cs="Arial"/>
                <w:color w:val="000000"/>
                <w:sz w:val="16"/>
                <w:szCs w:val="16"/>
                <w:lang w:val="es-MX"/>
              </w:rPr>
              <w:t>6,8</w:t>
            </w:r>
          </w:p>
        </w:tc>
        <w:tc>
          <w:tcPr>
            <w:tcW w:w="793" w:type="dxa"/>
            <w:vAlign w:val="center"/>
          </w:tcPr>
          <w:p w:rsidRPr="0041576F" w:rsidR="00B91145" w:rsidP="00B91145" w:rsidRDefault="00B91145" w14:paraId="42E2C30B" w14:textId="1012DD7E">
            <w:pPr>
              <w:spacing w:before="0"/>
              <w:jc w:val="center"/>
              <w:rPr>
                <w:rFonts w:ascii="Arial" w:hAnsi="Arial" w:cs="Arial"/>
                <w:sz w:val="16"/>
                <w:szCs w:val="16"/>
                <w:lang w:val="es-MX"/>
              </w:rPr>
            </w:pPr>
            <w:r>
              <w:rPr>
                <w:rStyle w:val="normaltextrun"/>
                <w:rFonts w:ascii="Arial" w:hAnsi="Arial" w:cs="Arial"/>
                <w:color w:val="000000"/>
                <w:sz w:val="16"/>
                <w:szCs w:val="16"/>
                <w:lang w:val="es-MX"/>
              </w:rPr>
              <w:t>kg R410/año</w:t>
            </w:r>
          </w:p>
        </w:tc>
        <w:tc>
          <w:tcPr>
            <w:tcW w:w="908" w:type="dxa"/>
            <w:vMerge/>
            <w:vAlign w:val="center"/>
          </w:tcPr>
          <w:p w:rsidRPr="0041576F" w:rsidR="00B91145" w:rsidP="00B91145" w:rsidRDefault="00B91145" w14:paraId="10615856"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01869ED5" w14:textId="77777777">
            <w:pPr>
              <w:spacing w:before="0"/>
              <w:jc w:val="left"/>
              <w:rPr>
                <w:rFonts w:ascii="Arial" w:hAnsi="Arial" w:cs="Arial"/>
                <w:sz w:val="16"/>
                <w:szCs w:val="16"/>
                <w:lang w:val="es-MX"/>
              </w:rPr>
            </w:pPr>
          </w:p>
        </w:tc>
        <w:tc>
          <w:tcPr>
            <w:tcW w:w="2005" w:type="dxa"/>
            <w:vAlign w:val="center"/>
          </w:tcPr>
          <w:p w:rsidRPr="00184D29" w:rsidR="00B91145" w:rsidP="00B91145" w:rsidRDefault="00B91145" w14:paraId="2487FEB6" w14:textId="77777777">
            <w:pPr>
              <w:spacing w:before="0"/>
              <w:jc w:val="left"/>
              <w:rPr>
                <w:rFonts w:ascii="Arial" w:hAnsi="Arial" w:cs="Arial"/>
                <w:color w:val="000000"/>
                <w:sz w:val="16"/>
                <w:szCs w:val="16"/>
                <w:shd w:val="clear" w:color="auto" w:fill="FFFFFF"/>
              </w:rPr>
            </w:pPr>
            <w:r w:rsidRPr="00184D29">
              <w:rPr>
                <w:rFonts w:ascii="Arial" w:hAnsi="Arial" w:cs="Arial"/>
                <w:color w:val="000000"/>
                <w:sz w:val="16"/>
                <w:szCs w:val="16"/>
                <w:shd w:val="clear" w:color="auto" w:fill="FFFFFF"/>
              </w:rPr>
              <w:t>Se planifican de forma eficiente las rutas para las fuentes móviles</w:t>
            </w:r>
          </w:p>
        </w:tc>
        <w:tc>
          <w:tcPr>
            <w:tcW w:w="236" w:type="dxa"/>
            <w:vAlign w:val="center"/>
          </w:tcPr>
          <w:p w:rsidRPr="0041576F" w:rsidR="00B91145" w:rsidP="00B91145" w:rsidRDefault="00B91145" w14:paraId="104361D7"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B91145" w:rsidP="00B91145" w:rsidRDefault="00B91145" w14:paraId="040D2C4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B91145" w:rsidP="00B91145" w:rsidRDefault="00B91145" w14:paraId="0868F76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B91145" w:rsidP="00B91145" w:rsidRDefault="00B91145" w14:paraId="3DE7E47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B91145" w:rsidP="00B91145" w:rsidRDefault="00B91145" w14:paraId="0433F08D"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B91145" w:rsidP="00B91145" w:rsidRDefault="00B91145" w14:paraId="57A00812"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B91145" w:rsidP="00B91145" w:rsidRDefault="00B91145" w14:paraId="316272E1" w14:textId="77777777">
            <w:pPr>
              <w:spacing w:before="0"/>
              <w:jc w:val="left"/>
              <w:rPr>
                <w:rFonts w:ascii="Arial" w:hAnsi="Arial" w:cs="Arial"/>
                <w:sz w:val="16"/>
                <w:szCs w:val="16"/>
                <w:lang w:val="es-MX"/>
              </w:rPr>
            </w:pPr>
            <w:r>
              <w:rPr>
                <w:rFonts w:ascii="Arial" w:hAnsi="Arial" w:cs="Arial"/>
                <w:sz w:val="16"/>
                <w:szCs w:val="16"/>
                <w:lang w:val="es-MX"/>
              </w:rPr>
              <w:t>UGA</w:t>
            </w:r>
          </w:p>
        </w:tc>
      </w:tr>
      <w:tr w:rsidRPr="004672BC" w:rsidR="00B91145" w:rsidTr="00B91145" w14:paraId="7CFE1E88" w14:textId="77777777">
        <w:trPr>
          <w:trHeight w:val="53"/>
          <w:jc w:val="center"/>
        </w:trPr>
        <w:tc>
          <w:tcPr>
            <w:tcW w:w="1453" w:type="dxa"/>
            <w:vMerge/>
            <w:vAlign w:val="center"/>
          </w:tcPr>
          <w:p w:rsidRPr="0041576F" w:rsidR="00B91145" w:rsidP="00B91145" w:rsidRDefault="00B91145" w14:paraId="67EC4438"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6E020570"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5E978582"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75E9B4C0" w14:textId="77777777">
            <w:pPr>
              <w:spacing w:before="0"/>
              <w:jc w:val="center"/>
              <w:rPr>
                <w:rFonts w:ascii="Arial" w:hAnsi="Arial" w:cs="Arial"/>
                <w:sz w:val="16"/>
                <w:szCs w:val="16"/>
                <w:highlight w:val="magenta"/>
                <w:lang w:val="es-MX"/>
              </w:rPr>
            </w:pPr>
          </w:p>
        </w:tc>
        <w:tc>
          <w:tcPr>
            <w:tcW w:w="709" w:type="dxa"/>
            <w:vMerge w:val="restart"/>
            <w:vAlign w:val="center"/>
          </w:tcPr>
          <w:p w:rsidRPr="0041576F" w:rsidR="00B91145" w:rsidP="00B91145" w:rsidRDefault="00B91145" w14:paraId="6F724864" w14:textId="6F1D2955">
            <w:pPr>
              <w:spacing w:before="0"/>
              <w:jc w:val="center"/>
              <w:rPr>
                <w:rFonts w:ascii="Arial" w:hAnsi="Arial" w:cs="Arial"/>
                <w:sz w:val="16"/>
                <w:szCs w:val="16"/>
                <w:lang w:val="es-MX"/>
              </w:rPr>
            </w:pPr>
            <w:r w:rsidRPr="00B91145">
              <w:rPr>
                <w:rStyle w:val="normaltextrun"/>
                <w:rFonts w:ascii="Arial" w:hAnsi="Arial" w:cs="Arial"/>
                <w:sz w:val="16"/>
                <w:szCs w:val="16"/>
              </w:rPr>
              <w:t>39,13</w:t>
            </w:r>
          </w:p>
        </w:tc>
        <w:tc>
          <w:tcPr>
            <w:tcW w:w="793" w:type="dxa"/>
            <w:vMerge w:val="restart"/>
            <w:vAlign w:val="center"/>
          </w:tcPr>
          <w:p w:rsidRPr="0041576F" w:rsidR="00B91145" w:rsidP="00B91145" w:rsidRDefault="00A5724B" w14:paraId="137A8FF2" w14:textId="70B01A0F">
            <w:pPr>
              <w:spacing w:before="0"/>
              <w:jc w:val="center"/>
              <w:rPr>
                <w:rFonts w:ascii="Arial" w:hAnsi="Arial" w:cs="Arial"/>
                <w:sz w:val="16"/>
                <w:szCs w:val="16"/>
                <w:lang w:val="es-MX"/>
              </w:rPr>
            </w:pPr>
            <w:r>
              <w:rPr>
                <w:rStyle w:val="normaltextrun"/>
                <w:rFonts w:ascii="Arial" w:hAnsi="Arial" w:cs="Arial"/>
                <w:sz w:val="16"/>
                <w:szCs w:val="16"/>
                <w:lang w:val="es-MX"/>
              </w:rPr>
              <w:t>T</w:t>
            </w:r>
            <w:r w:rsidRPr="00D2217E" w:rsidR="00B91145">
              <w:rPr>
                <w:rStyle w:val="normaltextrun"/>
                <w:rFonts w:ascii="Arial" w:hAnsi="Arial" w:cs="Arial"/>
                <w:sz w:val="16"/>
                <w:szCs w:val="16"/>
                <w:lang w:val="es-MX"/>
              </w:rPr>
              <w:t xml:space="preserve"> CO</w:t>
            </w:r>
            <w:r w:rsidRPr="00D2217E" w:rsidR="00B91145">
              <w:rPr>
                <w:rStyle w:val="normaltextrun"/>
                <w:rFonts w:ascii="Arial" w:hAnsi="Arial" w:cs="Arial"/>
                <w:sz w:val="16"/>
                <w:szCs w:val="16"/>
                <w:vertAlign w:val="subscript"/>
                <w:lang w:val="es-MX"/>
              </w:rPr>
              <w:t>2e</w:t>
            </w:r>
            <w:r w:rsidRPr="00D2217E" w:rsidR="00B91145">
              <w:rPr>
                <w:rStyle w:val="normaltextrun"/>
                <w:rFonts w:ascii="Arial" w:hAnsi="Arial" w:cs="Arial"/>
                <w:sz w:val="16"/>
                <w:szCs w:val="16"/>
                <w:lang w:val="es-MX"/>
              </w:rPr>
              <w:t>/año</w:t>
            </w:r>
          </w:p>
        </w:tc>
        <w:tc>
          <w:tcPr>
            <w:tcW w:w="908" w:type="dxa"/>
            <w:vMerge/>
            <w:vAlign w:val="center"/>
          </w:tcPr>
          <w:p w:rsidRPr="0041576F" w:rsidR="00B91145" w:rsidP="00B91145" w:rsidRDefault="00B91145" w14:paraId="5FF0E96A"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383771AF" w14:textId="77777777">
            <w:pPr>
              <w:spacing w:before="0"/>
              <w:jc w:val="left"/>
              <w:rPr>
                <w:rFonts w:ascii="Arial" w:hAnsi="Arial" w:cs="Arial"/>
                <w:sz w:val="16"/>
                <w:szCs w:val="16"/>
                <w:lang w:val="es-MX"/>
              </w:rPr>
            </w:pPr>
          </w:p>
        </w:tc>
        <w:tc>
          <w:tcPr>
            <w:tcW w:w="2005" w:type="dxa"/>
            <w:vAlign w:val="center"/>
          </w:tcPr>
          <w:p w:rsidRPr="00184D29" w:rsidR="00B91145" w:rsidP="00B91145" w:rsidRDefault="00B91145" w14:paraId="421108D0" w14:textId="77777777">
            <w:pPr>
              <w:spacing w:before="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t>Clasificación de</w:t>
            </w:r>
            <w:r w:rsidRPr="00184D29">
              <w:rPr>
                <w:rFonts w:ascii="Arial" w:hAnsi="Arial" w:cs="Arial"/>
                <w:color w:val="000000"/>
                <w:sz w:val="16"/>
                <w:szCs w:val="16"/>
                <w:shd w:val="clear" w:color="auto" w:fill="FFFFFF"/>
              </w:rPr>
              <w:t xml:space="preserve"> las fuentes móviles, de acuerdo a lo establecido en el Decreto Ejecutivo 25584-MINAE-H-P</w:t>
            </w:r>
          </w:p>
        </w:tc>
        <w:tc>
          <w:tcPr>
            <w:tcW w:w="236" w:type="dxa"/>
            <w:vAlign w:val="center"/>
          </w:tcPr>
          <w:p w:rsidRPr="00E23C74" w:rsidR="00B91145" w:rsidP="00B91145" w:rsidRDefault="00B91145" w14:paraId="228BDCEB"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E23C74" w:rsidR="00B91145" w:rsidP="00B91145" w:rsidRDefault="00B91145" w14:paraId="6AA6F68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B91145" w:rsidP="00B91145" w:rsidRDefault="00B91145" w14:paraId="224CFDC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B91145" w:rsidP="00B91145" w:rsidRDefault="00B91145" w14:paraId="7EB16A00"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B91145" w:rsidP="00B91145" w:rsidRDefault="00B91145" w14:paraId="773C7B9B"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B91145" w:rsidP="00B91145" w:rsidRDefault="00B91145" w14:paraId="665EE204"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B91145" w:rsidP="00B91145" w:rsidRDefault="00B91145" w14:paraId="6111A544"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B91145" w:rsidTr="00B91145" w14:paraId="6413C8CF" w14:textId="77777777">
        <w:trPr>
          <w:trHeight w:val="53"/>
          <w:jc w:val="center"/>
        </w:trPr>
        <w:tc>
          <w:tcPr>
            <w:tcW w:w="1453" w:type="dxa"/>
            <w:vMerge/>
            <w:vAlign w:val="center"/>
          </w:tcPr>
          <w:p w:rsidRPr="0041576F" w:rsidR="00B91145" w:rsidP="00B91145" w:rsidRDefault="00B91145" w14:paraId="3BE638C6"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0A1CD707"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0F71EBE2"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2072E364" w14:textId="77777777">
            <w:pPr>
              <w:spacing w:before="0"/>
              <w:jc w:val="center"/>
              <w:rPr>
                <w:rFonts w:ascii="Arial" w:hAnsi="Arial" w:cs="Arial"/>
                <w:sz w:val="16"/>
                <w:szCs w:val="16"/>
                <w:highlight w:val="magenta"/>
                <w:lang w:val="es-MX"/>
              </w:rPr>
            </w:pPr>
          </w:p>
        </w:tc>
        <w:tc>
          <w:tcPr>
            <w:tcW w:w="709" w:type="dxa"/>
            <w:vMerge/>
            <w:vAlign w:val="center"/>
          </w:tcPr>
          <w:p w:rsidRPr="0041576F" w:rsidR="00B91145" w:rsidP="00B91145" w:rsidRDefault="00B91145" w14:paraId="4171FEED" w14:textId="77777777">
            <w:pPr>
              <w:spacing w:before="0"/>
              <w:rPr>
                <w:rStyle w:val="normaltextrun"/>
                <w:rFonts w:ascii="Arial" w:hAnsi="Arial" w:cs="Arial"/>
                <w:color w:val="000000"/>
                <w:sz w:val="16"/>
                <w:szCs w:val="16"/>
                <w:lang w:val="es-MX"/>
              </w:rPr>
            </w:pPr>
          </w:p>
        </w:tc>
        <w:tc>
          <w:tcPr>
            <w:tcW w:w="793" w:type="dxa"/>
            <w:vMerge/>
            <w:vAlign w:val="center"/>
          </w:tcPr>
          <w:p w:rsidRPr="0041576F" w:rsidR="00B91145" w:rsidP="00B91145" w:rsidRDefault="00B91145" w14:paraId="3DB3E852" w14:textId="74462122">
            <w:pPr>
              <w:spacing w:before="0"/>
              <w:rPr>
                <w:rStyle w:val="normaltextrun"/>
                <w:rFonts w:ascii="Arial" w:hAnsi="Arial" w:cs="Arial"/>
                <w:color w:val="000000"/>
                <w:sz w:val="16"/>
                <w:szCs w:val="16"/>
                <w:lang w:val="es-MX"/>
              </w:rPr>
            </w:pPr>
          </w:p>
        </w:tc>
        <w:tc>
          <w:tcPr>
            <w:tcW w:w="908" w:type="dxa"/>
            <w:vMerge/>
            <w:vAlign w:val="center"/>
          </w:tcPr>
          <w:p w:rsidRPr="0041576F" w:rsidR="00B91145" w:rsidP="00B91145" w:rsidRDefault="00B91145" w14:paraId="39E46AE1"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0AE51275" w14:textId="77777777">
            <w:pPr>
              <w:spacing w:before="0"/>
              <w:jc w:val="left"/>
              <w:rPr>
                <w:rFonts w:ascii="Arial" w:hAnsi="Arial" w:cs="Arial"/>
                <w:sz w:val="16"/>
                <w:szCs w:val="16"/>
                <w:lang w:val="es-MX"/>
              </w:rPr>
            </w:pPr>
          </w:p>
        </w:tc>
        <w:tc>
          <w:tcPr>
            <w:tcW w:w="2005" w:type="dxa"/>
            <w:vAlign w:val="center"/>
          </w:tcPr>
          <w:p w:rsidR="00B91145" w:rsidP="00B91145" w:rsidRDefault="00B91145" w14:paraId="1101C861" w14:textId="77777777">
            <w:pPr>
              <w:spacing w:before="0"/>
              <w:jc w:val="left"/>
              <w:rPr>
                <w:rFonts w:ascii="Arial" w:hAnsi="Arial" w:cs="Arial"/>
                <w:color w:val="000000"/>
                <w:sz w:val="16"/>
                <w:szCs w:val="16"/>
                <w:shd w:val="clear" w:color="auto" w:fill="FFFFFF"/>
              </w:rPr>
            </w:pPr>
            <w:r w:rsidRPr="00184D29">
              <w:rPr>
                <w:rStyle w:val="normaltextrun"/>
                <w:rFonts w:ascii="Arial" w:hAnsi="Arial" w:cs="Arial"/>
                <w:sz w:val="16"/>
                <w:szCs w:val="16"/>
                <w:lang w:val="es-MX"/>
              </w:rPr>
              <w:t>Cumplimiento de requisitos de instalación, registro, operación, según Decreto Ejecutivo 25584-MINAE-H-P</w:t>
            </w:r>
            <w:r>
              <w:rPr>
                <w:rStyle w:val="normaltextrun"/>
                <w:rFonts w:ascii="Arial" w:hAnsi="Arial" w:cs="Arial"/>
                <w:sz w:val="16"/>
                <w:szCs w:val="16"/>
                <w:lang w:val="es-MX"/>
              </w:rPr>
              <w:t xml:space="preserve"> </w:t>
            </w:r>
          </w:p>
        </w:tc>
        <w:tc>
          <w:tcPr>
            <w:tcW w:w="236" w:type="dxa"/>
            <w:vAlign w:val="center"/>
          </w:tcPr>
          <w:p w:rsidR="00B91145" w:rsidP="00B91145" w:rsidRDefault="00B91145" w14:paraId="0C70FBB8"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00B91145" w:rsidP="00B91145" w:rsidRDefault="00B91145" w14:paraId="65758A7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B91145" w:rsidP="00B91145" w:rsidRDefault="00B91145" w14:paraId="694D37F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B91145" w:rsidP="00B91145" w:rsidRDefault="00B91145" w14:paraId="5269D96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B91145" w:rsidP="00B91145" w:rsidRDefault="00B91145" w14:paraId="41C6EF62"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B91145" w:rsidP="00B91145" w:rsidRDefault="00B91145" w14:paraId="07DA52B4"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00B91145" w:rsidP="00B91145" w:rsidRDefault="00B91145" w14:paraId="5DA37D89" w14:textId="77777777">
            <w:pPr>
              <w:spacing w:before="0"/>
              <w:jc w:val="left"/>
              <w:rPr>
                <w:rFonts w:ascii="Arial" w:hAnsi="Arial" w:cs="Arial"/>
                <w:sz w:val="16"/>
                <w:szCs w:val="16"/>
                <w:lang w:val="es-MX"/>
              </w:rPr>
            </w:pPr>
            <w:r>
              <w:rPr>
                <w:rFonts w:ascii="Arial" w:hAnsi="Arial" w:cs="Arial"/>
                <w:sz w:val="16"/>
                <w:szCs w:val="16"/>
                <w:lang w:val="es-MX"/>
              </w:rPr>
              <w:t>Oficina de Ingeniería/UGA/GASEL</w:t>
            </w:r>
          </w:p>
        </w:tc>
      </w:tr>
      <w:tr w:rsidRPr="004672BC" w:rsidR="00B91145" w:rsidTr="00B91145" w14:paraId="48144002" w14:textId="77777777">
        <w:trPr>
          <w:trHeight w:val="53"/>
          <w:jc w:val="center"/>
        </w:trPr>
        <w:tc>
          <w:tcPr>
            <w:tcW w:w="1453" w:type="dxa"/>
            <w:vMerge/>
            <w:vAlign w:val="center"/>
          </w:tcPr>
          <w:p w:rsidRPr="0041576F" w:rsidR="00B91145" w:rsidP="00B91145" w:rsidRDefault="00B91145" w14:paraId="660B9772"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65BDDFFB"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40468BC8"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6D6D4B33" w14:textId="77777777">
            <w:pPr>
              <w:spacing w:before="0"/>
              <w:jc w:val="center"/>
              <w:rPr>
                <w:rFonts w:ascii="Arial" w:hAnsi="Arial" w:cs="Arial"/>
                <w:sz w:val="16"/>
                <w:szCs w:val="16"/>
                <w:highlight w:val="magenta"/>
                <w:lang w:val="es-MX"/>
              </w:rPr>
            </w:pPr>
          </w:p>
        </w:tc>
        <w:tc>
          <w:tcPr>
            <w:tcW w:w="709" w:type="dxa"/>
            <w:vMerge/>
            <w:vAlign w:val="center"/>
          </w:tcPr>
          <w:p w:rsidRPr="0041576F" w:rsidR="00B91145" w:rsidP="00B91145" w:rsidRDefault="00B91145" w14:paraId="1B7CED01" w14:textId="77777777">
            <w:pPr>
              <w:spacing w:before="0"/>
              <w:jc w:val="center"/>
              <w:rPr>
                <w:rStyle w:val="normaltextrun"/>
                <w:rFonts w:ascii="Arial" w:hAnsi="Arial" w:cs="Arial"/>
                <w:color w:val="000000"/>
                <w:sz w:val="16"/>
                <w:szCs w:val="16"/>
                <w:lang w:val="es-MX"/>
              </w:rPr>
            </w:pPr>
          </w:p>
        </w:tc>
        <w:tc>
          <w:tcPr>
            <w:tcW w:w="793" w:type="dxa"/>
            <w:vMerge/>
            <w:vAlign w:val="center"/>
          </w:tcPr>
          <w:p w:rsidRPr="0041576F" w:rsidR="00B91145" w:rsidP="00B91145" w:rsidRDefault="00B91145" w14:paraId="14EAD1AD" w14:textId="78F2F3B9">
            <w:pPr>
              <w:spacing w:before="0"/>
              <w:jc w:val="center"/>
              <w:rPr>
                <w:rStyle w:val="normaltextrun"/>
                <w:rFonts w:ascii="Arial" w:hAnsi="Arial" w:cs="Arial"/>
                <w:color w:val="000000"/>
                <w:sz w:val="16"/>
                <w:szCs w:val="16"/>
                <w:lang w:val="es-MX"/>
              </w:rPr>
            </w:pPr>
          </w:p>
        </w:tc>
        <w:tc>
          <w:tcPr>
            <w:tcW w:w="908" w:type="dxa"/>
            <w:vMerge/>
            <w:vAlign w:val="center"/>
          </w:tcPr>
          <w:p w:rsidRPr="0041576F" w:rsidR="00B91145" w:rsidP="00B91145" w:rsidRDefault="00B91145" w14:paraId="0F7A8DED"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6BA379CA" w14:textId="77777777">
            <w:pPr>
              <w:spacing w:before="0"/>
              <w:jc w:val="left"/>
              <w:rPr>
                <w:rFonts w:ascii="Arial" w:hAnsi="Arial" w:cs="Arial"/>
                <w:sz w:val="16"/>
                <w:szCs w:val="16"/>
                <w:lang w:val="es-MX"/>
              </w:rPr>
            </w:pPr>
          </w:p>
        </w:tc>
        <w:tc>
          <w:tcPr>
            <w:tcW w:w="2005" w:type="dxa"/>
            <w:vAlign w:val="center"/>
          </w:tcPr>
          <w:p w:rsidR="00B91145" w:rsidP="00B91145" w:rsidRDefault="00B91145" w14:paraId="7984192A" w14:textId="77777777">
            <w:pPr>
              <w:spacing w:before="0"/>
              <w:jc w:val="left"/>
              <w:rPr>
                <w:rFonts w:ascii="Arial" w:hAnsi="Arial" w:cs="Arial"/>
                <w:color w:val="000000"/>
                <w:sz w:val="16"/>
                <w:szCs w:val="16"/>
                <w:shd w:val="clear" w:color="auto" w:fill="FFFFFF"/>
              </w:rPr>
            </w:pPr>
            <w:r w:rsidRPr="00FB3D98">
              <w:rPr>
                <w:rFonts w:ascii="Arial" w:hAnsi="Arial" w:cs="Arial"/>
                <w:sz w:val="16"/>
                <w:szCs w:val="16"/>
                <w:lang w:val="es-MX"/>
              </w:rPr>
              <w:t>Elaboración de estudio de estado, operación y mantenimiento de fuentes fijas</w:t>
            </w:r>
          </w:p>
        </w:tc>
        <w:tc>
          <w:tcPr>
            <w:tcW w:w="236" w:type="dxa"/>
            <w:vAlign w:val="center"/>
          </w:tcPr>
          <w:p w:rsidR="00B91145" w:rsidP="00B91145" w:rsidRDefault="00B91145" w14:paraId="5BC657EB"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00B91145" w:rsidP="00B91145" w:rsidRDefault="00B91145" w14:paraId="6327AF5B" w14:textId="77777777">
            <w:pPr>
              <w:spacing w:before="0"/>
              <w:jc w:val="center"/>
              <w:rPr>
                <w:rFonts w:ascii="Arial" w:hAnsi="Arial" w:cs="Arial"/>
                <w:sz w:val="16"/>
                <w:szCs w:val="16"/>
                <w:lang w:val="es-MX"/>
              </w:rPr>
            </w:pPr>
          </w:p>
        </w:tc>
        <w:tc>
          <w:tcPr>
            <w:tcW w:w="290" w:type="dxa"/>
            <w:vAlign w:val="center"/>
          </w:tcPr>
          <w:p w:rsidR="00B91145" w:rsidP="00B91145" w:rsidRDefault="00B91145" w14:paraId="047F1FDC" w14:textId="77777777">
            <w:pPr>
              <w:spacing w:before="0"/>
              <w:jc w:val="center"/>
              <w:rPr>
                <w:rFonts w:ascii="Arial" w:hAnsi="Arial" w:cs="Arial"/>
                <w:sz w:val="16"/>
                <w:szCs w:val="16"/>
                <w:lang w:val="es-MX"/>
              </w:rPr>
            </w:pPr>
          </w:p>
        </w:tc>
        <w:tc>
          <w:tcPr>
            <w:tcW w:w="290" w:type="dxa"/>
            <w:vAlign w:val="center"/>
          </w:tcPr>
          <w:p w:rsidR="00B91145" w:rsidP="00B91145" w:rsidRDefault="00B91145" w14:paraId="1BF600AF" w14:textId="77777777">
            <w:pPr>
              <w:spacing w:before="0"/>
              <w:jc w:val="center"/>
              <w:rPr>
                <w:rFonts w:ascii="Arial" w:hAnsi="Arial" w:cs="Arial"/>
                <w:sz w:val="16"/>
                <w:szCs w:val="16"/>
                <w:lang w:val="es-MX"/>
              </w:rPr>
            </w:pPr>
          </w:p>
        </w:tc>
        <w:tc>
          <w:tcPr>
            <w:tcW w:w="290" w:type="dxa"/>
            <w:vAlign w:val="center"/>
          </w:tcPr>
          <w:p w:rsidR="00B91145" w:rsidP="00B91145" w:rsidRDefault="00B91145" w14:paraId="4784F12C" w14:textId="77777777">
            <w:pPr>
              <w:spacing w:before="0"/>
              <w:jc w:val="center"/>
              <w:rPr>
                <w:rFonts w:ascii="Arial" w:hAnsi="Arial" w:cs="Arial"/>
                <w:sz w:val="16"/>
                <w:szCs w:val="16"/>
                <w:lang w:val="es-MX"/>
              </w:rPr>
            </w:pPr>
          </w:p>
        </w:tc>
        <w:tc>
          <w:tcPr>
            <w:tcW w:w="1225" w:type="dxa"/>
            <w:vAlign w:val="center"/>
          </w:tcPr>
          <w:p w:rsidR="00B91145" w:rsidP="00B91145" w:rsidRDefault="00B91145" w14:paraId="5224F648"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00B91145" w:rsidP="00B91145" w:rsidRDefault="00B91145" w14:paraId="6F090511" w14:textId="77777777">
            <w:pPr>
              <w:spacing w:before="0"/>
              <w:jc w:val="left"/>
              <w:rPr>
                <w:rFonts w:ascii="Arial" w:hAnsi="Arial" w:cs="Arial"/>
                <w:sz w:val="16"/>
                <w:szCs w:val="16"/>
                <w:lang w:val="es-MX"/>
              </w:rPr>
            </w:pPr>
            <w:r>
              <w:rPr>
                <w:rFonts w:ascii="Arial" w:hAnsi="Arial" w:cs="Arial"/>
                <w:sz w:val="16"/>
                <w:szCs w:val="16"/>
                <w:lang w:val="es-MX"/>
              </w:rPr>
              <w:t>GASEL/Dirección/Escuela Ing. Electromecánica</w:t>
            </w:r>
          </w:p>
        </w:tc>
      </w:tr>
      <w:tr w:rsidRPr="004672BC" w:rsidR="00B91145" w:rsidTr="00B91145" w14:paraId="15369707" w14:textId="77777777">
        <w:trPr>
          <w:trHeight w:val="53"/>
          <w:jc w:val="center"/>
        </w:trPr>
        <w:tc>
          <w:tcPr>
            <w:tcW w:w="1453" w:type="dxa"/>
            <w:vMerge/>
            <w:vAlign w:val="center"/>
          </w:tcPr>
          <w:p w:rsidRPr="0041576F" w:rsidR="00B91145" w:rsidP="00B91145" w:rsidRDefault="00B91145" w14:paraId="4BE856AE"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2B5235C4"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0BE570E8"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7C291971" w14:textId="77777777">
            <w:pPr>
              <w:spacing w:before="0"/>
              <w:jc w:val="center"/>
              <w:rPr>
                <w:rFonts w:ascii="Arial" w:hAnsi="Arial" w:cs="Arial"/>
                <w:sz w:val="16"/>
                <w:szCs w:val="16"/>
                <w:highlight w:val="magenta"/>
                <w:lang w:val="es-MX"/>
              </w:rPr>
            </w:pPr>
          </w:p>
        </w:tc>
        <w:tc>
          <w:tcPr>
            <w:tcW w:w="709" w:type="dxa"/>
            <w:vMerge/>
            <w:vAlign w:val="center"/>
          </w:tcPr>
          <w:p w:rsidRPr="0041576F" w:rsidR="00B91145" w:rsidP="00B91145" w:rsidRDefault="00B91145" w14:paraId="4FC207D9" w14:textId="7B609CE5">
            <w:pPr>
              <w:spacing w:before="0"/>
              <w:jc w:val="center"/>
              <w:rPr>
                <w:rStyle w:val="normaltextrun"/>
                <w:rFonts w:ascii="Arial" w:hAnsi="Arial" w:cs="Arial"/>
                <w:color w:val="000000"/>
                <w:sz w:val="16"/>
                <w:szCs w:val="16"/>
                <w:lang w:val="es-MX"/>
              </w:rPr>
            </w:pPr>
          </w:p>
        </w:tc>
        <w:tc>
          <w:tcPr>
            <w:tcW w:w="793" w:type="dxa"/>
            <w:vMerge/>
            <w:vAlign w:val="center"/>
          </w:tcPr>
          <w:p w:rsidRPr="0041576F" w:rsidR="00B91145" w:rsidP="00B91145" w:rsidRDefault="00B91145" w14:paraId="61B3FD27" w14:textId="116F7177">
            <w:pPr>
              <w:spacing w:before="0"/>
              <w:jc w:val="center"/>
              <w:rPr>
                <w:rStyle w:val="normaltextrun"/>
                <w:rFonts w:ascii="Arial" w:hAnsi="Arial" w:cs="Arial"/>
                <w:color w:val="000000"/>
                <w:sz w:val="16"/>
                <w:szCs w:val="16"/>
                <w:lang w:val="es-MX"/>
              </w:rPr>
            </w:pPr>
          </w:p>
        </w:tc>
        <w:tc>
          <w:tcPr>
            <w:tcW w:w="908" w:type="dxa"/>
            <w:vMerge/>
            <w:vAlign w:val="center"/>
          </w:tcPr>
          <w:p w:rsidRPr="0041576F" w:rsidR="00B91145" w:rsidP="00B91145" w:rsidRDefault="00B91145" w14:paraId="51039B88"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12728C7F" w14:textId="77777777">
            <w:pPr>
              <w:spacing w:before="0"/>
              <w:jc w:val="left"/>
              <w:rPr>
                <w:rFonts w:ascii="Arial" w:hAnsi="Arial" w:cs="Arial"/>
                <w:sz w:val="16"/>
                <w:szCs w:val="16"/>
                <w:lang w:val="es-MX"/>
              </w:rPr>
            </w:pPr>
          </w:p>
        </w:tc>
        <w:tc>
          <w:tcPr>
            <w:tcW w:w="2005" w:type="dxa"/>
            <w:vAlign w:val="center"/>
          </w:tcPr>
          <w:p w:rsidRPr="00AF6E3D" w:rsidR="00B91145" w:rsidP="00B91145" w:rsidRDefault="00B91145" w14:paraId="4F84A0AE" w14:textId="77777777">
            <w:pPr>
              <w:spacing w:before="0"/>
              <w:jc w:val="left"/>
              <w:rPr>
                <w:rFonts w:ascii="Arial" w:hAnsi="Arial" w:cs="Arial"/>
                <w:color w:val="000000"/>
                <w:sz w:val="16"/>
                <w:szCs w:val="16"/>
                <w:shd w:val="clear" w:color="auto" w:fill="FFFFFF"/>
              </w:rPr>
            </w:pPr>
            <w:r w:rsidRPr="00AF6E3D">
              <w:rPr>
                <w:rFonts w:ascii="Arial" w:hAnsi="Arial" w:cs="Arial"/>
                <w:sz w:val="16"/>
                <w:szCs w:val="16"/>
                <w:lang w:val="es-MX"/>
              </w:rPr>
              <w:t>Se mantiene un inventario de fuentes fijas actualizado</w:t>
            </w:r>
          </w:p>
        </w:tc>
        <w:tc>
          <w:tcPr>
            <w:tcW w:w="236" w:type="dxa"/>
            <w:vAlign w:val="center"/>
          </w:tcPr>
          <w:p w:rsidRPr="00AF6E3D" w:rsidR="00B91145" w:rsidP="00B91145" w:rsidRDefault="00B91145" w14:paraId="2E15040F"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344" w:type="dxa"/>
            <w:vAlign w:val="center"/>
          </w:tcPr>
          <w:p w:rsidRPr="00AF6E3D" w:rsidR="00B91145" w:rsidP="00B91145" w:rsidRDefault="00B91145" w14:paraId="77498CE9"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290" w:type="dxa"/>
            <w:vAlign w:val="center"/>
          </w:tcPr>
          <w:p w:rsidRPr="00AF6E3D" w:rsidR="00B91145" w:rsidP="00B91145" w:rsidRDefault="00B91145" w14:paraId="5BAFC233"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290" w:type="dxa"/>
            <w:vAlign w:val="center"/>
          </w:tcPr>
          <w:p w:rsidRPr="00AF6E3D" w:rsidR="00B91145" w:rsidP="00B91145" w:rsidRDefault="00B91145" w14:paraId="00BA0C9A"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290" w:type="dxa"/>
            <w:vAlign w:val="center"/>
          </w:tcPr>
          <w:p w:rsidRPr="00AF6E3D" w:rsidR="00B91145" w:rsidP="00B91145" w:rsidRDefault="00B91145" w14:paraId="7C821CE6"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1225" w:type="dxa"/>
            <w:vAlign w:val="center"/>
          </w:tcPr>
          <w:p w:rsidRPr="00AF6E3D" w:rsidR="00B91145" w:rsidP="00B91145" w:rsidRDefault="00B91145" w14:paraId="269BA329" w14:textId="77777777">
            <w:pPr>
              <w:spacing w:before="0"/>
              <w:jc w:val="left"/>
              <w:rPr>
                <w:rFonts w:ascii="Arial" w:hAnsi="Arial" w:cs="Arial"/>
                <w:sz w:val="16"/>
                <w:szCs w:val="16"/>
                <w:lang w:val="es-MX"/>
              </w:rPr>
            </w:pPr>
            <w:r w:rsidRPr="00AF6E3D">
              <w:rPr>
                <w:rFonts w:ascii="Arial" w:hAnsi="Arial" w:cs="Arial"/>
                <w:sz w:val="16"/>
                <w:szCs w:val="16"/>
                <w:lang w:val="es-MX"/>
              </w:rPr>
              <w:t>NA</w:t>
            </w:r>
          </w:p>
        </w:tc>
        <w:tc>
          <w:tcPr>
            <w:tcW w:w="1521" w:type="dxa"/>
            <w:vAlign w:val="center"/>
          </w:tcPr>
          <w:p w:rsidRPr="00AF6E3D" w:rsidR="00B91145" w:rsidP="00B91145" w:rsidRDefault="00B91145" w14:paraId="3BCF27CC" w14:textId="77777777">
            <w:pPr>
              <w:spacing w:before="0"/>
              <w:jc w:val="left"/>
              <w:rPr>
                <w:rFonts w:ascii="Arial" w:hAnsi="Arial" w:cs="Arial"/>
                <w:sz w:val="16"/>
                <w:szCs w:val="16"/>
                <w:lang w:val="es-MX"/>
              </w:rPr>
            </w:pPr>
            <w:r w:rsidRPr="00AF6E3D">
              <w:rPr>
                <w:rFonts w:ascii="Arial" w:hAnsi="Arial" w:cs="Arial"/>
                <w:sz w:val="16"/>
                <w:szCs w:val="16"/>
                <w:lang w:val="es-MX"/>
              </w:rPr>
              <w:t>UGA/GASEL</w:t>
            </w:r>
          </w:p>
        </w:tc>
      </w:tr>
      <w:tr w:rsidRPr="004672BC" w:rsidR="00B91145" w:rsidTr="00B91145" w14:paraId="20414E0F" w14:textId="77777777">
        <w:trPr>
          <w:trHeight w:val="60"/>
          <w:jc w:val="center"/>
        </w:trPr>
        <w:tc>
          <w:tcPr>
            <w:tcW w:w="1453" w:type="dxa"/>
            <w:vMerge/>
            <w:vAlign w:val="center"/>
          </w:tcPr>
          <w:p w:rsidRPr="0041576F" w:rsidR="00B91145" w:rsidP="00B91145" w:rsidRDefault="00B91145" w14:paraId="6A4C99D1"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17B5E28F"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37C1568D"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0F222775" w14:textId="77777777">
            <w:pPr>
              <w:spacing w:before="0"/>
              <w:jc w:val="center"/>
              <w:rPr>
                <w:rFonts w:ascii="Arial" w:hAnsi="Arial" w:cs="Arial"/>
                <w:sz w:val="16"/>
                <w:szCs w:val="16"/>
                <w:highlight w:val="magenta"/>
                <w:lang w:val="es-MX"/>
              </w:rPr>
            </w:pPr>
          </w:p>
        </w:tc>
        <w:tc>
          <w:tcPr>
            <w:tcW w:w="709" w:type="dxa"/>
            <w:vMerge/>
            <w:vAlign w:val="center"/>
          </w:tcPr>
          <w:p w:rsidRPr="0041576F" w:rsidR="00B91145" w:rsidP="00B91145" w:rsidRDefault="00B91145" w14:paraId="2C506AE1" w14:textId="0AF44655">
            <w:pPr>
              <w:spacing w:before="0"/>
              <w:jc w:val="center"/>
              <w:rPr>
                <w:rStyle w:val="normaltextrun"/>
                <w:rFonts w:ascii="Arial" w:hAnsi="Arial" w:cs="Arial"/>
                <w:color w:val="000000"/>
                <w:sz w:val="16"/>
                <w:szCs w:val="16"/>
                <w:lang w:val="es-MX"/>
              </w:rPr>
            </w:pPr>
          </w:p>
        </w:tc>
        <w:tc>
          <w:tcPr>
            <w:tcW w:w="793" w:type="dxa"/>
            <w:vMerge/>
            <w:vAlign w:val="center"/>
          </w:tcPr>
          <w:p w:rsidRPr="0041576F" w:rsidR="00B91145" w:rsidP="00B91145" w:rsidRDefault="00B91145" w14:paraId="2420F622" w14:textId="5E1C9E5D">
            <w:pPr>
              <w:spacing w:before="0"/>
              <w:jc w:val="center"/>
              <w:rPr>
                <w:rStyle w:val="normaltextrun"/>
                <w:rFonts w:ascii="Arial" w:hAnsi="Arial" w:cs="Arial"/>
                <w:color w:val="000000"/>
                <w:sz w:val="16"/>
                <w:szCs w:val="16"/>
                <w:lang w:val="es-MX"/>
              </w:rPr>
            </w:pPr>
          </w:p>
        </w:tc>
        <w:tc>
          <w:tcPr>
            <w:tcW w:w="908" w:type="dxa"/>
            <w:vMerge/>
            <w:vAlign w:val="center"/>
          </w:tcPr>
          <w:p w:rsidRPr="0041576F" w:rsidR="00B91145" w:rsidP="00B91145" w:rsidRDefault="00B91145" w14:paraId="1F8F3944"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5494A10C" w14:textId="77777777">
            <w:pPr>
              <w:spacing w:before="0"/>
              <w:jc w:val="left"/>
              <w:rPr>
                <w:rFonts w:ascii="Arial" w:hAnsi="Arial" w:cs="Arial"/>
                <w:sz w:val="16"/>
                <w:szCs w:val="16"/>
                <w:lang w:val="es-MX"/>
              </w:rPr>
            </w:pPr>
          </w:p>
        </w:tc>
        <w:tc>
          <w:tcPr>
            <w:tcW w:w="2005" w:type="dxa"/>
            <w:vAlign w:val="center"/>
          </w:tcPr>
          <w:p w:rsidR="00B91145" w:rsidP="00B91145" w:rsidRDefault="00B91145" w14:paraId="64F31DCD" w14:textId="72D92709">
            <w:pPr>
              <w:spacing w:before="0"/>
              <w:jc w:val="left"/>
              <w:rPr>
                <w:rFonts w:ascii="Arial" w:hAnsi="Arial" w:cs="Arial"/>
                <w:color w:val="000000"/>
                <w:sz w:val="16"/>
                <w:szCs w:val="16"/>
                <w:shd w:val="clear" w:color="auto" w:fill="FFFFFF"/>
              </w:rPr>
            </w:pPr>
            <w:r>
              <w:rPr>
                <w:rFonts w:ascii="Arial" w:hAnsi="Arial" w:cs="Arial"/>
                <w:sz w:val="16"/>
                <w:szCs w:val="16"/>
                <w:lang w:val="es-MX"/>
              </w:rPr>
              <w:t>Mantener el sistema de gestión para la carbono neutralidad</w:t>
            </w:r>
          </w:p>
        </w:tc>
        <w:tc>
          <w:tcPr>
            <w:tcW w:w="236" w:type="dxa"/>
            <w:vAlign w:val="center"/>
          </w:tcPr>
          <w:p w:rsidR="00B91145" w:rsidP="00B91145" w:rsidRDefault="00B91145" w14:paraId="5DCB3682"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00B91145" w:rsidP="00B91145" w:rsidRDefault="00B91145" w14:paraId="57F70EC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B91145" w:rsidP="00B91145" w:rsidRDefault="00B91145" w14:paraId="3BFF34FF"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B91145" w:rsidP="00B91145" w:rsidRDefault="00B91145" w14:paraId="48A0FDC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B91145" w:rsidP="00B91145" w:rsidRDefault="00B91145" w14:paraId="63342DF4"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B91145" w:rsidP="00B91145" w:rsidRDefault="00B91145" w14:paraId="63D3DD1A"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00B91145" w:rsidP="00B91145" w:rsidRDefault="00B91145" w14:paraId="51D62B20"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B91145" w:rsidTr="00B91145" w14:paraId="6C975A5C" w14:textId="77777777">
        <w:trPr>
          <w:trHeight w:val="53"/>
          <w:jc w:val="center"/>
        </w:trPr>
        <w:tc>
          <w:tcPr>
            <w:tcW w:w="1453" w:type="dxa"/>
            <w:vMerge/>
            <w:vAlign w:val="center"/>
          </w:tcPr>
          <w:p w:rsidRPr="0041576F" w:rsidR="00B91145" w:rsidP="00B91145" w:rsidRDefault="00B91145" w14:paraId="045C4A5A"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639D1B4F"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1D2DA3E2"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7AF4C414" w14:textId="77777777">
            <w:pPr>
              <w:spacing w:before="0"/>
              <w:jc w:val="center"/>
              <w:rPr>
                <w:rFonts w:ascii="Arial" w:hAnsi="Arial" w:cs="Arial"/>
                <w:sz w:val="16"/>
                <w:szCs w:val="16"/>
                <w:highlight w:val="magenta"/>
                <w:lang w:val="es-MX"/>
              </w:rPr>
            </w:pPr>
          </w:p>
        </w:tc>
        <w:tc>
          <w:tcPr>
            <w:tcW w:w="709" w:type="dxa"/>
            <w:vMerge/>
            <w:vAlign w:val="center"/>
          </w:tcPr>
          <w:p w:rsidRPr="0041576F" w:rsidR="00B91145" w:rsidP="00B91145" w:rsidRDefault="00B91145" w14:paraId="1B132F33" w14:textId="35162D85">
            <w:pPr>
              <w:spacing w:before="0"/>
              <w:jc w:val="center"/>
              <w:rPr>
                <w:rStyle w:val="normaltextrun"/>
                <w:rFonts w:ascii="Arial" w:hAnsi="Arial" w:cs="Arial"/>
                <w:color w:val="000000"/>
                <w:sz w:val="16"/>
                <w:szCs w:val="16"/>
                <w:lang w:val="es-MX"/>
              </w:rPr>
            </w:pPr>
          </w:p>
        </w:tc>
        <w:tc>
          <w:tcPr>
            <w:tcW w:w="793" w:type="dxa"/>
            <w:vMerge/>
            <w:vAlign w:val="center"/>
          </w:tcPr>
          <w:p w:rsidRPr="0041576F" w:rsidR="00B91145" w:rsidP="00B91145" w:rsidRDefault="00B91145" w14:paraId="4A067BC9" w14:textId="5AA989BE">
            <w:pPr>
              <w:spacing w:before="0"/>
              <w:jc w:val="center"/>
              <w:rPr>
                <w:rStyle w:val="normaltextrun"/>
                <w:rFonts w:ascii="Arial" w:hAnsi="Arial" w:cs="Arial"/>
                <w:color w:val="000000"/>
                <w:sz w:val="16"/>
                <w:szCs w:val="16"/>
                <w:lang w:val="es-MX"/>
              </w:rPr>
            </w:pPr>
          </w:p>
        </w:tc>
        <w:tc>
          <w:tcPr>
            <w:tcW w:w="908" w:type="dxa"/>
            <w:vMerge/>
            <w:vAlign w:val="center"/>
          </w:tcPr>
          <w:p w:rsidRPr="0041576F" w:rsidR="00B91145" w:rsidP="00B91145" w:rsidRDefault="00B91145" w14:paraId="75C7BA10"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0A39F52C" w14:textId="77777777">
            <w:pPr>
              <w:spacing w:before="0"/>
              <w:jc w:val="left"/>
              <w:rPr>
                <w:rFonts w:ascii="Arial" w:hAnsi="Arial" w:cs="Arial"/>
                <w:sz w:val="16"/>
                <w:szCs w:val="16"/>
                <w:lang w:val="es-MX"/>
              </w:rPr>
            </w:pPr>
          </w:p>
        </w:tc>
        <w:tc>
          <w:tcPr>
            <w:tcW w:w="2005" w:type="dxa"/>
            <w:vAlign w:val="center"/>
          </w:tcPr>
          <w:p w:rsidRPr="00AF6E3D" w:rsidR="00B91145" w:rsidP="00B91145" w:rsidRDefault="00B91145" w14:paraId="6C7F481D" w14:textId="77777777">
            <w:pPr>
              <w:spacing w:before="0"/>
              <w:jc w:val="left"/>
              <w:rPr>
                <w:rFonts w:ascii="Arial" w:hAnsi="Arial" w:cs="Arial"/>
                <w:color w:val="000000"/>
                <w:sz w:val="16"/>
                <w:szCs w:val="16"/>
                <w:shd w:val="clear" w:color="auto" w:fill="FFFFFF"/>
              </w:rPr>
            </w:pPr>
            <w:r w:rsidRPr="00AF6E3D">
              <w:rPr>
                <w:rFonts w:ascii="Arial" w:hAnsi="Arial" w:cs="Arial"/>
                <w:sz w:val="16"/>
                <w:szCs w:val="16"/>
                <w:lang w:val="es-MX"/>
              </w:rPr>
              <w:t xml:space="preserve">Ejecutar proyectos de reducción de emisiones </w:t>
            </w:r>
          </w:p>
        </w:tc>
        <w:tc>
          <w:tcPr>
            <w:tcW w:w="236" w:type="dxa"/>
            <w:vAlign w:val="center"/>
          </w:tcPr>
          <w:p w:rsidRPr="00AF6E3D" w:rsidR="00B91145" w:rsidP="00B91145" w:rsidRDefault="00B91145" w14:paraId="69FE640A"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344" w:type="dxa"/>
            <w:vAlign w:val="center"/>
          </w:tcPr>
          <w:p w:rsidRPr="00AF6E3D" w:rsidR="00B91145" w:rsidP="00B91145" w:rsidRDefault="00B91145" w14:paraId="5F50B5DD"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290" w:type="dxa"/>
            <w:vAlign w:val="center"/>
          </w:tcPr>
          <w:p w:rsidRPr="00AF6E3D" w:rsidR="00B91145" w:rsidP="00B91145" w:rsidRDefault="00B91145" w14:paraId="365DBE25"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290" w:type="dxa"/>
            <w:vAlign w:val="center"/>
          </w:tcPr>
          <w:p w:rsidRPr="00AF6E3D" w:rsidR="00B91145" w:rsidP="00B91145" w:rsidRDefault="00B91145" w14:paraId="455469A2"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290" w:type="dxa"/>
            <w:vAlign w:val="center"/>
          </w:tcPr>
          <w:p w:rsidRPr="00AF6E3D" w:rsidR="00B91145" w:rsidP="00B91145" w:rsidRDefault="00B91145" w14:paraId="52653DAC" w14:textId="77777777">
            <w:pPr>
              <w:spacing w:before="0"/>
              <w:jc w:val="center"/>
              <w:rPr>
                <w:rFonts w:ascii="Arial" w:hAnsi="Arial" w:cs="Arial"/>
                <w:sz w:val="16"/>
                <w:szCs w:val="16"/>
                <w:lang w:val="es-MX"/>
              </w:rPr>
            </w:pPr>
            <w:r w:rsidRPr="00AF6E3D">
              <w:rPr>
                <w:rFonts w:ascii="Arial" w:hAnsi="Arial" w:cs="Arial"/>
                <w:sz w:val="16"/>
                <w:szCs w:val="16"/>
                <w:lang w:val="es-MX"/>
              </w:rPr>
              <w:t>X</w:t>
            </w:r>
          </w:p>
        </w:tc>
        <w:tc>
          <w:tcPr>
            <w:tcW w:w="1225" w:type="dxa"/>
            <w:vAlign w:val="center"/>
          </w:tcPr>
          <w:p w:rsidRPr="00AF6E3D" w:rsidR="00B91145" w:rsidP="00B91145" w:rsidRDefault="00B91145" w14:paraId="10FBD6D0" w14:textId="77777777">
            <w:pPr>
              <w:spacing w:before="0"/>
              <w:jc w:val="left"/>
              <w:rPr>
                <w:rFonts w:ascii="Arial" w:hAnsi="Arial" w:cs="Arial"/>
                <w:sz w:val="16"/>
                <w:szCs w:val="16"/>
                <w:lang w:val="es-MX"/>
              </w:rPr>
            </w:pPr>
            <w:r w:rsidRPr="00AF6E3D">
              <w:rPr>
                <w:rFonts w:ascii="Arial" w:hAnsi="Arial" w:cs="Arial"/>
                <w:sz w:val="16"/>
                <w:szCs w:val="16"/>
                <w:lang w:val="es-MX"/>
              </w:rPr>
              <w:t>Se consideran en las BP de aspectos anteriores</w:t>
            </w:r>
          </w:p>
        </w:tc>
        <w:tc>
          <w:tcPr>
            <w:tcW w:w="1521" w:type="dxa"/>
            <w:vAlign w:val="center"/>
          </w:tcPr>
          <w:p w:rsidRPr="00AF6E3D" w:rsidR="00B91145" w:rsidP="00B91145" w:rsidRDefault="00B91145" w14:paraId="286CAF8C" w14:textId="77777777">
            <w:pPr>
              <w:spacing w:before="0"/>
              <w:jc w:val="left"/>
              <w:rPr>
                <w:rFonts w:ascii="Arial" w:hAnsi="Arial" w:cs="Arial"/>
                <w:sz w:val="16"/>
                <w:szCs w:val="16"/>
                <w:lang w:val="es-MX"/>
              </w:rPr>
            </w:pPr>
            <w:r w:rsidRPr="00AF6E3D">
              <w:rPr>
                <w:rFonts w:ascii="Arial" w:hAnsi="Arial" w:cs="Arial"/>
                <w:sz w:val="16"/>
                <w:szCs w:val="16"/>
                <w:lang w:val="es-MX"/>
              </w:rPr>
              <w:t>GASEL/Dirección Campus</w:t>
            </w:r>
          </w:p>
        </w:tc>
      </w:tr>
      <w:tr w:rsidRPr="004672BC" w:rsidR="00B91145" w:rsidTr="00B91145" w14:paraId="76F0CC4F" w14:textId="77777777">
        <w:trPr>
          <w:trHeight w:val="53"/>
          <w:jc w:val="center"/>
        </w:trPr>
        <w:tc>
          <w:tcPr>
            <w:tcW w:w="1453" w:type="dxa"/>
            <w:vMerge/>
            <w:vAlign w:val="center"/>
          </w:tcPr>
          <w:p w:rsidRPr="0041576F" w:rsidR="00B91145" w:rsidP="00B91145" w:rsidRDefault="00B91145" w14:paraId="057266B9"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10DB7EE2"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4F9F5601"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2EB33D28" w14:textId="77777777">
            <w:pPr>
              <w:spacing w:before="0"/>
              <w:jc w:val="center"/>
              <w:rPr>
                <w:rFonts w:ascii="Arial" w:hAnsi="Arial" w:cs="Arial"/>
                <w:sz w:val="16"/>
                <w:szCs w:val="16"/>
                <w:highlight w:val="magenta"/>
                <w:lang w:val="es-MX"/>
              </w:rPr>
            </w:pPr>
          </w:p>
        </w:tc>
        <w:tc>
          <w:tcPr>
            <w:tcW w:w="709" w:type="dxa"/>
            <w:vMerge/>
            <w:vAlign w:val="center"/>
          </w:tcPr>
          <w:p w:rsidRPr="00B91145" w:rsidR="00B91145" w:rsidP="00B91145" w:rsidRDefault="00B91145" w14:paraId="2D3DE460" w14:textId="20CD84FA">
            <w:pPr>
              <w:spacing w:before="0"/>
              <w:jc w:val="center"/>
              <w:rPr>
                <w:rFonts w:ascii="Arial" w:hAnsi="Arial" w:cs="Arial"/>
                <w:sz w:val="16"/>
                <w:szCs w:val="16"/>
                <w:lang w:val="es-MX"/>
              </w:rPr>
            </w:pPr>
          </w:p>
        </w:tc>
        <w:tc>
          <w:tcPr>
            <w:tcW w:w="793" w:type="dxa"/>
            <w:vMerge/>
            <w:vAlign w:val="center"/>
          </w:tcPr>
          <w:p w:rsidRPr="0041576F" w:rsidR="00B91145" w:rsidP="00B91145" w:rsidRDefault="00B91145" w14:paraId="3A6EFD3C" w14:textId="58E33DFA">
            <w:pPr>
              <w:spacing w:before="0"/>
              <w:jc w:val="center"/>
              <w:rPr>
                <w:rFonts w:ascii="Arial" w:hAnsi="Arial" w:cs="Arial"/>
                <w:sz w:val="16"/>
                <w:szCs w:val="16"/>
                <w:lang w:val="es-MX"/>
              </w:rPr>
            </w:pPr>
          </w:p>
        </w:tc>
        <w:tc>
          <w:tcPr>
            <w:tcW w:w="908" w:type="dxa"/>
            <w:vMerge/>
            <w:vAlign w:val="center"/>
          </w:tcPr>
          <w:p w:rsidRPr="0041576F" w:rsidR="00B91145" w:rsidP="00B91145" w:rsidRDefault="00B91145" w14:paraId="4EF5AFC7" w14:textId="77777777">
            <w:pPr>
              <w:spacing w:before="0"/>
              <w:jc w:val="center"/>
              <w:rPr>
                <w:rFonts w:ascii="Arial" w:hAnsi="Arial" w:cs="Arial"/>
                <w:sz w:val="16"/>
                <w:szCs w:val="16"/>
                <w:lang w:val="es-MX"/>
              </w:rPr>
            </w:pPr>
          </w:p>
        </w:tc>
        <w:tc>
          <w:tcPr>
            <w:tcW w:w="744" w:type="dxa"/>
            <w:vMerge w:val="restart"/>
            <w:vAlign w:val="center"/>
          </w:tcPr>
          <w:p w:rsidRPr="0041576F" w:rsidR="00B91145" w:rsidP="00B91145" w:rsidRDefault="00B91145" w14:paraId="42653BFC" w14:textId="77777777">
            <w:pPr>
              <w:spacing w:before="0"/>
              <w:jc w:val="left"/>
              <w:rPr>
                <w:rFonts w:ascii="Arial" w:hAnsi="Arial" w:cs="Arial"/>
                <w:sz w:val="16"/>
                <w:szCs w:val="16"/>
                <w:lang w:val="es-MX"/>
              </w:rPr>
            </w:pPr>
            <w:r w:rsidRPr="0041576F">
              <w:rPr>
                <w:rFonts w:ascii="Arial" w:hAnsi="Arial" w:cs="Arial"/>
                <w:sz w:val="16"/>
                <w:szCs w:val="16"/>
                <w:lang w:val="es-MX"/>
              </w:rPr>
              <w:t>Métrica</w:t>
            </w:r>
          </w:p>
        </w:tc>
        <w:tc>
          <w:tcPr>
            <w:tcW w:w="2005" w:type="dxa"/>
            <w:vAlign w:val="center"/>
          </w:tcPr>
          <w:p w:rsidRPr="0041576F" w:rsidR="00B91145" w:rsidP="00B91145" w:rsidRDefault="00B91145" w14:paraId="40BB1275" w14:textId="77777777">
            <w:pPr>
              <w:spacing w:before="0"/>
              <w:jc w:val="left"/>
              <w:rPr>
                <w:rFonts w:ascii="Arial" w:hAnsi="Arial" w:cs="Arial"/>
                <w:sz w:val="16"/>
                <w:szCs w:val="16"/>
                <w:lang w:val="es-MX"/>
              </w:rPr>
            </w:pPr>
            <w:r w:rsidRPr="00E23C74">
              <w:rPr>
                <w:rFonts w:ascii="Arial" w:hAnsi="Arial" w:cs="Arial"/>
                <w:sz w:val="16"/>
                <w:szCs w:val="16"/>
                <w:lang w:val="es-MX"/>
              </w:rPr>
              <w:t>Registrar los viajes y viajes comp</w:t>
            </w:r>
            <w:r>
              <w:rPr>
                <w:rFonts w:ascii="Arial" w:hAnsi="Arial" w:cs="Arial"/>
                <w:sz w:val="16"/>
                <w:szCs w:val="16"/>
                <w:lang w:val="es-MX"/>
              </w:rPr>
              <w:t>a</w:t>
            </w:r>
            <w:r w:rsidRPr="00E23C74">
              <w:rPr>
                <w:rFonts w:ascii="Arial" w:hAnsi="Arial" w:cs="Arial"/>
                <w:sz w:val="16"/>
                <w:szCs w:val="16"/>
                <w:lang w:val="es-MX"/>
              </w:rPr>
              <w:t>rtidos realizados</w:t>
            </w:r>
          </w:p>
        </w:tc>
        <w:tc>
          <w:tcPr>
            <w:tcW w:w="236" w:type="dxa"/>
            <w:vAlign w:val="center"/>
          </w:tcPr>
          <w:p w:rsidRPr="0041576F" w:rsidR="00B91145" w:rsidP="00B91145" w:rsidRDefault="00B91145" w14:paraId="63BFD92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41576F" w:rsidR="00B91145" w:rsidP="00B91145" w:rsidRDefault="00B91145" w14:paraId="51FADEB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B91145" w:rsidP="00B91145" w:rsidRDefault="00B91145" w14:paraId="204031F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B91145" w:rsidP="00B91145" w:rsidRDefault="00B91145" w14:paraId="59C9656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B91145" w:rsidP="00B91145" w:rsidRDefault="00B91145" w14:paraId="1E444C15"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B91145" w:rsidP="00B91145" w:rsidRDefault="00B91145" w14:paraId="3D277A6D"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B91145" w:rsidP="00B91145" w:rsidRDefault="00B91145" w14:paraId="2E90754D" w14:textId="77777777">
            <w:pPr>
              <w:spacing w:before="0"/>
              <w:jc w:val="left"/>
              <w:rPr>
                <w:rFonts w:ascii="Arial" w:hAnsi="Arial" w:cs="Arial"/>
                <w:sz w:val="16"/>
                <w:szCs w:val="16"/>
                <w:lang w:val="es-MX"/>
              </w:rPr>
            </w:pPr>
            <w:r>
              <w:rPr>
                <w:rFonts w:ascii="Arial" w:hAnsi="Arial" w:cs="Arial"/>
                <w:sz w:val="16"/>
                <w:szCs w:val="16"/>
                <w:lang w:val="es-MX"/>
              </w:rPr>
              <w:t>UGA</w:t>
            </w:r>
          </w:p>
        </w:tc>
      </w:tr>
      <w:tr w:rsidRPr="004672BC" w:rsidR="00B91145" w:rsidTr="00B91145" w14:paraId="6FFC6FB2" w14:textId="77777777">
        <w:trPr>
          <w:trHeight w:val="484"/>
          <w:jc w:val="center"/>
        </w:trPr>
        <w:tc>
          <w:tcPr>
            <w:tcW w:w="1453" w:type="dxa"/>
            <w:vMerge/>
            <w:vAlign w:val="center"/>
          </w:tcPr>
          <w:p w:rsidRPr="0041576F" w:rsidR="00B91145" w:rsidP="00B91145" w:rsidRDefault="00B91145" w14:paraId="0EDADB87"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7D248203"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7C9CA13A"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1FE21CE4" w14:textId="77777777">
            <w:pPr>
              <w:spacing w:before="0"/>
              <w:jc w:val="center"/>
              <w:rPr>
                <w:rFonts w:ascii="Arial" w:hAnsi="Arial" w:cs="Arial"/>
                <w:sz w:val="16"/>
                <w:szCs w:val="16"/>
                <w:highlight w:val="magenta"/>
                <w:lang w:val="es-MX"/>
              </w:rPr>
            </w:pPr>
          </w:p>
        </w:tc>
        <w:tc>
          <w:tcPr>
            <w:tcW w:w="1502" w:type="dxa"/>
            <w:gridSpan w:val="2"/>
            <w:shd w:val="clear" w:color="auto" w:fill="D5DCE4" w:themeFill="text2" w:themeFillTint="33"/>
            <w:vAlign w:val="center"/>
          </w:tcPr>
          <w:p w:rsidRPr="00162A5C" w:rsidR="00B91145" w:rsidP="00B91145" w:rsidRDefault="00B91145" w14:paraId="407B232E" w14:textId="77777777">
            <w:pPr>
              <w:spacing w:before="0"/>
              <w:jc w:val="center"/>
              <w:rPr>
                <w:rFonts w:ascii="Arial" w:hAnsi="Arial" w:cs="Arial"/>
                <w:b/>
                <w:sz w:val="16"/>
                <w:szCs w:val="16"/>
                <w:lang w:val="es-MX"/>
              </w:rPr>
            </w:pPr>
            <w:r w:rsidRPr="00162A5C">
              <w:rPr>
                <w:rFonts w:ascii="Arial" w:hAnsi="Arial" w:cs="Arial"/>
                <w:b/>
                <w:sz w:val="16"/>
                <w:szCs w:val="16"/>
                <w:lang w:val="es-MX"/>
              </w:rPr>
              <w:t>Emisiones totales</w:t>
            </w:r>
          </w:p>
        </w:tc>
        <w:tc>
          <w:tcPr>
            <w:tcW w:w="908" w:type="dxa"/>
            <w:vMerge/>
            <w:vAlign w:val="center"/>
          </w:tcPr>
          <w:p w:rsidRPr="0041576F" w:rsidR="00B91145" w:rsidP="00B91145" w:rsidRDefault="00B91145" w14:paraId="4F017912"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068E8DD2" w14:textId="77777777">
            <w:pPr>
              <w:spacing w:before="0"/>
              <w:jc w:val="left"/>
              <w:rPr>
                <w:rFonts w:ascii="Arial" w:hAnsi="Arial" w:cs="Arial"/>
                <w:sz w:val="16"/>
                <w:szCs w:val="16"/>
                <w:lang w:val="es-MX"/>
              </w:rPr>
            </w:pPr>
          </w:p>
        </w:tc>
        <w:tc>
          <w:tcPr>
            <w:tcW w:w="2005" w:type="dxa"/>
            <w:vAlign w:val="center"/>
          </w:tcPr>
          <w:p w:rsidRPr="0041576F" w:rsidR="00B91145" w:rsidP="00B91145" w:rsidRDefault="00B91145" w14:paraId="25E36272" w14:textId="2834C35D">
            <w:pPr>
              <w:spacing w:before="0"/>
              <w:jc w:val="left"/>
              <w:rPr>
                <w:rFonts w:ascii="Arial" w:hAnsi="Arial" w:cs="Arial"/>
                <w:sz w:val="16"/>
                <w:szCs w:val="16"/>
                <w:lang w:val="es-MX"/>
              </w:rPr>
            </w:pPr>
            <w:r w:rsidRPr="00E23C74">
              <w:rPr>
                <w:rFonts w:ascii="Arial" w:hAnsi="Arial" w:cs="Arial"/>
                <w:sz w:val="16"/>
                <w:szCs w:val="16"/>
                <w:lang w:val="es-MX"/>
              </w:rPr>
              <w:t xml:space="preserve">Registrar los </w:t>
            </w:r>
            <w:r>
              <w:rPr>
                <w:rFonts w:ascii="Arial" w:hAnsi="Arial" w:cs="Arial"/>
                <w:sz w:val="16"/>
                <w:szCs w:val="16"/>
                <w:lang w:val="es-MX"/>
              </w:rPr>
              <w:t xml:space="preserve">mantenimientos realizados a las fuentes fijas y móviles. </w:t>
            </w:r>
          </w:p>
        </w:tc>
        <w:tc>
          <w:tcPr>
            <w:tcW w:w="236" w:type="dxa"/>
            <w:vAlign w:val="center"/>
          </w:tcPr>
          <w:p w:rsidRPr="0041576F" w:rsidR="00B91145" w:rsidP="00B91145" w:rsidRDefault="00B91145" w14:paraId="1F4468E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344" w:type="dxa"/>
            <w:vAlign w:val="center"/>
          </w:tcPr>
          <w:p w:rsidRPr="0041576F" w:rsidR="00B91145" w:rsidP="00B91145" w:rsidRDefault="00B91145" w14:paraId="1E788C2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B91145" w:rsidP="00B91145" w:rsidRDefault="00B91145" w14:paraId="11A59D2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B91145" w:rsidP="00B91145" w:rsidRDefault="00B91145" w14:paraId="198A5A4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90" w:type="dxa"/>
            <w:vAlign w:val="center"/>
          </w:tcPr>
          <w:p w:rsidRPr="0041576F" w:rsidR="00B91145" w:rsidP="00B91145" w:rsidRDefault="00B91145" w14:paraId="6BB6145B"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B91145" w:rsidP="00B91145" w:rsidRDefault="00B91145" w14:paraId="4337DA99"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B91145" w:rsidP="00B91145" w:rsidRDefault="00B91145" w14:paraId="50C9FD04" w14:textId="77777777">
            <w:pPr>
              <w:spacing w:before="0"/>
              <w:jc w:val="left"/>
              <w:rPr>
                <w:rFonts w:ascii="Arial" w:hAnsi="Arial" w:cs="Arial"/>
                <w:sz w:val="16"/>
                <w:szCs w:val="16"/>
                <w:lang w:val="es-MX"/>
              </w:rPr>
            </w:pPr>
            <w:r>
              <w:rPr>
                <w:rFonts w:ascii="Arial" w:hAnsi="Arial" w:cs="Arial"/>
                <w:sz w:val="16"/>
                <w:szCs w:val="16"/>
                <w:lang w:val="es-MX"/>
              </w:rPr>
              <w:t>UGA</w:t>
            </w:r>
          </w:p>
        </w:tc>
      </w:tr>
      <w:tr w:rsidRPr="004672BC" w:rsidR="00B91145" w:rsidTr="00B91145" w14:paraId="71E3D1F7" w14:textId="77777777">
        <w:trPr>
          <w:trHeight w:val="53"/>
          <w:jc w:val="center"/>
        </w:trPr>
        <w:tc>
          <w:tcPr>
            <w:tcW w:w="1453" w:type="dxa"/>
            <w:vMerge/>
            <w:vAlign w:val="center"/>
          </w:tcPr>
          <w:p w:rsidRPr="0041576F" w:rsidR="00B91145" w:rsidP="00B91145" w:rsidRDefault="00B91145" w14:paraId="4255F96C"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774E8484"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1A3EA574"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705E2363" w14:textId="77777777">
            <w:pPr>
              <w:spacing w:before="0"/>
              <w:jc w:val="center"/>
              <w:rPr>
                <w:rFonts w:ascii="Arial" w:hAnsi="Arial" w:cs="Arial"/>
                <w:sz w:val="16"/>
                <w:szCs w:val="16"/>
                <w:highlight w:val="magenta"/>
                <w:lang w:val="es-MX"/>
              </w:rPr>
            </w:pPr>
          </w:p>
        </w:tc>
        <w:tc>
          <w:tcPr>
            <w:tcW w:w="709" w:type="dxa"/>
            <w:vAlign w:val="center"/>
          </w:tcPr>
          <w:p w:rsidRPr="0041576F" w:rsidR="00B91145" w:rsidP="00B91145" w:rsidRDefault="00B91145" w14:paraId="66807B68" w14:textId="77777777">
            <w:pPr>
              <w:spacing w:before="0"/>
              <w:jc w:val="center"/>
              <w:rPr>
                <w:rFonts w:ascii="Arial" w:hAnsi="Arial" w:cs="Arial"/>
                <w:sz w:val="16"/>
                <w:szCs w:val="16"/>
                <w:lang w:val="es-MX"/>
              </w:rPr>
            </w:pPr>
            <w:r>
              <w:rPr>
                <w:rFonts w:ascii="Arial" w:hAnsi="Arial" w:cs="Arial"/>
                <w:sz w:val="16"/>
                <w:szCs w:val="16"/>
                <w:lang w:val="es-MX"/>
              </w:rPr>
              <w:t>81,69</w:t>
            </w:r>
          </w:p>
        </w:tc>
        <w:tc>
          <w:tcPr>
            <w:tcW w:w="793" w:type="dxa"/>
            <w:vAlign w:val="center"/>
          </w:tcPr>
          <w:p w:rsidRPr="0041576F" w:rsidR="00B91145" w:rsidP="00B91145" w:rsidRDefault="00A5724B" w14:paraId="6A0B3B17" w14:textId="55C5B189">
            <w:pPr>
              <w:spacing w:before="0"/>
              <w:jc w:val="center"/>
              <w:rPr>
                <w:rFonts w:ascii="Arial" w:hAnsi="Arial" w:cs="Arial"/>
                <w:sz w:val="16"/>
                <w:szCs w:val="16"/>
                <w:lang w:val="es-MX"/>
              </w:rPr>
            </w:pPr>
            <w:r>
              <w:rPr>
                <w:rStyle w:val="normaltextrun"/>
                <w:rFonts w:ascii="Arial" w:hAnsi="Arial" w:cs="Arial"/>
                <w:sz w:val="16"/>
                <w:szCs w:val="16"/>
                <w:lang w:val="es-MX"/>
              </w:rPr>
              <w:t>T</w:t>
            </w:r>
            <w:r w:rsidRPr="00D2217E" w:rsidR="00B91145">
              <w:rPr>
                <w:rStyle w:val="normaltextrun"/>
                <w:rFonts w:ascii="Arial" w:hAnsi="Arial" w:cs="Arial"/>
                <w:sz w:val="16"/>
                <w:szCs w:val="16"/>
                <w:lang w:val="es-MX"/>
              </w:rPr>
              <w:t xml:space="preserve"> CO</w:t>
            </w:r>
            <w:r w:rsidRPr="00D2217E" w:rsidR="00B91145">
              <w:rPr>
                <w:rStyle w:val="normaltextrun"/>
                <w:rFonts w:ascii="Arial" w:hAnsi="Arial" w:cs="Arial"/>
                <w:sz w:val="16"/>
                <w:szCs w:val="16"/>
                <w:vertAlign w:val="subscript"/>
                <w:lang w:val="es-MX"/>
              </w:rPr>
              <w:t>2e</w:t>
            </w:r>
            <w:r w:rsidRPr="00D2217E" w:rsidR="00B91145">
              <w:rPr>
                <w:rStyle w:val="normaltextrun"/>
                <w:rFonts w:ascii="Arial" w:hAnsi="Arial" w:cs="Arial"/>
                <w:sz w:val="16"/>
                <w:szCs w:val="16"/>
                <w:lang w:val="es-MX"/>
              </w:rPr>
              <w:t>/año</w:t>
            </w:r>
          </w:p>
        </w:tc>
        <w:tc>
          <w:tcPr>
            <w:tcW w:w="908" w:type="dxa"/>
            <w:vMerge/>
            <w:vAlign w:val="center"/>
          </w:tcPr>
          <w:p w:rsidRPr="0041576F" w:rsidR="00B91145" w:rsidP="00B91145" w:rsidRDefault="00B91145" w14:paraId="4BE6DA4A"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7251292A" w14:textId="77777777">
            <w:pPr>
              <w:spacing w:before="0"/>
              <w:jc w:val="left"/>
              <w:rPr>
                <w:rFonts w:ascii="Arial" w:hAnsi="Arial" w:cs="Arial"/>
                <w:sz w:val="16"/>
                <w:szCs w:val="16"/>
                <w:lang w:val="es-MX"/>
              </w:rPr>
            </w:pPr>
          </w:p>
        </w:tc>
        <w:tc>
          <w:tcPr>
            <w:tcW w:w="2005" w:type="dxa"/>
            <w:vMerge w:val="restart"/>
            <w:vAlign w:val="center"/>
          </w:tcPr>
          <w:p w:rsidR="00B91145" w:rsidP="00B91145" w:rsidRDefault="00B91145" w14:paraId="2EA519C2" w14:textId="6CE6B0A7">
            <w:pPr>
              <w:spacing w:before="0"/>
              <w:jc w:val="left"/>
              <w:rPr>
                <w:rFonts w:ascii="Arial" w:hAnsi="Arial" w:cs="Arial"/>
                <w:sz w:val="16"/>
                <w:szCs w:val="16"/>
                <w:lang w:val="es-MX"/>
              </w:rPr>
            </w:pPr>
            <w:r>
              <w:rPr>
                <w:rFonts w:ascii="Arial" w:hAnsi="Arial" w:cs="Arial"/>
                <w:sz w:val="16"/>
                <w:szCs w:val="16"/>
                <w:lang w:val="es-MX"/>
              </w:rPr>
              <w:t>Registro y cuant</w:t>
            </w:r>
            <w:r w:rsidRPr="00FB3D98">
              <w:rPr>
                <w:rFonts w:ascii="Arial" w:hAnsi="Arial" w:cs="Arial"/>
                <w:sz w:val="16"/>
                <w:szCs w:val="16"/>
                <w:lang w:val="es-MX"/>
              </w:rPr>
              <w:t xml:space="preserve">ificación de emisiones </w:t>
            </w:r>
            <w:r>
              <w:rPr>
                <w:rFonts w:ascii="Arial" w:hAnsi="Arial" w:cs="Arial"/>
                <w:sz w:val="16"/>
                <w:szCs w:val="16"/>
                <w:lang w:val="es-MX"/>
              </w:rPr>
              <w:t>de GEI de fuentes fijas y móviles (refrigerantes, extintores, plantas de generación, vehículos, otras)</w:t>
            </w:r>
          </w:p>
        </w:tc>
        <w:tc>
          <w:tcPr>
            <w:tcW w:w="236" w:type="dxa"/>
            <w:vMerge w:val="restart"/>
            <w:vAlign w:val="center"/>
          </w:tcPr>
          <w:p w:rsidR="00B91145" w:rsidP="00B91145" w:rsidRDefault="00B91145" w14:paraId="0ED9F7BA"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Merge w:val="restart"/>
            <w:vAlign w:val="center"/>
          </w:tcPr>
          <w:p w:rsidR="00B91145" w:rsidP="00B91145" w:rsidRDefault="00B91145" w14:paraId="5B0162A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Merge w:val="restart"/>
            <w:vAlign w:val="center"/>
          </w:tcPr>
          <w:p w:rsidR="00B91145" w:rsidP="00B91145" w:rsidRDefault="00B91145" w14:paraId="5F32707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Merge w:val="restart"/>
            <w:vAlign w:val="center"/>
          </w:tcPr>
          <w:p w:rsidR="00B91145" w:rsidP="00B91145" w:rsidRDefault="00B91145" w14:paraId="2D11703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Merge w:val="restart"/>
            <w:vAlign w:val="center"/>
          </w:tcPr>
          <w:p w:rsidR="00B91145" w:rsidP="00B91145" w:rsidRDefault="00B91145" w14:paraId="110B4999"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Merge w:val="restart"/>
            <w:vAlign w:val="center"/>
          </w:tcPr>
          <w:p w:rsidR="00B91145" w:rsidP="00B91145" w:rsidRDefault="00B91145" w14:paraId="791334F7"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Merge w:val="restart"/>
            <w:vAlign w:val="center"/>
          </w:tcPr>
          <w:p w:rsidR="00B91145" w:rsidP="00B91145" w:rsidRDefault="00B91145" w14:paraId="70E3E562"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B91145" w:rsidTr="00B91145" w14:paraId="23C4AD68" w14:textId="77777777">
        <w:trPr>
          <w:trHeight w:val="53"/>
          <w:jc w:val="center"/>
        </w:trPr>
        <w:tc>
          <w:tcPr>
            <w:tcW w:w="1453" w:type="dxa"/>
            <w:vMerge/>
            <w:vAlign w:val="center"/>
          </w:tcPr>
          <w:p w:rsidRPr="0041576F" w:rsidR="00B91145" w:rsidP="00B91145" w:rsidRDefault="00B91145" w14:paraId="4BFAEA30"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73F71E35"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6A4ED13C"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6CBDDFE8" w14:textId="77777777">
            <w:pPr>
              <w:spacing w:before="0"/>
              <w:jc w:val="center"/>
              <w:rPr>
                <w:rFonts w:ascii="Arial" w:hAnsi="Arial" w:cs="Arial"/>
                <w:sz w:val="16"/>
                <w:szCs w:val="16"/>
                <w:highlight w:val="magenta"/>
                <w:lang w:val="es-MX"/>
              </w:rPr>
            </w:pPr>
          </w:p>
        </w:tc>
        <w:tc>
          <w:tcPr>
            <w:tcW w:w="709" w:type="dxa"/>
            <w:vAlign w:val="center"/>
          </w:tcPr>
          <w:p w:rsidRPr="0041576F" w:rsidR="00B91145" w:rsidP="00B91145" w:rsidRDefault="00B91145" w14:paraId="4B43C3D0" w14:textId="77777777">
            <w:pPr>
              <w:spacing w:before="0"/>
              <w:jc w:val="center"/>
              <w:rPr>
                <w:rFonts w:ascii="Arial" w:hAnsi="Arial" w:cs="Arial"/>
                <w:sz w:val="16"/>
                <w:szCs w:val="16"/>
                <w:lang w:val="es-MX"/>
              </w:rPr>
            </w:pPr>
            <w:r>
              <w:rPr>
                <w:rFonts w:ascii="Arial" w:hAnsi="Arial" w:cs="Arial"/>
                <w:sz w:val="16"/>
                <w:szCs w:val="16"/>
                <w:lang w:val="es-MX"/>
              </w:rPr>
              <w:t>0,081</w:t>
            </w:r>
          </w:p>
        </w:tc>
        <w:tc>
          <w:tcPr>
            <w:tcW w:w="793" w:type="dxa"/>
            <w:vAlign w:val="center"/>
          </w:tcPr>
          <w:p w:rsidRPr="0041576F" w:rsidR="00B91145" w:rsidP="00B91145" w:rsidRDefault="00A5724B" w14:paraId="01BBD836" w14:textId="2036A2A9">
            <w:pPr>
              <w:spacing w:before="0"/>
              <w:jc w:val="center"/>
              <w:rPr>
                <w:rFonts w:ascii="Arial" w:hAnsi="Arial" w:cs="Arial"/>
                <w:sz w:val="16"/>
                <w:szCs w:val="16"/>
                <w:lang w:val="es-MX"/>
              </w:rPr>
            </w:pPr>
            <w:r>
              <w:rPr>
                <w:rStyle w:val="normaltextrun"/>
                <w:rFonts w:ascii="Arial" w:hAnsi="Arial" w:cs="Arial"/>
                <w:sz w:val="16"/>
                <w:szCs w:val="16"/>
                <w:lang w:val="es-MX"/>
              </w:rPr>
              <w:t>T</w:t>
            </w:r>
            <w:r w:rsidRPr="00D2217E" w:rsidR="00B91145">
              <w:rPr>
                <w:rStyle w:val="normaltextrun"/>
                <w:rFonts w:ascii="Arial" w:hAnsi="Arial" w:cs="Arial"/>
                <w:sz w:val="16"/>
                <w:szCs w:val="16"/>
                <w:lang w:val="es-MX"/>
              </w:rPr>
              <w:t xml:space="preserve"> CO</w:t>
            </w:r>
            <w:r w:rsidRPr="00D2217E" w:rsidR="00B91145">
              <w:rPr>
                <w:rStyle w:val="normaltextrun"/>
                <w:rFonts w:ascii="Arial" w:hAnsi="Arial" w:cs="Arial"/>
                <w:sz w:val="16"/>
                <w:szCs w:val="16"/>
                <w:vertAlign w:val="subscript"/>
                <w:lang w:val="es-MX"/>
              </w:rPr>
              <w:t>2e</w:t>
            </w:r>
            <w:r w:rsidRPr="00D2217E" w:rsidR="00B91145">
              <w:rPr>
                <w:rStyle w:val="normaltextrun"/>
                <w:rFonts w:ascii="Arial" w:hAnsi="Arial" w:cs="Arial"/>
                <w:sz w:val="16"/>
                <w:szCs w:val="16"/>
                <w:lang w:val="es-MX"/>
              </w:rPr>
              <w:t>/</w:t>
            </w:r>
            <w:r w:rsidR="00604880">
              <w:rPr>
                <w:rStyle w:val="normaltextrun"/>
                <w:rFonts w:ascii="Arial" w:hAnsi="Arial" w:cs="Arial"/>
                <w:sz w:val="16"/>
                <w:szCs w:val="16"/>
                <w:lang w:val="es-MX"/>
              </w:rPr>
              <w:t>persona equivalente/año</w:t>
            </w:r>
          </w:p>
        </w:tc>
        <w:tc>
          <w:tcPr>
            <w:tcW w:w="908" w:type="dxa"/>
            <w:vMerge/>
            <w:vAlign w:val="center"/>
          </w:tcPr>
          <w:p w:rsidRPr="0041576F" w:rsidR="00B91145" w:rsidP="00B91145" w:rsidRDefault="00B91145" w14:paraId="1E623456"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387E7ADF" w14:textId="77777777">
            <w:pPr>
              <w:spacing w:before="0"/>
              <w:jc w:val="left"/>
              <w:rPr>
                <w:rFonts w:ascii="Arial" w:hAnsi="Arial" w:cs="Arial"/>
                <w:sz w:val="16"/>
                <w:szCs w:val="16"/>
                <w:lang w:val="es-MX"/>
              </w:rPr>
            </w:pPr>
          </w:p>
        </w:tc>
        <w:tc>
          <w:tcPr>
            <w:tcW w:w="2005" w:type="dxa"/>
            <w:vMerge/>
            <w:vAlign w:val="center"/>
          </w:tcPr>
          <w:p w:rsidR="00B91145" w:rsidP="00B91145" w:rsidRDefault="00B91145" w14:paraId="673C8D42" w14:textId="77777777">
            <w:pPr>
              <w:spacing w:before="0"/>
              <w:jc w:val="left"/>
              <w:rPr>
                <w:rFonts w:ascii="Arial" w:hAnsi="Arial" w:cs="Arial"/>
                <w:sz w:val="16"/>
                <w:szCs w:val="16"/>
                <w:lang w:val="es-MX"/>
              </w:rPr>
            </w:pPr>
          </w:p>
        </w:tc>
        <w:tc>
          <w:tcPr>
            <w:tcW w:w="236" w:type="dxa"/>
            <w:vMerge/>
            <w:vAlign w:val="center"/>
          </w:tcPr>
          <w:p w:rsidRPr="00E23C74" w:rsidR="00B91145" w:rsidP="00B91145" w:rsidRDefault="00B91145" w14:paraId="19040B6C" w14:textId="77777777">
            <w:pPr>
              <w:spacing w:before="0"/>
              <w:jc w:val="center"/>
              <w:rPr>
                <w:rFonts w:ascii="Arial" w:hAnsi="Arial" w:cs="Arial"/>
                <w:sz w:val="16"/>
                <w:szCs w:val="16"/>
                <w:lang w:val="es-MX"/>
              </w:rPr>
            </w:pPr>
          </w:p>
        </w:tc>
        <w:tc>
          <w:tcPr>
            <w:tcW w:w="344" w:type="dxa"/>
            <w:vMerge/>
            <w:vAlign w:val="center"/>
          </w:tcPr>
          <w:p w:rsidRPr="00E23C74" w:rsidR="00B91145" w:rsidP="00B91145" w:rsidRDefault="00B91145" w14:paraId="4B36FE08" w14:textId="77777777">
            <w:pPr>
              <w:spacing w:before="0"/>
              <w:jc w:val="center"/>
              <w:rPr>
                <w:rFonts w:ascii="Arial" w:hAnsi="Arial" w:cs="Arial"/>
                <w:sz w:val="16"/>
                <w:szCs w:val="16"/>
                <w:lang w:val="es-MX"/>
              </w:rPr>
            </w:pPr>
          </w:p>
        </w:tc>
        <w:tc>
          <w:tcPr>
            <w:tcW w:w="290" w:type="dxa"/>
            <w:vMerge/>
            <w:vAlign w:val="center"/>
          </w:tcPr>
          <w:p w:rsidRPr="00E23C74" w:rsidR="00B91145" w:rsidP="00B91145" w:rsidRDefault="00B91145" w14:paraId="17BC63E8" w14:textId="77777777">
            <w:pPr>
              <w:spacing w:before="0"/>
              <w:jc w:val="center"/>
              <w:rPr>
                <w:rFonts w:ascii="Arial" w:hAnsi="Arial" w:cs="Arial"/>
                <w:sz w:val="16"/>
                <w:szCs w:val="16"/>
                <w:lang w:val="es-MX"/>
              </w:rPr>
            </w:pPr>
          </w:p>
        </w:tc>
        <w:tc>
          <w:tcPr>
            <w:tcW w:w="290" w:type="dxa"/>
            <w:vMerge/>
            <w:vAlign w:val="center"/>
          </w:tcPr>
          <w:p w:rsidRPr="00E23C74" w:rsidR="00B91145" w:rsidP="00B91145" w:rsidRDefault="00B91145" w14:paraId="31517D72" w14:textId="77777777">
            <w:pPr>
              <w:spacing w:before="0"/>
              <w:jc w:val="center"/>
              <w:rPr>
                <w:rFonts w:ascii="Arial" w:hAnsi="Arial" w:cs="Arial"/>
                <w:sz w:val="16"/>
                <w:szCs w:val="16"/>
                <w:lang w:val="es-MX"/>
              </w:rPr>
            </w:pPr>
          </w:p>
        </w:tc>
        <w:tc>
          <w:tcPr>
            <w:tcW w:w="290" w:type="dxa"/>
            <w:vMerge/>
            <w:vAlign w:val="center"/>
          </w:tcPr>
          <w:p w:rsidR="00B91145" w:rsidP="00B91145" w:rsidRDefault="00B91145" w14:paraId="1E4640CE" w14:textId="77777777">
            <w:pPr>
              <w:spacing w:before="0"/>
              <w:jc w:val="center"/>
              <w:rPr>
                <w:rFonts w:ascii="Arial" w:hAnsi="Arial" w:cs="Arial"/>
                <w:sz w:val="16"/>
                <w:szCs w:val="16"/>
                <w:lang w:val="es-MX"/>
              </w:rPr>
            </w:pPr>
          </w:p>
        </w:tc>
        <w:tc>
          <w:tcPr>
            <w:tcW w:w="1225" w:type="dxa"/>
            <w:vMerge/>
            <w:vAlign w:val="center"/>
          </w:tcPr>
          <w:p w:rsidR="00B91145" w:rsidP="00B91145" w:rsidRDefault="00B91145" w14:paraId="0830CFC5" w14:textId="77777777">
            <w:pPr>
              <w:spacing w:before="0"/>
              <w:jc w:val="left"/>
              <w:rPr>
                <w:rFonts w:ascii="Arial" w:hAnsi="Arial" w:cs="Arial"/>
                <w:sz w:val="16"/>
                <w:szCs w:val="16"/>
                <w:lang w:val="es-MX"/>
              </w:rPr>
            </w:pPr>
          </w:p>
        </w:tc>
        <w:tc>
          <w:tcPr>
            <w:tcW w:w="1521" w:type="dxa"/>
            <w:vMerge/>
            <w:vAlign w:val="center"/>
          </w:tcPr>
          <w:p w:rsidR="00B91145" w:rsidP="00B91145" w:rsidRDefault="00B91145" w14:paraId="539F5D21" w14:textId="77777777">
            <w:pPr>
              <w:spacing w:before="0"/>
              <w:jc w:val="left"/>
              <w:rPr>
                <w:rFonts w:ascii="Arial" w:hAnsi="Arial" w:cs="Arial"/>
                <w:sz w:val="16"/>
                <w:szCs w:val="16"/>
                <w:lang w:val="es-MX"/>
              </w:rPr>
            </w:pPr>
          </w:p>
        </w:tc>
      </w:tr>
      <w:tr w:rsidRPr="004672BC" w:rsidR="00B91145" w:rsidTr="00B91145" w14:paraId="1D219260" w14:textId="77777777">
        <w:trPr>
          <w:trHeight w:val="53"/>
          <w:jc w:val="center"/>
        </w:trPr>
        <w:tc>
          <w:tcPr>
            <w:tcW w:w="1453" w:type="dxa"/>
            <w:vMerge/>
            <w:vAlign w:val="center"/>
          </w:tcPr>
          <w:p w:rsidRPr="0041576F" w:rsidR="00B91145" w:rsidP="00B91145" w:rsidRDefault="00B91145" w14:paraId="4B3D3045"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05719778"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71CC863F"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4E470CCE" w14:textId="77777777">
            <w:pPr>
              <w:spacing w:before="0"/>
              <w:jc w:val="center"/>
              <w:rPr>
                <w:rFonts w:ascii="Arial" w:hAnsi="Arial" w:cs="Arial"/>
                <w:sz w:val="16"/>
                <w:szCs w:val="16"/>
                <w:highlight w:val="magenta"/>
                <w:lang w:val="es-MX"/>
              </w:rPr>
            </w:pPr>
          </w:p>
        </w:tc>
        <w:tc>
          <w:tcPr>
            <w:tcW w:w="709" w:type="dxa"/>
            <w:vAlign w:val="center"/>
          </w:tcPr>
          <w:p w:rsidR="00B91145" w:rsidP="00B91145" w:rsidRDefault="00B91145" w14:paraId="16C326A9" w14:textId="77777777">
            <w:pPr>
              <w:spacing w:before="0"/>
              <w:jc w:val="center"/>
              <w:rPr>
                <w:rFonts w:ascii="Arial" w:hAnsi="Arial" w:cs="Arial"/>
                <w:sz w:val="16"/>
                <w:szCs w:val="16"/>
                <w:lang w:val="es-MX"/>
              </w:rPr>
            </w:pPr>
            <w:r w:rsidRPr="0041576F">
              <w:rPr>
                <w:rStyle w:val="normaltextrun"/>
                <w:rFonts w:ascii="Arial" w:hAnsi="Arial" w:cs="Arial"/>
                <w:sz w:val="16"/>
                <w:szCs w:val="16"/>
                <w:lang w:val="es-MX"/>
              </w:rPr>
              <w:t>1,52</w:t>
            </w:r>
          </w:p>
        </w:tc>
        <w:tc>
          <w:tcPr>
            <w:tcW w:w="793" w:type="dxa"/>
            <w:vAlign w:val="center"/>
          </w:tcPr>
          <w:p w:rsidRPr="00D2217E" w:rsidR="00B91145" w:rsidP="00B91145" w:rsidRDefault="00A5724B" w14:paraId="57AEE37B" w14:textId="4A035B4D">
            <w:pPr>
              <w:spacing w:before="0"/>
              <w:jc w:val="center"/>
              <w:rPr>
                <w:rStyle w:val="normaltextrun"/>
                <w:rFonts w:ascii="Arial" w:hAnsi="Arial" w:cs="Arial"/>
                <w:sz w:val="16"/>
                <w:szCs w:val="16"/>
                <w:lang w:val="es-MX"/>
              </w:rPr>
            </w:pPr>
            <w:r>
              <w:rPr>
                <w:rStyle w:val="normaltextrun"/>
                <w:rFonts w:ascii="Arial" w:hAnsi="Arial" w:cs="Arial"/>
                <w:color w:val="000000"/>
                <w:sz w:val="16"/>
                <w:szCs w:val="16"/>
                <w:lang w:val="es-MX"/>
              </w:rPr>
              <w:t>T</w:t>
            </w:r>
            <w:r w:rsidRPr="0041576F" w:rsidR="00B91145">
              <w:rPr>
                <w:rStyle w:val="normaltextrun"/>
                <w:rFonts w:ascii="Arial" w:hAnsi="Arial" w:cs="Arial"/>
                <w:color w:val="000000"/>
                <w:sz w:val="16"/>
                <w:szCs w:val="16"/>
                <w:lang w:val="es-MX"/>
              </w:rPr>
              <w:t xml:space="preserve"> CO</w:t>
            </w:r>
            <w:r w:rsidRPr="0041576F" w:rsidR="00B91145">
              <w:rPr>
                <w:rStyle w:val="normaltextrun"/>
                <w:rFonts w:ascii="Arial" w:hAnsi="Arial" w:cs="Arial"/>
                <w:color w:val="000000"/>
                <w:sz w:val="16"/>
                <w:szCs w:val="16"/>
                <w:vertAlign w:val="subscript"/>
                <w:lang w:val="es-MX"/>
              </w:rPr>
              <w:t>2e </w:t>
            </w:r>
            <w:r w:rsidRPr="0041576F" w:rsidR="00B91145">
              <w:rPr>
                <w:rStyle w:val="normaltextrun"/>
                <w:rFonts w:ascii="Arial" w:hAnsi="Arial" w:cs="Arial"/>
                <w:color w:val="000000"/>
                <w:sz w:val="16"/>
                <w:szCs w:val="16"/>
                <w:lang w:val="es-MX"/>
              </w:rPr>
              <w:t>reducidas/año</w:t>
            </w:r>
          </w:p>
        </w:tc>
        <w:tc>
          <w:tcPr>
            <w:tcW w:w="908" w:type="dxa"/>
            <w:vMerge/>
            <w:vAlign w:val="center"/>
          </w:tcPr>
          <w:p w:rsidRPr="0041576F" w:rsidR="00B91145" w:rsidP="00B91145" w:rsidRDefault="00B91145" w14:paraId="6B59C776" w14:textId="77777777">
            <w:pPr>
              <w:spacing w:before="0"/>
              <w:jc w:val="center"/>
              <w:rPr>
                <w:rFonts w:ascii="Arial" w:hAnsi="Arial" w:cs="Arial"/>
                <w:sz w:val="16"/>
                <w:szCs w:val="16"/>
                <w:lang w:val="es-MX"/>
              </w:rPr>
            </w:pPr>
          </w:p>
        </w:tc>
        <w:tc>
          <w:tcPr>
            <w:tcW w:w="744" w:type="dxa"/>
            <w:vMerge/>
            <w:vAlign w:val="center"/>
          </w:tcPr>
          <w:p w:rsidRPr="0041576F" w:rsidR="00B91145" w:rsidP="00B91145" w:rsidRDefault="00B91145" w14:paraId="6E45FBA4" w14:textId="77777777">
            <w:pPr>
              <w:spacing w:before="0"/>
              <w:jc w:val="left"/>
              <w:rPr>
                <w:rFonts w:ascii="Arial" w:hAnsi="Arial" w:cs="Arial"/>
                <w:sz w:val="16"/>
                <w:szCs w:val="16"/>
                <w:lang w:val="es-MX"/>
              </w:rPr>
            </w:pPr>
          </w:p>
        </w:tc>
        <w:tc>
          <w:tcPr>
            <w:tcW w:w="2005" w:type="dxa"/>
            <w:vAlign w:val="center"/>
          </w:tcPr>
          <w:p w:rsidR="00B91145" w:rsidP="00B91145" w:rsidRDefault="00B91145" w14:paraId="0DD3B380" w14:textId="255C8AAD">
            <w:pPr>
              <w:spacing w:before="0"/>
              <w:jc w:val="left"/>
              <w:rPr>
                <w:rFonts w:ascii="Arial" w:hAnsi="Arial" w:cs="Arial"/>
                <w:sz w:val="16"/>
                <w:szCs w:val="16"/>
                <w:lang w:val="es-MX"/>
              </w:rPr>
            </w:pPr>
            <w:r>
              <w:rPr>
                <w:rFonts w:ascii="Arial" w:hAnsi="Arial" w:cs="Arial"/>
                <w:sz w:val="16"/>
                <w:szCs w:val="16"/>
                <w:lang w:val="es-MX"/>
              </w:rPr>
              <w:t>Registro de reducciones evitadas según proyectos previamente definidos</w:t>
            </w:r>
          </w:p>
        </w:tc>
        <w:tc>
          <w:tcPr>
            <w:tcW w:w="236" w:type="dxa"/>
            <w:vAlign w:val="center"/>
          </w:tcPr>
          <w:p w:rsidRPr="00E23C74" w:rsidR="00B91145" w:rsidP="00B91145" w:rsidRDefault="00B91145" w14:paraId="0D99DECA"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E23C74" w:rsidR="00B91145" w:rsidP="00B91145" w:rsidRDefault="00B91145" w14:paraId="6304A21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B91145" w:rsidP="00B91145" w:rsidRDefault="00B91145" w14:paraId="43CACA0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B91145" w:rsidP="00B91145" w:rsidRDefault="00B91145" w14:paraId="55B57CE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B91145" w:rsidP="00B91145" w:rsidRDefault="00B91145" w14:paraId="2E85AE9E"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B91145" w:rsidP="00B91145" w:rsidRDefault="00B91145" w14:paraId="5988B12C"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00B91145" w:rsidP="00B91145" w:rsidRDefault="00B91145" w14:paraId="6C01D3A7"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58252C" w:rsidR="00604880" w:rsidTr="00B91145" w14:paraId="180B64E6" w14:textId="77777777">
        <w:trPr>
          <w:trHeight w:val="56"/>
          <w:jc w:val="center"/>
        </w:trPr>
        <w:tc>
          <w:tcPr>
            <w:tcW w:w="1453" w:type="dxa"/>
            <w:vMerge w:val="restart"/>
            <w:vAlign w:val="center"/>
          </w:tcPr>
          <w:p w:rsidRPr="0041576F" w:rsidR="00604880" w:rsidP="00B91145" w:rsidRDefault="00604880" w14:paraId="2BF92526" w14:textId="77777777">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Consumo de Papel</w:t>
            </w:r>
          </w:p>
        </w:tc>
        <w:tc>
          <w:tcPr>
            <w:tcW w:w="1236" w:type="dxa"/>
            <w:vMerge w:val="restart"/>
            <w:vAlign w:val="center"/>
          </w:tcPr>
          <w:p w:rsidRPr="0041576F" w:rsidR="00604880" w:rsidP="00B91145" w:rsidRDefault="00604880" w14:paraId="1012E618"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Reducir el consumo de papel</w:t>
            </w:r>
            <w:r w:rsidRPr="0041576F">
              <w:rPr>
                <w:rStyle w:val="eop"/>
                <w:rFonts w:ascii="Arial" w:hAnsi="Arial" w:cs="Arial"/>
                <w:sz w:val="16"/>
                <w:szCs w:val="16"/>
                <w:lang w:val="es-CR"/>
              </w:rPr>
              <w:t> </w:t>
            </w:r>
          </w:p>
        </w:tc>
        <w:tc>
          <w:tcPr>
            <w:tcW w:w="1333" w:type="dxa"/>
            <w:vMerge w:val="restart"/>
            <w:vAlign w:val="center"/>
          </w:tcPr>
          <w:p w:rsidRPr="003629A1" w:rsidR="00604880" w:rsidP="00B91145" w:rsidRDefault="00604880" w14:paraId="4011DE8A" w14:textId="1D5B85ED">
            <w:pPr>
              <w:pStyle w:val="paragraph"/>
              <w:spacing w:before="0" w:beforeAutospacing="0" w:after="0" w:afterAutospacing="0"/>
              <w:textAlignment w:val="baseline"/>
              <w:rPr>
                <w:rFonts w:ascii="Arial" w:hAnsi="Arial" w:cs="Arial"/>
                <w:sz w:val="16"/>
                <w:szCs w:val="16"/>
                <w:lang w:val="es-CR"/>
              </w:rPr>
            </w:pPr>
            <w:r w:rsidRPr="001A0147">
              <w:rPr>
                <w:rStyle w:val="normaltextrun"/>
                <w:rFonts w:ascii="Arial" w:hAnsi="Arial" w:cs="Arial"/>
                <w:sz w:val="16"/>
                <w:szCs w:val="16"/>
                <w:lang w:val="es-MX"/>
              </w:rPr>
              <w:t>Evaluar la situación actual del consumo de papel en la Institución.</w:t>
            </w:r>
            <w:r w:rsidRPr="001A0147">
              <w:rPr>
                <w:rStyle w:val="eop"/>
                <w:rFonts w:ascii="Arial" w:hAnsi="Arial" w:cs="Arial"/>
                <w:sz w:val="16"/>
                <w:szCs w:val="16"/>
                <w:lang w:val="es-CR"/>
              </w:rPr>
              <w:t> </w:t>
            </w:r>
          </w:p>
        </w:tc>
        <w:tc>
          <w:tcPr>
            <w:tcW w:w="1360" w:type="dxa"/>
            <w:vMerge w:val="restart"/>
            <w:vAlign w:val="center"/>
          </w:tcPr>
          <w:p w:rsidRPr="003629A1" w:rsidR="00604880" w:rsidP="00B91145" w:rsidRDefault="00604880" w14:paraId="08933A57" w14:textId="77777777">
            <w:pPr>
              <w:pStyle w:val="paragraph"/>
              <w:spacing w:before="0" w:beforeAutospacing="0" w:after="0" w:afterAutospacing="0"/>
              <w:jc w:val="center"/>
              <w:textAlignment w:val="baseline"/>
              <w:rPr>
                <w:rFonts w:ascii="Arial" w:hAnsi="Arial" w:cs="Arial"/>
                <w:sz w:val="16"/>
                <w:szCs w:val="16"/>
              </w:rPr>
            </w:pPr>
            <w:r w:rsidRPr="003629A1">
              <w:rPr>
                <w:rStyle w:val="normaltextrun"/>
                <w:rFonts w:ascii="Arial" w:hAnsi="Arial" w:cs="Arial"/>
                <w:sz w:val="16"/>
                <w:szCs w:val="16"/>
                <w:lang w:val="es-MX"/>
              </w:rPr>
              <w:t>2026</w:t>
            </w:r>
          </w:p>
        </w:tc>
        <w:tc>
          <w:tcPr>
            <w:tcW w:w="709" w:type="dxa"/>
            <w:vMerge w:val="restart"/>
            <w:vAlign w:val="center"/>
          </w:tcPr>
          <w:p w:rsidRPr="0041576F" w:rsidR="00604880" w:rsidP="005D22D3" w:rsidRDefault="00604880" w14:paraId="1331C5CB" w14:textId="4F6BC196">
            <w:pPr>
              <w:pStyle w:val="paragraph"/>
              <w:spacing w:before="0" w:beforeAutospacing="0" w:after="0" w:afterAutospacing="0"/>
              <w:jc w:val="center"/>
              <w:textAlignment w:val="baseline"/>
              <w:rPr>
                <w:rFonts w:ascii="Arial" w:hAnsi="Arial" w:cs="Arial"/>
                <w:sz w:val="16"/>
                <w:szCs w:val="16"/>
              </w:rPr>
            </w:pPr>
            <w:r w:rsidRPr="0041576F">
              <w:rPr>
                <w:rStyle w:val="normaltextrun"/>
                <w:rFonts w:ascii="Arial" w:hAnsi="Arial" w:cs="Arial"/>
                <w:color w:val="000000"/>
                <w:sz w:val="16"/>
                <w:szCs w:val="16"/>
                <w:lang w:val="es-MX"/>
              </w:rPr>
              <w:t>44,7</w:t>
            </w:r>
          </w:p>
        </w:tc>
        <w:tc>
          <w:tcPr>
            <w:tcW w:w="793" w:type="dxa"/>
            <w:vMerge w:val="restart"/>
            <w:vAlign w:val="center"/>
          </w:tcPr>
          <w:p w:rsidRPr="0041576F" w:rsidR="00604880" w:rsidP="005D22D3" w:rsidRDefault="00604880" w14:paraId="777DBA56" w14:textId="1B6C5FF5">
            <w:pPr>
              <w:pStyle w:val="paragraph"/>
              <w:spacing w:before="0" w:beforeAutospacing="0" w:after="0" w:afterAutospacing="0"/>
              <w:jc w:val="center"/>
              <w:textAlignment w:val="baseline"/>
              <w:rPr>
                <w:rFonts w:ascii="Arial" w:hAnsi="Arial" w:cs="Arial"/>
                <w:sz w:val="16"/>
                <w:szCs w:val="16"/>
              </w:rPr>
            </w:pPr>
            <w:r w:rsidRPr="0041576F">
              <w:rPr>
                <w:rStyle w:val="normaltextrun"/>
                <w:rFonts w:ascii="Arial" w:hAnsi="Arial" w:cs="Arial"/>
                <w:color w:val="000000"/>
                <w:sz w:val="16"/>
                <w:szCs w:val="16"/>
                <w:lang w:val="es-MX"/>
              </w:rPr>
              <w:t>Resmas/año</w:t>
            </w:r>
          </w:p>
        </w:tc>
        <w:tc>
          <w:tcPr>
            <w:tcW w:w="908" w:type="dxa"/>
            <w:vMerge w:val="restart"/>
            <w:vAlign w:val="center"/>
          </w:tcPr>
          <w:p w:rsidRPr="0041576F" w:rsidR="00604880" w:rsidP="00B91145" w:rsidRDefault="00604880" w14:paraId="2D625AEC" w14:textId="77777777">
            <w:pPr>
              <w:jc w:val="center"/>
              <w:rPr>
                <w:rFonts w:ascii="Arial" w:hAnsi="Arial" w:cs="Arial"/>
                <w:sz w:val="16"/>
                <w:szCs w:val="16"/>
              </w:rPr>
            </w:pPr>
            <w:r w:rsidRPr="0041576F">
              <w:rPr>
                <w:rFonts w:ascii="Arial" w:hAnsi="Arial" w:cs="Arial"/>
                <w:sz w:val="16"/>
                <w:szCs w:val="16"/>
                <w:lang w:val="es-MX"/>
              </w:rPr>
              <w:t>2019</w:t>
            </w:r>
          </w:p>
        </w:tc>
        <w:tc>
          <w:tcPr>
            <w:tcW w:w="744" w:type="dxa"/>
            <w:vAlign w:val="center"/>
          </w:tcPr>
          <w:p w:rsidRPr="00604880" w:rsidR="00604880" w:rsidP="00B91145" w:rsidRDefault="00604880" w14:paraId="3146D5F2" w14:textId="77777777">
            <w:pPr>
              <w:spacing w:before="0"/>
              <w:jc w:val="left"/>
              <w:rPr>
                <w:rFonts w:ascii="Arial" w:hAnsi="Arial" w:cs="Arial"/>
                <w:sz w:val="16"/>
                <w:szCs w:val="16"/>
                <w:lang w:val="es-MX"/>
              </w:rPr>
            </w:pPr>
            <w:r w:rsidRPr="00604880">
              <w:rPr>
                <w:rFonts w:ascii="Arial" w:hAnsi="Arial" w:cs="Arial"/>
                <w:sz w:val="16"/>
                <w:szCs w:val="16"/>
                <w:lang w:val="es-MX"/>
              </w:rPr>
              <w:t>CPS</w:t>
            </w:r>
          </w:p>
        </w:tc>
        <w:tc>
          <w:tcPr>
            <w:tcW w:w="2005" w:type="dxa"/>
            <w:vAlign w:val="center"/>
          </w:tcPr>
          <w:p w:rsidRPr="00604880" w:rsidR="00604880" w:rsidP="00B91145" w:rsidRDefault="00604880" w14:paraId="058A5FF6" w14:textId="77777777">
            <w:pPr>
              <w:spacing w:before="0"/>
              <w:jc w:val="left"/>
              <w:rPr>
                <w:rFonts w:ascii="Arial" w:hAnsi="Arial" w:cs="Arial"/>
                <w:sz w:val="16"/>
                <w:szCs w:val="16"/>
                <w:lang w:val="es-MX"/>
              </w:rPr>
            </w:pPr>
            <w:r w:rsidRPr="00604880">
              <w:rPr>
                <w:rFonts w:ascii="Arial" w:hAnsi="Arial" w:cs="Arial"/>
                <w:sz w:val="16"/>
                <w:szCs w:val="16"/>
                <w:lang w:val="es-MX"/>
              </w:rPr>
              <w:t>Compra de papel con criterios ambientales</w:t>
            </w:r>
          </w:p>
        </w:tc>
        <w:tc>
          <w:tcPr>
            <w:tcW w:w="236" w:type="dxa"/>
            <w:vAlign w:val="center"/>
          </w:tcPr>
          <w:p w:rsidRPr="00604880" w:rsidR="00604880" w:rsidP="00B91145" w:rsidRDefault="00604880" w14:paraId="289018F1"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344" w:type="dxa"/>
            <w:vAlign w:val="center"/>
          </w:tcPr>
          <w:p w:rsidRPr="00604880" w:rsidR="00604880" w:rsidP="00B91145" w:rsidRDefault="00604880" w14:paraId="3B198E59"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604880" w:rsidP="00B91145" w:rsidRDefault="00604880" w14:paraId="5E76BA08"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604880" w:rsidP="00B91145" w:rsidRDefault="00604880" w14:paraId="0BCBAC9C"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604880" w:rsidP="00B91145" w:rsidRDefault="00604880" w14:paraId="1FA99F23"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1225" w:type="dxa"/>
            <w:vAlign w:val="center"/>
          </w:tcPr>
          <w:p w:rsidRPr="00604880" w:rsidR="00604880" w:rsidP="00B91145" w:rsidRDefault="00604880" w14:paraId="494AB99C" w14:textId="77777777">
            <w:pPr>
              <w:spacing w:before="0"/>
              <w:jc w:val="left"/>
              <w:rPr>
                <w:rFonts w:ascii="Arial" w:hAnsi="Arial" w:cs="Arial"/>
                <w:sz w:val="16"/>
                <w:szCs w:val="16"/>
                <w:lang w:val="es-MX"/>
              </w:rPr>
            </w:pPr>
            <w:r w:rsidRPr="00604880">
              <w:rPr>
                <w:rFonts w:ascii="Arial" w:hAnsi="Arial" w:cs="Arial"/>
                <w:sz w:val="16"/>
                <w:szCs w:val="16"/>
                <w:lang w:val="es-MX"/>
              </w:rPr>
              <w:t xml:space="preserve">Por definir </w:t>
            </w:r>
          </w:p>
        </w:tc>
        <w:tc>
          <w:tcPr>
            <w:tcW w:w="1521" w:type="dxa"/>
            <w:vAlign w:val="center"/>
          </w:tcPr>
          <w:p w:rsidRPr="00604880" w:rsidR="00604880" w:rsidP="00B91145" w:rsidRDefault="00604880" w14:paraId="52BF82D7" w14:textId="77777777">
            <w:pPr>
              <w:spacing w:before="0"/>
              <w:jc w:val="left"/>
              <w:rPr>
                <w:rFonts w:ascii="Arial" w:hAnsi="Arial" w:cs="Arial"/>
                <w:sz w:val="16"/>
                <w:szCs w:val="16"/>
                <w:lang w:val="es-MX"/>
              </w:rPr>
            </w:pPr>
            <w:r w:rsidRPr="00604880">
              <w:rPr>
                <w:rFonts w:ascii="Arial" w:hAnsi="Arial" w:cs="Arial"/>
                <w:sz w:val="16"/>
                <w:szCs w:val="16"/>
                <w:lang w:val="es-MX"/>
              </w:rPr>
              <w:t>GASEL</w:t>
            </w:r>
          </w:p>
        </w:tc>
      </w:tr>
      <w:tr w:rsidRPr="0058252C" w:rsidR="00604880" w:rsidTr="005D22D3" w14:paraId="7F1EB9A3" w14:textId="77777777">
        <w:trPr>
          <w:trHeight w:val="557"/>
          <w:jc w:val="center"/>
        </w:trPr>
        <w:tc>
          <w:tcPr>
            <w:tcW w:w="1453" w:type="dxa"/>
            <w:vMerge/>
            <w:vAlign w:val="center"/>
          </w:tcPr>
          <w:p w:rsidRPr="0041576F" w:rsidR="00604880" w:rsidP="00B91145" w:rsidRDefault="00604880" w14:paraId="082A8986" w14:textId="77777777">
            <w:pPr>
              <w:spacing w:before="0"/>
              <w:jc w:val="left"/>
              <w:rPr>
                <w:rFonts w:ascii="Arial" w:hAnsi="Arial" w:cs="Arial"/>
                <w:color w:val="000000"/>
                <w:sz w:val="16"/>
                <w:szCs w:val="16"/>
                <w:lang w:val="es-MX"/>
              </w:rPr>
            </w:pPr>
          </w:p>
        </w:tc>
        <w:tc>
          <w:tcPr>
            <w:tcW w:w="1236" w:type="dxa"/>
            <w:vMerge/>
            <w:vAlign w:val="center"/>
          </w:tcPr>
          <w:p w:rsidRPr="0041576F" w:rsidR="00604880" w:rsidP="00B91145" w:rsidRDefault="00604880" w14:paraId="62EA9578" w14:textId="77777777">
            <w:pPr>
              <w:spacing w:before="0"/>
              <w:jc w:val="left"/>
              <w:rPr>
                <w:rFonts w:ascii="Arial" w:hAnsi="Arial" w:cs="Arial"/>
                <w:sz w:val="16"/>
                <w:szCs w:val="16"/>
                <w:lang w:val="es-MX"/>
              </w:rPr>
            </w:pPr>
          </w:p>
        </w:tc>
        <w:tc>
          <w:tcPr>
            <w:tcW w:w="1333" w:type="dxa"/>
            <w:vMerge/>
            <w:vAlign w:val="center"/>
          </w:tcPr>
          <w:p w:rsidRPr="0041576F" w:rsidR="00604880" w:rsidP="00B91145" w:rsidRDefault="00604880" w14:paraId="5C751AD9" w14:textId="77777777">
            <w:pPr>
              <w:spacing w:before="0"/>
              <w:jc w:val="left"/>
              <w:rPr>
                <w:rFonts w:ascii="Arial" w:hAnsi="Arial" w:cs="Arial"/>
                <w:sz w:val="16"/>
                <w:szCs w:val="16"/>
                <w:highlight w:val="magenta"/>
                <w:lang w:val="es-MX"/>
              </w:rPr>
            </w:pPr>
          </w:p>
        </w:tc>
        <w:tc>
          <w:tcPr>
            <w:tcW w:w="1360" w:type="dxa"/>
            <w:vMerge/>
            <w:vAlign w:val="center"/>
          </w:tcPr>
          <w:p w:rsidRPr="0041576F" w:rsidR="00604880" w:rsidP="00B91145" w:rsidRDefault="00604880" w14:paraId="1393D326" w14:textId="77777777">
            <w:pPr>
              <w:spacing w:before="0"/>
              <w:jc w:val="center"/>
              <w:rPr>
                <w:rFonts w:ascii="Arial" w:hAnsi="Arial" w:cs="Arial"/>
                <w:sz w:val="16"/>
                <w:szCs w:val="16"/>
                <w:highlight w:val="magenta"/>
                <w:lang w:val="es-MX"/>
              </w:rPr>
            </w:pPr>
          </w:p>
        </w:tc>
        <w:tc>
          <w:tcPr>
            <w:tcW w:w="709" w:type="dxa"/>
            <w:vMerge/>
            <w:vAlign w:val="center"/>
          </w:tcPr>
          <w:p w:rsidRPr="0041576F" w:rsidR="00604880" w:rsidP="005D22D3" w:rsidRDefault="00604880" w14:paraId="291803E4" w14:textId="77777777">
            <w:pPr>
              <w:spacing w:before="0"/>
              <w:jc w:val="center"/>
              <w:rPr>
                <w:rFonts w:ascii="Arial" w:hAnsi="Arial" w:cs="Arial"/>
                <w:sz w:val="16"/>
                <w:szCs w:val="16"/>
                <w:lang w:val="es-MX"/>
              </w:rPr>
            </w:pPr>
          </w:p>
        </w:tc>
        <w:tc>
          <w:tcPr>
            <w:tcW w:w="793" w:type="dxa"/>
            <w:vMerge/>
            <w:vAlign w:val="center"/>
          </w:tcPr>
          <w:p w:rsidRPr="0041576F" w:rsidR="00604880" w:rsidP="005D22D3" w:rsidRDefault="00604880" w14:paraId="195A0651" w14:textId="77777777">
            <w:pPr>
              <w:spacing w:before="0"/>
              <w:jc w:val="center"/>
              <w:rPr>
                <w:rFonts w:ascii="Arial" w:hAnsi="Arial" w:cs="Arial"/>
                <w:sz w:val="16"/>
                <w:szCs w:val="16"/>
                <w:lang w:val="es-MX"/>
              </w:rPr>
            </w:pPr>
          </w:p>
        </w:tc>
        <w:tc>
          <w:tcPr>
            <w:tcW w:w="908" w:type="dxa"/>
            <w:vMerge/>
            <w:vAlign w:val="center"/>
          </w:tcPr>
          <w:p w:rsidRPr="0041576F" w:rsidR="00604880" w:rsidP="00B91145" w:rsidRDefault="00604880" w14:paraId="2DB105A7" w14:textId="77777777">
            <w:pPr>
              <w:spacing w:before="0"/>
              <w:jc w:val="center"/>
              <w:rPr>
                <w:rFonts w:ascii="Arial" w:hAnsi="Arial" w:cs="Arial"/>
                <w:sz w:val="16"/>
                <w:szCs w:val="16"/>
                <w:lang w:val="es-MX"/>
              </w:rPr>
            </w:pPr>
          </w:p>
        </w:tc>
        <w:tc>
          <w:tcPr>
            <w:tcW w:w="744" w:type="dxa"/>
            <w:vMerge w:val="restart"/>
            <w:vAlign w:val="center"/>
          </w:tcPr>
          <w:p w:rsidRPr="00604880" w:rsidR="00604880" w:rsidP="00B91145" w:rsidRDefault="00604880" w14:paraId="7B32A24B" w14:textId="77777777">
            <w:pPr>
              <w:spacing w:before="0"/>
              <w:jc w:val="left"/>
              <w:rPr>
                <w:rFonts w:ascii="Arial" w:hAnsi="Arial" w:cs="Arial"/>
                <w:sz w:val="16"/>
                <w:szCs w:val="16"/>
                <w:lang w:val="es-MX"/>
              </w:rPr>
            </w:pPr>
            <w:r w:rsidRPr="00604880">
              <w:rPr>
                <w:rFonts w:ascii="Arial" w:hAnsi="Arial" w:cs="Arial"/>
                <w:sz w:val="16"/>
                <w:szCs w:val="16"/>
                <w:lang w:val="es-MX"/>
              </w:rPr>
              <w:t>BP</w:t>
            </w:r>
          </w:p>
        </w:tc>
        <w:tc>
          <w:tcPr>
            <w:tcW w:w="2005" w:type="dxa"/>
            <w:vAlign w:val="center"/>
          </w:tcPr>
          <w:p w:rsidRPr="00604880" w:rsidR="00604880" w:rsidP="00B91145" w:rsidRDefault="00604880" w14:paraId="60891426" w14:textId="77777777">
            <w:pPr>
              <w:spacing w:before="0"/>
              <w:jc w:val="left"/>
              <w:rPr>
                <w:rFonts w:ascii="Arial" w:hAnsi="Arial" w:cs="Arial"/>
                <w:sz w:val="16"/>
                <w:szCs w:val="16"/>
                <w:lang w:val="es-MX"/>
              </w:rPr>
            </w:pPr>
            <w:r w:rsidRPr="00604880">
              <w:rPr>
                <w:rStyle w:val="normaltextrun"/>
                <w:rFonts w:ascii="Arial" w:hAnsi="Arial" w:cs="Arial"/>
                <w:color w:val="000000"/>
                <w:sz w:val="16"/>
                <w:szCs w:val="16"/>
                <w:shd w:val="clear" w:color="auto" w:fill="FFFFFF"/>
                <w:lang w:val="es-MX"/>
              </w:rPr>
              <w:t>Promover la reutilización de papel</w:t>
            </w:r>
            <w:r w:rsidRPr="00604880">
              <w:rPr>
                <w:rStyle w:val="eop"/>
                <w:rFonts w:ascii="Arial" w:hAnsi="Arial" w:cs="Arial"/>
                <w:color w:val="000000"/>
                <w:sz w:val="16"/>
                <w:szCs w:val="16"/>
                <w:shd w:val="clear" w:color="auto" w:fill="FFFFFF"/>
              </w:rPr>
              <w:t> y la sensibilización en su ahorro</w:t>
            </w:r>
          </w:p>
        </w:tc>
        <w:tc>
          <w:tcPr>
            <w:tcW w:w="236" w:type="dxa"/>
            <w:vAlign w:val="center"/>
          </w:tcPr>
          <w:p w:rsidRPr="00604880" w:rsidR="00604880" w:rsidP="00B91145" w:rsidRDefault="00604880" w14:paraId="05D6EE38"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344" w:type="dxa"/>
            <w:vAlign w:val="center"/>
          </w:tcPr>
          <w:p w:rsidRPr="00604880" w:rsidR="00604880" w:rsidP="00B91145" w:rsidRDefault="00604880" w14:paraId="217D89DA"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604880" w:rsidP="00B91145" w:rsidRDefault="00604880" w14:paraId="681E29D0"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604880" w:rsidP="00B91145" w:rsidRDefault="00604880" w14:paraId="6837048D"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604880" w:rsidP="00B91145" w:rsidRDefault="00604880" w14:paraId="21B675F5"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1225" w:type="dxa"/>
            <w:vAlign w:val="center"/>
          </w:tcPr>
          <w:p w:rsidRPr="00604880" w:rsidR="00604880" w:rsidP="00B91145" w:rsidRDefault="00604880" w14:paraId="6FD7FE95" w14:textId="77777777">
            <w:pPr>
              <w:spacing w:before="0"/>
              <w:jc w:val="left"/>
              <w:rPr>
                <w:rFonts w:ascii="Arial" w:hAnsi="Arial" w:cs="Arial"/>
                <w:sz w:val="16"/>
                <w:szCs w:val="16"/>
                <w:lang w:val="es-MX"/>
              </w:rPr>
            </w:pPr>
            <w:r w:rsidRPr="00604880">
              <w:rPr>
                <w:rFonts w:ascii="Arial" w:hAnsi="Arial" w:cs="Arial"/>
                <w:sz w:val="16"/>
                <w:szCs w:val="16"/>
                <w:lang w:val="es-MX"/>
              </w:rPr>
              <w:t>NA</w:t>
            </w:r>
          </w:p>
        </w:tc>
        <w:tc>
          <w:tcPr>
            <w:tcW w:w="1521" w:type="dxa"/>
            <w:vAlign w:val="center"/>
          </w:tcPr>
          <w:p w:rsidRPr="00604880" w:rsidR="00604880" w:rsidP="00B91145" w:rsidRDefault="00604880" w14:paraId="4C4E9E60" w14:textId="77777777">
            <w:pPr>
              <w:spacing w:before="0"/>
              <w:jc w:val="left"/>
              <w:rPr>
                <w:rFonts w:ascii="Arial" w:hAnsi="Arial" w:cs="Arial"/>
                <w:sz w:val="16"/>
                <w:szCs w:val="16"/>
                <w:lang w:val="es-MX"/>
              </w:rPr>
            </w:pPr>
            <w:r w:rsidRPr="00604880">
              <w:rPr>
                <w:rFonts w:ascii="Arial" w:hAnsi="Arial" w:cs="Arial"/>
                <w:sz w:val="16"/>
                <w:szCs w:val="16"/>
                <w:lang w:val="es-MX"/>
              </w:rPr>
              <w:t>GASEL</w:t>
            </w:r>
          </w:p>
        </w:tc>
      </w:tr>
      <w:tr w:rsidRPr="0058252C" w:rsidR="00604880" w:rsidTr="005D22D3" w14:paraId="5981E468" w14:textId="77777777">
        <w:trPr>
          <w:trHeight w:val="557"/>
          <w:jc w:val="center"/>
        </w:trPr>
        <w:tc>
          <w:tcPr>
            <w:tcW w:w="1453" w:type="dxa"/>
            <w:vMerge/>
            <w:vAlign w:val="center"/>
          </w:tcPr>
          <w:p w:rsidRPr="0041576F" w:rsidR="00604880" w:rsidP="00B91145" w:rsidRDefault="00604880" w14:paraId="316E06CC" w14:textId="77777777">
            <w:pPr>
              <w:spacing w:before="0"/>
              <w:jc w:val="left"/>
              <w:rPr>
                <w:rFonts w:ascii="Arial" w:hAnsi="Arial" w:cs="Arial"/>
                <w:color w:val="000000"/>
                <w:sz w:val="16"/>
                <w:szCs w:val="16"/>
                <w:lang w:val="es-MX"/>
              </w:rPr>
            </w:pPr>
          </w:p>
        </w:tc>
        <w:tc>
          <w:tcPr>
            <w:tcW w:w="1236" w:type="dxa"/>
            <w:vMerge/>
            <w:vAlign w:val="center"/>
          </w:tcPr>
          <w:p w:rsidRPr="0041576F" w:rsidR="00604880" w:rsidP="00B91145" w:rsidRDefault="00604880" w14:paraId="6507814C" w14:textId="77777777">
            <w:pPr>
              <w:spacing w:before="0"/>
              <w:jc w:val="left"/>
              <w:rPr>
                <w:rFonts w:ascii="Arial" w:hAnsi="Arial" w:cs="Arial"/>
                <w:sz w:val="16"/>
                <w:szCs w:val="16"/>
                <w:lang w:val="es-MX"/>
              </w:rPr>
            </w:pPr>
          </w:p>
        </w:tc>
        <w:tc>
          <w:tcPr>
            <w:tcW w:w="1333" w:type="dxa"/>
            <w:vMerge/>
            <w:vAlign w:val="center"/>
          </w:tcPr>
          <w:p w:rsidRPr="0041576F" w:rsidR="00604880" w:rsidP="00B91145" w:rsidRDefault="00604880" w14:paraId="6BF81B7F" w14:textId="77777777">
            <w:pPr>
              <w:spacing w:before="0"/>
              <w:jc w:val="left"/>
              <w:rPr>
                <w:rFonts w:ascii="Arial" w:hAnsi="Arial" w:cs="Arial"/>
                <w:sz w:val="16"/>
                <w:szCs w:val="16"/>
                <w:highlight w:val="magenta"/>
                <w:lang w:val="es-MX"/>
              </w:rPr>
            </w:pPr>
          </w:p>
        </w:tc>
        <w:tc>
          <w:tcPr>
            <w:tcW w:w="1360" w:type="dxa"/>
            <w:vMerge/>
            <w:vAlign w:val="center"/>
          </w:tcPr>
          <w:p w:rsidRPr="0041576F" w:rsidR="00604880" w:rsidP="00B91145" w:rsidRDefault="00604880" w14:paraId="2843BDA4" w14:textId="77777777">
            <w:pPr>
              <w:spacing w:before="0"/>
              <w:jc w:val="center"/>
              <w:rPr>
                <w:rFonts w:ascii="Arial" w:hAnsi="Arial" w:cs="Arial"/>
                <w:sz w:val="16"/>
                <w:szCs w:val="16"/>
                <w:highlight w:val="magenta"/>
                <w:lang w:val="es-MX"/>
              </w:rPr>
            </w:pPr>
          </w:p>
        </w:tc>
        <w:tc>
          <w:tcPr>
            <w:tcW w:w="709" w:type="dxa"/>
            <w:vMerge/>
            <w:vAlign w:val="center"/>
          </w:tcPr>
          <w:p w:rsidRPr="0041576F" w:rsidR="00604880" w:rsidP="005D22D3" w:rsidRDefault="00604880" w14:paraId="49CF02A3" w14:textId="77777777">
            <w:pPr>
              <w:spacing w:before="0"/>
              <w:jc w:val="center"/>
              <w:rPr>
                <w:rFonts w:ascii="Arial" w:hAnsi="Arial" w:cs="Arial"/>
                <w:sz w:val="16"/>
                <w:szCs w:val="16"/>
                <w:lang w:val="es-MX"/>
              </w:rPr>
            </w:pPr>
          </w:p>
        </w:tc>
        <w:tc>
          <w:tcPr>
            <w:tcW w:w="793" w:type="dxa"/>
            <w:vMerge/>
            <w:vAlign w:val="center"/>
          </w:tcPr>
          <w:p w:rsidRPr="0041576F" w:rsidR="00604880" w:rsidP="005D22D3" w:rsidRDefault="00604880" w14:paraId="25A4FAB0" w14:textId="77777777">
            <w:pPr>
              <w:spacing w:before="0"/>
              <w:jc w:val="center"/>
              <w:rPr>
                <w:rFonts w:ascii="Arial" w:hAnsi="Arial" w:cs="Arial"/>
                <w:sz w:val="16"/>
                <w:szCs w:val="16"/>
                <w:lang w:val="es-MX"/>
              </w:rPr>
            </w:pPr>
          </w:p>
        </w:tc>
        <w:tc>
          <w:tcPr>
            <w:tcW w:w="908" w:type="dxa"/>
            <w:vMerge/>
            <w:vAlign w:val="center"/>
          </w:tcPr>
          <w:p w:rsidRPr="0041576F" w:rsidR="00604880" w:rsidP="00B91145" w:rsidRDefault="00604880" w14:paraId="4531F2C0" w14:textId="77777777">
            <w:pPr>
              <w:spacing w:before="0"/>
              <w:jc w:val="center"/>
              <w:rPr>
                <w:rFonts w:ascii="Arial" w:hAnsi="Arial" w:cs="Arial"/>
                <w:sz w:val="16"/>
                <w:szCs w:val="16"/>
                <w:lang w:val="es-MX"/>
              </w:rPr>
            </w:pPr>
          </w:p>
        </w:tc>
        <w:tc>
          <w:tcPr>
            <w:tcW w:w="744" w:type="dxa"/>
            <w:vMerge/>
            <w:vAlign w:val="center"/>
          </w:tcPr>
          <w:p w:rsidRPr="00604880" w:rsidR="00604880" w:rsidP="00B91145" w:rsidRDefault="00604880" w14:paraId="283A8E29" w14:textId="77777777">
            <w:pPr>
              <w:spacing w:before="0"/>
              <w:jc w:val="left"/>
              <w:rPr>
                <w:rFonts w:ascii="Arial" w:hAnsi="Arial" w:cs="Arial"/>
                <w:sz w:val="16"/>
                <w:szCs w:val="16"/>
                <w:lang w:val="es-MX"/>
              </w:rPr>
            </w:pPr>
          </w:p>
        </w:tc>
        <w:tc>
          <w:tcPr>
            <w:tcW w:w="2005" w:type="dxa"/>
            <w:vAlign w:val="center"/>
          </w:tcPr>
          <w:p w:rsidRPr="00604880" w:rsidR="00604880" w:rsidP="00B91145" w:rsidRDefault="00604880" w14:paraId="696C8FA3" w14:textId="6588DED0">
            <w:pPr>
              <w:spacing w:before="0"/>
              <w:jc w:val="left"/>
              <w:rPr>
                <w:rStyle w:val="normaltextrun"/>
                <w:rFonts w:ascii="Arial" w:hAnsi="Arial" w:cs="Arial"/>
                <w:color w:val="000000"/>
                <w:sz w:val="16"/>
                <w:szCs w:val="16"/>
                <w:shd w:val="clear" w:color="auto" w:fill="FFFFFF"/>
                <w:lang w:val="es-MX"/>
              </w:rPr>
            </w:pPr>
            <w:r w:rsidRPr="00604880">
              <w:rPr>
                <w:rStyle w:val="normaltextrun"/>
                <w:rFonts w:ascii="Arial" w:hAnsi="Arial" w:cs="Arial"/>
                <w:color w:val="000000"/>
                <w:sz w:val="16"/>
                <w:szCs w:val="16"/>
                <w:shd w:val="clear" w:color="auto" w:fill="FFFFFF"/>
                <w:lang w:val="es-MX"/>
              </w:rPr>
              <w:t>Propuesta de digitalización de procesos</w:t>
            </w:r>
          </w:p>
        </w:tc>
        <w:tc>
          <w:tcPr>
            <w:tcW w:w="236" w:type="dxa"/>
            <w:vAlign w:val="center"/>
          </w:tcPr>
          <w:p w:rsidRPr="00604880" w:rsidR="00604880" w:rsidP="00B91145" w:rsidRDefault="00604880" w14:paraId="04CF4AC4" w14:textId="4ED8C866">
            <w:pPr>
              <w:spacing w:before="0"/>
              <w:jc w:val="center"/>
              <w:rPr>
                <w:rFonts w:ascii="Arial" w:hAnsi="Arial" w:cs="Arial"/>
                <w:sz w:val="16"/>
                <w:szCs w:val="16"/>
                <w:lang w:val="es-MX"/>
              </w:rPr>
            </w:pPr>
            <w:r w:rsidRPr="00604880">
              <w:rPr>
                <w:rFonts w:ascii="Arial" w:hAnsi="Arial" w:cs="Arial"/>
                <w:sz w:val="16"/>
                <w:szCs w:val="16"/>
                <w:lang w:val="es-MX"/>
              </w:rPr>
              <w:t>X</w:t>
            </w:r>
          </w:p>
        </w:tc>
        <w:tc>
          <w:tcPr>
            <w:tcW w:w="344" w:type="dxa"/>
            <w:vAlign w:val="center"/>
          </w:tcPr>
          <w:p w:rsidRPr="00604880" w:rsidR="00604880" w:rsidP="00B91145" w:rsidRDefault="00604880" w14:paraId="1F73FFEC" w14:textId="6D8CCE0A">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604880" w:rsidP="00B91145" w:rsidRDefault="00604880" w14:paraId="402DB57C" w14:textId="4DC93F6E">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604880" w:rsidP="00B91145" w:rsidRDefault="00604880" w14:paraId="34982B17" w14:textId="3C934B15">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604880" w:rsidP="00B91145" w:rsidRDefault="00604880" w14:paraId="4CB9F16A" w14:textId="79B44296">
            <w:pPr>
              <w:spacing w:before="0"/>
              <w:jc w:val="center"/>
              <w:rPr>
                <w:rFonts w:ascii="Arial" w:hAnsi="Arial" w:cs="Arial"/>
                <w:sz w:val="16"/>
                <w:szCs w:val="16"/>
                <w:lang w:val="es-MX"/>
              </w:rPr>
            </w:pPr>
            <w:r w:rsidRPr="00604880">
              <w:rPr>
                <w:rFonts w:ascii="Arial" w:hAnsi="Arial" w:cs="Arial"/>
                <w:sz w:val="16"/>
                <w:szCs w:val="16"/>
                <w:lang w:val="es-MX"/>
              </w:rPr>
              <w:t>X</w:t>
            </w:r>
          </w:p>
        </w:tc>
        <w:tc>
          <w:tcPr>
            <w:tcW w:w="1225" w:type="dxa"/>
            <w:vAlign w:val="center"/>
          </w:tcPr>
          <w:p w:rsidRPr="00604880" w:rsidR="00604880" w:rsidP="00B91145" w:rsidRDefault="00604880" w14:paraId="146F441B" w14:textId="2C20D4E2">
            <w:pPr>
              <w:spacing w:before="0"/>
              <w:jc w:val="left"/>
              <w:rPr>
                <w:rFonts w:ascii="Arial" w:hAnsi="Arial" w:cs="Arial"/>
                <w:sz w:val="16"/>
                <w:szCs w:val="16"/>
                <w:lang w:val="es-MX"/>
              </w:rPr>
            </w:pPr>
            <w:r w:rsidRPr="00604880">
              <w:rPr>
                <w:rFonts w:ascii="Arial" w:hAnsi="Arial" w:cs="Arial"/>
                <w:sz w:val="16"/>
                <w:szCs w:val="16"/>
                <w:lang w:val="es-MX"/>
              </w:rPr>
              <w:t>Por definir</w:t>
            </w:r>
          </w:p>
        </w:tc>
        <w:tc>
          <w:tcPr>
            <w:tcW w:w="1521" w:type="dxa"/>
            <w:vAlign w:val="center"/>
          </w:tcPr>
          <w:p w:rsidRPr="00604880" w:rsidR="00604880" w:rsidP="00B91145" w:rsidRDefault="00604880" w14:paraId="0B94760F" w14:textId="3DA12DC0">
            <w:pPr>
              <w:spacing w:before="0"/>
              <w:jc w:val="left"/>
              <w:rPr>
                <w:rFonts w:ascii="Arial" w:hAnsi="Arial" w:cs="Arial"/>
                <w:sz w:val="16"/>
                <w:szCs w:val="16"/>
                <w:lang w:val="es-MX"/>
              </w:rPr>
            </w:pPr>
            <w:r w:rsidRPr="00604880">
              <w:rPr>
                <w:rFonts w:ascii="Arial" w:hAnsi="Arial" w:cs="Arial"/>
                <w:sz w:val="16"/>
                <w:szCs w:val="16"/>
                <w:lang w:val="es-MX"/>
              </w:rPr>
              <w:t>GASEL</w:t>
            </w:r>
          </w:p>
        </w:tc>
      </w:tr>
      <w:tr w:rsidRPr="0058252C" w:rsidR="00B91145" w:rsidTr="00B91145" w14:paraId="72B6A6B2" w14:textId="77777777">
        <w:trPr>
          <w:trHeight w:val="53"/>
          <w:jc w:val="center"/>
        </w:trPr>
        <w:tc>
          <w:tcPr>
            <w:tcW w:w="1453" w:type="dxa"/>
            <w:vMerge/>
            <w:vAlign w:val="center"/>
          </w:tcPr>
          <w:p w:rsidRPr="0041576F" w:rsidR="00B91145" w:rsidP="00B91145" w:rsidRDefault="00B91145" w14:paraId="58C4B094"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0CB6FC1B" w14:textId="77777777">
            <w:pPr>
              <w:spacing w:before="0"/>
              <w:jc w:val="left"/>
              <w:rPr>
                <w:rFonts w:ascii="Arial" w:hAnsi="Arial" w:cs="Arial"/>
                <w:sz w:val="16"/>
                <w:szCs w:val="16"/>
                <w:lang w:val="es-MX"/>
              </w:rPr>
            </w:pPr>
          </w:p>
        </w:tc>
        <w:tc>
          <w:tcPr>
            <w:tcW w:w="1333" w:type="dxa"/>
            <w:vMerge w:val="restart"/>
            <w:shd w:val="clear" w:color="auto" w:fill="auto"/>
            <w:vAlign w:val="center"/>
          </w:tcPr>
          <w:p w:rsidRPr="003629A1" w:rsidR="00B91145" w:rsidP="00B91145" w:rsidRDefault="00B91145" w14:paraId="62F23F38" w14:textId="77777777">
            <w:pPr>
              <w:spacing w:before="0"/>
              <w:jc w:val="left"/>
              <w:rPr>
                <w:rFonts w:ascii="Arial" w:hAnsi="Arial" w:cs="Arial"/>
                <w:sz w:val="16"/>
                <w:szCs w:val="16"/>
                <w:lang w:val="es-MX"/>
              </w:rPr>
            </w:pPr>
            <w:r w:rsidRPr="003629A1">
              <w:rPr>
                <w:rFonts w:ascii="Arial" w:hAnsi="Arial" w:cs="Arial"/>
                <w:sz w:val="16"/>
                <w:szCs w:val="16"/>
                <w:lang w:val="es-MX"/>
              </w:rPr>
              <w:t xml:space="preserve">Reducir en un </w:t>
            </w:r>
            <w:r>
              <w:rPr>
                <w:rFonts w:ascii="Arial" w:hAnsi="Arial" w:cs="Arial"/>
                <w:sz w:val="16"/>
                <w:szCs w:val="16"/>
                <w:lang w:val="es-MX"/>
              </w:rPr>
              <w:t>5</w:t>
            </w:r>
            <w:r w:rsidRPr="003629A1">
              <w:rPr>
                <w:rFonts w:ascii="Arial" w:hAnsi="Arial" w:cs="Arial"/>
                <w:sz w:val="16"/>
                <w:szCs w:val="16"/>
                <w:lang w:val="es-MX"/>
              </w:rPr>
              <w:t>% el consumo de papel en la institución</w:t>
            </w:r>
          </w:p>
        </w:tc>
        <w:tc>
          <w:tcPr>
            <w:tcW w:w="1360" w:type="dxa"/>
            <w:vMerge w:val="restart"/>
            <w:shd w:val="clear" w:color="auto" w:fill="auto"/>
            <w:vAlign w:val="center"/>
          </w:tcPr>
          <w:p w:rsidRPr="003629A1" w:rsidR="00B91145" w:rsidP="00B91145" w:rsidRDefault="00B91145" w14:paraId="02703604" w14:textId="77777777">
            <w:pPr>
              <w:spacing w:before="0"/>
              <w:jc w:val="center"/>
              <w:rPr>
                <w:rFonts w:ascii="Arial" w:hAnsi="Arial" w:cs="Arial"/>
                <w:sz w:val="16"/>
                <w:szCs w:val="16"/>
                <w:lang w:val="es-MX"/>
              </w:rPr>
            </w:pPr>
            <w:r w:rsidRPr="003629A1">
              <w:rPr>
                <w:rFonts w:ascii="Arial" w:hAnsi="Arial" w:cs="Arial"/>
                <w:sz w:val="16"/>
                <w:szCs w:val="16"/>
                <w:lang w:val="es-MX"/>
              </w:rPr>
              <w:t>2026</w:t>
            </w:r>
          </w:p>
        </w:tc>
        <w:tc>
          <w:tcPr>
            <w:tcW w:w="709" w:type="dxa"/>
            <w:vMerge w:val="restart"/>
            <w:vAlign w:val="center"/>
          </w:tcPr>
          <w:p w:rsidRPr="0041576F" w:rsidR="00B91145" w:rsidP="005D22D3" w:rsidRDefault="00B91145" w14:paraId="25D4F5CC" w14:textId="2925DC70">
            <w:pPr>
              <w:pStyle w:val="paragraph"/>
              <w:spacing w:before="0" w:beforeAutospacing="0" w:after="0" w:afterAutospacing="0"/>
              <w:jc w:val="center"/>
              <w:textAlignment w:val="baseline"/>
              <w:rPr>
                <w:rFonts w:ascii="Arial" w:hAnsi="Arial" w:cs="Arial"/>
                <w:sz w:val="16"/>
                <w:szCs w:val="16"/>
              </w:rPr>
            </w:pPr>
            <w:r w:rsidRPr="0041576F">
              <w:rPr>
                <w:rStyle w:val="normaltextrun"/>
                <w:rFonts w:ascii="Arial" w:hAnsi="Arial" w:cs="Arial"/>
                <w:color w:val="000000"/>
                <w:sz w:val="16"/>
                <w:szCs w:val="16"/>
                <w:lang w:val="es-MX"/>
              </w:rPr>
              <w:t>22,</w:t>
            </w:r>
            <w:r w:rsidR="00604880">
              <w:rPr>
                <w:rStyle w:val="normaltextrun"/>
                <w:rFonts w:ascii="Arial" w:hAnsi="Arial" w:cs="Arial"/>
                <w:color w:val="000000"/>
                <w:sz w:val="16"/>
                <w:szCs w:val="16"/>
                <w:lang w:val="es-MX"/>
              </w:rPr>
              <w:t>81</w:t>
            </w:r>
          </w:p>
        </w:tc>
        <w:tc>
          <w:tcPr>
            <w:tcW w:w="793" w:type="dxa"/>
            <w:vMerge w:val="restart"/>
            <w:vAlign w:val="center"/>
          </w:tcPr>
          <w:p w:rsidRPr="0041576F" w:rsidR="00B91145" w:rsidP="005D22D3" w:rsidRDefault="00B91145" w14:paraId="75E64B61" w14:textId="6D91EA05">
            <w:pPr>
              <w:pStyle w:val="paragraph"/>
              <w:spacing w:before="0" w:beforeAutospacing="0" w:after="0" w:afterAutospacing="0"/>
              <w:jc w:val="center"/>
              <w:textAlignment w:val="baseline"/>
              <w:rPr>
                <w:rFonts w:ascii="Arial" w:hAnsi="Arial" w:cs="Arial"/>
                <w:sz w:val="16"/>
                <w:szCs w:val="16"/>
              </w:rPr>
            </w:pPr>
            <w:r w:rsidRPr="0041576F">
              <w:rPr>
                <w:rStyle w:val="normaltextrun"/>
                <w:rFonts w:ascii="Arial" w:hAnsi="Arial" w:cs="Arial"/>
                <w:color w:val="000000"/>
                <w:sz w:val="16"/>
                <w:szCs w:val="16"/>
                <w:lang w:val="es-MX"/>
              </w:rPr>
              <w:t>Hojas/persona/</w:t>
            </w:r>
            <w:r w:rsidR="00604880">
              <w:rPr>
                <w:rStyle w:val="normaltextrun"/>
                <w:rFonts w:ascii="Arial" w:hAnsi="Arial" w:cs="Arial"/>
                <w:color w:val="000000"/>
                <w:sz w:val="16"/>
                <w:szCs w:val="16"/>
                <w:lang w:val="es-MX"/>
              </w:rPr>
              <w:t xml:space="preserve"> equivalente/</w:t>
            </w:r>
            <w:r w:rsidRPr="0041576F">
              <w:rPr>
                <w:rStyle w:val="normaltextrun"/>
                <w:rFonts w:ascii="Arial" w:hAnsi="Arial" w:cs="Arial"/>
                <w:color w:val="000000"/>
                <w:sz w:val="16"/>
                <w:szCs w:val="16"/>
                <w:lang w:val="es-MX"/>
              </w:rPr>
              <w:t>año</w:t>
            </w:r>
          </w:p>
        </w:tc>
        <w:tc>
          <w:tcPr>
            <w:tcW w:w="908" w:type="dxa"/>
            <w:vMerge/>
            <w:vAlign w:val="center"/>
          </w:tcPr>
          <w:p w:rsidRPr="0041576F" w:rsidR="00B91145" w:rsidP="00B91145" w:rsidRDefault="00B91145" w14:paraId="1EE6C8E4" w14:textId="77777777">
            <w:pPr>
              <w:spacing w:before="0"/>
              <w:jc w:val="center"/>
              <w:rPr>
                <w:rFonts w:ascii="Arial" w:hAnsi="Arial" w:cs="Arial"/>
                <w:sz w:val="16"/>
                <w:szCs w:val="16"/>
                <w:lang w:val="es-MX"/>
              </w:rPr>
            </w:pPr>
          </w:p>
        </w:tc>
        <w:tc>
          <w:tcPr>
            <w:tcW w:w="744" w:type="dxa"/>
            <w:vMerge/>
            <w:vAlign w:val="center"/>
          </w:tcPr>
          <w:p w:rsidRPr="00604880" w:rsidR="00B91145" w:rsidP="00B91145" w:rsidRDefault="00B91145" w14:paraId="16B5A806" w14:textId="77777777">
            <w:pPr>
              <w:spacing w:before="0"/>
              <w:jc w:val="left"/>
              <w:rPr>
                <w:rFonts w:ascii="Arial" w:hAnsi="Arial" w:cs="Arial"/>
                <w:sz w:val="16"/>
                <w:szCs w:val="16"/>
                <w:lang w:val="es-MX"/>
              </w:rPr>
            </w:pPr>
          </w:p>
        </w:tc>
        <w:tc>
          <w:tcPr>
            <w:tcW w:w="2005" w:type="dxa"/>
            <w:vAlign w:val="center"/>
          </w:tcPr>
          <w:p w:rsidRPr="00604880" w:rsidR="00B91145" w:rsidP="00B91145" w:rsidRDefault="00B91145" w14:paraId="51FBB5CF" w14:textId="68ED67D2">
            <w:pPr>
              <w:spacing w:before="0"/>
              <w:jc w:val="left"/>
              <w:rPr>
                <w:rFonts w:ascii="Arial" w:hAnsi="Arial" w:cs="Arial"/>
                <w:sz w:val="16"/>
                <w:szCs w:val="16"/>
                <w:lang w:val="es-MX"/>
              </w:rPr>
            </w:pPr>
            <w:r w:rsidRPr="00604880">
              <w:rPr>
                <w:rFonts w:ascii="Arial" w:hAnsi="Arial" w:cs="Arial"/>
                <w:sz w:val="16"/>
                <w:szCs w:val="16"/>
                <w:lang w:val="es-MX"/>
              </w:rPr>
              <w:t xml:space="preserve">Mantener digitalización de procesos y trámites </w:t>
            </w:r>
            <w:r w:rsidRPr="00604880" w:rsidR="005D22D3">
              <w:rPr>
                <w:rFonts w:ascii="Arial" w:hAnsi="Arial" w:cs="Arial"/>
                <w:sz w:val="16"/>
                <w:szCs w:val="16"/>
                <w:lang w:val="es-MX"/>
              </w:rPr>
              <w:t>administrativos</w:t>
            </w:r>
            <w:r w:rsidRPr="00604880">
              <w:rPr>
                <w:rFonts w:ascii="Arial" w:hAnsi="Arial" w:cs="Arial"/>
                <w:sz w:val="16"/>
                <w:szCs w:val="16"/>
                <w:lang w:val="es-MX"/>
              </w:rPr>
              <w:t xml:space="preserve"> y educativos</w:t>
            </w:r>
          </w:p>
        </w:tc>
        <w:tc>
          <w:tcPr>
            <w:tcW w:w="236" w:type="dxa"/>
            <w:vAlign w:val="center"/>
          </w:tcPr>
          <w:p w:rsidRPr="00604880" w:rsidR="00B91145" w:rsidP="00B91145" w:rsidRDefault="00B91145" w14:paraId="407AB8EA"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344" w:type="dxa"/>
            <w:vAlign w:val="center"/>
          </w:tcPr>
          <w:p w:rsidRPr="00604880" w:rsidR="00B91145" w:rsidP="00B91145" w:rsidRDefault="00B91145" w14:paraId="3F14C65E"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B91145" w:rsidP="00B91145" w:rsidRDefault="00B91145" w14:paraId="1B0AEA6E"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B91145" w:rsidP="00B91145" w:rsidRDefault="00B91145" w14:paraId="0CD02F1E"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B91145" w:rsidP="00B91145" w:rsidRDefault="00B91145" w14:paraId="29AC4B5F"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1225" w:type="dxa"/>
            <w:vAlign w:val="center"/>
          </w:tcPr>
          <w:p w:rsidRPr="00604880" w:rsidR="00B91145" w:rsidP="00B91145" w:rsidRDefault="00B91145" w14:paraId="51D43B33" w14:textId="77777777">
            <w:pPr>
              <w:spacing w:before="0"/>
              <w:jc w:val="left"/>
              <w:rPr>
                <w:rFonts w:ascii="Arial" w:hAnsi="Arial" w:cs="Arial"/>
                <w:sz w:val="16"/>
                <w:szCs w:val="16"/>
                <w:lang w:val="es-MX"/>
              </w:rPr>
            </w:pPr>
            <w:r w:rsidRPr="00604880">
              <w:rPr>
                <w:rFonts w:ascii="Arial" w:hAnsi="Arial" w:cs="Arial"/>
                <w:sz w:val="16"/>
                <w:szCs w:val="16"/>
                <w:lang w:val="es-MX"/>
              </w:rPr>
              <w:t>NA</w:t>
            </w:r>
          </w:p>
        </w:tc>
        <w:tc>
          <w:tcPr>
            <w:tcW w:w="1521" w:type="dxa"/>
            <w:vAlign w:val="center"/>
          </w:tcPr>
          <w:p w:rsidRPr="00604880" w:rsidR="00B91145" w:rsidP="00B91145" w:rsidRDefault="00B91145" w14:paraId="55EFFC80" w14:textId="77777777">
            <w:pPr>
              <w:spacing w:before="0"/>
              <w:jc w:val="left"/>
              <w:rPr>
                <w:rFonts w:ascii="Arial" w:hAnsi="Arial" w:cs="Arial"/>
                <w:sz w:val="16"/>
                <w:szCs w:val="16"/>
                <w:lang w:val="es-MX"/>
              </w:rPr>
            </w:pPr>
            <w:r w:rsidRPr="00604880">
              <w:rPr>
                <w:rFonts w:ascii="Arial" w:hAnsi="Arial" w:cs="Arial"/>
                <w:sz w:val="16"/>
                <w:szCs w:val="16"/>
                <w:lang w:val="es-MX"/>
              </w:rPr>
              <w:t>GASEL/Dirección Campus</w:t>
            </w:r>
          </w:p>
        </w:tc>
      </w:tr>
      <w:tr w:rsidRPr="0058252C" w:rsidR="00B91145" w:rsidTr="595562CB" w14:paraId="1E35ECFD" w14:textId="77777777">
        <w:trPr>
          <w:trHeight w:val="53"/>
          <w:jc w:val="center"/>
        </w:trPr>
        <w:tc>
          <w:tcPr>
            <w:tcW w:w="1453" w:type="dxa"/>
            <w:vMerge/>
            <w:vAlign w:val="center"/>
          </w:tcPr>
          <w:p w:rsidRPr="0041576F" w:rsidR="00B91145" w:rsidP="00B91145" w:rsidRDefault="00B91145" w14:paraId="6425DF97"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1BFF9779"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3762BAD9" w14:textId="77777777">
            <w:pPr>
              <w:spacing w:before="0"/>
              <w:jc w:val="left"/>
              <w:rPr>
                <w:rFonts w:ascii="Arial" w:hAnsi="Arial" w:cs="Arial"/>
                <w:sz w:val="16"/>
                <w:szCs w:val="16"/>
                <w:highlight w:val="magenta"/>
                <w:lang w:val="es-MX"/>
              </w:rPr>
            </w:pPr>
          </w:p>
        </w:tc>
        <w:tc>
          <w:tcPr>
            <w:tcW w:w="1360" w:type="dxa"/>
            <w:vMerge/>
            <w:vAlign w:val="center"/>
          </w:tcPr>
          <w:p w:rsidRPr="0041576F" w:rsidR="00B91145" w:rsidP="00B91145" w:rsidRDefault="00B91145" w14:paraId="61A6F205" w14:textId="77777777">
            <w:pPr>
              <w:spacing w:before="0"/>
              <w:jc w:val="center"/>
              <w:rPr>
                <w:rFonts w:ascii="Arial" w:hAnsi="Arial" w:cs="Arial"/>
                <w:sz w:val="16"/>
                <w:szCs w:val="16"/>
                <w:highlight w:val="magenta"/>
                <w:lang w:val="es-MX"/>
              </w:rPr>
            </w:pPr>
          </w:p>
        </w:tc>
        <w:tc>
          <w:tcPr>
            <w:tcW w:w="709" w:type="dxa"/>
            <w:vMerge/>
            <w:vAlign w:val="center"/>
          </w:tcPr>
          <w:p w:rsidRPr="0041576F" w:rsidR="00B91145" w:rsidP="00B91145" w:rsidRDefault="00B91145" w14:paraId="5C9F85D4" w14:textId="77777777">
            <w:pPr>
              <w:spacing w:before="0"/>
              <w:jc w:val="left"/>
              <w:rPr>
                <w:rFonts w:ascii="Arial" w:hAnsi="Arial" w:cs="Arial"/>
                <w:sz w:val="16"/>
                <w:szCs w:val="16"/>
                <w:lang w:val="es-MX"/>
              </w:rPr>
            </w:pPr>
          </w:p>
        </w:tc>
        <w:tc>
          <w:tcPr>
            <w:tcW w:w="793" w:type="dxa"/>
            <w:vMerge/>
            <w:vAlign w:val="center"/>
          </w:tcPr>
          <w:p w:rsidRPr="0041576F" w:rsidR="00B91145" w:rsidP="00B91145" w:rsidRDefault="00B91145" w14:paraId="6EDDF1F3" w14:textId="77777777">
            <w:pPr>
              <w:spacing w:before="0"/>
              <w:jc w:val="left"/>
              <w:rPr>
                <w:rFonts w:ascii="Arial" w:hAnsi="Arial" w:cs="Arial"/>
                <w:sz w:val="16"/>
                <w:szCs w:val="16"/>
                <w:lang w:val="es-MX"/>
              </w:rPr>
            </w:pPr>
          </w:p>
        </w:tc>
        <w:tc>
          <w:tcPr>
            <w:tcW w:w="908" w:type="dxa"/>
            <w:vMerge/>
            <w:vAlign w:val="center"/>
          </w:tcPr>
          <w:p w:rsidRPr="0041576F" w:rsidR="00B91145" w:rsidP="00B91145" w:rsidRDefault="00B91145" w14:paraId="5397F29C" w14:textId="77777777">
            <w:pPr>
              <w:spacing w:before="0"/>
              <w:jc w:val="center"/>
              <w:rPr>
                <w:rFonts w:ascii="Arial" w:hAnsi="Arial" w:cs="Arial"/>
                <w:sz w:val="16"/>
                <w:szCs w:val="16"/>
                <w:lang w:val="es-MX"/>
              </w:rPr>
            </w:pPr>
          </w:p>
        </w:tc>
        <w:tc>
          <w:tcPr>
            <w:tcW w:w="744" w:type="dxa"/>
            <w:vAlign w:val="center"/>
          </w:tcPr>
          <w:p w:rsidRPr="00604880" w:rsidR="00B91145" w:rsidP="00B91145" w:rsidRDefault="00B91145" w14:paraId="074323EA" w14:textId="77777777">
            <w:pPr>
              <w:spacing w:before="0"/>
              <w:jc w:val="left"/>
              <w:rPr>
                <w:rFonts w:ascii="Arial" w:hAnsi="Arial" w:cs="Arial"/>
                <w:sz w:val="16"/>
                <w:szCs w:val="16"/>
                <w:lang w:val="es-MX"/>
              </w:rPr>
            </w:pPr>
            <w:r w:rsidRPr="00604880">
              <w:rPr>
                <w:rFonts w:ascii="Arial" w:hAnsi="Arial" w:cs="Arial"/>
                <w:sz w:val="16"/>
                <w:szCs w:val="16"/>
                <w:lang w:val="es-MX"/>
              </w:rPr>
              <w:t>Métrica</w:t>
            </w:r>
          </w:p>
        </w:tc>
        <w:tc>
          <w:tcPr>
            <w:tcW w:w="2005" w:type="dxa"/>
            <w:vAlign w:val="center"/>
          </w:tcPr>
          <w:p w:rsidRPr="00604880" w:rsidR="00B91145" w:rsidP="00B91145" w:rsidRDefault="00B91145" w14:paraId="35C5884C" w14:textId="77777777">
            <w:pPr>
              <w:spacing w:before="0"/>
              <w:jc w:val="left"/>
              <w:rPr>
                <w:rFonts w:ascii="Arial" w:hAnsi="Arial" w:cs="Arial"/>
                <w:sz w:val="16"/>
                <w:szCs w:val="16"/>
                <w:lang w:val="es-MX"/>
              </w:rPr>
            </w:pPr>
            <w:r w:rsidRPr="00604880">
              <w:rPr>
                <w:rStyle w:val="normaltextrun"/>
                <w:rFonts w:ascii="Arial" w:hAnsi="Arial" w:cs="Arial"/>
                <w:color w:val="000000"/>
                <w:sz w:val="16"/>
                <w:szCs w:val="16"/>
                <w:lang w:val="es-MX"/>
              </w:rPr>
              <w:t>Registrar el consumo de papel de la institución por oficina</w:t>
            </w:r>
          </w:p>
        </w:tc>
        <w:tc>
          <w:tcPr>
            <w:tcW w:w="236" w:type="dxa"/>
            <w:vAlign w:val="center"/>
          </w:tcPr>
          <w:p w:rsidRPr="00604880" w:rsidR="00B91145" w:rsidP="00B91145" w:rsidRDefault="00B91145" w14:paraId="760A9F9A"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344" w:type="dxa"/>
            <w:vAlign w:val="center"/>
          </w:tcPr>
          <w:p w:rsidRPr="00604880" w:rsidR="00B91145" w:rsidP="00B91145" w:rsidRDefault="00B91145" w14:paraId="1099C88A"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B91145" w:rsidP="00B91145" w:rsidRDefault="00B91145" w14:paraId="76AF17B1"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B91145" w:rsidP="00B91145" w:rsidRDefault="00B91145" w14:paraId="362CDF08"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290" w:type="dxa"/>
            <w:vAlign w:val="center"/>
          </w:tcPr>
          <w:p w:rsidRPr="00604880" w:rsidR="00B91145" w:rsidP="00B91145" w:rsidRDefault="00B91145" w14:paraId="727507F3" w14:textId="77777777">
            <w:pPr>
              <w:spacing w:before="0"/>
              <w:jc w:val="center"/>
              <w:rPr>
                <w:rFonts w:ascii="Arial" w:hAnsi="Arial" w:cs="Arial"/>
                <w:sz w:val="16"/>
                <w:szCs w:val="16"/>
                <w:lang w:val="es-MX"/>
              </w:rPr>
            </w:pPr>
            <w:r w:rsidRPr="00604880">
              <w:rPr>
                <w:rFonts w:ascii="Arial" w:hAnsi="Arial" w:cs="Arial"/>
                <w:sz w:val="16"/>
                <w:szCs w:val="16"/>
                <w:lang w:val="es-MX"/>
              </w:rPr>
              <w:t>X</w:t>
            </w:r>
          </w:p>
        </w:tc>
        <w:tc>
          <w:tcPr>
            <w:tcW w:w="1225" w:type="dxa"/>
            <w:vAlign w:val="center"/>
          </w:tcPr>
          <w:p w:rsidRPr="00604880" w:rsidR="00B91145" w:rsidP="00B91145" w:rsidRDefault="00B91145" w14:paraId="0EBEF183" w14:textId="77777777">
            <w:pPr>
              <w:spacing w:before="0"/>
              <w:jc w:val="left"/>
              <w:rPr>
                <w:rFonts w:ascii="Arial" w:hAnsi="Arial" w:cs="Arial"/>
                <w:sz w:val="16"/>
                <w:szCs w:val="16"/>
                <w:lang w:val="es-MX"/>
              </w:rPr>
            </w:pPr>
            <w:r w:rsidRPr="00604880">
              <w:rPr>
                <w:rFonts w:ascii="Arial" w:hAnsi="Arial" w:cs="Arial"/>
                <w:sz w:val="16"/>
                <w:szCs w:val="16"/>
                <w:lang w:val="es-MX"/>
              </w:rPr>
              <w:t>NA</w:t>
            </w:r>
          </w:p>
        </w:tc>
        <w:tc>
          <w:tcPr>
            <w:tcW w:w="1521" w:type="dxa"/>
            <w:vAlign w:val="center"/>
          </w:tcPr>
          <w:p w:rsidRPr="00604880" w:rsidR="00B91145" w:rsidP="00B91145" w:rsidRDefault="00B91145" w14:paraId="4E43E85C" w14:textId="77777777">
            <w:pPr>
              <w:spacing w:before="0"/>
              <w:jc w:val="left"/>
              <w:rPr>
                <w:rFonts w:ascii="Arial" w:hAnsi="Arial" w:cs="Arial"/>
                <w:sz w:val="16"/>
                <w:szCs w:val="16"/>
                <w:lang w:val="es-MX"/>
              </w:rPr>
            </w:pPr>
            <w:r w:rsidRPr="00604880">
              <w:rPr>
                <w:rFonts w:ascii="Arial" w:hAnsi="Arial" w:cs="Arial"/>
                <w:sz w:val="16"/>
                <w:szCs w:val="16"/>
                <w:lang w:val="es-MX"/>
              </w:rPr>
              <w:t>GASEL</w:t>
            </w:r>
          </w:p>
        </w:tc>
      </w:tr>
      <w:tr w:rsidRPr="004672BC" w:rsidR="00B91145" w:rsidTr="00B91145" w14:paraId="51BF8EDB" w14:textId="77777777">
        <w:trPr>
          <w:trHeight w:val="107"/>
          <w:jc w:val="center"/>
        </w:trPr>
        <w:tc>
          <w:tcPr>
            <w:tcW w:w="1453" w:type="dxa"/>
            <w:vMerge w:val="restart"/>
            <w:vAlign w:val="center"/>
          </w:tcPr>
          <w:p w:rsidRPr="0041576F" w:rsidR="00B91145" w:rsidP="00B91145" w:rsidRDefault="00B91145" w14:paraId="15D1580A" w14:textId="53381176">
            <w:pPr>
              <w:spacing w:before="0"/>
              <w:jc w:val="left"/>
              <w:rPr>
                <w:rFonts w:ascii="Arial" w:hAnsi="Arial" w:cs="Arial"/>
                <w:color w:val="000000"/>
                <w:sz w:val="16"/>
                <w:szCs w:val="16"/>
                <w:lang w:val="es-MX"/>
              </w:rPr>
            </w:pPr>
            <w:r w:rsidRPr="0041576F">
              <w:rPr>
                <w:rFonts w:ascii="Arial" w:hAnsi="Arial" w:cs="Arial"/>
                <w:color w:val="000000"/>
                <w:sz w:val="16"/>
                <w:szCs w:val="16"/>
                <w:lang w:val="es-MX"/>
              </w:rPr>
              <w:t xml:space="preserve">Generación de </w:t>
            </w:r>
            <w:r w:rsidRPr="005430BC">
              <w:rPr>
                <w:rFonts w:ascii="Arial" w:hAnsi="Arial" w:cs="Arial"/>
                <w:color w:val="000000"/>
                <w:sz w:val="16"/>
                <w:szCs w:val="16"/>
                <w:lang w:val="es-MX"/>
              </w:rPr>
              <w:t xml:space="preserve">Residuos </w:t>
            </w:r>
            <w:r w:rsidRPr="005430BC" w:rsidR="005D22D3">
              <w:rPr>
                <w:rFonts w:ascii="Arial" w:hAnsi="Arial" w:cs="Arial"/>
                <w:color w:val="000000"/>
                <w:sz w:val="16"/>
                <w:szCs w:val="16"/>
                <w:lang w:val="es-MX"/>
              </w:rPr>
              <w:t>Sólidos</w:t>
            </w:r>
            <w:r w:rsidRPr="005430BC">
              <w:rPr>
                <w:rFonts w:ascii="Arial" w:hAnsi="Arial" w:cs="Arial"/>
                <w:color w:val="000000"/>
                <w:sz w:val="16"/>
                <w:szCs w:val="16"/>
                <w:lang w:val="es-MX"/>
              </w:rPr>
              <w:t xml:space="preserve"> (Ordinarios)</w:t>
            </w:r>
          </w:p>
        </w:tc>
        <w:tc>
          <w:tcPr>
            <w:tcW w:w="1236" w:type="dxa"/>
            <w:vMerge w:val="restart"/>
            <w:vAlign w:val="center"/>
          </w:tcPr>
          <w:p w:rsidR="00B91145" w:rsidP="00B91145" w:rsidRDefault="00B91145" w14:paraId="1B2B3EF8" w14:textId="77777777">
            <w:pPr>
              <w:pStyle w:val="paragraph"/>
              <w:spacing w:before="0" w:beforeAutospacing="0" w:after="0" w:afterAutospacing="0"/>
              <w:textAlignment w:val="baseline"/>
              <w:rPr>
                <w:rStyle w:val="eop"/>
                <w:rFonts w:ascii="Arial" w:hAnsi="Arial" w:cs="Arial"/>
                <w:sz w:val="16"/>
                <w:szCs w:val="16"/>
                <w:lang w:val="es-CR"/>
              </w:rPr>
            </w:pPr>
            <w:r w:rsidRPr="0041576F">
              <w:rPr>
                <w:rStyle w:val="normaltextrun"/>
                <w:rFonts w:ascii="Arial" w:hAnsi="Arial" w:cs="Arial"/>
                <w:sz w:val="16"/>
                <w:szCs w:val="16"/>
                <w:lang w:val="es-MX"/>
              </w:rPr>
              <w:t>Disminuir la generación de residuos sólidos</w:t>
            </w:r>
          </w:p>
          <w:p w:rsidR="00B91145" w:rsidP="00B91145" w:rsidRDefault="00B91145" w14:paraId="651B6092" w14:textId="77777777">
            <w:pPr>
              <w:pStyle w:val="paragraph"/>
              <w:spacing w:before="0" w:beforeAutospacing="0" w:after="0" w:afterAutospacing="0"/>
              <w:textAlignment w:val="baseline"/>
              <w:rPr>
                <w:rStyle w:val="eop"/>
                <w:rFonts w:ascii="Arial" w:hAnsi="Arial" w:cs="Arial"/>
                <w:sz w:val="16"/>
                <w:szCs w:val="16"/>
                <w:lang w:val="es-CR"/>
              </w:rPr>
            </w:pPr>
          </w:p>
          <w:p w:rsidRPr="0041576F" w:rsidR="00B91145" w:rsidP="00B91145" w:rsidRDefault="00B91145" w14:paraId="6654AEE2" w14:textId="77777777">
            <w:pPr>
              <w:pStyle w:val="paragraph"/>
              <w:spacing w:before="0" w:beforeAutospacing="0" w:after="0" w:afterAutospacing="0"/>
              <w:textAlignment w:val="baseline"/>
              <w:rPr>
                <w:rFonts w:ascii="Arial" w:hAnsi="Arial" w:cs="Arial"/>
                <w:sz w:val="16"/>
                <w:szCs w:val="16"/>
                <w:lang w:val="es-CR"/>
              </w:rPr>
            </w:pPr>
            <w:r>
              <w:rPr>
                <w:rStyle w:val="eop"/>
                <w:rFonts w:ascii="Arial" w:hAnsi="Arial" w:cs="Arial"/>
                <w:sz w:val="16"/>
                <w:szCs w:val="16"/>
                <w:lang w:val="es-CR"/>
              </w:rPr>
              <w:t xml:space="preserve">Aumentar la recuperación de residuos valorizables </w:t>
            </w:r>
          </w:p>
        </w:tc>
        <w:tc>
          <w:tcPr>
            <w:tcW w:w="1333" w:type="dxa"/>
            <w:vMerge w:val="restart"/>
            <w:vAlign w:val="center"/>
          </w:tcPr>
          <w:p w:rsidRPr="00926984" w:rsidR="00B91145" w:rsidP="00B91145" w:rsidRDefault="00B91145" w14:paraId="59C5F8E1" w14:textId="77777777">
            <w:pPr>
              <w:pStyle w:val="paragraph"/>
              <w:spacing w:before="0" w:beforeAutospacing="0" w:after="0" w:afterAutospacing="0"/>
              <w:textAlignment w:val="baseline"/>
              <w:rPr>
                <w:rFonts w:ascii="Arial" w:hAnsi="Arial" w:cs="Arial"/>
                <w:sz w:val="16"/>
                <w:szCs w:val="16"/>
                <w:lang w:val="es-CR"/>
              </w:rPr>
            </w:pPr>
            <w:r w:rsidRPr="00926984">
              <w:rPr>
                <w:rStyle w:val="normaltextrun"/>
                <w:rFonts w:ascii="Arial" w:hAnsi="Arial" w:cs="Arial"/>
                <w:sz w:val="16"/>
                <w:szCs w:val="16"/>
                <w:lang w:val="es-MX"/>
              </w:rPr>
              <w:t xml:space="preserve">Disminuir en un </w:t>
            </w:r>
            <w:r>
              <w:rPr>
                <w:rStyle w:val="normaltextrun"/>
                <w:rFonts w:ascii="Arial" w:hAnsi="Arial" w:cs="Arial"/>
                <w:sz w:val="16"/>
                <w:szCs w:val="16"/>
                <w:lang w:val="es-MX"/>
              </w:rPr>
              <w:t>3</w:t>
            </w:r>
            <w:r w:rsidRPr="00926984">
              <w:rPr>
                <w:rStyle w:val="normaltextrun"/>
                <w:rFonts w:ascii="Arial" w:hAnsi="Arial" w:cs="Arial"/>
                <w:sz w:val="16"/>
                <w:szCs w:val="16"/>
                <w:lang w:val="es-MX"/>
              </w:rPr>
              <w:t>% la generación de residuos sólidos no valorizables per cápita</w:t>
            </w:r>
          </w:p>
        </w:tc>
        <w:tc>
          <w:tcPr>
            <w:tcW w:w="1360" w:type="dxa"/>
            <w:vMerge w:val="restart"/>
            <w:vAlign w:val="center"/>
          </w:tcPr>
          <w:p w:rsidRPr="00926984" w:rsidR="00B91145" w:rsidP="00B91145" w:rsidRDefault="00B91145" w14:paraId="1AE9B558" w14:textId="77777777">
            <w:pPr>
              <w:pStyle w:val="paragraph"/>
              <w:spacing w:before="0" w:beforeAutospacing="0" w:after="0" w:afterAutospacing="0"/>
              <w:jc w:val="center"/>
              <w:textAlignment w:val="baseline"/>
              <w:rPr>
                <w:rFonts w:ascii="Arial" w:hAnsi="Arial" w:cs="Arial"/>
                <w:sz w:val="16"/>
                <w:szCs w:val="16"/>
              </w:rPr>
            </w:pPr>
            <w:r w:rsidRPr="00926984">
              <w:rPr>
                <w:rStyle w:val="normaltextrun"/>
                <w:rFonts w:ascii="Arial" w:hAnsi="Arial" w:cs="Arial"/>
                <w:sz w:val="16"/>
                <w:szCs w:val="16"/>
                <w:lang w:val="es-MX"/>
              </w:rPr>
              <w:t>2026</w:t>
            </w:r>
          </w:p>
        </w:tc>
        <w:tc>
          <w:tcPr>
            <w:tcW w:w="709" w:type="dxa"/>
            <w:vAlign w:val="center"/>
          </w:tcPr>
          <w:p w:rsidRPr="0041576F" w:rsidR="00B91145" w:rsidP="00B91145" w:rsidRDefault="00B91145" w14:paraId="12DEB023" w14:textId="77777777">
            <w:pPr>
              <w:pStyle w:val="paragraph"/>
              <w:spacing w:before="0" w:beforeAutospacing="0" w:after="0" w:afterAutospacing="0"/>
              <w:textAlignment w:val="baseline"/>
              <w:rPr>
                <w:rFonts w:ascii="Arial" w:hAnsi="Arial" w:cs="Arial"/>
                <w:sz w:val="16"/>
                <w:szCs w:val="16"/>
              </w:rPr>
            </w:pPr>
            <w:r w:rsidRPr="0041576F">
              <w:rPr>
                <w:rStyle w:val="normaltextrun"/>
                <w:rFonts w:ascii="Arial" w:hAnsi="Arial" w:cs="Arial"/>
                <w:sz w:val="16"/>
                <w:szCs w:val="16"/>
                <w:lang w:val="es-MX"/>
              </w:rPr>
              <w:t>14020,74</w:t>
            </w:r>
            <w:r w:rsidRPr="0041576F">
              <w:rPr>
                <w:rStyle w:val="eop"/>
                <w:rFonts w:ascii="Arial" w:hAnsi="Arial" w:cs="Arial"/>
                <w:sz w:val="16"/>
                <w:szCs w:val="16"/>
              </w:rPr>
              <w:t> </w:t>
            </w:r>
          </w:p>
        </w:tc>
        <w:tc>
          <w:tcPr>
            <w:tcW w:w="793" w:type="dxa"/>
            <w:vAlign w:val="center"/>
          </w:tcPr>
          <w:p w:rsidRPr="0041576F" w:rsidR="00B91145" w:rsidP="00B91145" w:rsidRDefault="00B91145" w14:paraId="0417E6EA"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CR"/>
              </w:rPr>
              <w:t>kg/año (ordinarios no valorizables)</w:t>
            </w:r>
            <w:r w:rsidRPr="0041576F">
              <w:rPr>
                <w:rStyle w:val="eop"/>
                <w:rFonts w:ascii="Arial" w:hAnsi="Arial" w:cs="Arial"/>
                <w:sz w:val="16"/>
                <w:szCs w:val="16"/>
                <w:lang w:val="es-CR"/>
              </w:rPr>
              <w:t> </w:t>
            </w:r>
          </w:p>
        </w:tc>
        <w:tc>
          <w:tcPr>
            <w:tcW w:w="908" w:type="dxa"/>
            <w:vMerge w:val="restart"/>
            <w:vAlign w:val="center"/>
          </w:tcPr>
          <w:p w:rsidRPr="0041576F" w:rsidR="00B91145" w:rsidP="00B91145" w:rsidRDefault="00B91145" w14:paraId="24025B54"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744" w:type="dxa"/>
            <w:vMerge w:val="restart"/>
            <w:vAlign w:val="center"/>
          </w:tcPr>
          <w:p w:rsidRPr="0041576F" w:rsidR="00B91145" w:rsidP="00B91145" w:rsidRDefault="00B91145" w14:paraId="09766176" w14:textId="77777777">
            <w:pPr>
              <w:spacing w:before="0"/>
              <w:jc w:val="left"/>
              <w:rPr>
                <w:rFonts w:ascii="Arial" w:hAnsi="Arial" w:cs="Arial"/>
                <w:sz w:val="16"/>
                <w:szCs w:val="16"/>
                <w:lang w:val="es-MX"/>
              </w:rPr>
            </w:pPr>
            <w:r w:rsidRPr="0041576F">
              <w:rPr>
                <w:rFonts w:ascii="Arial" w:hAnsi="Arial" w:cs="Arial"/>
                <w:sz w:val="16"/>
                <w:szCs w:val="16"/>
                <w:lang w:val="es-MX"/>
              </w:rPr>
              <w:t>CPS</w:t>
            </w:r>
          </w:p>
        </w:tc>
        <w:tc>
          <w:tcPr>
            <w:tcW w:w="2005" w:type="dxa"/>
            <w:vAlign w:val="center"/>
          </w:tcPr>
          <w:p w:rsidRPr="0041576F" w:rsidR="00B91145" w:rsidP="00B91145" w:rsidRDefault="00B91145" w14:paraId="1D85AB55" w14:textId="77777777">
            <w:pPr>
              <w:spacing w:before="0"/>
              <w:jc w:val="left"/>
              <w:rPr>
                <w:rFonts w:ascii="Arial" w:hAnsi="Arial" w:cs="Arial"/>
                <w:sz w:val="16"/>
                <w:szCs w:val="16"/>
                <w:lang w:val="es-MX"/>
              </w:rPr>
            </w:pPr>
            <w:r>
              <w:rPr>
                <w:rFonts w:ascii="Arial" w:hAnsi="Arial" w:cs="Arial"/>
                <w:sz w:val="16"/>
                <w:szCs w:val="16"/>
                <w:lang w:val="es-MX"/>
              </w:rPr>
              <w:t xml:space="preserve">Contratación de servicio de limpieza de manera que sean los responsables del manejo de residuos </w:t>
            </w:r>
          </w:p>
        </w:tc>
        <w:tc>
          <w:tcPr>
            <w:tcW w:w="236" w:type="dxa"/>
            <w:vAlign w:val="center"/>
          </w:tcPr>
          <w:p w:rsidRPr="0041576F" w:rsidR="00B91145" w:rsidP="00B91145" w:rsidRDefault="00B91145" w14:paraId="2C0AAFF3" w14:textId="77777777">
            <w:pPr>
              <w:spacing w:before="0"/>
              <w:jc w:val="center"/>
              <w:rPr>
                <w:rFonts w:ascii="Arial" w:hAnsi="Arial" w:cs="Arial"/>
                <w:sz w:val="16"/>
                <w:szCs w:val="16"/>
                <w:lang w:val="es-MX"/>
              </w:rPr>
            </w:pPr>
            <w:r w:rsidRPr="004D6F61">
              <w:rPr>
                <w:rFonts w:ascii="Arial" w:hAnsi="Arial" w:cs="Arial"/>
                <w:sz w:val="16"/>
                <w:szCs w:val="16"/>
                <w:lang w:val="es-MX"/>
              </w:rPr>
              <w:t>X</w:t>
            </w:r>
          </w:p>
        </w:tc>
        <w:tc>
          <w:tcPr>
            <w:tcW w:w="344" w:type="dxa"/>
            <w:vAlign w:val="center"/>
          </w:tcPr>
          <w:p w:rsidRPr="0041576F" w:rsidR="00B91145" w:rsidP="00B91145" w:rsidRDefault="00B91145" w14:paraId="310CCF7A" w14:textId="77777777">
            <w:pPr>
              <w:spacing w:before="0"/>
              <w:jc w:val="center"/>
              <w:rPr>
                <w:rFonts w:ascii="Arial" w:hAnsi="Arial" w:cs="Arial"/>
                <w:sz w:val="16"/>
                <w:szCs w:val="16"/>
                <w:lang w:val="es-MX"/>
              </w:rPr>
            </w:pPr>
            <w:r w:rsidRPr="004D6F61">
              <w:rPr>
                <w:rFonts w:ascii="Arial" w:hAnsi="Arial" w:cs="Arial"/>
                <w:sz w:val="16"/>
                <w:szCs w:val="16"/>
                <w:lang w:val="es-MX"/>
              </w:rPr>
              <w:t>X</w:t>
            </w:r>
          </w:p>
        </w:tc>
        <w:tc>
          <w:tcPr>
            <w:tcW w:w="290" w:type="dxa"/>
            <w:vAlign w:val="center"/>
          </w:tcPr>
          <w:p w:rsidRPr="0041576F" w:rsidR="00B91145" w:rsidP="00B91145" w:rsidRDefault="00B91145" w14:paraId="538038C3" w14:textId="77777777">
            <w:pPr>
              <w:spacing w:before="0"/>
              <w:jc w:val="center"/>
              <w:rPr>
                <w:rFonts w:ascii="Arial" w:hAnsi="Arial" w:cs="Arial"/>
                <w:sz w:val="16"/>
                <w:szCs w:val="16"/>
                <w:lang w:val="es-MX"/>
              </w:rPr>
            </w:pPr>
            <w:r w:rsidRPr="004D6F61">
              <w:rPr>
                <w:rFonts w:ascii="Arial" w:hAnsi="Arial" w:cs="Arial"/>
                <w:sz w:val="16"/>
                <w:szCs w:val="16"/>
                <w:lang w:val="es-MX"/>
              </w:rPr>
              <w:t>X</w:t>
            </w:r>
          </w:p>
        </w:tc>
        <w:tc>
          <w:tcPr>
            <w:tcW w:w="290" w:type="dxa"/>
            <w:vAlign w:val="center"/>
          </w:tcPr>
          <w:p w:rsidRPr="0041576F" w:rsidR="00B91145" w:rsidP="00B91145" w:rsidRDefault="00B91145" w14:paraId="790E6894" w14:textId="77777777">
            <w:pPr>
              <w:spacing w:before="0"/>
              <w:jc w:val="center"/>
              <w:rPr>
                <w:rFonts w:ascii="Arial" w:hAnsi="Arial" w:cs="Arial"/>
                <w:sz w:val="16"/>
                <w:szCs w:val="16"/>
                <w:lang w:val="es-MX"/>
              </w:rPr>
            </w:pPr>
            <w:r w:rsidRPr="004D6F61">
              <w:rPr>
                <w:rFonts w:ascii="Arial" w:hAnsi="Arial" w:cs="Arial"/>
                <w:sz w:val="16"/>
                <w:szCs w:val="16"/>
                <w:lang w:val="es-MX"/>
              </w:rPr>
              <w:t>X</w:t>
            </w:r>
          </w:p>
        </w:tc>
        <w:tc>
          <w:tcPr>
            <w:tcW w:w="290" w:type="dxa"/>
            <w:vAlign w:val="center"/>
          </w:tcPr>
          <w:p w:rsidRPr="00E32B60" w:rsidR="00B91145" w:rsidP="00B91145" w:rsidRDefault="00B91145" w14:paraId="38CEEA81" w14:textId="77777777">
            <w:pPr>
              <w:spacing w:before="0"/>
              <w:jc w:val="center"/>
              <w:rPr>
                <w:rFonts w:ascii="Arial" w:hAnsi="Arial" w:cs="Arial"/>
                <w:sz w:val="16"/>
                <w:szCs w:val="16"/>
                <w:lang w:val="es-MX"/>
              </w:rPr>
            </w:pPr>
            <w:r w:rsidRPr="00E32B60">
              <w:rPr>
                <w:rFonts w:ascii="Arial" w:hAnsi="Arial" w:cs="Arial"/>
                <w:sz w:val="16"/>
                <w:szCs w:val="16"/>
                <w:lang w:val="es-MX"/>
              </w:rPr>
              <w:t>X</w:t>
            </w:r>
          </w:p>
        </w:tc>
        <w:tc>
          <w:tcPr>
            <w:tcW w:w="1225" w:type="dxa"/>
            <w:vAlign w:val="center"/>
          </w:tcPr>
          <w:p w:rsidRPr="00E32B60" w:rsidR="00B91145" w:rsidP="00B91145" w:rsidRDefault="00E32B60" w14:paraId="2FE43B10" w14:textId="7D68223E">
            <w:pPr>
              <w:spacing w:before="0"/>
              <w:jc w:val="left"/>
              <w:rPr>
                <w:rFonts w:ascii="Arial" w:hAnsi="Arial" w:cs="Arial"/>
                <w:sz w:val="16"/>
                <w:szCs w:val="16"/>
                <w:lang w:val="es-MX"/>
              </w:rPr>
            </w:pPr>
            <w:r w:rsidRPr="00E32B60">
              <w:rPr>
                <w:rFonts w:ascii="Arial" w:hAnsi="Arial" w:cs="Arial"/>
                <w:sz w:val="16"/>
                <w:szCs w:val="16"/>
                <w:lang w:val="es-MX"/>
              </w:rPr>
              <w:t>Por definir</w:t>
            </w:r>
          </w:p>
        </w:tc>
        <w:tc>
          <w:tcPr>
            <w:tcW w:w="1521" w:type="dxa"/>
            <w:vAlign w:val="center"/>
          </w:tcPr>
          <w:p w:rsidRPr="0041576F" w:rsidR="00B91145" w:rsidP="00B91145" w:rsidRDefault="00B91145" w14:paraId="61BAAE5A" w14:textId="77777777">
            <w:pPr>
              <w:spacing w:before="0"/>
              <w:jc w:val="left"/>
              <w:rPr>
                <w:rFonts w:ascii="Arial" w:hAnsi="Arial" w:cs="Arial"/>
                <w:sz w:val="16"/>
                <w:szCs w:val="16"/>
                <w:lang w:val="es-MX"/>
              </w:rPr>
            </w:pPr>
            <w:r>
              <w:rPr>
                <w:rFonts w:ascii="Arial" w:hAnsi="Arial" w:cs="Arial"/>
                <w:sz w:val="16"/>
                <w:szCs w:val="16"/>
                <w:lang w:val="es-MX"/>
              </w:rPr>
              <w:t>GASEL/UGA</w:t>
            </w:r>
          </w:p>
        </w:tc>
      </w:tr>
      <w:tr w:rsidRPr="004672BC" w:rsidR="00B91145" w:rsidTr="00B91145" w14:paraId="0E02E2C9" w14:textId="77777777">
        <w:trPr>
          <w:trHeight w:val="101"/>
          <w:jc w:val="center"/>
        </w:trPr>
        <w:tc>
          <w:tcPr>
            <w:tcW w:w="1453" w:type="dxa"/>
            <w:vMerge/>
            <w:vAlign w:val="center"/>
          </w:tcPr>
          <w:p w:rsidRPr="0041576F" w:rsidR="00B91145" w:rsidP="00B91145" w:rsidRDefault="00B91145" w14:paraId="3CD8516F"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51B8DC0D" w14:textId="77777777">
            <w:pPr>
              <w:spacing w:before="0"/>
              <w:jc w:val="left"/>
              <w:rPr>
                <w:rFonts w:ascii="Arial" w:hAnsi="Arial" w:cs="Arial"/>
                <w:sz w:val="16"/>
                <w:szCs w:val="16"/>
                <w:lang w:val="es-MX"/>
              </w:rPr>
            </w:pPr>
          </w:p>
        </w:tc>
        <w:tc>
          <w:tcPr>
            <w:tcW w:w="1333" w:type="dxa"/>
            <w:vMerge/>
            <w:vAlign w:val="center"/>
          </w:tcPr>
          <w:p w:rsidRPr="00926984" w:rsidR="00B91145" w:rsidP="00B91145" w:rsidRDefault="00B91145" w14:paraId="3BDEB890" w14:textId="77777777">
            <w:pPr>
              <w:spacing w:before="0"/>
              <w:jc w:val="left"/>
              <w:rPr>
                <w:rFonts w:ascii="Arial" w:hAnsi="Arial" w:cs="Arial"/>
                <w:sz w:val="16"/>
                <w:szCs w:val="16"/>
                <w:lang w:val="es-MX"/>
              </w:rPr>
            </w:pPr>
          </w:p>
        </w:tc>
        <w:tc>
          <w:tcPr>
            <w:tcW w:w="1360" w:type="dxa"/>
            <w:vMerge/>
            <w:vAlign w:val="center"/>
          </w:tcPr>
          <w:p w:rsidRPr="00926984" w:rsidR="00B91145" w:rsidP="00B91145" w:rsidRDefault="00B91145" w14:paraId="6A5B3DFB" w14:textId="77777777">
            <w:pPr>
              <w:spacing w:before="0"/>
              <w:jc w:val="center"/>
              <w:rPr>
                <w:rFonts w:ascii="Arial" w:hAnsi="Arial" w:cs="Arial"/>
                <w:sz w:val="16"/>
                <w:szCs w:val="16"/>
                <w:lang w:val="es-MX"/>
              </w:rPr>
            </w:pPr>
          </w:p>
        </w:tc>
        <w:tc>
          <w:tcPr>
            <w:tcW w:w="709" w:type="dxa"/>
            <w:vAlign w:val="center"/>
          </w:tcPr>
          <w:p w:rsidRPr="00464FC8" w:rsidR="00B91145" w:rsidP="00B91145" w:rsidRDefault="00B91145" w14:paraId="4965C5F0" w14:textId="77777777">
            <w:pPr>
              <w:pStyle w:val="paragraph"/>
              <w:spacing w:before="0" w:beforeAutospacing="0" w:after="0" w:afterAutospacing="0"/>
              <w:textAlignment w:val="baseline"/>
              <w:rPr>
                <w:rFonts w:ascii="Arial" w:hAnsi="Arial" w:cs="Arial"/>
                <w:sz w:val="16"/>
                <w:szCs w:val="16"/>
                <w:lang w:val="es-419"/>
              </w:rPr>
            </w:pPr>
            <w:r w:rsidRPr="00464FC8">
              <w:rPr>
                <w:rStyle w:val="normaltextrun"/>
                <w:rFonts w:ascii="Arial" w:hAnsi="Arial" w:cs="Arial"/>
                <w:sz w:val="16"/>
                <w:szCs w:val="16"/>
                <w:lang w:val="es-419"/>
              </w:rPr>
              <w:t>154</w:t>
            </w:r>
            <w:r w:rsidRPr="00464FC8">
              <w:rPr>
                <w:rStyle w:val="eop"/>
                <w:rFonts w:ascii="Arial" w:hAnsi="Arial" w:cs="Arial"/>
                <w:sz w:val="16"/>
                <w:szCs w:val="16"/>
                <w:lang w:val="es-419"/>
              </w:rPr>
              <w:t> </w:t>
            </w:r>
          </w:p>
        </w:tc>
        <w:tc>
          <w:tcPr>
            <w:tcW w:w="793" w:type="dxa"/>
            <w:vAlign w:val="center"/>
          </w:tcPr>
          <w:p w:rsidRPr="00464FC8" w:rsidR="00B91145" w:rsidP="00B91145" w:rsidRDefault="00B91145" w14:paraId="60675669" w14:textId="77777777">
            <w:pPr>
              <w:pStyle w:val="paragraph"/>
              <w:spacing w:before="0" w:beforeAutospacing="0" w:after="0" w:afterAutospacing="0"/>
              <w:textAlignment w:val="baseline"/>
              <w:rPr>
                <w:rFonts w:ascii="Arial" w:hAnsi="Arial" w:cs="Arial"/>
                <w:sz w:val="16"/>
                <w:szCs w:val="16"/>
                <w:lang w:val="es-419"/>
              </w:rPr>
            </w:pPr>
            <w:r w:rsidRPr="00464FC8">
              <w:rPr>
                <w:rStyle w:val="normaltextrun"/>
                <w:rFonts w:ascii="Arial" w:hAnsi="Arial" w:cs="Arial"/>
                <w:sz w:val="16"/>
                <w:szCs w:val="16"/>
                <w:lang w:val="es-419"/>
              </w:rPr>
              <w:t>kg/año (plástico)</w:t>
            </w:r>
            <w:r w:rsidRPr="00464FC8">
              <w:rPr>
                <w:rStyle w:val="eop"/>
                <w:rFonts w:ascii="Arial" w:hAnsi="Arial" w:cs="Arial"/>
                <w:sz w:val="16"/>
                <w:szCs w:val="16"/>
                <w:lang w:val="es-419"/>
              </w:rPr>
              <w:t> </w:t>
            </w:r>
          </w:p>
        </w:tc>
        <w:tc>
          <w:tcPr>
            <w:tcW w:w="908" w:type="dxa"/>
            <w:vMerge/>
            <w:vAlign w:val="center"/>
          </w:tcPr>
          <w:p w:rsidRPr="00464FC8" w:rsidR="00B91145" w:rsidP="00B91145" w:rsidRDefault="00B91145" w14:paraId="776AEC42"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5BF69251"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1D580E76" w14:textId="77777777">
            <w:pPr>
              <w:spacing w:before="0"/>
              <w:jc w:val="left"/>
              <w:rPr>
                <w:rFonts w:ascii="Arial" w:hAnsi="Arial" w:cs="Arial"/>
                <w:sz w:val="16"/>
                <w:szCs w:val="16"/>
                <w:lang w:val="es-419"/>
              </w:rPr>
            </w:pPr>
            <w:r w:rsidRPr="00464FC8">
              <w:rPr>
                <w:rFonts w:ascii="Arial" w:hAnsi="Arial" w:cs="Arial"/>
                <w:sz w:val="16"/>
                <w:szCs w:val="16"/>
                <w:lang w:val="es-419"/>
              </w:rPr>
              <w:t xml:space="preserve">Adquirir una compostera </w:t>
            </w:r>
          </w:p>
        </w:tc>
        <w:tc>
          <w:tcPr>
            <w:tcW w:w="236" w:type="dxa"/>
            <w:vAlign w:val="center"/>
          </w:tcPr>
          <w:p w:rsidRPr="00464FC8" w:rsidR="00B91145" w:rsidP="00B91145" w:rsidRDefault="00B91145" w14:paraId="562F80F5" w14:textId="77777777">
            <w:pPr>
              <w:spacing w:before="0"/>
              <w:jc w:val="center"/>
              <w:rPr>
                <w:rFonts w:ascii="Arial" w:hAnsi="Arial" w:cs="Arial"/>
                <w:sz w:val="16"/>
                <w:szCs w:val="16"/>
                <w:lang w:val="es-419"/>
              </w:rPr>
            </w:pPr>
          </w:p>
        </w:tc>
        <w:tc>
          <w:tcPr>
            <w:tcW w:w="344" w:type="dxa"/>
            <w:vAlign w:val="center"/>
          </w:tcPr>
          <w:p w:rsidRPr="00464FC8" w:rsidR="00B91145" w:rsidP="00B91145" w:rsidRDefault="00B91145" w14:paraId="77732AC4"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183C9366"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66EF5CA3"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07C1B5FB" w14:textId="77777777">
            <w:pPr>
              <w:spacing w:before="0"/>
              <w:jc w:val="center"/>
              <w:rPr>
                <w:rFonts w:ascii="Arial" w:hAnsi="Arial" w:cs="Arial"/>
                <w:sz w:val="16"/>
                <w:szCs w:val="16"/>
                <w:lang w:val="es-419"/>
              </w:rPr>
            </w:pPr>
          </w:p>
        </w:tc>
        <w:tc>
          <w:tcPr>
            <w:tcW w:w="1225" w:type="dxa"/>
            <w:vAlign w:val="center"/>
          </w:tcPr>
          <w:p w:rsidRPr="00464FC8" w:rsidR="00B91145" w:rsidP="00B91145" w:rsidRDefault="00B91145" w14:paraId="2D6F0CB7" w14:textId="77777777">
            <w:pPr>
              <w:spacing w:before="0"/>
              <w:jc w:val="left"/>
              <w:rPr>
                <w:rFonts w:ascii="Arial" w:hAnsi="Arial" w:cs="Arial"/>
                <w:sz w:val="16"/>
                <w:szCs w:val="16"/>
                <w:lang w:val="es-419"/>
              </w:rPr>
            </w:pPr>
            <w:r w:rsidRPr="00464FC8">
              <w:rPr>
                <w:rFonts w:ascii="Arial" w:hAnsi="Arial" w:cs="Arial"/>
                <w:sz w:val="16"/>
                <w:szCs w:val="16"/>
                <w:lang w:val="es-419"/>
              </w:rPr>
              <w:t>300 000</w:t>
            </w:r>
          </w:p>
        </w:tc>
        <w:tc>
          <w:tcPr>
            <w:tcW w:w="1521" w:type="dxa"/>
            <w:vAlign w:val="center"/>
          </w:tcPr>
          <w:p w:rsidRPr="00464FC8" w:rsidR="00B91145" w:rsidP="00B91145" w:rsidRDefault="00B91145" w14:paraId="18479A9B" w14:textId="77777777">
            <w:pPr>
              <w:spacing w:before="0"/>
              <w:jc w:val="left"/>
              <w:rPr>
                <w:rFonts w:ascii="Arial" w:hAnsi="Arial" w:cs="Arial"/>
                <w:sz w:val="16"/>
                <w:szCs w:val="16"/>
                <w:lang w:val="es-419"/>
              </w:rPr>
            </w:pPr>
            <w:r w:rsidRPr="00464FC8">
              <w:rPr>
                <w:rFonts w:ascii="Arial" w:hAnsi="Arial" w:cs="Arial"/>
                <w:sz w:val="16"/>
                <w:szCs w:val="16"/>
                <w:lang w:val="es-419"/>
              </w:rPr>
              <w:t>GASEL/Dirección Campus</w:t>
            </w:r>
          </w:p>
        </w:tc>
      </w:tr>
      <w:tr w:rsidRPr="004672BC" w:rsidR="00B91145" w:rsidTr="00B91145" w14:paraId="71799C1C" w14:textId="77777777">
        <w:trPr>
          <w:trHeight w:val="101"/>
          <w:jc w:val="center"/>
        </w:trPr>
        <w:tc>
          <w:tcPr>
            <w:tcW w:w="1453" w:type="dxa"/>
            <w:vMerge/>
            <w:vAlign w:val="center"/>
          </w:tcPr>
          <w:p w:rsidRPr="0041576F" w:rsidR="00B91145" w:rsidP="00B91145" w:rsidRDefault="00B91145" w14:paraId="1FC2EE85"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14453252" w14:textId="77777777">
            <w:pPr>
              <w:spacing w:before="0"/>
              <w:jc w:val="left"/>
              <w:rPr>
                <w:rFonts w:ascii="Arial" w:hAnsi="Arial" w:cs="Arial"/>
                <w:sz w:val="16"/>
                <w:szCs w:val="16"/>
                <w:lang w:val="es-MX"/>
              </w:rPr>
            </w:pPr>
          </w:p>
        </w:tc>
        <w:tc>
          <w:tcPr>
            <w:tcW w:w="1333" w:type="dxa"/>
            <w:vMerge w:val="restart"/>
            <w:vAlign w:val="center"/>
          </w:tcPr>
          <w:p w:rsidRPr="00926984" w:rsidR="00B91145" w:rsidP="00B91145" w:rsidRDefault="00B91145" w14:paraId="3DA82AA3" w14:textId="77777777">
            <w:pPr>
              <w:spacing w:before="0"/>
              <w:jc w:val="left"/>
              <w:rPr>
                <w:rFonts w:ascii="Arial" w:hAnsi="Arial" w:cs="Arial"/>
                <w:sz w:val="16"/>
                <w:szCs w:val="16"/>
                <w:lang w:val="es-MX"/>
              </w:rPr>
            </w:pPr>
            <w:r w:rsidRPr="00926984">
              <w:rPr>
                <w:rStyle w:val="normaltextrun"/>
                <w:rFonts w:ascii="Arial" w:hAnsi="Arial" w:cs="Arial"/>
                <w:sz w:val="16"/>
                <w:szCs w:val="16"/>
                <w:lang w:val="es-MX"/>
              </w:rPr>
              <w:t xml:space="preserve">Aumentar en un </w:t>
            </w:r>
            <w:r>
              <w:rPr>
                <w:rStyle w:val="normaltextrun"/>
                <w:rFonts w:ascii="Arial" w:hAnsi="Arial" w:cs="Arial"/>
                <w:sz w:val="16"/>
                <w:szCs w:val="16"/>
                <w:lang w:val="es-MX"/>
              </w:rPr>
              <w:t>2,5</w:t>
            </w:r>
            <w:r w:rsidRPr="00926984">
              <w:rPr>
                <w:rStyle w:val="normaltextrun"/>
                <w:rFonts w:ascii="Arial" w:hAnsi="Arial" w:cs="Arial"/>
                <w:sz w:val="16"/>
                <w:szCs w:val="16"/>
                <w:lang w:val="es-MX"/>
              </w:rPr>
              <w:t>% la cantidad de residuos valorizables recolectados per cápita </w:t>
            </w:r>
            <w:r w:rsidRPr="00926984">
              <w:rPr>
                <w:rStyle w:val="eop"/>
                <w:rFonts w:ascii="Arial" w:hAnsi="Arial" w:cs="Arial"/>
                <w:sz w:val="16"/>
                <w:szCs w:val="16"/>
              </w:rPr>
              <w:t> </w:t>
            </w:r>
          </w:p>
        </w:tc>
        <w:tc>
          <w:tcPr>
            <w:tcW w:w="1360" w:type="dxa"/>
            <w:vMerge w:val="restart"/>
            <w:vAlign w:val="center"/>
          </w:tcPr>
          <w:p w:rsidRPr="00926984" w:rsidR="00B91145" w:rsidP="00B91145" w:rsidRDefault="00B91145" w14:paraId="7778878D" w14:textId="77777777">
            <w:pPr>
              <w:spacing w:before="0"/>
              <w:jc w:val="center"/>
              <w:rPr>
                <w:rFonts w:ascii="Arial" w:hAnsi="Arial" w:cs="Arial"/>
                <w:sz w:val="16"/>
                <w:szCs w:val="16"/>
                <w:lang w:val="es-MX"/>
              </w:rPr>
            </w:pPr>
            <w:r w:rsidRPr="00926984">
              <w:rPr>
                <w:rFonts w:ascii="Arial" w:hAnsi="Arial" w:cs="Arial"/>
                <w:sz w:val="16"/>
                <w:szCs w:val="16"/>
                <w:lang w:val="es-MX"/>
              </w:rPr>
              <w:t>2026</w:t>
            </w:r>
          </w:p>
        </w:tc>
        <w:tc>
          <w:tcPr>
            <w:tcW w:w="709" w:type="dxa"/>
            <w:vAlign w:val="center"/>
          </w:tcPr>
          <w:p w:rsidRPr="00464FC8" w:rsidR="00B91145" w:rsidP="00B91145" w:rsidRDefault="00B91145" w14:paraId="65F53258" w14:textId="77777777">
            <w:pPr>
              <w:pStyle w:val="paragraph"/>
              <w:spacing w:before="0" w:beforeAutospacing="0" w:after="0" w:afterAutospacing="0"/>
              <w:textAlignment w:val="baseline"/>
              <w:rPr>
                <w:rFonts w:ascii="Arial" w:hAnsi="Arial" w:cs="Arial"/>
                <w:sz w:val="16"/>
                <w:szCs w:val="16"/>
                <w:lang w:val="es-419"/>
              </w:rPr>
            </w:pPr>
            <w:r w:rsidRPr="00464FC8">
              <w:rPr>
                <w:rStyle w:val="normaltextrun"/>
                <w:rFonts w:ascii="Arial" w:hAnsi="Arial" w:cs="Arial"/>
                <w:sz w:val="16"/>
                <w:szCs w:val="16"/>
                <w:lang w:val="es-419"/>
              </w:rPr>
              <w:t>422</w:t>
            </w:r>
            <w:r w:rsidRPr="00464FC8">
              <w:rPr>
                <w:rStyle w:val="eop"/>
                <w:rFonts w:ascii="Arial" w:hAnsi="Arial" w:cs="Arial"/>
                <w:sz w:val="16"/>
                <w:szCs w:val="16"/>
                <w:lang w:val="es-419"/>
              </w:rPr>
              <w:t> </w:t>
            </w:r>
          </w:p>
        </w:tc>
        <w:tc>
          <w:tcPr>
            <w:tcW w:w="793" w:type="dxa"/>
            <w:vAlign w:val="center"/>
          </w:tcPr>
          <w:p w:rsidRPr="00464FC8" w:rsidR="00B91145" w:rsidP="00B91145" w:rsidRDefault="00B91145" w14:paraId="0A993935" w14:textId="77777777">
            <w:pPr>
              <w:pStyle w:val="paragraph"/>
              <w:spacing w:before="0" w:beforeAutospacing="0" w:after="0" w:afterAutospacing="0"/>
              <w:textAlignment w:val="baseline"/>
              <w:rPr>
                <w:rFonts w:ascii="Arial" w:hAnsi="Arial" w:cs="Arial"/>
                <w:sz w:val="16"/>
                <w:szCs w:val="16"/>
                <w:lang w:val="es-419"/>
              </w:rPr>
            </w:pPr>
            <w:r w:rsidRPr="00464FC8">
              <w:rPr>
                <w:rStyle w:val="normaltextrun"/>
                <w:rFonts w:ascii="Arial" w:hAnsi="Arial" w:cs="Arial"/>
                <w:sz w:val="16"/>
                <w:szCs w:val="16"/>
                <w:lang w:val="es-419"/>
              </w:rPr>
              <w:t>kg/año (papel)</w:t>
            </w:r>
            <w:r w:rsidRPr="00464FC8">
              <w:rPr>
                <w:rStyle w:val="eop"/>
                <w:rFonts w:ascii="Arial" w:hAnsi="Arial" w:cs="Arial"/>
                <w:sz w:val="16"/>
                <w:szCs w:val="16"/>
                <w:lang w:val="es-419"/>
              </w:rPr>
              <w:t> </w:t>
            </w:r>
          </w:p>
        </w:tc>
        <w:tc>
          <w:tcPr>
            <w:tcW w:w="908" w:type="dxa"/>
            <w:vMerge/>
            <w:vAlign w:val="center"/>
          </w:tcPr>
          <w:p w:rsidRPr="00464FC8" w:rsidR="00B91145" w:rsidP="00B91145" w:rsidRDefault="00B91145" w14:paraId="33345490"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799CD587"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10B8853F" w14:textId="77777777">
            <w:pPr>
              <w:spacing w:before="0"/>
              <w:jc w:val="left"/>
              <w:rPr>
                <w:rFonts w:ascii="Arial" w:hAnsi="Arial" w:cs="Arial"/>
                <w:sz w:val="16"/>
                <w:szCs w:val="16"/>
                <w:lang w:val="es-419"/>
              </w:rPr>
            </w:pPr>
            <w:r w:rsidRPr="00464FC8">
              <w:rPr>
                <w:rFonts w:ascii="Arial" w:hAnsi="Arial" w:cs="Arial"/>
                <w:sz w:val="16"/>
                <w:szCs w:val="16"/>
                <w:lang w:val="es-419"/>
              </w:rPr>
              <w:t>Adquirir puntos de separación de residuos en caso de ser necesario</w:t>
            </w:r>
          </w:p>
        </w:tc>
        <w:tc>
          <w:tcPr>
            <w:tcW w:w="236" w:type="dxa"/>
            <w:vAlign w:val="center"/>
          </w:tcPr>
          <w:p w:rsidRPr="00464FC8" w:rsidR="00B91145" w:rsidP="00B91145" w:rsidRDefault="00B91145" w14:paraId="11DC7644"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51B1C0E8"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2B425295"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2A66F0DA"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4A32A30D"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64FC8" w:rsidR="00B91145" w:rsidP="00B91145" w:rsidRDefault="00B91145" w14:paraId="13A60AFC" w14:textId="53ECFFDF">
            <w:pPr>
              <w:spacing w:before="0"/>
              <w:jc w:val="left"/>
              <w:rPr>
                <w:rFonts w:ascii="Arial" w:hAnsi="Arial" w:cs="Arial"/>
                <w:sz w:val="16"/>
                <w:szCs w:val="16"/>
                <w:lang w:val="es-419"/>
              </w:rPr>
            </w:pPr>
            <w:r w:rsidRPr="00464FC8">
              <w:rPr>
                <w:rFonts w:ascii="Arial" w:hAnsi="Arial" w:cs="Arial"/>
                <w:sz w:val="16"/>
                <w:szCs w:val="16"/>
                <w:lang w:val="es-419"/>
              </w:rPr>
              <w:t>Por definir</w:t>
            </w:r>
          </w:p>
        </w:tc>
        <w:tc>
          <w:tcPr>
            <w:tcW w:w="1521" w:type="dxa"/>
            <w:vAlign w:val="center"/>
          </w:tcPr>
          <w:p w:rsidRPr="00464FC8" w:rsidR="00B91145" w:rsidP="00B91145" w:rsidRDefault="00B91145" w14:paraId="6400102E"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30828ABE" w14:textId="77777777">
        <w:trPr>
          <w:trHeight w:val="101"/>
          <w:jc w:val="center"/>
        </w:trPr>
        <w:tc>
          <w:tcPr>
            <w:tcW w:w="1453" w:type="dxa"/>
            <w:vMerge/>
            <w:vAlign w:val="center"/>
          </w:tcPr>
          <w:p w:rsidRPr="0041576F" w:rsidR="00B91145" w:rsidP="00B91145" w:rsidRDefault="00B91145" w14:paraId="6166D17C"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407F70DE"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7419C0EC" w14:textId="77777777">
            <w:pPr>
              <w:spacing w:before="0"/>
              <w:jc w:val="left"/>
              <w:rPr>
                <w:rFonts w:ascii="Arial" w:hAnsi="Arial" w:cs="Arial"/>
                <w:sz w:val="16"/>
                <w:szCs w:val="16"/>
                <w:lang w:val="es-MX"/>
              </w:rPr>
            </w:pPr>
          </w:p>
        </w:tc>
        <w:tc>
          <w:tcPr>
            <w:tcW w:w="1360" w:type="dxa"/>
            <w:vMerge/>
            <w:vAlign w:val="center"/>
          </w:tcPr>
          <w:p w:rsidRPr="0041576F" w:rsidR="00B91145" w:rsidP="00B91145" w:rsidRDefault="00B91145" w14:paraId="1B0B1A7E" w14:textId="77777777">
            <w:pPr>
              <w:spacing w:before="0"/>
              <w:jc w:val="center"/>
              <w:rPr>
                <w:rFonts w:ascii="Arial" w:hAnsi="Arial" w:cs="Arial"/>
                <w:sz w:val="16"/>
                <w:szCs w:val="16"/>
                <w:highlight w:val="magenta"/>
                <w:lang w:val="es-MX"/>
              </w:rPr>
            </w:pPr>
          </w:p>
        </w:tc>
        <w:tc>
          <w:tcPr>
            <w:tcW w:w="709" w:type="dxa"/>
            <w:vAlign w:val="center"/>
          </w:tcPr>
          <w:p w:rsidRPr="00464FC8" w:rsidR="00B91145" w:rsidP="00B91145" w:rsidRDefault="00B91145" w14:paraId="140417E3" w14:textId="77777777">
            <w:pPr>
              <w:pStyle w:val="paragraph"/>
              <w:spacing w:before="0" w:beforeAutospacing="0" w:after="0" w:afterAutospacing="0"/>
              <w:textAlignment w:val="baseline"/>
              <w:rPr>
                <w:rFonts w:ascii="Arial" w:hAnsi="Arial" w:cs="Arial"/>
                <w:sz w:val="16"/>
                <w:szCs w:val="16"/>
                <w:lang w:val="es-419"/>
              </w:rPr>
            </w:pPr>
            <w:r w:rsidRPr="00464FC8">
              <w:rPr>
                <w:rStyle w:val="normaltextrun"/>
                <w:rFonts w:ascii="Arial" w:hAnsi="Arial" w:cs="Arial"/>
                <w:sz w:val="16"/>
                <w:szCs w:val="16"/>
                <w:lang w:val="es-419"/>
              </w:rPr>
              <w:t>146</w:t>
            </w:r>
            <w:r w:rsidRPr="00464FC8">
              <w:rPr>
                <w:rStyle w:val="eop"/>
                <w:rFonts w:ascii="Arial" w:hAnsi="Arial" w:cs="Arial"/>
                <w:sz w:val="16"/>
                <w:szCs w:val="16"/>
                <w:lang w:val="es-419"/>
              </w:rPr>
              <w:t> </w:t>
            </w:r>
          </w:p>
        </w:tc>
        <w:tc>
          <w:tcPr>
            <w:tcW w:w="793" w:type="dxa"/>
            <w:vAlign w:val="center"/>
          </w:tcPr>
          <w:p w:rsidRPr="00464FC8" w:rsidR="00B91145" w:rsidP="00B91145" w:rsidRDefault="00B91145" w14:paraId="7C151735" w14:textId="11CBAA92">
            <w:pPr>
              <w:pStyle w:val="paragraph"/>
              <w:spacing w:before="0" w:beforeAutospacing="0" w:after="0" w:afterAutospacing="0"/>
              <w:textAlignment w:val="baseline"/>
              <w:rPr>
                <w:rFonts w:ascii="Arial" w:hAnsi="Arial" w:cs="Arial"/>
                <w:sz w:val="16"/>
                <w:szCs w:val="16"/>
                <w:lang w:val="es-419"/>
              </w:rPr>
            </w:pPr>
            <w:r w:rsidRPr="00464FC8">
              <w:rPr>
                <w:rStyle w:val="normaltextrun"/>
                <w:rFonts w:ascii="Arial" w:hAnsi="Arial" w:cs="Arial"/>
                <w:sz w:val="16"/>
                <w:szCs w:val="16"/>
                <w:lang w:val="es-419"/>
              </w:rPr>
              <w:t>kg/año (cartón)</w:t>
            </w:r>
          </w:p>
        </w:tc>
        <w:tc>
          <w:tcPr>
            <w:tcW w:w="908" w:type="dxa"/>
            <w:vMerge/>
            <w:vAlign w:val="center"/>
          </w:tcPr>
          <w:p w:rsidRPr="00464FC8" w:rsidR="00B91145" w:rsidP="00B91145" w:rsidRDefault="00B91145" w14:paraId="502851DA" w14:textId="77777777">
            <w:pPr>
              <w:spacing w:before="0"/>
              <w:jc w:val="center"/>
              <w:rPr>
                <w:rFonts w:ascii="Arial" w:hAnsi="Arial" w:cs="Arial"/>
                <w:sz w:val="16"/>
                <w:szCs w:val="16"/>
                <w:lang w:val="es-419"/>
              </w:rPr>
            </w:pPr>
          </w:p>
        </w:tc>
        <w:tc>
          <w:tcPr>
            <w:tcW w:w="744" w:type="dxa"/>
            <w:vMerge w:val="restart"/>
            <w:vAlign w:val="center"/>
          </w:tcPr>
          <w:p w:rsidRPr="00464FC8" w:rsidR="00B91145" w:rsidP="00B91145" w:rsidRDefault="00B91145" w14:paraId="35D8ECF1" w14:textId="77777777">
            <w:pPr>
              <w:spacing w:before="0"/>
              <w:jc w:val="left"/>
              <w:rPr>
                <w:rFonts w:ascii="Arial" w:hAnsi="Arial" w:cs="Arial"/>
                <w:sz w:val="16"/>
                <w:szCs w:val="16"/>
                <w:lang w:val="es-419"/>
              </w:rPr>
            </w:pPr>
            <w:r w:rsidRPr="00464FC8">
              <w:rPr>
                <w:rFonts w:ascii="Arial" w:hAnsi="Arial" w:cs="Arial"/>
                <w:sz w:val="16"/>
                <w:szCs w:val="16"/>
                <w:lang w:val="es-419"/>
              </w:rPr>
              <w:t>BP</w:t>
            </w:r>
          </w:p>
        </w:tc>
        <w:tc>
          <w:tcPr>
            <w:tcW w:w="2005" w:type="dxa"/>
            <w:vAlign w:val="center"/>
          </w:tcPr>
          <w:p w:rsidRPr="00464FC8" w:rsidR="00B91145" w:rsidP="00B91145" w:rsidRDefault="00B91145" w14:paraId="5E069DBC" w14:textId="77777777">
            <w:pPr>
              <w:spacing w:before="0"/>
              <w:jc w:val="left"/>
              <w:rPr>
                <w:rFonts w:ascii="Arial" w:hAnsi="Arial" w:cs="Arial"/>
                <w:sz w:val="16"/>
                <w:szCs w:val="16"/>
                <w:lang w:val="es-419"/>
              </w:rPr>
            </w:pPr>
            <w:r w:rsidRPr="00464FC8">
              <w:rPr>
                <w:rFonts w:ascii="Arial" w:hAnsi="Arial" w:cs="Arial"/>
                <w:sz w:val="16"/>
                <w:szCs w:val="16"/>
                <w:lang w:val="es-419"/>
              </w:rPr>
              <w:t>Ejecutar al menos dos estudios de composición para evaluar la calidad en separación de residuos</w:t>
            </w:r>
          </w:p>
        </w:tc>
        <w:tc>
          <w:tcPr>
            <w:tcW w:w="236" w:type="dxa"/>
            <w:vAlign w:val="center"/>
          </w:tcPr>
          <w:p w:rsidRPr="00464FC8" w:rsidR="00B91145" w:rsidP="00B91145" w:rsidRDefault="00B91145" w14:paraId="3EDE1A60" w14:textId="77777777">
            <w:pPr>
              <w:spacing w:before="0"/>
              <w:jc w:val="center"/>
              <w:rPr>
                <w:rFonts w:ascii="Arial" w:hAnsi="Arial" w:cs="Arial"/>
                <w:sz w:val="16"/>
                <w:szCs w:val="16"/>
                <w:lang w:val="es-419"/>
              </w:rPr>
            </w:pPr>
          </w:p>
        </w:tc>
        <w:tc>
          <w:tcPr>
            <w:tcW w:w="344" w:type="dxa"/>
            <w:vAlign w:val="center"/>
          </w:tcPr>
          <w:p w:rsidRPr="00464FC8" w:rsidR="00B91145" w:rsidP="00B91145" w:rsidRDefault="00B91145" w14:paraId="69A6AFFC"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3ABA51F4"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18E6DDB4"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6BD3F09E" w14:textId="77777777">
            <w:pPr>
              <w:spacing w:before="0"/>
              <w:jc w:val="center"/>
              <w:rPr>
                <w:rFonts w:ascii="Arial" w:hAnsi="Arial" w:cs="Arial"/>
                <w:sz w:val="16"/>
                <w:szCs w:val="16"/>
                <w:lang w:val="es-419"/>
              </w:rPr>
            </w:pPr>
          </w:p>
        </w:tc>
        <w:tc>
          <w:tcPr>
            <w:tcW w:w="1225" w:type="dxa"/>
            <w:vAlign w:val="center"/>
          </w:tcPr>
          <w:p w:rsidRPr="00464FC8" w:rsidR="00B91145" w:rsidP="00B91145" w:rsidRDefault="00B91145" w14:paraId="3CC2E060"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1B2689D6"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3C08BC23" w14:textId="77777777">
        <w:trPr>
          <w:trHeight w:val="101"/>
          <w:jc w:val="center"/>
        </w:trPr>
        <w:tc>
          <w:tcPr>
            <w:tcW w:w="1453" w:type="dxa"/>
            <w:vMerge/>
            <w:vAlign w:val="center"/>
          </w:tcPr>
          <w:p w:rsidRPr="0041576F" w:rsidR="00B91145" w:rsidP="00B91145" w:rsidRDefault="00B91145" w14:paraId="1B11771D"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08135015" w14:textId="77777777">
            <w:pPr>
              <w:spacing w:before="0"/>
              <w:jc w:val="left"/>
              <w:rPr>
                <w:rFonts w:ascii="Arial" w:hAnsi="Arial" w:cs="Arial"/>
                <w:sz w:val="16"/>
                <w:szCs w:val="16"/>
                <w:lang w:val="es-MX"/>
              </w:rPr>
            </w:pPr>
          </w:p>
        </w:tc>
        <w:tc>
          <w:tcPr>
            <w:tcW w:w="1333" w:type="dxa"/>
            <w:vMerge w:val="restart"/>
            <w:vAlign w:val="center"/>
          </w:tcPr>
          <w:p w:rsidRPr="0041576F" w:rsidR="00B91145" w:rsidP="00B91145" w:rsidRDefault="00B91145" w14:paraId="67F3E01C" w14:textId="77777777">
            <w:pPr>
              <w:spacing w:before="0"/>
              <w:jc w:val="left"/>
              <w:rPr>
                <w:rFonts w:ascii="Arial" w:hAnsi="Arial" w:cs="Arial"/>
                <w:sz w:val="16"/>
                <w:szCs w:val="16"/>
                <w:lang w:val="es-MX"/>
              </w:rPr>
            </w:pPr>
            <w:r>
              <w:rPr>
                <w:rFonts w:ascii="Arial" w:hAnsi="Arial" w:cs="Arial"/>
                <w:sz w:val="16"/>
                <w:szCs w:val="16"/>
                <w:lang w:val="es-MX"/>
              </w:rPr>
              <w:t xml:space="preserve">Aumentar en un 3% la recuperación de residuos coprocesables </w:t>
            </w:r>
          </w:p>
        </w:tc>
        <w:tc>
          <w:tcPr>
            <w:tcW w:w="1360" w:type="dxa"/>
            <w:vMerge w:val="restart"/>
            <w:vAlign w:val="center"/>
          </w:tcPr>
          <w:p w:rsidRPr="00926984" w:rsidR="00B91145" w:rsidP="00B91145" w:rsidRDefault="00B91145" w14:paraId="11E99201" w14:textId="77777777">
            <w:pPr>
              <w:spacing w:before="0"/>
              <w:jc w:val="center"/>
              <w:rPr>
                <w:rFonts w:ascii="Arial" w:hAnsi="Arial" w:cs="Arial"/>
                <w:sz w:val="16"/>
                <w:szCs w:val="16"/>
                <w:lang w:val="es-MX"/>
              </w:rPr>
            </w:pPr>
            <w:r w:rsidRPr="00926984">
              <w:rPr>
                <w:rFonts w:ascii="Arial" w:hAnsi="Arial" w:cs="Arial"/>
                <w:sz w:val="16"/>
                <w:szCs w:val="16"/>
                <w:lang w:val="es-MX"/>
              </w:rPr>
              <w:t>2026</w:t>
            </w:r>
          </w:p>
        </w:tc>
        <w:tc>
          <w:tcPr>
            <w:tcW w:w="709" w:type="dxa"/>
            <w:vAlign w:val="center"/>
          </w:tcPr>
          <w:p w:rsidRPr="00464FC8" w:rsidR="00B91145" w:rsidP="00B91145" w:rsidRDefault="00B91145" w14:paraId="4892DF31" w14:textId="77777777">
            <w:pPr>
              <w:pStyle w:val="paragraph"/>
              <w:spacing w:before="0" w:beforeAutospacing="0" w:after="0" w:afterAutospacing="0"/>
              <w:textAlignment w:val="baseline"/>
              <w:rPr>
                <w:rFonts w:ascii="Arial" w:hAnsi="Arial" w:cs="Arial"/>
                <w:sz w:val="16"/>
                <w:szCs w:val="16"/>
                <w:lang w:val="es-419"/>
              </w:rPr>
            </w:pPr>
            <w:r w:rsidRPr="00464FC8">
              <w:rPr>
                <w:rStyle w:val="normaltextrun"/>
                <w:rFonts w:ascii="Arial" w:hAnsi="Arial" w:cs="Arial"/>
                <w:sz w:val="16"/>
                <w:szCs w:val="16"/>
                <w:lang w:val="es-419"/>
              </w:rPr>
              <w:t>48</w:t>
            </w:r>
            <w:r w:rsidRPr="00464FC8">
              <w:rPr>
                <w:rStyle w:val="eop"/>
                <w:rFonts w:ascii="Arial" w:hAnsi="Arial" w:cs="Arial"/>
                <w:sz w:val="16"/>
                <w:szCs w:val="16"/>
                <w:lang w:val="es-419"/>
              </w:rPr>
              <w:t> </w:t>
            </w:r>
          </w:p>
        </w:tc>
        <w:tc>
          <w:tcPr>
            <w:tcW w:w="793" w:type="dxa"/>
            <w:vAlign w:val="center"/>
          </w:tcPr>
          <w:p w:rsidRPr="00464FC8" w:rsidR="00B91145" w:rsidP="00B91145" w:rsidRDefault="00B91145" w14:paraId="458948CC" w14:textId="77777777">
            <w:pPr>
              <w:pStyle w:val="paragraph"/>
              <w:spacing w:before="0" w:beforeAutospacing="0" w:after="0" w:afterAutospacing="0"/>
              <w:textAlignment w:val="baseline"/>
              <w:rPr>
                <w:rFonts w:ascii="Arial" w:hAnsi="Arial" w:cs="Arial"/>
                <w:sz w:val="16"/>
                <w:szCs w:val="16"/>
                <w:lang w:val="es-419"/>
              </w:rPr>
            </w:pPr>
            <w:r w:rsidRPr="00464FC8">
              <w:rPr>
                <w:rStyle w:val="normaltextrun"/>
                <w:rFonts w:ascii="Arial" w:hAnsi="Arial" w:cs="Arial"/>
                <w:sz w:val="16"/>
                <w:szCs w:val="16"/>
                <w:lang w:val="es-419"/>
              </w:rPr>
              <w:t>kg/año (aluminio y latón)</w:t>
            </w:r>
            <w:r w:rsidRPr="00464FC8">
              <w:rPr>
                <w:rStyle w:val="eop"/>
                <w:rFonts w:ascii="Arial" w:hAnsi="Arial" w:cs="Arial"/>
                <w:sz w:val="16"/>
                <w:szCs w:val="16"/>
                <w:lang w:val="es-419"/>
              </w:rPr>
              <w:t> </w:t>
            </w:r>
          </w:p>
        </w:tc>
        <w:tc>
          <w:tcPr>
            <w:tcW w:w="908" w:type="dxa"/>
            <w:vMerge/>
            <w:vAlign w:val="center"/>
          </w:tcPr>
          <w:p w:rsidRPr="00464FC8" w:rsidR="00B91145" w:rsidP="00B91145" w:rsidRDefault="00B91145" w14:paraId="3EBA8676"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14C53A3B"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6D57A958" w14:textId="77777777">
            <w:pPr>
              <w:spacing w:before="0"/>
              <w:jc w:val="left"/>
              <w:rPr>
                <w:rFonts w:ascii="Arial" w:hAnsi="Arial" w:cs="Arial"/>
                <w:sz w:val="16"/>
                <w:szCs w:val="16"/>
                <w:lang w:val="es-419"/>
              </w:rPr>
            </w:pPr>
            <w:r w:rsidRPr="00464FC8">
              <w:rPr>
                <w:rFonts w:ascii="Arial" w:hAnsi="Arial" w:cs="Arial"/>
                <w:sz w:val="16"/>
                <w:szCs w:val="16"/>
                <w:lang w:val="es-419"/>
              </w:rPr>
              <w:t>Implementar una compostera para residuos orgánicos de la soda y comedor</w:t>
            </w:r>
          </w:p>
        </w:tc>
        <w:tc>
          <w:tcPr>
            <w:tcW w:w="236" w:type="dxa"/>
            <w:vAlign w:val="center"/>
          </w:tcPr>
          <w:p w:rsidRPr="00464FC8" w:rsidR="00B91145" w:rsidP="00B91145" w:rsidRDefault="00B91145" w14:paraId="570892D9" w14:textId="77777777">
            <w:pPr>
              <w:spacing w:before="0"/>
              <w:jc w:val="center"/>
              <w:rPr>
                <w:rFonts w:ascii="Arial" w:hAnsi="Arial" w:cs="Arial"/>
                <w:sz w:val="16"/>
                <w:szCs w:val="16"/>
                <w:lang w:val="es-419"/>
              </w:rPr>
            </w:pPr>
          </w:p>
        </w:tc>
        <w:tc>
          <w:tcPr>
            <w:tcW w:w="344" w:type="dxa"/>
            <w:vAlign w:val="center"/>
          </w:tcPr>
          <w:p w:rsidRPr="00464FC8" w:rsidR="00B91145" w:rsidP="00B91145" w:rsidRDefault="00B91145" w14:paraId="7EF66EA9"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4F0055CF"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5AE8CF53"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306676EC" w14:textId="77777777">
            <w:pPr>
              <w:spacing w:before="0"/>
              <w:jc w:val="center"/>
              <w:rPr>
                <w:rFonts w:ascii="Arial" w:hAnsi="Arial" w:cs="Arial"/>
                <w:sz w:val="16"/>
                <w:szCs w:val="16"/>
                <w:lang w:val="es-419"/>
              </w:rPr>
            </w:pPr>
          </w:p>
        </w:tc>
        <w:tc>
          <w:tcPr>
            <w:tcW w:w="1225" w:type="dxa"/>
            <w:vAlign w:val="center"/>
          </w:tcPr>
          <w:p w:rsidRPr="00464FC8" w:rsidR="00B91145" w:rsidP="00B91145" w:rsidRDefault="00B91145" w14:paraId="65ED186B"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53CEB529" w14:textId="77777777">
            <w:pPr>
              <w:spacing w:before="0"/>
              <w:jc w:val="left"/>
              <w:rPr>
                <w:rFonts w:ascii="Arial" w:hAnsi="Arial" w:cs="Arial"/>
                <w:sz w:val="16"/>
                <w:szCs w:val="16"/>
                <w:lang w:val="es-419"/>
              </w:rPr>
            </w:pPr>
            <w:r w:rsidRPr="00464FC8">
              <w:rPr>
                <w:rFonts w:ascii="Arial" w:hAnsi="Arial" w:cs="Arial"/>
                <w:sz w:val="16"/>
                <w:szCs w:val="16"/>
                <w:lang w:val="es-419"/>
              </w:rPr>
              <w:t>GASEL/UGA</w:t>
            </w:r>
          </w:p>
        </w:tc>
      </w:tr>
      <w:tr w:rsidRPr="004672BC" w:rsidR="00B91145" w:rsidTr="00B91145" w14:paraId="2BF72FB0" w14:textId="77777777">
        <w:trPr>
          <w:trHeight w:val="101"/>
          <w:jc w:val="center"/>
        </w:trPr>
        <w:tc>
          <w:tcPr>
            <w:tcW w:w="1453" w:type="dxa"/>
            <w:vMerge/>
            <w:vAlign w:val="center"/>
          </w:tcPr>
          <w:p w:rsidRPr="0041576F" w:rsidR="00B91145" w:rsidP="00B91145" w:rsidRDefault="00B91145" w14:paraId="3626672D"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7A5108BA"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11C8D08B" w14:textId="77777777">
            <w:pPr>
              <w:spacing w:before="0"/>
              <w:jc w:val="left"/>
              <w:rPr>
                <w:rFonts w:ascii="Arial" w:hAnsi="Arial" w:cs="Arial"/>
                <w:sz w:val="16"/>
                <w:szCs w:val="16"/>
                <w:lang w:val="es-MX"/>
              </w:rPr>
            </w:pPr>
          </w:p>
        </w:tc>
        <w:tc>
          <w:tcPr>
            <w:tcW w:w="1360" w:type="dxa"/>
            <w:vMerge/>
            <w:vAlign w:val="center"/>
          </w:tcPr>
          <w:p w:rsidRPr="00926984" w:rsidR="00B91145" w:rsidP="00B91145" w:rsidRDefault="00B91145" w14:paraId="5FF51978" w14:textId="77777777">
            <w:pPr>
              <w:spacing w:before="0"/>
              <w:jc w:val="center"/>
              <w:rPr>
                <w:rFonts w:ascii="Arial" w:hAnsi="Arial" w:cs="Arial"/>
                <w:sz w:val="16"/>
                <w:szCs w:val="16"/>
                <w:lang w:val="es-MX"/>
              </w:rPr>
            </w:pPr>
          </w:p>
        </w:tc>
        <w:tc>
          <w:tcPr>
            <w:tcW w:w="709" w:type="dxa"/>
            <w:vAlign w:val="center"/>
          </w:tcPr>
          <w:p w:rsidRPr="00464FC8" w:rsidR="00B91145" w:rsidP="00B91145" w:rsidRDefault="00B91145" w14:paraId="58DEFA8B" w14:textId="77777777">
            <w:pPr>
              <w:pStyle w:val="paragraph"/>
              <w:spacing w:before="0" w:beforeAutospacing="0" w:after="0" w:afterAutospacing="0"/>
              <w:textAlignment w:val="baseline"/>
              <w:rPr>
                <w:rStyle w:val="normaltextrun"/>
                <w:rFonts w:ascii="Arial" w:hAnsi="Arial" w:cs="Arial"/>
                <w:sz w:val="16"/>
                <w:szCs w:val="16"/>
                <w:lang w:val="es-419"/>
              </w:rPr>
            </w:pPr>
            <w:r w:rsidRPr="00464FC8">
              <w:rPr>
                <w:rStyle w:val="normaltextrun"/>
                <w:rFonts w:ascii="Arial" w:hAnsi="Arial" w:cs="Arial"/>
                <w:sz w:val="16"/>
                <w:szCs w:val="16"/>
                <w:lang w:val="es-419"/>
              </w:rPr>
              <w:t>121,5</w:t>
            </w:r>
            <w:r w:rsidRPr="00464FC8">
              <w:rPr>
                <w:rStyle w:val="eop"/>
                <w:rFonts w:ascii="Arial" w:hAnsi="Arial" w:cs="Arial"/>
                <w:sz w:val="16"/>
                <w:szCs w:val="16"/>
                <w:lang w:val="es-419"/>
              </w:rPr>
              <w:t> </w:t>
            </w:r>
          </w:p>
        </w:tc>
        <w:tc>
          <w:tcPr>
            <w:tcW w:w="793" w:type="dxa"/>
            <w:vAlign w:val="center"/>
          </w:tcPr>
          <w:p w:rsidRPr="00464FC8" w:rsidR="00B91145" w:rsidP="00B91145" w:rsidRDefault="00B91145" w14:paraId="7D3E7A30" w14:textId="442D2A6E">
            <w:pPr>
              <w:pStyle w:val="paragraph"/>
              <w:spacing w:before="0" w:beforeAutospacing="0" w:after="0" w:afterAutospacing="0"/>
              <w:textAlignment w:val="baseline"/>
              <w:rPr>
                <w:rStyle w:val="normaltextrun"/>
                <w:rFonts w:ascii="Arial" w:hAnsi="Arial" w:cs="Arial"/>
                <w:sz w:val="16"/>
                <w:szCs w:val="16"/>
                <w:lang w:val="es-419"/>
              </w:rPr>
            </w:pPr>
            <w:r w:rsidRPr="00464FC8">
              <w:rPr>
                <w:rStyle w:val="normaltextrun"/>
                <w:rFonts w:ascii="Arial" w:hAnsi="Arial" w:cs="Arial"/>
                <w:sz w:val="16"/>
                <w:szCs w:val="16"/>
                <w:lang w:val="es-419"/>
              </w:rPr>
              <w:t>kg/año (</w:t>
            </w:r>
            <w:r w:rsidRPr="00464FC8" w:rsidR="008852CC">
              <w:rPr>
                <w:rStyle w:val="normaltextrun"/>
                <w:rFonts w:ascii="Arial" w:hAnsi="Arial" w:cs="Arial"/>
                <w:sz w:val="16"/>
                <w:szCs w:val="16"/>
                <w:lang w:val="es-419"/>
              </w:rPr>
              <w:t>Tetrapak</w:t>
            </w:r>
            <w:r w:rsidRPr="00464FC8">
              <w:rPr>
                <w:rStyle w:val="normaltextrun"/>
                <w:rFonts w:ascii="Arial" w:hAnsi="Arial" w:cs="Arial"/>
                <w:sz w:val="16"/>
                <w:szCs w:val="16"/>
                <w:lang w:val="es-419"/>
              </w:rPr>
              <w:t>)</w:t>
            </w:r>
            <w:r w:rsidRPr="00464FC8">
              <w:rPr>
                <w:rStyle w:val="eop"/>
                <w:rFonts w:ascii="Arial" w:hAnsi="Arial" w:cs="Arial"/>
                <w:sz w:val="16"/>
                <w:szCs w:val="16"/>
                <w:lang w:val="es-419"/>
              </w:rPr>
              <w:t> </w:t>
            </w:r>
          </w:p>
        </w:tc>
        <w:tc>
          <w:tcPr>
            <w:tcW w:w="908" w:type="dxa"/>
            <w:vMerge/>
            <w:vAlign w:val="center"/>
          </w:tcPr>
          <w:p w:rsidRPr="00464FC8" w:rsidR="00B91145" w:rsidP="00B91145" w:rsidRDefault="00B91145" w14:paraId="60E27F84"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6C42E35C"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5D193CA7" w14:textId="30739CF3">
            <w:pPr>
              <w:spacing w:before="0"/>
              <w:jc w:val="left"/>
              <w:rPr>
                <w:rFonts w:ascii="Arial" w:hAnsi="Arial" w:cs="Arial"/>
                <w:sz w:val="16"/>
                <w:szCs w:val="16"/>
                <w:lang w:val="es-419"/>
              </w:rPr>
            </w:pPr>
            <w:r w:rsidRPr="00464FC8">
              <w:rPr>
                <w:rFonts w:ascii="Arial" w:hAnsi="Arial" w:cs="Arial"/>
                <w:sz w:val="16"/>
                <w:szCs w:val="16"/>
                <w:lang w:val="es-419"/>
              </w:rPr>
              <w:t xml:space="preserve">Capacitar sobre la correcta separación de residuos y jerarquización, a estudiantes y funcionarios, incluyendo encargados de </w:t>
            </w:r>
            <w:r w:rsidRPr="00464FC8" w:rsidR="00464FC8">
              <w:rPr>
                <w:rFonts w:ascii="Arial" w:hAnsi="Arial" w:cs="Arial"/>
                <w:sz w:val="16"/>
                <w:szCs w:val="16"/>
                <w:lang w:val="es-419"/>
              </w:rPr>
              <w:t>limpieza</w:t>
            </w:r>
          </w:p>
        </w:tc>
        <w:tc>
          <w:tcPr>
            <w:tcW w:w="236" w:type="dxa"/>
            <w:vAlign w:val="center"/>
          </w:tcPr>
          <w:p w:rsidRPr="00464FC8" w:rsidR="00B91145" w:rsidP="00B91145" w:rsidRDefault="00B91145" w14:paraId="2C38B2CD"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16303E0A"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53C8B7C2"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563E7B2C"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36081DD4"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64FC8" w:rsidR="00B91145" w:rsidP="00B91145" w:rsidRDefault="00B91145" w14:paraId="706D157F"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23DE8DEB"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7AA938F8" w14:textId="77777777">
        <w:trPr>
          <w:trHeight w:val="101"/>
          <w:jc w:val="center"/>
        </w:trPr>
        <w:tc>
          <w:tcPr>
            <w:tcW w:w="1453" w:type="dxa"/>
            <w:vMerge/>
            <w:vAlign w:val="center"/>
          </w:tcPr>
          <w:p w:rsidRPr="0041576F" w:rsidR="00B91145" w:rsidP="00B91145" w:rsidRDefault="00B91145" w14:paraId="44ED3912"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5BB341FA" w14:textId="77777777">
            <w:pPr>
              <w:spacing w:before="0"/>
              <w:jc w:val="left"/>
              <w:rPr>
                <w:rFonts w:ascii="Arial" w:hAnsi="Arial" w:cs="Arial"/>
                <w:sz w:val="16"/>
                <w:szCs w:val="16"/>
                <w:lang w:val="es-MX"/>
              </w:rPr>
            </w:pPr>
          </w:p>
        </w:tc>
        <w:tc>
          <w:tcPr>
            <w:tcW w:w="1333" w:type="dxa"/>
            <w:vMerge w:val="restart"/>
            <w:vAlign w:val="center"/>
          </w:tcPr>
          <w:p w:rsidRPr="0041576F" w:rsidR="00B91145" w:rsidP="00B91145" w:rsidRDefault="00B91145" w14:paraId="06F6F6E1" w14:textId="77777777">
            <w:pPr>
              <w:spacing w:before="0"/>
              <w:jc w:val="left"/>
              <w:rPr>
                <w:rFonts w:ascii="Arial" w:hAnsi="Arial" w:cs="Arial"/>
                <w:sz w:val="16"/>
                <w:szCs w:val="16"/>
                <w:lang w:val="es-MX"/>
              </w:rPr>
            </w:pPr>
            <w:r>
              <w:rPr>
                <w:rFonts w:ascii="Arial" w:hAnsi="Arial" w:cs="Arial"/>
                <w:sz w:val="16"/>
                <w:szCs w:val="16"/>
                <w:lang w:val="es-MX"/>
              </w:rPr>
              <w:t>Valorizar el 100% de los residuos orgánicos generados en la soda</w:t>
            </w:r>
          </w:p>
        </w:tc>
        <w:tc>
          <w:tcPr>
            <w:tcW w:w="1360" w:type="dxa"/>
            <w:vMerge w:val="restart"/>
            <w:vAlign w:val="center"/>
          </w:tcPr>
          <w:p w:rsidRPr="00926984" w:rsidR="00B91145" w:rsidP="00B91145" w:rsidRDefault="00B91145" w14:paraId="4B69CE29" w14:textId="77777777">
            <w:pPr>
              <w:spacing w:before="0"/>
              <w:jc w:val="center"/>
              <w:rPr>
                <w:rFonts w:ascii="Arial" w:hAnsi="Arial" w:cs="Arial"/>
                <w:sz w:val="16"/>
                <w:szCs w:val="16"/>
                <w:lang w:val="es-MX"/>
              </w:rPr>
            </w:pPr>
            <w:r>
              <w:rPr>
                <w:rFonts w:ascii="Arial" w:hAnsi="Arial" w:cs="Arial"/>
                <w:sz w:val="16"/>
                <w:szCs w:val="16"/>
                <w:lang w:val="es-MX"/>
              </w:rPr>
              <w:t>2024</w:t>
            </w:r>
          </w:p>
        </w:tc>
        <w:tc>
          <w:tcPr>
            <w:tcW w:w="709" w:type="dxa"/>
            <w:vAlign w:val="center"/>
          </w:tcPr>
          <w:p w:rsidRPr="00464FC8" w:rsidR="00B91145" w:rsidP="00B91145" w:rsidRDefault="00B91145" w14:paraId="3516CC1E" w14:textId="77777777">
            <w:pPr>
              <w:pStyle w:val="paragraph"/>
              <w:spacing w:before="0" w:beforeAutospacing="0" w:after="0" w:afterAutospacing="0"/>
              <w:textAlignment w:val="baseline"/>
              <w:rPr>
                <w:rStyle w:val="normaltextrun"/>
                <w:rFonts w:ascii="Arial" w:hAnsi="Arial" w:cs="Arial"/>
                <w:sz w:val="16"/>
                <w:szCs w:val="16"/>
                <w:lang w:val="es-419"/>
              </w:rPr>
            </w:pPr>
            <w:r w:rsidRPr="00464FC8">
              <w:rPr>
                <w:rStyle w:val="normaltextrun"/>
                <w:rFonts w:ascii="Arial" w:hAnsi="Arial" w:cs="Arial"/>
                <w:sz w:val="16"/>
                <w:szCs w:val="16"/>
                <w:lang w:val="es-419"/>
              </w:rPr>
              <w:t>150</w:t>
            </w:r>
            <w:r w:rsidRPr="00464FC8">
              <w:rPr>
                <w:rStyle w:val="eop"/>
                <w:rFonts w:ascii="Arial" w:hAnsi="Arial" w:cs="Arial"/>
                <w:sz w:val="16"/>
                <w:szCs w:val="16"/>
                <w:lang w:val="es-419"/>
              </w:rPr>
              <w:t> </w:t>
            </w:r>
          </w:p>
        </w:tc>
        <w:tc>
          <w:tcPr>
            <w:tcW w:w="793" w:type="dxa"/>
            <w:vAlign w:val="center"/>
          </w:tcPr>
          <w:p w:rsidRPr="00464FC8" w:rsidR="00B91145" w:rsidP="00B91145" w:rsidRDefault="00B91145" w14:paraId="46A170D7" w14:textId="77777777">
            <w:pPr>
              <w:pStyle w:val="paragraph"/>
              <w:spacing w:before="0" w:beforeAutospacing="0" w:after="0" w:afterAutospacing="0"/>
              <w:textAlignment w:val="baseline"/>
              <w:rPr>
                <w:rStyle w:val="normaltextrun"/>
                <w:rFonts w:ascii="Arial" w:hAnsi="Arial" w:cs="Arial"/>
                <w:sz w:val="16"/>
                <w:szCs w:val="16"/>
                <w:lang w:val="es-419"/>
              </w:rPr>
            </w:pPr>
            <w:r w:rsidRPr="00464FC8">
              <w:rPr>
                <w:rStyle w:val="normaltextrun"/>
                <w:rFonts w:ascii="Arial" w:hAnsi="Arial" w:cs="Arial"/>
                <w:sz w:val="16"/>
                <w:szCs w:val="16"/>
                <w:lang w:val="es-419"/>
              </w:rPr>
              <w:t>kg/año (vidrio)</w:t>
            </w:r>
            <w:r w:rsidRPr="00464FC8">
              <w:rPr>
                <w:rStyle w:val="eop"/>
                <w:rFonts w:ascii="Arial" w:hAnsi="Arial" w:cs="Arial"/>
                <w:sz w:val="16"/>
                <w:szCs w:val="16"/>
                <w:lang w:val="es-419"/>
              </w:rPr>
              <w:t> </w:t>
            </w:r>
          </w:p>
        </w:tc>
        <w:tc>
          <w:tcPr>
            <w:tcW w:w="908" w:type="dxa"/>
            <w:vMerge/>
            <w:vAlign w:val="center"/>
          </w:tcPr>
          <w:p w:rsidRPr="00464FC8" w:rsidR="00B91145" w:rsidP="00B91145" w:rsidRDefault="00B91145" w14:paraId="3A72CF0F"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617E3BF4"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42CEE0BF" w14:textId="77777777">
            <w:pPr>
              <w:spacing w:before="0"/>
              <w:jc w:val="left"/>
              <w:rPr>
                <w:rFonts w:ascii="Arial" w:hAnsi="Arial" w:cs="Arial"/>
                <w:sz w:val="16"/>
                <w:szCs w:val="16"/>
                <w:lang w:val="es-419"/>
              </w:rPr>
            </w:pPr>
            <w:r w:rsidRPr="00464FC8">
              <w:rPr>
                <w:rFonts w:ascii="Arial" w:hAnsi="Arial" w:cs="Arial"/>
                <w:sz w:val="16"/>
                <w:szCs w:val="16"/>
                <w:lang w:val="es-419"/>
              </w:rPr>
              <w:t>Mantener en funcionamiento óptimo los puntos de separación, sistema de recolección, centro de acopio y entrega a gestores autorizados</w:t>
            </w:r>
          </w:p>
        </w:tc>
        <w:tc>
          <w:tcPr>
            <w:tcW w:w="236" w:type="dxa"/>
            <w:vAlign w:val="center"/>
          </w:tcPr>
          <w:p w:rsidRPr="00464FC8" w:rsidR="00B91145" w:rsidP="00B91145" w:rsidRDefault="00B91145" w14:paraId="1590E8D0"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73403CD7"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026AF6AD"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5C85F3FB"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19EDD9AD"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1576F" w:rsidR="00B91145" w:rsidP="00B91145" w:rsidRDefault="00B91145" w14:paraId="54C48522"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B91145" w:rsidP="00B91145" w:rsidRDefault="00B91145" w14:paraId="1234478A" w14:textId="77777777">
            <w:pPr>
              <w:spacing w:before="0"/>
              <w:jc w:val="left"/>
              <w:rPr>
                <w:rFonts w:ascii="Arial" w:hAnsi="Arial" w:cs="Arial"/>
                <w:sz w:val="16"/>
                <w:szCs w:val="16"/>
                <w:lang w:val="es-MX"/>
              </w:rPr>
            </w:pPr>
            <w:r>
              <w:rPr>
                <w:rFonts w:ascii="Arial" w:hAnsi="Arial" w:cs="Arial"/>
                <w:sz w:val="16"/>
                <w:szCs w:val="16"/>
                <w:lang w:val="es-MX"/>
              </w:rPr>
              <w:t>GASEL/UGA</w:t>
            </w:r>
          </w:p>
        </w:tc>
      </w:tr>
      <w:tr w:rsidRPr="004672BC" w:rsidR="00B91145" w:rsidTr="00B91145" w14:paraId="310A605A" w14:textId="77777777">
        <w:trPr>
          <w:trHeight w:val="101"/>
          <w:jc w:val="center"/>
        </w:trPr>
        <w:tc>
          <w:tcPr>
            <w:tcW w:w="1453" w:type="dxa"/>
            <w:vMerge/>
            <w:vAlign w:val="center"/>
          </w:tcPr>
          <w:p w:rsidRPr="0041576F" w:rsidR="00B91145" w:rsidP="00B91145" w:rsidRDefault="00B91145" w14:paraId="48FB7901"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725DFF64"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1B1B8BFA" w14:textId="77777777">
            <w:pPr>
              <w:spacing w:before="0"/>
              <w:jc w:val="left"/>
              <w:rPr>
                <w:rFonts w:ascii="Arial" w:hAnsi="Arial" w:cs="Arial"/>
                <w:sz w:val="16"/>
                <w:szCs w:val="16"/>
                <w:lang w:val="es-MX"/>
              </w:rPr>
            </w:pPr>
          </w:p>
        </w:tc>
        <w:tc>
          <w:tcPr>
            <w:tcW w:w="1360" w:type="dxa"/>
            <w:vMerge/>
            <w:vAlign w:val="center"/>
          </w:tcPr>
          <w:p w:rsidRPr="0041576F" w:rsidR="00B91145" w:rsidP="00B91145" w:rsidRDefault="00B91145" w14:paraId="0AD5B7FC" w14:textId="77777777">
            <w:pPr>
              <w:spacing w:before="0"/>
              <w:jc w:val="center"/>
              <w:rPr>
                <w:rFonts w:ascii="Arial" w:hAnsi="Arial" w:cs="Arial"/>
                <w:sz w:val="16"/>
                <w:szCs w:val="16"/>
                <w:highlight w:val="magenta"/>
                <w:lang w:val="es-MX"/>
              </w:rPr>
            </w:pPr>
          </w:p>
        </w:tc>
        <w:tc>
          <w:tcPr>
            <w:tcW w:w="709" w:type="dxa"/>
            <w:vAlign w:val="center"/>
          </w:tcPr>
          <w:p w:rsidRPr="00464FC8" w:rsidR="00B91145" w:rsidP="00B91145" w:rsidRDefault="00B91145" w14:paraId="440000EF" w14:textId="77777777">
            <w:pPr>
              <w:pStyle w:val="paragraph"/>
              <w:spacing w:before="0" w:beforeAutospacing="0" w:after="0" w:afterAutospacing="0"/>
              <w:textAlignment w:val="baseline"/>
              <w:rPr>
                <w:rStyle w:val="normaltextrun"/>
                <w:rFonts w:ascii="Arial" w:hAnsi="Arial" w:cs="Arial"/>
                <w:sz w:val="16"/>
                <w:szCs w:val="16"/>
                <w:lang w:val="es-419"/>
              </w:rPr>
            </w:pPr>
            <w:r w:rsidRPr="00464FC8">
              <w:rPr>
                <w:rStyle w:val="normaltextrun"/>
                <w:rFonts w:ascii="Arial" w:hAnsi="Arial" w:cs="Arial"/>
                <w:sz w:val="16"/>
                <w:szCs w:val="16"/>
                <w:lang w:val="es-419"/>
              </w:rPr>
              <w:t>124,5</w:t>
            </w:r>
            <w:r w:rsidRPr="00464FC8">
              <w:rPr>
                <w:rStyle w:val="eop"/>
                <w:rFonts w:ascii="Arial" w:hAnsi="Arial" w:cs="Arial"/>
                <w:sz w:val="16"/>
                <w:szCs w:val="16"/>
                <w:lang w:val="es-419"/>
              </w:rPr>
              <w:t> </w:t>
            </w:r>
          </w:p>
        </w:tc>
        <w:tc>
          <w:tcPr>
            <w:tcW w:w="793" w:type="dxa"/>
            <w:vAlign w:val="center"/>
          </w:tcPr>
          <w:p w:rsidRPr="00464FC8" w:rsidR="00B91145" w:rsidP="00B91145" w:rsidRDefault="00B91145" w14:paraId="4F30A81D" w14:textId="77777777">
            <w:pPr>
              <w:pStyle w:val="paragraph"/>
              <w:spacing w:before="0" w:beforeAutospacing="0" w:after="0" w:afterAutospacing="0"/>
              <w:textAlignment w:val="baseline"/>
              <w:rPr>
                <w:rStyle w:val="normaltextrun"/>
                <w:rFonts w:ascii="Arial" w:hAnsi="Arial" w:cs="Arial"/>
                <w:sz w:val="16"/>
                <w:szCs w:val="16"/>
                <w:lang w:val="es-419"/>
              </w:rPr>
            </w:pPr>
            <w:r w:rsidRPr="00464FC8">
              <w:rPr>
                <w:rStyle w:val="normaltextrun"/>
                <w:rFonts w:ascii="Arial" w:hAnsi="Arial" w:cs="Arial"/>
                <w:sz w:val="16"/>
                <w:szCs w:val="16"/>
                <w:lang w:val="es-419"/>
              </w:rPr>
              <w:t>kg/año (coprocesable)</w:t>
            </w:r>
            <w:r w:rsidRPr="00464FC8">
              <w:rPr>
                <w:rStyle w:val="eop"/>
                <w:rFonts w:ascii="Arial" w:hAnsi="Arial" w:cs="Arial"/>
                <w:sz w:val="16"/>
                <w:szCs w:val="16"/>
                <w:lang w:val="es-419"/>
              </w:rPr>
              <w:t> </w:t>
            </w:r>
          </w:p>
        </w:tc>
        <w:tc>
          <w:tcPr>
            <w:tcW w:w="908" w:type="dxa"/>
            <w:vMerge/>
            <w:vAlign w:val="center"/>
          </w:tcPr>
          <w:p w:rsidRPr="00464FC8" w:rsidR="00B91145" w:rsidP="00B91145" w:rsidRDefault="00B91145" w14:paraId="18AE51D4"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7285FE11"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1970BA07" w14:textId="77777777">
            <w:pPr>
              <w:spacing w:before="0"/>
              <w:jc w:val="left"/>
              <w:rPr>
                <w:rFonts w:ascii="Arial" w:hAnsi="Arial" w:cs="Arial"/>
                <w:sz w:val="16"/>
                <w:szCs w:val="16"/>
                <w:lang w:val="es-419"/>
              </w:rPr>
            </w:pPr>
            <w:r w:rsidRPr="00464FC8">
              <w:rPr>
                <w:rFonts w:ascii="Arial" w:hAnsi="Arial" w:cs="Arial"/>
                <w:sz w:val="16"/>
                <w:szCs w:val="16"/>
                <w:lang w:val="es-419"/>
              </w:rPr>
              <w:t>Aumentar la cantidad de residuos coprocesables que son recuperados y valorizados</w:t>
            </w:r>
          </w:p>
        </w:tc>
        <w:tc>
          <w:tcPr>
            <w:tcW w:w="236" w:type="dxa"/>
            <w:vAlign w:val="center"/>
          </w:tcPr>
          <w:p w:rsidRPr="00464FC8" w:rsidR="00B91145" w:rsidP="00B91145" w:rsidRDefault="00B91145" w14:paraId="149D6F18"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76BBA94F"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185B2161"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7B1C4C71"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07AD92D3"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1576F" w:rsidR="00B91145" w:rsidP="00B91145" w:rsidRDefault="00B91145" w14:paraId="28E6613A"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B91145" w:rsidP="00B91145" w:rsidRDefault="00B91145" w14:paraId="292CA6DE"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B91145" w:rsidTr="00B91145" w14:paraId="072F0034" w14:textId="77777777">
        <w:trPr>
          <w:trHeight w:val="101"/>
          <w:jc w:val="center"/>
        </w:trPr>
        <w:tc>
          <w:tcPr>
            <w:tcW w:w="1453" w:type="dxa"/>
            <w:vMerge/>
            <w:vAlign w:val="center"/>
          </w:tcPr>
          <w:p w:rsidRPr="0041576F" w:rsidR="00B91145" w:rsidP="00B91145" w:rsidRDefault="00B91145" w14:paraId="761F1E08"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22D001BC"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20DF4145" w14:textId="77777777">
            <w:pPr>
              <w:spacing w:before="0"/>
              <w:jc w:val="left"/>
              <w:rPr>
                <w:rFonts w:ascii="Arial" w:hAnsi="Arial" w:cs="Arial"/>
                <w:sz w:val="16"/>
                <w:szCs w:val="16"/>
                <w:lang w:val="es-MX"/>
              </w:rPr>
            </w:pPr>
          </w:p>
        </w:tc>
        <w:tc>
          <w:tcPr>
            <w:tcW w:w="1360" w:type="dxa"/>
            <w:vMerge/>
            <w:vAlign w:val="center"/>
          </w:tcPr>
          <w:p w:rsidRPr="0041576F" w:rsidR="00B91145" w:rsidP="00B91145" w:rsidRDefault="00B91145" w14:paraId="2FD7C1D8" w14:textId="77777777">
            <w:pPr>
              <w:spacing w:before="0"/>
              <w:jc w:val="center"/>
              <w:rPr>
                <w:rFonts w:ascii="Arial" w:hAnsi="Arial" w:cs="Arial"/>
                <w:sz w:val="16"/>
                <w:szCs w:val="16"/>
                <w:highlight w:val="magenta"/>
                <w:lang w:val="es-MX"/>
              </w:rPr>
            </w:pPr>
          </w:p>
        </w:tc>
        <w:tc>
          <w:tcPr>
            <w:tcW w:w="709" w:type="dxa"/>
            <w:vMerge w:val="restart"/>
            <w:vAlign w:val="center"/>
          </w:tcPr>
          <w:p w:rsidRPr="00464FC8" w:rsidR="00B91145" w:rsidP="00B91145" w:rsidRDefault="00B91145" w14:paraId="033443C7" w14:textId="77777777">
            <w:pPr>
              <w:pStyle w:val="paragraph"/>
              <w:spacing w:before="0" w:beforeAutospacing="0" w:after="0" w:afterAutospacing="0"/>
              <w:textAlignment w:val="baseline"/>
              <w:rPr>
                <w:rFonts w:ascii="Arial" w:hAnsi="Arial" w:cs="Arial"/>
                <w:sz w:val="16"/>
                <w:szCs w:val="16"/>
                <w:lang w:val="es-419"/>
              </w:rPr>
            </w:pPr>
            <w:r w:rsidRPr="00464FC8">
              <w:rPr>
                <w:rFonts w:ascii="Arial" w:hAnsi="Arial" w:cs="Arial"/>
                <w:sz w:val="16"/>
                <w:szCs w:val="16"/>
                <w:lang w:val="es-419"/>
              </w:rPr>
              <w:t>1166</w:t>
            </w:r>
          </w:p>
        </w:tc>
        <w:tc>
          <w:tcPr>
            <w:tcW w:w="793" w:type="dxa"/>
            <w:vMerge w:val="restart"/>
            <w:vAlign w:val="center"/>
          </w:tcPr>
          <w:p w:rsidRPr="00464FC8" w:rsidR="00B91145" w:rsidP="00B91145" w:rsidRDefault="00B91145" w14:paraId="0718E7A3" w14:textId="146B074C">
            <w:pPr>
              <w:pStyle w:val="paragraph"/>
              <w:spacing w:before="0" w:beforeAutospacing="0" w:after="0" w:afterAutospacing="0"/>
              <w:textAlignment w:val="baseline"/>
              <w:rPr>
                <w:rFonts w:ascii="Arial" w:hAnsi="Arial" w:cs="Arial"/>
                <w:sz w:val="16"/>
                <w:szCs w:val="16"/>
                <w:lang w:val="es-419"/>
              </w:rPr>
            </w:pPr>
            <w:r w:rsidRPr="00464FC8">
              <w:rPr>
                <w:rFonts w:ascii="Arial" w:hAnsi="Arial" w:cs="Arial"/>
                <w:sz w:val="16"/>
                <w:szCs w:val="16"/>
                <w:lang w:val="es-419"/>
              </w:rPr>
              <w:t>kg/</w:t>
            </w:r>
            <w:r w:rsidRPr="00464FC8" w:rsidR="00464FC8">
              <w:rPr>
                <w:rFonts w:ascii="Arial" w:hAnsi="Arial" w:cs="Arial"/>
                <w:sz w:val="16"/>
                <w:szCs w:val="16"/>
                <w:lang w:val="es-419"/>
              </w:rPr>
              <w:t>año (</w:t>
            </w:r>
            <w:r w:rsidRPr="00464FC8">
              <w:rPr>
                <w:rFonts w:ascii="Arial" w:hAnsi="Arial" w:cs="Arial"/>
                <w:sz w:val="16"/>
                <w:szCs w:val="16"/>
                <w:lang w:val="es-419"/>
              </w:rPr>
              <w:t>valorizables total)</w:t>
            </w:r>
          </w:p>
        </w:tc>
        <w:tc>
          <w:tcPr>
            <w:tcW w:w="908" w:type="dxa"/>
            <w:vMerge/>
            <w:vAlign w:val="center"/>
          </w:tcPr>
          <w:p w:rsidRPr="00464FC8" w:rsidR="00B91145" w:rsidP="00B91145" w:rsidRDefault="00B91145" w14:paraId="617B107D"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493465B0"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7A2DFD21" w14:textId="77777777">
            <w:pPr>
              <w:spacing w:before="0"/>
              <w:jc w:val="left"/>
              <w:rPr>
                <w:rFonts w:ascii="Arial" w:hAnsi="Arial" w:cs="Arial"/>
                <w:sz w:val="16"/>
                <w:szCs w:val="16"/>
                <w:lang w:val="es-419"/>
              </w:rPr>
            </w:pPr>
            <w:r w:rsidRPr="00464FC8">
              <w:rPr>
                <w:rFonts w:ascii="Arial" w:hAnsi="Arial" w:cs="Arial"/>
                <w:sz w:val="16"/>
                <w:szCs w:val="16"/>
                <w:lang w:val="es-419"/>
              </w:rPr>
              <w:t>Mejorar las condiciones de seguridad en el centro de acopio</w:t>
            </w:r>
          </w:p>
        </w:tc>
        <w:tc>
          <w:tcPr>
            <w:tcW w:w="236" w:type="dxa"/>
            <w:vAlign w:val="center"/>
          </w:tcPr>
          <w:p w:rsidRPr="00464FC8" w:rsidR="00B91145" w:rsidP="00B91145" w:rsidRDefault="00B91145" w14:paraId="5154E647"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41132568"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168EEB0A"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03DB9376"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19B4CB85" w14:textId="77777777">
            <w:pPr>
              <w:spacing w:before="0"/>
              <w:jc w:val="center"/>
              <w:rPr>
                <w:rFonts w:ascii="Arial" w:hAnsi="Arial" w:cs="Arial"/>
                <w:sz w:val="16"/>
                <w:szCs w:val="16"/>
                <w:lang w:val="es-419"/>
              </w:rPr>
            </w:pPr>
          </w:p>
        </w:tc>
        <w:tc>
          <w:tcPr>
            <w:tcW w:w="1225" w:type="dxa"/>
            <w:vAlign w:val="center"/>
          </w:tcPr>
          <w:p w:rsidRPr="0041576F" w:rsidR="00B91145" w:rsidP="00B91145" w:rsidRDefault="00B91145" w14:paraId="47F062E4" w14:textId="77777777">
            <w:pPr>
              <w:spacing w:before="0"/>
              <w:jc w:val="left"/>
              <w:rPr>
                <w:rFonts w:ascii="Arial" w:hAnsi="Arial" w:cs="Arial"/>
                <w:sz w:val="16"/>
                <w:szCs w:val="16"/>
                <w:lang w:val="es-MX"/>
              </w:rPr>
            </w:pPr>
            <w:r w:rsidRPr="006D57BE">
              <w:rPr>
                <w:rFonts w:ascii="Arial" w:hAnsi="Arial" w:cs="Arial"/>
                <w:sz w:val="16"/>
                <w:szCs w:val="16"/>
                <w:lang w:val="es-MX"/>
              </w:rPr>
              <w:t>Por definir, dependerá de evaluación de seguridad laboral</w:t>
            </w:r>
          </w:p>
        </w:tc>
        <w:tc>
          <w:tcPr>
            <w:tcW w:w="1521" w:type="dxa"/>
            <w:vAlign w:val="center"/>
          </w:tcPr>
          <w:p w:rsidRPr="0041576F" w:rsidR="00B91145" w:rsidP="00B91145" w:rsidRDefault="00B91145" w14:paraId="6C0E99CB" w14:textId="77777777">
            <w:pPr>
              <w:spacing w:before="0"/>
              <w:jc w:val="left"/>
              <w:rPr>
                <w:rFonts w:ascii="Arial" w:hAnsi="Arial" w:cs="Arial"/>
                <w:sz w:val="16"/>
                <w:szCs w:val="16"/>
                <w:lang w:val="es-MX"/>
              </w:rPr>
            </w:pPr>
            <w:r>
              <w:rPr>
                <w:rFonts w:ascii="Arial" w:hAnsi="Arial" w:cs="Arial"/>
                <w:sz w:val="16"/>
                <w:szCs w:val="16"/>
                <w:lang w:val="es-MX"/>
              </w:rPr>
              <w:t xml:space="preserve">GASEL/Dirección Campus </w:t>
            </w:r>
          </w:p>
        </w:tc>
      </w:tr>
      <w:tr w:rsidRPr="004672BC" w:rsidR="00B91145" w:rsidTr="00B91145" w14:paraId="22357E06" w14:textId="77777777">
        <w:trPr>
          <w:trHeight w:val="101"/>
          <w:jc w:val="center"/>
        </w:trPr>
        <w:tc>
          <w:tcPr>
            <w:tcW w:w="1453" w:type="dxa"/>
            <w:vMerge/>
            <w:vAlign w:val="center"/>
          </w:tcPr>
          <w:p w:rsidRPr="0041576F" w:rsidR="00B91145" w:rsidP="00B91145" w:rsidRDefault="00B91145" w14:paraId="31277D52" w14:textId="77777777">
            <w:pPr>
              <w:spacing w:before="0"/>
              <w:jc w:val="left"/>
              <w:rPr>
                <w:rFonts w:ascii="Arial" w:hAnsi="Arial" w:cs="Arial"/>
                <w:color w:val="000000"/>
                <w:sz w:val="16"/>
                <w:szCs w:val="16"/>
                <w:lang w:val="es-MX"/>
              </w:rPr>
            </w:pPr>
          </w:p>
        </w:tc>
        <w:tc>
          <w:tcPr>
            <w:tcW w:w="1236" w:type="dxa"/>
            <w:vMerge/>
            <w:vAlign w:val="center"/>
          </w:tcPr>
          <w:p w:rsidRPr="0041576F" w:rsidR="00B91145" w:rsidP="00B91145" w:rsidRDefault="00B91145" w14:paraId="52FF6FA1" w14:textId="77777777">
            <w:pPr>
              <w:spacing w:before="0"/>
              <w:jc w:val="left"/>
              <w:rPr>
                <w:rFonts w:ascii="Arial" w:hAnsi="Arial" w:cs="Arial"/>
                <w:sz w:val="16"/>
                <w:szCs w:val="16"/>
                <w:lang w:val="es-MX"/>
              </w:rPr>
            </w:pPr>
          </w:p>
        </w:tc>
        <w:tc>
          <w:tcPr>
            <w:tcW w:w="1333" w:type="dxa"/>
            <w:vMerge/>
            <w:vAlign w:val="center"/>
          </w:tcPr>
          <w:p w:rsidRPr="0041576F" w:rsidR="00B91145" w:rsidP="00B91145" w:rsidRDefault="00B91145" w14:paraId="2C6A6036" w14:textId="77777777">
            <w:pPr>
              <w:spacing w:before="0"/>
              <w:jc w:val="left"/>
              <w:rPr>
                <w:rFonts w:ascii="Arial" w:hAnsi="Arial" w:cs="Arial"/>
                <w:sz w:val="16"/>
                <w:szCs w:val="16"/>
                <w:lang w:val="es-MX"/>
              </w:rPr>
            </w:pPr>
          </w:p>
        </w:tc>
        <w:tc>
          <w:tcPr>
            <w:tcW w:w="1360" w:type="dxa"/>
            <w:vMerge/>
            <w:vAlign w:val="center"/>
          </w:tcPr>
          <w:p w:rsidRPr="0041576F" w:rsidR="00B91145" w:rsidP="00B91145" w:rsidRDefault="00B91145" w14:paraId="07F9C09A" w14:textId="77777777">
            <w:pPr>
              <w:spacing w:before="0"/>
              <w:jc w:val="center"/>
              <w:rPr>
                <w:rFonts w:ascii="Arial" w:hAnsi="Arial" w:cs="Arial"/>
                <w:sz w:val="16"/>
                <w:szCs w:val="16"/>
                <w:highlight w:val="magenta"/>
                <w:lang w:val="es-MX"/>
              </w:rPr>
            </w:pPr>
          </w:p>
        </w:tc>
        <w:tc>
          <w:tcPr>
            <w:tcW w:w="709" w:type="dxa"/>
            <w:vMerge/>
            <w:vAlign w:val="center"/>
          </w:tcPr>
          <w:p w:rsidRPr="00464FC8" w:rsidR="00B91145" w:rsidP="00B91145" w:rsidRDefault="00B91145" w14:paraId="135E8447" w14:textId="77777777">
            <w:pPr>
              <w:pStyle w:val="paragraph"/>
              <w:spacing w:before="0" w:beforeAutospacing="0" w:after="0" w:afterAutospacing="0"/>
              <w:textAlignment w:val="baseline"/>
              <w:rPr>
                <w:rFonts w:ascii="Arial" w:hAnsi="Arial" w:cs="Arial"/>
                <w:sz w:val="16"/>
                <w:szCs w:val="16"/>
                <w:lang w:val="es-419"/>
              </w:rPr>
            </w:pPr>
          </w:p>
        </w:tc>
        <w:tc>
          <w:tcPr>
            <w:tcW w:w="793" w:type="dxa"/>
            <w:vMerge/>
            <w:vAlign w:val="center"/>
          </w:tcPr>
          <w:p w:rsidRPr="00464FC8" w:rsidR="00B91145" w:rsidP="00B91145" w:rsidRDefault="00B91145" w14:paraId="2C055157" w14:textId="77777777">
            <w:pPr>
              <w:pStyle w:val="paragraph"/>
              <w:spacing w:before="0" w:beforeAutospacing="0" w:after="0" w:afterAutospacing="0"/>
              <w:textAlignment w:val="baseline"/>
              <w:rPr>
                <w:rFonts w:ascii="Arial" w:hAnsi="Arial" w:cs="Arial"/>
                <w:sz w:val="16"/>
                <w:szCs w:val="16"/>
                <w:lang w:val="es-419"/>
              </w:rPr>
            </w:pPr>
          </w:p>
        </w:tc>
        <w:tc>
          <w:tcPr>
            <w:tcW w:w="908" w:type="dxa"/>
            <w:vMerge/>
            <w:vAlign w:val="center"/>
          </w:tcPr>
          <w:p w:rsidRPr="00464FC8" w:rsidR="00B91145" w:rsidP="00B91145" w:rsidRDefault="00B91145" w14:paraId="630E3D43" w14:textId="77777777">
            <w:pPr>
              <w:spacing w:before="0"/>
              <w:jc w:val="center"/>
              <w:rPr>
                <w:rFonts w:ascii="Arial" w:hAnsi="Arial" w:cs="Arial"/>
                <w:sz w:val="16"/>
                <w:szCs w:val="16"/>
                <w:lang w:val="es-419"/>
              </w:rPr>
            </w:pPr>
          </w:p>
        </w:tc>
        <w:tc>
          <w:tcPr>
            <w:tcW w:w="744" w:type="dxa"/>
            <w:vAlign w:val="center"/>
          </w:tcPr>
          <w:p w:rsidRPr="00464FC8" w:rsidR="00B91145" w:rsidP="00B91145" w:rsidRDefault="00B91145" w14:paraId="34511832" w14:textId="77777777">
            <w:pPr>
              <w:spacing w:before="0"/>
              <w:jc w:val="left"/>
              <w:rPr>
                <w:rFonts w:ascii="Arial" w:hAnsi="Arial" w:cs="Arial"/>
                <w:sz w:val="16"/>
                <w:szCs w:val="16"/>
                <w:lang w:val="es-419"/>
              </w:rPr>
            </w:pPr>
            <w:r w:rsidRPr="00464FC8">
              <w:rPr>
                <w:rFonts w:ascii="Arial" w:hAnsi="Arial" w:cs="Arial"/>
                <w:sz w:val="16"/>
                <w:szCs w:val="16"/>
                <w:lang w:val="es-419"/>
              </w:rPr>
              <w:t>Métrica</w:t>
            </w:r>
          </w:p>
        </w:tc>
        <w:tc>
          <w:tcPr>
            <w:tcW w:w="2005" w:type="dxa"/>
            <w:vAlign w:val="center"/>
          </w:tcPr>
          <w:p w:rsidRPr="00464FC8" w:rsidR="00B91145" w:rsidP="00B91145" w:rsidRDefault="00B91145" w14:paraId="2619FC60" w14:textId="77777777">
            <w:pPr>
              <w:spacing w:before="0"/>
              <w:jc w:val="left"/>
              <w:rPr>
                <w:rFonts w:ascii="Arial" w:hAnsi="Arial" w:cs="Arial"/>
                <w:sz w:val="16"/>
                <w:szCs w:val="16"/>
                <w:lang w:val="es-419"/>
              </w:rPr>
            </w:pPr>
            <w:r w:rsidRPr="00464FC8">
              <w:rPr>
                <w:rStyle w:val="normaltextrun"/>
                <w:rFonts w:ascii="Arial" w:hAnsi="Arial" w:cs="Arial"/>
                <w:color w:val="000000"/>
                <w:sz w:val="16"/>
                <w:szCs w:val="16"/>
                <w:shd w:val="clear" w:color="auto" w:fill="FFFFFF"/>
                <w:lang w:val="es-419"/>
              </w:rPr>
              <w:t xml:space="preserve">Registrar la generación de residuos sólidos por tipo </w:t>
            </w:r>
          </w:p>
        </w:tc>
        <w:tc>
          <w:tcPr>
            <w:tcW w:w="236" w:type="dxa"/>
            <w:vAlign w:val="center"/>
          </w:tcPr>
          <w:p w:rsidRPr="00464FC8" w:rsidR="00B91145" w:rsidP="00B91145" w:rsidRDefault="00B91145" w14:paraId="4DF3A9EB"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17CA7B4F"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4DE93E7F"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080F5BD7"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50430871"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1576F" w:rsidR="00B91145" w:rsidP="00B91145" w:rsidRDefault="00B91145" w14:paraId="36A7BFE0" w14:textId="77777777">
            <w:pPr>
              <w:spacing w:before="0"/>
              <w:jc w:val="left"/>
              <w:rPr>
                <w:rFonts w:ascii="Arial" w:hAnsi="Arial" w:cs="Arial"/>
                <w:sz w:val="16"/>
                <w:szCs w:val="16"/>
                <w:lang w:val="es-MX"/>
              </w:rPr>
            </w:pPr>
            <w:r>
              <w:rPr>
                <w:rFonts w:ascii="Arial" w:hAnsi="Arial" w:cs="Arial"/>
                <w:sz w:val="16"/>
                <w:szCs w:val="16"/>
                <w:lang w:val="es-MX"/>
              </w:rPr>
              <w:t>NA</w:t>
            </w:r>
          </w:p>
        </w:tc>
        <w:tc>
          <w:tcPr>
            <w:tcW w:w="1521" w:type="dxa"/>
            <w:vAlign w:val="center"/>
          </w:tcPr>
          <w:p w:rsidRPr="0041576F" w:rsidR="00B91145" w:rsidP="00B91145" w:rsidRDefault="00B91145" w14:paraId="5C78D2A2"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B91145" w:rsidTr="00B91145" w14:paraId="391EDE8A" w14:textId="77777777">
        <w:trPr>
          <w:trHeight w:val="82"/>
          <w:jc w:val="center"/>
        </w:trPr>
        <w:tc>
          <w:tcPr>
            <w:tcW w:w="1453" w:type="dxa"/>
            <w:vMerge w:val="restart"/>
            <w:vAlign w:val="center"/>
          </w:tcPr>
          <w:p w:rsidRPr="00464FC8" w:rsidR="00B91145" w:rsidP="00B91145" w:rsidRDefault="00B91145" w14:paraId="7930789A" w14:textId="56889763">
            <w:pPr>
              <w:spacing w:before="0"/>
              <w:jc w:val="left"/>
              <w:rPr>
                <w:rFonts w:ascii="Arial" w:hAnsi="Arial" w:cs="Arial"/>
                <w:color w:val="000000"/>
                <w:sz w:val="16"/>
                <w:szCs w:val="16"/>
                <w:lang w:val="es-419"/>
              </w:rPr>
            </w:pPr>
            <w:r w:rsidRPr="00464FC8">
              <w:rPr>
                <w:rFonts w:ascii="Arial" w:hAnsi="Arial" w:cs="Arial"/>
                <w:color w:val="000000"/>
                <w:sz w:val="16"/>
                <w:szCs w:val="16"/>
                <w:lang w:val="es-419"/>
              </w:rPr>
              <w:t xml:space="preserve">Generación de Residuos </w:t>
            </w:r>
            <w:r w:rsidRPr="00464FC8" w:rsidR="008A57D1">
              <w:rPr>
                <w:rFonts w:ascii="Arial" w:hAnsi="Arial" w:cs="Arial"/>
                <w:color w:val="000000"/>
                <w:sz w:val="16"/>
                <w:szCs w:val="16"/>
                <w:lang w:val="es-419"/>
              </w:rPr>
              <w:t>Sólidos</w:t>
            </w:r>
            <w:r w:rsidRPr="00464FC8">
              <w:rPr>
                <w:rFonts w:ascii="Arial" w:hAnsi="Arial" w:cs="Arial"/>
                <w:color w:val="000000"/>
                <w:sz w:val="16"/>
                <w:szCs w:val="16"/>
                <w:lang w:val="es-419"/>
              </w:rPr>
              <w:t xml:space="preserve"> (peligrosos, </w:t>
            </w:r>
            <w:r w:rsidRPr="00464FC8" w:rsidR="008A57D1">
              <w:rPr>
                <w:rFonts w:ascii="Arial" w:hAnsi="Arial" w:cs="Arial"/>
                <w:color w:val="000000"/>
                <w:sz w:val="16"/>
                <w:szCs w:val="16"/>
                <w:lang w:val="es-419"/>
              </w:rPr>
              <w:t>bioinfecciosos</w:t>
            </w:r>
            <w:r w:rsidRPr="00464FC8">
              <w:rPr>
                <w:rFonts w:ascii="Arial" w:hAnsi="Arial" w:cs="Arial"/>
                <w:color w:val="000000"/>
                <w:sz w:val="16"/>
                <w:szCs w:val="16"/>
                <w:lang w:val="es-419"/>
              </w:rPr>
              <w:t xml:space="preserve"> y especiales)</w:t>
            </w:r>
          </w:p>
        </w:tc>
        <w:tc>
          <w:tcPr>
            <w:tcW w:w="1236" w:type="dxa"/>
            <w:vMerge w:val="restart"/>
            <w:vAlign w:val="center"/>
          </w:tcPr>
          <w:p w:rsidRPr="00464FC8" w:rsidR="00B91145" w:rsidP="00B91145" w:rsidRDefault="00B91145" w14:paraId="538FB6A3" w14:textId="77777777">
            <w:pPr>
              <w:spacing w:before="0"/>
              <w:jc w:val="left"/>
              <w:rPr>
                <w:rFonts w:ascii="Arial" w:hAnsi="Arial" w:cs="Arial"/>
                <w:sz w:val="16"/>
                <w:szCs w:val="16"/>
                <w:lang w:val="es-419"/>
              </w:rPr>
            </w:pPr>
            <w:r w:rsidRPr="00464FC8">
              <w:rPr>
                <w:rFonts w:ascii="Arial" w:hAnsi="Arial" w:cs="Arial"/>
                <w:sz w:val="16"/>
                <w:szCs w:val="16"/>
                <w:lang w:val="es-419"/>
              </w:rPr>
              <w:t>Reducir la cantidad de residuos sólidos peligrosos y especiales que se general</w:t>
            </w:r>
          </w:p>
          <w:p w:rsidRPr="00464FC8" w:rsidR="00B91145" w:rsidP="00B91145" w:rsidRDefault="00B91145" w14:paraId="4B5E6D72" w14:textId="77777777">
            <w:pPr>
              <w:spacing w:before="0"/>
              <w:jc w:val="left"/>
              <w:rPr>
                <w:rFonts w:ascii="Arial" w:hAnsi="Arial" w:cs="Arial"/>
                <w:sz w:val="16"/>
                <w:szCs w:val="16"/>
                <w:lang w:val="es-419"/>
              </w:rPr>
            </w:pPr>
          </w:p>
          <w:p w:rsidRPr="00464FC8" w:rsidR="00B91145" w:rsidP="00B91145" w:rsidRDefault="00B91145" w14:paraId="00998D47" w14:textId="77777777">
            <w:pPr>
              <w:spacing w:before="0"/>
              <w:jc w:val="left"/>
              <w:rPr>
                <w:rFonts w:ascii="Arial" w:hAnsi="Arial" w:cs="Arial"/>
                <w:sz w:val="16"/>
                <w:szCs w:val="16"/>
                <w:lang w:val="es-419"/>
              </w:rPr>
            </w:pPr>
            <w:r w:rsidRPr="00464FC8">
              <w:rPr>
                <w:rFonts w:ascii="Arial" w:hAnsi="Arial" w:cs="Arial"/>
                <w:sz w:val="16"/>
                <w:szCs w:val="16"/>
                <w:lang w:val="es-419"/>
              </w:rPr>
              <w:t xml:space="preserve">Gestionar adecuadamente los residuos peligrosos y especiales </w:t>
            </w:r>
          </w:p>
        </w:tc>
        <w:tc>
          <w:tcPr>
            <w:tcW w:w="1333" w:type="dxa"/>
            <w:vMerge w:val="restart"/>
            <w:vAlign w:val="center"/>
          </w:tcPr>
          <w:p w:rsidRPr="00464FC8" w:rsidR="00B91145" w:rsidP="00B91145" w:rsidRDefault="00B91145" w14:paraId="1DCD8E9F" w14:textId="77777777">
            <w:pPr>
              <w:spacing w:before="0"/>
              <w:jc w:val="left"/>
              <w:rPr>
                <w:rFonts w:ascii="Arial" w:hAnsi="Arial" w:cs="Arial"/>
                <w:sz w:val="16"/>
                <w:szCs w:val="16"/>
                <w:lang w:val="es-419"/>
              </w:rPr>
            </w:pPr>
            <w:r w:rsidRPr="00464FC8">
              <w:rPr>
                <w:rFonts w:ascii="Arial" w:hAnsi="Arial" w:cs="Arial"/>
                <w:sz w:val="16"/>
                <w:szCs w:val="16"/>
                <w:lang w:val="es-419"/>
              </w:rPr>
              <w:t>Gestionar adecuadamente el 100% de los residuos coprocesables peligrosos generados</w:t>
            </w:r>
          </w:p>
        </w:tc>
        <w:tc>
          <w:tcPr>
            <w:tcW w:w="1360" w:type="dxa"/>
            <w:vMerge w:val="restart"/>
            <w:vAlign w:val="center"/>
          </w:tcPr>
          <w:p w:rsidRPr="00464FC8" w:rsidR="00B91145" w:rsidP="00B91145" w:rsidRDefault="00B91145" w14:paraId="71E53B95" w14:textId="77777777">
            <w:pPr>
              <w:spacing w:before="0"/>
              <w:jc w:val="center"/>
              <w:rPr>
                <w:rFonts w:ascii="Arial" w:hAnsi="Arial" w:cs="Arial"/>
                <w:sz w:val="16"/>
                <w:szCs w:val="16"/>
                <w:highlight w:val="magenta"/>
                <w:lang w:val="es-419"/>
              </w:rPr>
            </w:pPr>
            <w:r w:rsidRPr="00464FC8">
              <w:rPr>
                <w:rFonts w:ascii="Arial" w:hAnsi="Arial" w:cs="Arial"/>
                <w:sz w:val="16"/>
                <w:szCs w:val="16"/>
                <w:lang w:val="es-419"/>
              </w:rPr>
              <w:t>2023</w:t>
            </w:r>
          </w:p>
        </w:tc>
        <w:tc>
          <w:tcPr>
            <w:tcW w:w="709" w:type="dxa"/>
            <w:vAlign w:val="center"/>
          </w:tcPr>
          <w:p w:rsidRPr="00464FC8" w:rsidR="00B91145" w:rsidP="00604880" w:rsidRDefault="00B91145" w14:paraId="5ABD25F0" w14:textId="261A20A8">
            <w:pPr>
              <w:pStyle w:val="paragraph"/>
              <w:spacing w:before="0" w:beforeAutospacing="0" w:after="0" w:afterAutospacing="0"/>
              <w:jc w:val="center"/>
              <w:textAlignment w:val="baseline"/>
              <w:rPr>
                <w:rFonts w:ascii="Arial" w:hAnsi="Arial" w:cs="Arial"/>
                <w:sz w:val="16"/>
                <w:szCs w:val="16"/>
                <w:lang w:val="es-419"/>
              </w:rPr>
            </w:pPr>
            <w:r w:rsidRPr="00464FC8">
              <w:rPr>
                <w:rStyle w:val="normaltextrun"/>
                <w:rFonts w:ascii="Arial" w:hAnsi="Arial" w:cs="Arial"/>
                <w:sz w:val="16"/>
                <w:szCs w:val="16"/>
                <w:lang w:val="es-419"/>
              </w:rPr>
              <w:t>13</w:t>
            </w:r>
          </w:p>
        </w:tc>
        <w:tc>
          <w:tcPr>
            <w:tcW w:w="793" w:type="dxa"/>
            <w:vAlign w:val="center"/>
          </w:tcPr>
          <w:p w:rsidRPr="00464FC8" w:rsidR="00B91145" w:rsidP="00604880" w:rsidRDefault="00B91145" w14:paraId="3804BF54" w14:textId="1E2DF2C8">
            <w:pPr>
              <w:pStyle w:val="paragraph"/>
              <w:spacing w:before="0" w:beforeAutospacing="0" w:after="0" w:afterAutospacing="0"/>
              <w:jc w:val="center"/>
              <w:textAlignment w:val="baseline"/>
              <w:rPr>
                <w:rFonts w:ascii="Arial" w:hAnsi="Arial" w:cs="Arial"/>
                <w:sz w:val="16"/>
                <w:szCs w:val="16"/>
                <w:lang w:val="es-419"/>
              </w:rPr>
            </w:pPr>
            <w:r w:rsidRPr="00464FC8">
              <w:rPr>
                <w:rStyle w:val="normaltextrun"/>
                <w:rFonts w:ascii="Arial" w:hAnsi="Arial" w:cs="Arial"/>
                <w:sz w:val="16"/>
                <w:szCs w:val="16"/>
                <w:lang w:val="es-419"/>
              </w:rPr>
              <w:t>kg/año (fluorescentes)</w:t>
            </w:r>
          </w:p>
        </w:tc>
        <w:tc>
          <w:tcPr>
            <w:tcW w:w="908" w:type="dxa"/>
            <w:vMerge w:val="restart"/>
            <w:vAlign w:val="center"/>
          </w:tcPr>
          <w:p w:rsidRPr="00464FC8" w:rsidR="00B91145" w:rsidP="00B91145" w:rsidRDefault="00B91145" w14:paraId="292CCF63" w14:textId="77777777">
            <w:pPr>
              <w:spacing w:before="0"/>
              <w:jc w:val="center"/>
              <w:rPr>
                <w:rFonts w:ascii="Arial" w:hAnsi="Arial" w:cs="Arial"/>
                <w:sz w:val="16"/>
                <w:szCs w:val="16"/>
                <w:lang w:val="es-419"/>
              </w:rPr>
            </w:pPr>
            <w:r w:rsidRPr="00464FC8">
              <w:rPr>
                <w:rFonts w:ascii="Arial" w:hAnsi="Arial" w:cs="Arial"/>
                <w:sz w:val="16"/>
                <w:szCs w:val="16"/>
                <w:lang w:val="es-419"/>
              </w:rPr>
              <w:t>2019</w:t>
            </w:r>
          </w:p>
        </w:tc>
        <w:tc>
          <w:tcPr>
            <w:tcW w:w="744" w:type="dxa"/>
            <w:vMerge w:val="restart"/>
            <w:vAlign w:val="center"/>
          </w:tcPr>
          <w:p w:rsidRPr="00464FC8" w:rsidR="00B91145" w:rsidP="00B91145" w:rsidRDefault="00B91145" w14:paraId="371CC296" w14:textId="77777777">
            <w:pPr>
              <w:spacing w:before="0"/>
              <w:jc w:val="left"/>
              <w:rPr>
                <w:rFonts w:ascii="Arial" w:hAnsi="Arial" w:cs="Arial"/>
                <w:sz w:val="16"/>
                <w:szCs w:val="16"/>
                <w:lang w:val="es-419"/>
              </w:rPr>
            </w:pPr>
            <w:r w:rsidRPr="00464FC8">
              <w:rPr>
                <w:rFonts w:ascii="Arial" w:hAnsi="Arial" w:cs="Arial"/>
                <w:sz w:val="16"/>
                <w:szCs w:val="16"/>
                <w:lang w:val="es-419"/>
              </w:rPr>
              <w:t>CPS</w:t>
            </w:r>
          </w:p>
        </w:tc>
        <w:tc>
          <w:tcPr>
            <w:tcW w:w="2005" w:type="dxa"/>
            <w:vAlign w:val="center"/>
          </w:tcPr>
          <w:p w:rsidRPr="00464FC8" w:rsidR="00B91145" w:rsidP="00B91145" w:rsidRDefault="00B91145" w14:paraId="6561C21E" w14:textId="76E3E753">
            <w:pPr>
              <w:spacing w:before="0"/>
              <w:jc w:val="left"/>
              <w:rPr>
                <w:rFonts w:ascii="Arial" w:hAnsi="Arial" w:cs="Arial"/>
                <w:sz w:val="16"/>
                <w:szCs w:val="16"/>
                <w:lang w:val="es-419"/>
              </w:rPr>
            </w:pPr>
            <w:r w:rsidRPr="00464FC8">
              <w:rPr>
                <w:rFonts w:ascii="Arial" w:hAnsi="Arial" w:cs="Arial"/>
                <w:sz w:val="16"/>
                <w:szCs w:val="16"/>
                <w:lang w:val="es-419"/>
              </w:rPr>
              <w:t xml:space="preserve">Hacer cumplir el </w:t>
            </w:r>
            <w:r w:rsidRPr="00464FC8" w:rsidR="008A57D1">
              <w:rPr>
                <w:rFonts w:ascii="Arial" w:hAnsi="Arial" w:cs="Arial"/>
                <w:sz w:val="16"/>
                <w:szCs w:val="16"/>
                <w:lang w:val="es-419"/>
              </w:rPr>
              <w:t>principio</w:t>
            </w:r>
            <w:r w:rsidRPr="00464FC8">
              <w:rPr>
                <w:rFonts w:ascii="Arial" w:hAnsi="Arial" w:cs="Arial"/>
                <w:sz w:val="16"/>
                <w:szCs w:val="16"/>
                <w:lang w:val="es-419"/>
              </w:rPr>
              <w:t xml:space="preserve"> de REP en los carteles de compra de AEE</w:t>
            </w:r>
          </w:p>
        </w:tc>
        <w:tc>
          <w:tcPr>
            <w:tcW w:w="236" w:type="dxa"/>
            <w:vAlign w:val="center"/>
          </w:tcPr>
          <w:p w:rsidRPr="00464FC8" w:rsidR="00B91145" w:rsidP="00B91145" w:rsidRDefault="00B91145" w14:paraId="7260D9A1"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0889E270"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2CC09A5C"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73EE93AF"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22A49FBB"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64FC8" w:rsidR="00B91145" w:rsidP="00B91145" w:rsidRDefault="00B91145" w14:paraId="209085DA"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636BC985"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37965CAE" w14:textId="77777777">
        <w:trPr>
          <w:trHeight w:val="76"/>
          <w:jc w:val="center"/>
        </w:trPr>
        <w:tc>
          <w:tcPr>
            <w:tcW w:w="1453" w:type="dxa"/>
            <w:vMerge/>
            <w:vAlign w:val="center"/>
          </w:tcPr>
          <w:p w:rsidRPr="00464FC8" w:rsidR="00B91145" w:rsidP="00B91145" w:rsidRDefault="00B91145" w14:paraId="704C2B32" w14:textId="77777777">
            <w:pPr>
              <w:spacing w:before="0"/>
              <w:jc w:val="left"/>
              <w:rPr>
                <w:rFonts w:ascii="Arial" w:hAnsi="Arial" w:cs="Arial"/>
                <w:color w:val="000000"/>
                <w:sz w:val="16"/>
                <w:szCs w:val="16"/>
                <w:lang w:val="es-419"/>
              </w:rPr>
            </w:pPr>
          </w:p>
        </w:tc>
        <w:tc>
          <w:tcPr>
            <w:tcW w:w="1236" w:type="dxa"/>
            <w:vMerge/>
            <w:vAlign w:val="center"/>
          </w:tcPr>
          <w:p w:rsidRPr="00464FC8" w:rsidR="00B91145" w:rsidP="00B91145" w:rsidRDefault="00B91145" w14:paraId="35221FEA" w14:textId="77777777">
            <w:pPr>
              <w:spacing w:before="0"/>
              <w:jc w:val="left"/>
              <w:rPr>
                <w:rFonts w:ascii="Arial" w:hAnsi="Arial" w:cs="Arial"/>
                <w:sz w:val="16"/>
                <w:szCs w:val="16"/>
                <w:lang w:val="es-419"/>
              </w:rPr>
            </w:pPr>
          </w:p>
        </w:tc>
        <w:tc>
          <w:tcPr>
            <w:tcW w:w="1333" w:type="dxa"/>
            <w:vMerge/>
            <w:vAlign w:val="center"/>
          </w:tcPr>
          <w:p w:rsidRPr="00464FC8" w:rsidR="00B91145" w:rsidP="00B91145" w:rsidRDefault="00B91145" w14:paraId="792F2C7F" w14:textId="77777777">
            <w:pPr>
              <w:spacing w:before="0"/>
              <w:jc w:val="left"/>
              <w:rPr>
                <w:rFonts w:ascii="Arial" w:hAnsi="Arial" w:cs="Arial"/>
                <w:sz w:val="16"/>
                <w:szCs w:val="16"/>
                <w:lang w:val="es-419"/>
              </w:rPr>
            </w:pPr>
          </w:p>
        </w:tc>
        <w:tc>
          <w:tcPr>
            <w:tcW w:w="1360" w:type="dxa"/>
            <w:vMerge/>
            <w:vAlign w:val="center"/>
          </w:tcPr>
          <w:p w:rsidRPr="00464FC8" w:rsidR="00B91145" w:rsidP="00B91145" w:rsidRDefault="00B91145" w14:paraId="21CAF1D5" w14:textId="77777777">
            <w:pPr>
              <w:spacing w:before="0"/>
              <w:jc w:val="center"/>
              <w:rPr>
                <w:rFonts w:ascii="Arial" w:hAnsi="Arial" w:cs="Arial"/>
                <w:sz w:val="16"/>
                <w:szCs w:val="16"/>
                <w:highlight w:val="magenta"/>
                <w:lang w:val="es-419"/>
              </w:rPr>
            </w:pPr>
          </w:p>
        </w:tc>
        <w:tc>
          <w:tcPr>
            <w:tcW w:w="709" w:type="dxa"/>
            <w:vMerge w:val="restart"/>
            <w:vAlign w:val="center"/>
          </w:tcPr>
          <w:p w:rsidRPr="00464FC8" w:rsidR="00B91145" w:rsidP="00B91145" w:rsidRDefault="00B91145" w14:paraId="01AC4F3A" w14:textId="77777777">
            <w:pPr>
              <w:spacing w:before="0"/>
              <w:jc w:val="center"/>
              <w:rPr>
                <w:rFonts w:ascii="Arial" w:hAnsi="Arial" w:cs="Arial"/>
                <w:sz w:val="16"/>
                <w:szCs w:val="16"/>
                <w:lang w:val="es-419"/>
              </w:rPr>
            </w:pPr>
            <w:r w:rsidRPr="00464FC8">
              <w:rPr>
                <w:rStyle w:val="normaltextrun"/>
                <w:rFonts w:ascii="Arial" w:hAnsi="Arial" w:cs="Arial"/>
                <w:sz w:val="16"/>
                <w:szCs w:val="16"/>
                <w:lang w:val="es-419"/>
              </w:rPr>
              <w:t>No disponible</w:t>
            </w:r>
          </w:p>
        </w:tc>
        <w:tc>
          <w:tcPr>
            <w:tcW w:w="793" w:type="dxa"/>
            <w:vMerge w:val="restart"/>
            <w:vAlign w:val="center"/>
          </w:tcPr>
          <w:p w:rsidRPr="00464FC8" w:rsidR="00B91145" w:rsidP="00604880" w:rsidRDefault="00B91145" w14:paraId="139BE739" w14:textId="662B64B1">
            <w:pPr>
              <w:pStyle w:val="paragraph"/>
              <w:spacing w:before="0" w:beforeAutospacing="0" w:after="0" w:afterAutospacing="0"/>
              <w:jc w:val="center"/>
              <w:textAlignment w:val="baseline"/>
              <w:rPr>
                <w:rFonts w:ascii="Arial" w:hAnsi="Arial" w:cs="Arial"/>
                <w:sz w:val="16"/>
                <w:szCs w:val="16"/>
                <w:lang w:val="es-419"/>
              </w:rPr>
            </w:pPr>
            <w:r w:rsidRPr="00464FC8">
              <w:rPr>
                <w:rStyle w:val="normaltextrun"/>
                <w:rFonts w:ascii="Arial" w:hAnsi="Arial" w:cs="Arial"/>
                <w:sz w:val="16"/>
                <w:szCs w:val="16"/>
                <w:lang w:val="es-419"/>
              </w:rPr>
              <w:t>kg/año (sólidos contaminados)</w:t>
            </w:r>
          </w:p>
        </w:tc>
        <w:tc>
          <w:tcPr>
            <w:tcW w:w="908" w:type="dxa"/>
            <w:vMerge/>
            <w:vAlign w:val="center"/>
          </w:tcPr>
          <w:p w:rsidRPr="00464FC8" w:rsidR="00B91145" w:rsidP="00B91145" w:rsidRDefault="00B91145" w14:paraId="5F022596"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7068C7F3"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7ECBBB05" w14:textId="77777777">
            <w:pPr>
              <w:spacing w:before="0"/>
              <w:jc w:val="left"/>
              <w:rPr>
                <w:rFonts w:ascii="Arial" w:hAnsi="Arial" w:cs="Arial"/>
                <w:sz w:val="16"/>
                <w:szCs w:val="16"/>
                <w:lang w:val="es-419"/>
              </w:rPr>
            </w:pPr>
            <w:r w:rsidRPr="00464FC8">
              <w:rPr>
                <w:rFonts w:ascii="Arial" w:hAnsi="Arial" w:cs="Arial"/>
                <w:sz w:val="16"/>
                <w:szCs w:val="16"/>
                <w:lang w:val="es-419"/>
              </w:rPr>
              <w:t xml:space="preserve">Contratar gestores de residuos autorizados </w:t>
            </w:r>
          </w:p>
        </w:tc>
        <w:tc>
          <w:tcPr>
            <w:tcW w:w="236" w:type="dxa"/>
            <w:vAlign w:val="center"/>
          </w:tcPr>
          <w:p w:rsidRPr="00464FC8" w:rsidR="00B91145" w:rsidP="00B91145" w:rsidRDefault="00B91145" w14:paraId="68D2B7DC"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76E4554D"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30A957C5"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6B98F083"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654FCA86"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64FC8" w:rsidR="00B91145" w:rsidP="00B91145" w:rsidRDefault="00B91145" w14:paraId="4119571D" w14:textId="77777777">
            <w:pPr>
              <w:spacing w:before="0"/>
              <w:jc w:val="left"/>
              <w:rPr>
                <w:rFonts w:ascii="Arial" w:hAnsi="Arial" w:cs="Arial"/>
                <w:sz w:val="16"/>
                <w:szCs w:val="16"/>
                <w:lang w:val="es-419"/>
              </w:rPr>
            </w:pPr>
            <w:r w:rsidRPr="00464FC8">
              <w:rPr>
                <w:rFonts w:ascii="Arial" w:hAnsi="Arial" w:cs="Arial"/>
                <w:sz w:val="16"/>
                <w:szCs w:val="16"/>
                <w:lang w:val="es-419"/>
              </w:rPr>
              <w:t>3 000 000</w:t>
            </w:r>
          </w:p>
        </w:tc>
        <w:tc>
          <w:tcPr>
            <w:tcW w:w="1521" w:type="dxa"/>
            <w:vAlign w:val="center"/>
          </w:tcPr>
          <w:p w:rsidRPr="00464FC8" w:rsidR="00B91145" w:rsidP="00B91145" w:rsidRDefault="00B91145" w14:paraId="042FC49D"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1F69512B" w14:textId="77777777">
        <w:trPr>
          <w:trHeight w:val="76"/>
          <w:jc w:val="center"/>
        </w:trPr>
        <w:tc>
          <w:tcPr>
            <w:tcW w:w="1453" w:type="dxa"/>
            <w:vMerge/>
            <w:vAlign w:val="center"/>
          </w:tcPr>
          <w:p w:rsidRPr="00464FC8" w:rsidR="00B91145" w:rsidP="00B91145" w:rsidRDefault="00B91145" w14:paraId="1E6E480B" w14:textId="77777777">
            <w:pPr>
              <w:spacing w:before="0"/>
              <w:jc w:val="left"/>
              <w:rPr>
                <w:rFonts w:ascii="Arial" w:hAnsi="Arial" w:cs="Arial"/>
                <w:color w:val="000000"/>
                <w:sz w:val="16"/>
                <w:szCs w:val="16"/>
                <w:lang w:val="es-419"/>
              </w:rPr>
            </w:pPr>
          </w:p>
        </w:tc>
        <w:tc>
          <w:tcPr>
            <w:tcW w:w="1236" w:type="dxa"/>
            <w:vMerge/>
            <w:vAlign w:val="center"/>
          </w:tcPr>
          <w:p w:rsidRPr="00464FC8" w:rsidR="00B91145" w:rsidP="00B91145" w:rsidRDefault="00B91145" w14:paraId="07CE96C1" w14:textId="77777777">
            <w:pPr>
              <w:spacing w:before="0"/>
              <w:jc w:val="left"/>
              <w:rPr>
                <w:rFonts w:ascii="Arial" w:hAnsi="Arial" w:cs="Arial"/>
                <w:sz w:val="16"/>
                <w:szCs w:val="16"/>
                <w:lang w:val="es-419"/>
              </w:rPr>
            </w:pPr>
          </w:p>
        </w:tc>
        <w:tc>
          <w:tcPr>
            <w:tcW w:w="1333" w:type="dxa"/>
            <w:vMerge/>
            <w:vAlign w:val="center"/>
          </w:tcPr>
          <w:p w:rsidRPr="00464FC8" w:rsidR="00B91145" w:rsidP="00B91145" w:rsidRDefault="00B91145" w14:paraId="1B7A2BE7" w14:textId="77777777">
            <w:pPr>
              <w:spacing w:before="0"/>
              <w:jc w:val="left"/>
              <w:rPr>
                <w:rFonts w:ascii="Arial" w:hAnsi="Arial" w:cs="Arial"/>
                <w:sz w:val="16"/>
                <w:szCs w:val="16"/>
                <w:lang w:val="es-419"/>
              </w:rPr>
            </w:pPr>
          </w:p>
        </w:tc>
        <w:tc>
          <w:tcPr>
            <w:tcW w:w="1360" w:type="dxa"/>
            <w:vMerge/>
            <w:vAlign w:val="center"/>
          </w:tcPr>
          <w:p w:rsidRPr="00464FC8" w:rsidR="00B91145" w:rsidP="00B91145" w:rsidRDefault="00B91145" w14:paraId="38F302D4" w14:textId="77777777">
            <w:pPr>
              <w:spacing w:before="0"/>
              <w:jc w:val="center"/>
              <w:rPr>
                <w:rFonts w:ascii="Arial" w:hAnsi="Arial" w:cs="Arial"/>
                <w:sz w:val="16"/>
                <w:szCs w:val="16"/>
                <w:highlight w:val="magenta"/>
                <w:lang w:val="es-419"/>
              </w:rPr>
            </w:pPr>
          </w:p>
        </w:tc>
        <w:tc>
          <w:tcPr>
            <w:tcW w:w="709" w:type="dxa"/>
            <w:vMerge/>
            <w:vAlign w:val="center"/>
          </w:tcPr>
          <w:p w:rsidRPr="00464FC8" w:rsidR="00B91145" w:rsidP="00B91145" w:rsidRDefault="00B91145" w14:paraId="5DC0448C" w14:textId="77777777">
            <w:pPr>
              <w:spacing w:before="0"/>
              <w:jc w:val="center"/>
              <w:rPr>
                <w:rFonts w:ascii="Arial" w:hAnsi="Arial" w:cs="Arial"/>
                <w:sz w:val="16"/>
                <w:szCs w:val="16"/>
                <w:lang w:val="es-419"/>
              </w:rPr>
            </w:pPr>
          </w:p>
        </w:tc>
        <w:tc>
          <w:tcPr>
            <w:tcW w:w="793" w:type="dxa"/>
            <w:vMerge/>
            <w:vAlign w:val="center"/>
          </w:tcPr>
          <w:p w:rsidRPr="00464FC8" w:rsidR="00B91145" w:rsidP="00B91145" w:rsidRDefault="00B91145" w14:paraId="34129E47" w14:textId="77777777">
            <w:pPr>
              <w:spacing w:before="0"/>
              <w:jc w:val="center"/>
              <w:rPr>
                <w:rFonts w:ascii="Arial" w:hAnsi="Arial" w:cs="Arial"/>
                <w:sz w:val="16"/>
                <w:szCs w:val="16"/>
                <w:lang w:val="es-419"/>
              </w:rPr>
            </w:pPr>
          </w:p>
        </w:tc>
        <w:tc>
          <w:tcPr>
            <w:tcW w:w="908" w:type="dxa"/>
            <w:vMerge/>
            <w:vAlign w:val="center"/>
          </w:tcPr>
          <w:p w:rsidRPr="00464FC8" w:rsidR="00B91145" w:rsidP="00B91145" w:rsidRDefault="00B91145" w14:paraId="494EE774" w14:textId="77777777">
            <w:pPr>
              <w:spacing w:before="0"/>
              <w:jc w:val="center"/>
              <w:rPr>
                <w:rFonts w:ascii="Arial" w:hAnsi="Arial" w:cs="Arial"/>
                <w:sz w:val="16"/>
                <w:szCs w:val="16"/>
                <w:lang w:val="es-419"/>
              </w:rPr>
            </w:pPr>
          </w:p>
        </w:tc>
        <w:tc>
          <w:tcPr>
            <w:tcW w:w="744" w:type="dxa"/>
            <w:vMerge w:val="restart"/>
            <w:vAlign w:val="center"/>
          </w:tcPr>
          <w:p w:rsidRPr="00464FC8" w:rsidR="00B91145" w:rsidP="00B91145" w:rsidRDefault="00B91145" w14:paraId="731228ED" w14:textId="77777777">
            <w:pPr>
              <w:spacing w:before="0"/>
              <w:jc w:val="left"/>
              <w:rPr>
                <w:rFonts w:ascii="Arial" w:hAnsi="Arial" w:cs="Arial"/>
                <w:sz w:val="16"/>
                <w:szCs w:val="16"/>
                <w:lang w:val="es-419"/>
              </w:rPr>
            </w:pPr>
            <w:r w:rsidRPr="00464FC8">
              <w:rPr>
                <w:rFonts w:ascii="Arial" w:hAnsi="Arial" w:cs="Arial"/>
                <w:sz w:val="16"/>
                <w:szCs w:val="16"/>
                <w:lang w:val="es-419"/>
              </w:rPr>
              <w:t>BP</w:t>
            </w:r>
          </w:p>
        </w:tc>
        <w:tc>
          <w:tcPr>
            <w:tcW w:w="2005" w:type="dxa"/>
            <w:vAlign w:val="center"/>
          </w:tcPr>
          <w:p w:rsidRPr="00464FC8" w:rsidR="00B91145" w:rsidP="00B91145" w:rsidRDefault="00B91145" w14:paraId="1AB8F97F" w14:textId="057D0984">
            <w:pPr>
              <w:spacing w:before="0"/>
              <w:jc w:val="left"/>
              <w:rPr>
                <w:rFonts w:ascii="Arial" w:hAnsi="Arial" w:cs="Arial"/>
                <w:sz w:val="16"/>
                <w:szCs w:val="16"/>
                <w:lang w:val="es-419"/>
              </w:rPr>
            </w:pPr>
            <w:r w:rsidRPr="00464FC8">
              <w:rPr>
                <w:rFonts w:ascii="Arial" w:hAnsi="Arial" w:cs="Arial"/>
                <w:sz w:val="16"/>
                <w:szCs w:val="16"/>
                <w:lang w:val="es-419"/>
              </w:rPr>
              <w:t xml:space="preserve">Evaluar la situación actual relacionada al </w:t>
            </w:r>
            <w:r w:rsidRPr="00464FC8" w:rsidR="008A57D1">
              <w:rPr>
                <w:rFonts w:ascii="Arial" w:hAnsi="Arial" w:cs="Arial"/>
                <w:sz w:val="16"/>
                <w:szCs w:val="16"/>
                <w:lang w:val="es-419"/>
              </w:rPr>
              <w:t>reúso</w:t>
            </w:r>
            <w:r w:rsidRPr="00464FC8">
              <w:rPr>
                <w:rFonts w:ascii="Arial" w:hAnsi="Arial" w:cs="Arial"/>
                <w:sz w:val="16"/>
                <w:szCs w:val="16"/>
                <w:lang w:val="es-419"/>
              </w:rPr>
              <w:t xml:space="preserve"> de RAEE</w:t>
            </w:r>
          </w:p>
        </w:tc>
        <w:tc>
          <w:tcPr>
            <w:tcW w:w="236" w:type="dxa"/>
            <w:vAlign w:val="center"/>
          </w:tcPr>
          <w:p w:rsidRPr="00464FC8" w:rsidR="00B91145" w:rsidP="00B91145" w:rsidRDefault="00B91145" w14:paraId="4548381B"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7E9D3BC5"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710AFE35"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4DC72B05"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6CCA2AB7" w14:textId="77777777">
            <w:pPr>
              <w:spacing w:before="0"/>
              <w:jc w:val="center"/>
              <w:rPr>
                <w:rFonts w:ascii="Arial" w:hAnsi="Arial" w:cs="Arial"/>
                <w:sz w:val="16"/>
                <w:szCs w:val="16"/>
                <w:lang w:val="es-419"/>
              </w:rPr>
            </w:pPr>
          </w:p>
        </w:tc>
        <w:tc>
          <w:tcPr>
            <w:tcW w:w="1225" w:type="dxa"/>
            <w:vAlign w:val="center"/>
          </w:tcPr>
          <w:p w:rsidRPr="00464FC8" w:rsidR="00B91145" w:rsidP="00B91145" w:rsidRDefault="00B91145" w14:paraId="22D5AEC3"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7A9E211D"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7C09625A" w14:textId="77777777">
        <w:trPr>
          <w:trHeight w:val="76"/>
          <w:jc w:val="center"/>
        </w:trPr>
        <w:tc>
          <w:tcPr>
            <w:tcW w:w="1453" w:type="dxa"/>
            <w:vMerge/>
            <w:vAlign w:val="center"/>
          </w:tcPr>
          <w:p w:rsidRPr="00464FC8" w:rsidR="00B91145" w:rsidP="00B91145" w:rsidRDefault="00B91145" w14:paraId="265BAD5F" w14:textId="77777777">
            <w:pPr>
              <w:spacing w:before="0"/>
              <w:jc w:val="left"/>
              <w:rPr>
                <w:rFonts w:ascii="Arial" w:hAnsi="Arial" w:cs="Arial"/>
                <w:color w:val="000000"/>
                <w:sz w:val="16"/>
                <w:szCs w:val="16"/>
                <w:lang w:val="es-419"/>
              </w:rPr>
            </w:pPr>
          </w:p>
        </w:tc>
        <w:tc>
          <w:tcPr>
            <w:tcW w:w="1236" w:type="dxa"/>
            <w:vMerge/>
            <w:vAlign w:val="center"/>
          </w:tcPr>
          <w:p w:rsidRPr="00464FC8" w:rsidR="00B91145" w:rsidP="00B91145" w:rsidRDefault="00B91145" w14:paraId="2616EBAE" w14:textId="77777777">
            <w:pPr>
              <w:spacing w:before="0"/>
              <w:jc w:val="left"/>
              <w:rPr>
                <w:rFonts w:ascii="Arial" w:hAnsi="Arial" w:cs="Arial"/>
                <w:sz w:val="16"/>
                <w:szCs w:val="16"/>
                <w:lang w:val="es-419"/>
              </w:rPr>
            </w:pPr>
          </w:p>
        </w:tc>
        <w:tc>
          <w:tcPr>
            <w:tcW w:w="1333" w:type="dxa"/>
            <w:vMerge/>
            <w:vAlign w:val="center"/>
          </w:tcPr>
          <w:p w:rsidRPr="00464FC8" w:rsidR="00B91145" w:rsidP="00B91145" w:rsidRDefault="00B91145" w14:paraId="585C47B4" w14:textId="77777777">
            <w:pPr>
              <w:spacing w:before="0"/>
              <w:jc w:val="left"/>
              <w:rPr>
                <w:rFonts w:ascii="Arial" w:hAnsi="Arial" w:cs="Arial"/>
                <w:sz w:val="16"/>
                <w:szCs w:val="16"/>
                <w:lang w:val="es-419"/>
              </w:rPr>
            </w:pPr>
          </w:p>
        </w:tc>
        <w:tc>
          <w:tcPr>
            <w:tcW w:w="1360" w:type="dxa"/>
            <w:vMerge/>
            <w:vAlign w:val="center"/>
          </w:tcPr>
          <w:p w:rsidRPr="00464FC8" w:rsidR="00B91145" w:rsidP="00B91145" w:rsidRDefault="00B91145" w14:paraId="6737A7E5" w14:textId="77777777">
            <w:pPr>
              <w:spacing w:before="0"/>
              <w:jc w:val="center"/>
              <w:rPr>
                <w:rFonts w:ascii="Arial" w:hAnsi="Arial" w:cs="Arial"/>
                <w:sz w:val="16"/>
                <w:szCs w:val="16"/>
                <w:highlight w:val="magenta"/>
                <w:lang w:val="es-419"/>
              </w:rPr>
            </w:pPr>
          </w:p>
        </w:tc>
        <w:tc>
          <w:tcPr>
            <w:tcW w:w="709" w:type="dxa"/>
            <w:vAlign w:val="center"/>
          </w:tcPr>
          <w:p w:rsidRPr="00464FC8" w:rsidR="00B91145" w:rsidP="00B91145" w:rsidRDefault="00B91145" w14:paraId="5D30DE6C" w14:textId="77777777">
            <w:pPr>
              <w:spacing w:before="0"/>
              <w:jc w:val="center"/>
              <w:rPr>
                <w:rFonts w:ascii="Arial" w:hAnsi="Arial" w:cs="Arial"/>
                <w:sz w:val="16"/>
                <w:szCs w:val="16"/>
                <w:lang w:val="es-419"/>
              </w:rPr>
            </w:pPr>
            <w:r w:rsidRPr="00464FC8">
              <w:rPr>
                <w:rFonts w:ascii="Arial" w:hAnsi="Arial" w:cs="Arial"/>
                <w:sz w:val="16"/>
                <w:szCs w:val="16"/>
                <w:lang w:val="es-419"/>
              </w:rPr>
              <w:t>0</w:t>
            </w:r>
          </w:p>
        </w:tc>
        <w:tc>
          <w:tcPr>
            <w:tcW w:w="793" w:type="dxa"/>
            <w:vAlign w:val="center"/>
          </w:tcPr>
          <w:p w:rsidRPr="00464FC8" w:rsidR="00B91145" w:rsidP="00B91145" w:rsidRDefault="00B91145" w14:paraId="36D1B418" w14:textId="77777777">
            <w:pPr>
              <w:spacing w:before="0"/>
              <w:jc w:val="center"/>
              <w:rPr>
                <w:rFonts w:ascii="Arial" w:hAnsi="Arial" w:cs="Arial"/>
                <w:sz w:val="16"/>
                <w:szCs w:val="16"/>
                <w:lang w:val="es-419"/>
              </w:rPr>
            </w:pPr>
            <w:r w:rsidRPr="00464FC8">
              <w:rPr>
                <w:rStyle w:val="normaltextrun"/>
                <w:rFonts w:ascii="Arial" w:hAnsi="Arial" w:cs="Arial"/>
                <w:sz w:val="16"/>
                <w:szCs w:val="16"/>
                <w:lang w:val="es-419"/>
              </w:rPr>
              <w:t>kg/año (infectocontagiosos</w:t>
            </w:r>
          </w:p>
        </w:tc>
        <w:tc>
          <w:tcPr>
            <w:tcW w:w="908" w:type="dxa"/>
            <w:vMerge/>
            <w:vAlign w:val="center"/>
          </w:tcPr>
          <w:p w:rsidRPr="00464FC8" w:rsidR="00B91145" w:rsidP="00B91145" w:rsidRDefault="00B91145" w14:paraId="25F6D4E9"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0952C078"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46AE7C8E" w14:textId="77777777">
            <w:pPr>
              <w:spacing w:before="0"/>
              <w:jc w:val="left"/>
              <w:rPr>
                <w:rFonts w:ascii="Arial" w:hAnsi="Arial" w:cs="Arial"/>
                <w:sz w:val="16"/>
                <w:szCs w:val="16"/>
                <w:lang w:val="es-419"/>
              </w:rPr>
            </w:pPr>
            <w:r w:rsidRPr="00464FC8">
              <w:rPr>
                <w:rFonts w:ascii="Arial" w:hAnsi="Arial" w:cs="Arial"/>
                <w:sz w:val="16"/>
                <w:szCs w:val="16"/>
                <w:lang w:val="es-419"/>
              </w:rPr>
              <w:t>Capacitar en el cumplimiento de jerarquización de residuos especiales y peligrosos</w:t>
            </w:r>
          </w:p>
        </w:tc>
        <w:tc>
          <w:tcPr>
            <w:tcW w:w="236" w:type="dxa"/>
            <w:vAlign w:val="center"/>
          </w:tcPr>
          <w:p w:rsidRPr="00464FC8" w:rsidR="00B91145" w:rsidP="00B91145" w:rsidRDefault="00B91145" w14:paraId="2EED3FEF"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5EBA8053"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33D9DB73"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47C4A8D0"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5E8D0BD4"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64FC8" w:rsidR="00B91145" w:rsidP="00B91145" w:rsidRDefault="00B91145" w14:paraId="640B9CCE"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2C8B6E0B"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0DFE6F0B" w14:textId="77777777">
        <w:trPr>
          <w:trHeight w:val="76"/>
          <w:jc w:val="center"/>
        </w:trPr>
        <w:tc>
          <w:tcPr>
            <w:tcW w:w="1453" w:type="dxa"/>
            <w:vMerge/>
            <w:vAlign w:val="center"/>
          </w:tcPr>
          <w:p w:rsidRPr="00464FC8" w:rsidR="00B91145" w:rsidP="00B91145" w:rsidRDefault="00B91145" w14:paraId="0F0F060B" w14:textId="77777777">
            <w:pPr>
              <w:spacing w:before="0"/>
              <w:jc w:val="left"/>
              <w:rPr>
                <w:rFonts w:ascii="Arial" w:hAnsi="Arial" w:cs="Arial"/>
                <w:color w:val="000000"/>
                <w:sz w:val="16"/>
                <w:szCs w:val="16"/>
                <w:lang w:val="es-419"/>
              </w:rPr>
            </w:pPr>
          </w:p>
        </w:tc>
        <w:tc>
          <w:tcPr>
            <w:tcW w:w="1236" w:type="dxa"/>
            <w:vMerge/>
            <w:vAlign w:val="center"/>
          </w:tcPr>
          <w:p w:rsidRPr="00464FC8" w:rsidR="00B91145" w:rsidP="00B91145" w:rsidRDefault="00B91145" w14:paraId="4E678479" w14:textId="77777777">
            <w:pPr>
              <w:spacing w:before="0"/>
              <w:jc w:val="left"/>
              <w:rPr>
                <w:rFonts w:ascii="Arial" w:hAnsi="Arial" w:cs="Arial"/>
                <w:sz w:val="16"/>
                <w:szCs w:val="16"/>
                <w:lang w:val="es-419"/>
              </w:rPr>
            </w:pPr>
          </w:p>
        </w:tc>
        <w:tc>
          <w:tcPr>
            <w:tcW w:w="1333" w:type="dxa"/>
            <w:vMerge w:val="restart"/>
            <w:vAlign w:val="center"/>
          </w:tcPr>
          <w:p w:rsidRPr="00464FC8" w:rsidR="00B91145" w:rsidP="00B91145" w:rsidRDefault="00B91145" w14:paraId="745203CD" w14:textId="77777777">
            <w:pPr>
              <w:spacing w:before="0"/>
              <w:jc w:val="left"/>
              <w:rPr>
                <w:rFonts w:ascii="Arial" w:hAnsi="Arial" w:cs="Arial"/>
                <w:sz w:val="16"/>
                <w:szCs w:val="16"/>
                <w:lang w:val="es-419"/>
              </w:rPr>
            </w:pPr>
            <w:r w:rsidRPr="00464FC8">
              <w:rPr>
                <w:rFonts w:ascii="Arial" w:hAnsi="Arial" w:cs="Arial"/>
                <w:sz w:val="16"/>
                <w:szCs w:val="16"/>
                <w:lang w:val="es-419"/>
              </w:rPr>
              <w:t xml:space="preserve">Reducir en un 1% la generación de residuos especiales y peligrosos </w:t>
            </w:r>
          </w:p>
        </w:tc>
        <w:tc>
          <w:tcPr>
            <w:tcW w:w="1360" w:type="dxa"/>
            <w:vMerge w:val="restart"/>
            <w:vAlign w:val="center"/>
          </w:tcPr>
          <w:p w:rsidRPr="00464FC8" w:rsidR="00B91145" w:rsidP="00B91145" w:rsidRDefault="00B91145" w14:paraId="0968B441" w14:textId="77777777">
            <w:pPr>
              <w:spacing w:before="0"/>
              <w:jc w:val="center"/>
              <w:rPr>
                <w:rFonts w:ascii="Arial" w:hAnsi="Arial" w:cs="Arial"/>
                <w:sz w:val="16"/>
                <w:szCs w:val="16"/>
                <w:highlight w:val="magenta"/>
                <w:lang w:val="es-419"/>
              </w:rPr>
            </w:pPr>
            <w:r w:rsidRPr="00464FC8">
              <w:rPr>
                <w:rFonts w:ascii="Arial" w:hAnsi="Arial" w:cs="Arial"/>
                <w:sz w:val="16"/>
                <w:szCs w:val="16"/>
                <w:lang w:val="es-419"/>
              </w:rPr>
              <w:t>2026</w:t>
            </w:r>
          </w:p>
        </w:tc>
        <w:tc>
          <w:tcPr>
            <w:tcW w:w="709" w:type="dxa"/>
            <w:vAlign w:val="center"/>
          </w:tcPr>
          <w:p w:rsidRPr="00464FC8" w:rsidR="00B91145" w:rsidP="00B91145" w:rsidRDefault="00B91145" w14:paraId="10D7E0EE" w14:textId="77777777">
            <w:pPr>
              <w:spacing w:before="0"/>
              <w:jc w:val="center"/>
              <w:rPr>
                <w:rFonts w:ascii="Arial" w:hAnsi="Arial" w:cs="Arial"/>
                <w:sz w:val="16"/>
                <w:szCs w:val="16"/>
                <w:lang w:val="es-419"/>
              </w:rPr>
            </w:pPr>
            <w:r w:rsidRPr="00464FC8">
              <w:rPr>
                <w:rStyle w:val="normaltextrun"/>
                <w:rFonts w:ascii="Arial" w:hAnsi="Arial" w:cs="Arial"/>
                <w:sz w:val="16"/>
                <w:szCs w:val="16"/>
                <w:lang w:val="es-419"/>
              </w:rPr>
              <w:t>600</w:t>
            </w:r>
          </w:p>
        </w:tc>
        <w:tc>
          <w:tcPr>
            <w:tcW w:w="793" w:type="dxa"/>
            <w:vAlign w:val="center"/>
          </w:tcPr>
          <w:p w:rsidRPr="00464FC8" w:rsidR="00B91145" w:rsidP="00B91145" w:rsidRDefault="00B91145" w14:paraId="44DCD098" w14:textId="77777777">
            <w:pPr>
              <w:spacing w:before="0"/>
              <w:jc w:val="center"/>
              <w:rPr>
                <w:rFonts w:ascii="Arial" w:hAnsi="Arial" w:cs="Arial"/>
                <w:sz w:val="16"/>
                <w:szCs w:val="16"/>
                <w:lang w:val="es-419"/>
              </w:rPr>
            </w:pPr>
            <w:r w:rsidRPr="00464FC8">
              <w:rPr>
                <w:rStyle w:val="normaltextrun"/>
                <w:rFonts w:ascii="Arial" w:hAnsi="Arial" w:cs="Arial"/>
                <w:sz w:val="16"/>
                <w:szCs w:val="16"/>
                <w:lang w:val="es-419"/>
              </w:rPr>
              <w:t>L/año (infectocontagiosos)</w:t>
            </w:r>
          </w:p>
        </w:tc>
        <w:tc>
          <w:tcPr>
            <w:tcW w:w="908" w:type="dxa"/>
            <w:vMerge/>
            <w:vAlign w:val="center"/>
          </w:tcPr>
          <w:p w:rsidRPr="00464FC8" w:rsidR="00B91145" w:rsidP="00B91145" w:rsidRDefault="00B91145" w14:paraId="663B31A8"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07ECDD17"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24EA73C7" w14:textId="58ED32D9">
            <w:pPr>
              <w:spacing w:before="0"/>
              <w:jc w:val="left"/>
              <w:rPr>
                <w:rFonts w:ascii="Arial" w:hAnsi="Arial" w:cs="Arial"/>
                <w:sz w:val="16"/>
                <w:szCs w:val="16"/>
                <w:lang w:val="es-419"/>
              </w:rPr>
            </w:pPr>
            <w:r w:rsidRPr="00464FC8">
              <w:rPr>
                <w:rFonts w:ascii="Arial" w:hAnsi="Arial" w:cs="Arial"/>
                <w:sz w:val="16"/>
                <w:szCs w:val="16"/>
                <w:lang w:val="es-419"/>
              </w:rPr>
              <w:t xml:space="preserve">Realizar </w:t>
            </w:r>
            <w:r w:rsidRPr="00464FC8" w:rsidR="008A57D1">
              <w:rPr>
                <w:rFonts w:ascii="Arial" w:hAnsi="Arial" w:cs="Arial"/>
                <w:sz w:val="16"/>
                <w:szCs w:val="16"/>
                <w:lang w:val="es-419"/>
              </w:rPr>
              <w:t>evaluaciones</w:t>
            </w:r>
            <w:r w:rsidRPr="00464FC8">
              <w:rPr>
                <w:rFonts w:ascii="Arial" w:hAnsi="Arial" w:cs="Arial"/>
                <w:sz w:val="16"/>
                <w:szCs w:val="16"/>
                <w:lang w:val="es-419"/>
              </w:rPr>
              <w:t xml:space="preserve"> a los gestores de residuos </w:t>
            </w:r>
          </w:p>
        </w:tc>
        <w:tc>
          <w:tcPr>
            <w:tcW w:w="236" w:type="dxa"/>
            <w:vAlign w:val="center"/>
          </w:tcPr>
          <w:p w:rsidRPr="00464FC8" w:rsidR="00B91145" w:rsidP="00B91145" w:rsidRDefault="00B91145" w14:paraId="51686A84" w14:textId="77777777">
            <w:pPr>
              <w:spacing w:before="0"/>
              <w:jc w:val="center"/>
              <w:rPr>
                <w:rFonts w:ascii="Arial" w:hAnsi="Arial" w:cs="Arial"/>
                <w:sz w:val="16"/>
                <w:szCs w:val="16"/>
                <w:lang w:val="es-419"/>
              </w:rPr>
            </w:pPr>
          </w:p>
        </w:tc>
        <w:tc>
          <w:tcPr>
            <w:tcW w:w="344" w:type="dxa"/>
            <w:vAlign w:val="center"/>
          </w:tcPr>
          <w:p w:rsidRPr="00464FC8" w:rsidR="00B91145" w:rsidP="00B91145" w:rsidRDefault="00B91145" w14:paraId="2DCB1FE6"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64937B24" w14:textId="77777777">
            <w:pPr>
              <w:spacing w:before="0"/>
              <w:jc w:val="center"/>
              <w:rPr>
                <w:rFonts w:ascii="Arial" w:hAnsi="Arial" w:cs="Arial"/>
                <w:sz w:val="16"/>
                <w:szCs w:val="16"/>
                <w:lang w:val="es-419"/>
              </w:rPr>
            </w:pPr>
          </w:p>
        </w:tc>
        <w:tc>
          <w:tcPr>
            <w:tcW w:w="290" w:type="dxa"/>
            <w:vAlign w:val="center"/>
          </w:tcPr>
          <w:p w:rsidRPr="00464FC8" w:rsidR="00B91145" w:rsidP="00B91145" w:rsidRDefault="00B91145" w14:paraId="08E803F3"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47EC3C05" w14:textId="77777777">
            <w:pPr>
              <w:spacing w:before="0"/>
              <w:jc w:val="center"/>
              <w:rPr>
                <w:rFonts w:ascii="Arial" w:hAnsi="Arial" w:cs="Arial"/>
                <w:sz w:val="16"/>
                <w:szCs w:val="16"/>
                <w:lang w:val="es-419"/>
              </w:rPr>
            </w:pPr>
          </w:p>
        </w:tc>
        <w:tc>
          <w:tcPr>
            <w:tcW w:w="1225" w:type="dxa"/>
            <w:vAlign w:val="center"/>
          </w:tcPr>
          <w:p w:rsidRPr="00464FC8" w:rsidR="00B91145" w:rsidP="00B91145" w:rsidRDefault="00B91145" w14:paraId="4CC7753D"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1AE994CE"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25DEAAD8" w14:textId="77777777">
        <w:trPr>
          <w:trHeight w:val="76"/>
          <w:jc w:val="center"/>
        </w:trPr>
        <w:tc>
          <w:tcPr>
            <w:tcW w:w="1453" w:type="dxa"/>
            <w:vMerge/>
            <w:vAlign w:val="center"/>
          </w:tcPr>
          <w:p w:rsidRPr="00464FC8" w:rsidR="00B91145" w:rsidP="00B91145" w:rsidRDefault="00B91145" w14:paraId="74F6A20E" w14:textId="77777777">
            <w:pPr>
              <w:spacing w:before="0"/>
              <w:jc w:val="left"/>
              <w:rPr>
                <w:rFonts w:ascii="Arial" w:hAnsi="Arial" w:cs="Arial"/>
                <w:color w:val="000000"/>
                <w:sz w:val="16"/>
                <w:szCs w:val="16"/>
                <w:lang w:val="es-419"/>
              </w:rPr>
            </w:pPr>
          </w:p>
        </w:tc>
        <w:tc>
          <w:tcPr>
            <w:tcW w:w="1236" w:type="dxa"/>
            <w:vMerge/>
            <w:vAlign w:val="center"/>
          </w:tcPr>
          <w:p w:rsidRPr="00464FC8" w:rsidR="00B91145" w:rsidP="00B91145" w:rsidRDefault="00B91145" w14:paraId="34B3E19B" w14:textId="77777777">
            <w:pPr>
              <w:spacing w:before="0"/>
              <w:jc w:val="left"/>
              <w:rPr>
                <w:rFonts w:ascii="Arial" w:hAnsi="Arial" w:cs="Arial"/>
                <w:sz w:val="16"/>
                <w:szCs w:val="16"/>
                <w:lang w:val="es-419"/>
              </w:rPr>
            </w:pPr>
          </w:p>
        </w:tc>
        <w:tc>
          <w:tcPr>
            <w:tcW w:w="1333" w:type="dxa"/>
            <w:vMerge/>
            <w:vAlign w:val="center"/>
          </w:tcPr>
          <w:p w:rsidRPr="00464FC8" w:rsidR="00B91145" w:rsidP="00B91145" w:rsidRDefault="00B91145" w14:paraId="73E2CE26" w14:textId="77777777">
            <w:pPr>
              <w:spacing w:before="0"/>
              <w:jc w:val="left"/>
              <w:rPr>
                <w:rFonts w:ascii="Arial" w:hAnsi="Arial" w:cs="Arial"/>
                <w:sz w:val="16"/>
                <w:szCs w:val="16"/>
                <w:lang w:val="es-419"/>
              </w:rPr>
            </w:pPr>
          </w:p>
        </w:tc>
        <w:tc>
          <w:tcPr>
            <w:tcW w:w="1360" w:type="dxa"/>
            <w:vMerge/>
            <w:vAlign w:val="center"/>
          </w:tcPr>
          <w:p w:rsidRPr="00464FC8" w:rsidR="00B91145" w:rsidP="00B91145" w:rsidRDefault="00B91145" w14:paraId="5F0B75A6" w14:textId="77777777">
            <w:pPr>
              <w:spacing w:before="0"/>
              <w:jc w:val="center"/>
              <w:rPr>
                <w:rFonts w:ascii="Arial" w:hAnsi="Arial" w:cs="Arial"/>
                <w:sz w:val="16"/>
                <w:szCs w:val="16"/>
                <w:highlight w:val="magenta"/>
                <w:lang w:val="es-419"/>
              </w:rPr>
            </w:pPr>
          </w:p>
        </w:tc>
        <w:tc>
          <w:tcPr>
            <w:tcW w:w="709" w:type="dxa"/>
            <w:vMerge w:val="restart"/>
            <w:vAlign w:val="center"/>
          </w:tcPr>
          <w:p w:rsidRPr="00464FC8" w:rsidR="00B91145" w:rsidP="00B91145" w:rsidRDefault="00B91145" w14:paraId="55AD463B" w14:textId="77777777">
            <w:pPr>
              <w:pStyle w:val="paragraph"/>
              <w:spacing w:before="0" w:beforeAutospacing="0" w:after="0" w:afterAutospacing="0"/>
              <w:jc w:val="center"/>
              <w:textAlignment w:val="baseline"/>
              <w:rPr>
                <w:rFonts w:ascii="Arial" w:hAnsi="Arial" w:cs="Arial"/>
                <w:sz w:val="16"/>
                <w:szCs w:val="16"/>
                <w:lang w:val="es-419"/>
              </w:rPr>
            </w:pPr>
            <w:r w:rsidRPr="00464FC8">
              <w:rPr>
                <w:rStyle w:val="normaltextrun"/>
                <w:rFonts w:ascii="Arial" w:hAnsi="Arial" w:cs="Arial"/>
                <w:sz w:val="16"/>
                <w:szCs w:val="16"/>
                <w:lang w:val="es-419"/>
              </w:rPr>
              <w:t>40</w:t>
            </w:r>
            <w:r w:rsidRPr="00464FC8">
              <w:rPr>
                <w:rStyle w:val="eop"/>
                <w:rFonts w:ascii="Arial" w:hAnsi="Arial" w:cs="Arial"/>
                <w:sz w:val="16"/>
                <w:szCs w:val="16"/>
                <w:lang w:val="es-419"/>
              </w:rPr>
              <w:t> </w:t>
            </w:r>
          </w:p>
        </w:tc>
        <w:tc>
          <w:tcPr>
            <w:tcW w:w="793" w:type="dxa"/>
            <w:vMerge w:val="restart"/>
            <w:vAlign w:val="center"/>
          </w:tcPr>
          <w:p w:rsidRPr="00464FC8" w:rsidR="00B91145" w:rsidP="00B91145" w:rsidRDefault="00B91145" w14:paraId="736C38F8" w14:textId="77777777">
            <w:pPr>
              <w:pStyle w:val="paragraph"/>
              <w:spacing w:before="0" w:beforeAutospacing="0" w:after="0" w:afterAutospacing="0"/>
              <w:jc w:val="center"/>
              <w:textAlignment w:val="baseline"/>
              <w:rPr>
                <w:rFonts w:ascii="Arial" w:hAnsi="Arial" w:cs="Arial"/>
                <w:sz w:val="16"/>
                <w:szCs w:val="16"/>
                <w:lang w:val="es-419"/>
              </w:rPr>
            </w:pPr>
            <w:r w:rsidRPr="00464FC8">
              <w:rPr>
                <w:rStyle w:val="normaltextrun"/>
                <w:rFonts w:ascii="Arial" w:hAnsi="Arial" w:cs="Arial"/>
                <w:sz w:val="16"/>
                <w:szCs w:val="16"/>
                <w:lang w:val="es-419"/>
              </w:rPr>
              <w:t>kg/año (RAEE)</w:t>
            </w:r>
            <w:r w:rsidRPr="00464FC8">
              <w:rPr>
                <w:rStyle w:val="eop"/>
                <w:rFonts w:ascii="Arial" w:hAnsi="Arial" w:cs="Arial"/>
                <w:sz w:val="16"/>
                <w:szCs w:val="16"/>
                <w:lang w:val="es-419"/>
              </w:rPr>
              <w:t> </w:t>
            </w:r>
          </w:p>
        </w:tc>
        <w:tc>
          <w:tcPr>
            <w:tcW w:w="908" w:type="dxa"/>
            <w:vMerge/>
            <w:vAlign w:val="center"/>
          </w:tcPr>
          <w:p w:rsidRPr="00464FC8" w:rsidR="00B91145" w:rsidP="00B91145" w:rsidRDefault="00B91145" w14:paraId="19D285BF" w14:textId="77777777">
            <w:pPr>
              <w:spacing w:before="0"/>
              <w:jc w:val="center"/>
              <w:rPr>
                <w:rFonts w:ascii="Arial" w:hAnsi="Arial" w:cs="Arial"/>
                <w:sz w:val="16"/>
                <w:szCs w:val="16"/>
                <w:lang w:val="es-419"/>
              </w:rPr>
            </w:pPr>
          </w:p>
        </w:tc>
        <w:tc>
          <w:tcPr>
            <w:tcW w:w="744" w:type="dxa"/>
            <w:vMerge/>
            <w:vAlign w:val="center"/>
          </w:tcPr>
          <w:p w:rsidRPr="00464FC8" w:rsidR="00B91145" w:rsidP="00B91145" w:rsidRDefault="00B91145" w14:paraId="3C61A968" w14:textId="77777777">
            <w:pPr>
              <w:spacing w:before="0"/>
              <w:jc w:val="left"/>
              <w:rPr>
                <w:rFonts w:ascii="Arial" w:hAnsi="Arial" w:cs="Arial"/>
                <w:sz w:val="16"/>
                <w:szCs w:val="16"/>
                <w:lang w:val="es-419"/>
              </w:rPr>
            </w:pPr>
          </w:p>
        </w:tc>
        <w:tc>
          <w:tcPr>
            <w:tcW w:w="2005" w:type="dxa"/>
            <w:vAlign w:val="center"/>
          </w:tcPr>
          <w:p w:rsidRPr="00464FC8" w:rsidR="00B91145" w:rsidP="00B91145" w:rsidRDefault="00B91145" w14:paraId="09ACDD64" w14:textId="77777777">
            <w:pPr>
              <w:spacing w:before="0"/>
              <w:jc w:val="left"/>
              <w:rPr>
                <w:rFonts w:ascii="Arial" w:hAnsi="Arial" w:cs="Arial"/>
                <w:sz w:val="16"/>
                <w:szCs w:val="16"/>
                <w:lang w:val="es-419"/>
              </w:rPr>
            </w:pPr>
            <w:r w:rsidRPr="00464FC8">
              <w:rPr>
                <w:rFonts w:ascii="Arial" w:hAnsi="Arial" w:cs="Arial"/>
                <w:sz w:val="16"/>
                <w:szCs w:val="16"/>
                <w:lang w:val="es-419"/>
              </w:rPr>
              <w:t>Mantener por separado y en recipientes adecuados y rotulados los residuos peligrosos y especiales</w:t>
            </w:r>
          </w:p>
        </w:tc>
        <w:tc>
          <w:tcPr>
            <w:tcW w:w="236" w:type="dxa"/>
            <w:vAlign w:val="center"/>
          </w:tcPr>
          <w:p w:rsidRPr="00464FC8" w:rsidR="00B91145" w:rsidP="00B91145" w:rsidRDefault="00B91145" w14:paraId="47B5FA4D"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2B5045EC"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4197426E"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62DC4BAD"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38502442"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64FC8" w:rsidR="00B91145" w:rsidP="00B91145" w:rsidRDefault="00B91145" w14:paraId="758BCDD7"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0F64B775"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382970E0" w14:textId="77777777">
        <w:trPr>
          <w:trHeight w:val="76"/>
          <w:jc w:val="center"/>
        </w:trPr>
        <w:tc>
          <w:tcPr>
            <w:tcW w:w="1453" w:type="dxa"/>
            <w:vMerge/>
            <w:vAlign w:val="center"/>
          </w:tcPr>
          <w:p w:rsidRPr="00464FC8" w:rsidR="00B91145" w:rsidP="00B91145" w:rsidRDefault="00B91145" w14:paraId="6A4CE1CE" w14:textId="77777777">
            <w:pPr>
              <w:spacing w:before="0"/>
              <w:jc w:val="left"/>
              <w:rPr>
                <w:rFonts w:ascii="Arial" w:hAnsi="Arial" w:cs="Arial"/>
                <w:color w:val="000000"/>
                <w:sz w:val="16"/>
                <w:szCs w:val="16"/>
                <w:lang w:val="es-419"/>
              </w:rPr>
            </w:pPr>
          </w:p>
        </w:tc>
        <w:tc>
          <w:tcPr>
            <w:tcW w:w="1236" w:type="dxa"/>
            <w:vMerge/>
            <w:vAlign w:val="center"/>
          </w:tcPr>
          <w:p w:rsidRPr="00464FC8" w:rsidR="00B91145" w:rsidP="00B91145" w:rsidRDefault="00B91145" w14:paraId="227F84AA" w14:textId="77777777">
            <w:pPr>
              <w:spacing w:before="0"/>
              <w:jc w:val="left"/>
              <w:rPr>
                <w:rFonts w:ascii="Arial" w:hAnsi="Arial" w:cs="Arial"/>
                <w:sz w:val="16"/>
                <w:szCs w:val="16"/>
                <w:lang w:val="es-419"/>
              </w:rPr>
            </w:pPr>
          </w:p>
        </w:tc>
        <w:tc>
          <w:tcPr>
            <w:tcW w:w="1333" w:type="dxa"/>
            <w:vMerge/>
            <w:vAlign w:val="center"/>
          </w:tcPr>
          <w:p w:rsidRPr="00464FC8" w:rsidR="00B91145" w:rsidP="00B91145" w:rsidRDefault="00B91145" w14:paraId="111125A8" w14:textId="77777777">
            <w:pPr>
              <w:spacing w:before="0"/>
              <w:jc w:val="left"/>
              <w:rPr>
                <w:rFonts w:ascii="Arial" w:hAnsi="Arial" w:cs="Arial"/>
                <w:sz w:val="16"/>
                <w:szCs w:val="16"/>
                <w:lang w:val="es-419"/>
              </w:rPr>
            </w:pPr>
          </w:p>
        </w:tc>
        <w:tc>
          <w:tcPr>
            <w:tcW w:w="1360" w:type="dxa"/>
            <w:vMerge/>
            <w:vAlign w:val="center"/>
          </w:tcPr>
          <w:p w:rsidRPr="00464FC8" w:rsidR="00B91145" w:rsidP="00B91145" w:rsidRDefault="00B91145" w14:paraId="59DE64D6" w14:textId="77777777">
            <w:pPr>
              <w:spacing w:before="0"/>
              <w:jc w:val="center"/>
              <w:rPr>
                <w:rFonts w:ascii="Arial" w:hAnsi="Arial" w:cs="Arial"/>
                <w:sz w:val="16"/>
                <w:szCs w:val="16"/>
                <w:highlight w:val="magenta"/>
                <w:lang w:val="es-419"/>
              </w:rPr>
            </w:pPr>
          </w:p>
        </w:tc>
        <w:tc>
          <w:tcPr>
            <w:tcW w:w="709" w:type="dxa"/>
            <w:vMerge/>
            <w:vAlign w:val="center"/>
          </w:tcPr>
          <w:p w:rsidRPr="00464FC8" w:rsidR="00B91145" w:rsidP="00B91145" w:rsidRDefault="00B91145" w14:paraId="43CF5888" w14:textId="77777777">
            <w:pPr>
              <w:spacing w:before="0"/>
              <w:jc w:val="center"/>
              <w:rPr>
                <w:rFonts w:ascii="Arial" w:hAnsi="Arial" w:cs="Arial"/>
                <w:sz w:val="16"/>
                <w:szCs w:val="16"/>
                <w:lang w:val="es-419"/>
              </w:rPr>
            </w:pPr>
          </w:p>
        </w:tc>
        <w:tc>
          <w:tcPr>
            <w:tcW w:w="793" w:type="dxa"/>
            <w:vMerge/>
            <w:vAlign w:val="center"/>
          </w:tcPr>
          <w:p w:rsidRPr="00464FC8" w:rsidR="00B91145" w:rsidP="00B91145" w:rsidRDefault="00B91145" w14:paraId="04843DBD" w14:textId="77777777">
            <w:pPr>
              <w:spacing w:before="0"/>
              <w:jc w:val="center"/>
              <w:rPr>
                <w:rFonts w:ascii="Arial" w:hAnsi="Arial" w:cs="Arial"/>
                <w:sz w:val="16"/>
                <w:szCs w:val="16"/>
                <w:lang w:val="es-419"/>
              </w:rPr>
            </w:pPr>
          </w:p>
        </w:tc>
        <w:tc>
          <w:tcPr>
            <w:tcW w:w="908" w:type="dxa"/>
            <w:vMerge/>
            <w:vAlign w:val="center"/>
          </w:tcPr>
          <w:p w:rsidRPr="00464FC8" w:rsidR="00B91145" w:rsidP="00B91145" w:rsidRDefault="00B91145" w14:paraId="60413774" w14:textId="77777777">
            <w:pPr>
              <w:spacing w:before="0"/>
              <w:jc w:val="center"/>
              <w:rPr>
                <w:rFonts w:ascii="Arial" w:hAnsi="Arial" w:cs="Arial"/>
                <w:sz w:val="16"/>
                <w:szCs w:val="16"/>
                <w:lang w:val="es-419"/>
              </w:rPr>
            </w:pPr>
          </w:p>
        </w:tc>
        <w:tc>
          <w:tcPr>
            <w:tcW w:w="744" w:type="dxa"/>
            <w:vAlign w:val="center"/>
          </w:tcPr>
          <w:p w:rsidRPr="00464FC8" w:rsidR="00B91145" w:rsidP="00B91145" w:rsidRDefault="00B91145" w14:paraId="40F93508" w14:textId="77777777">
            <w:pPr>
              <w:spacing w:before="0"/>
              <w:jc w:val="left"/>
              <w:rPr>
                <w:rFonts w:ascii="Arial" w:hAnsi="Arial" w:cs="Arial"/>
                <w:sz w:val="16"/>
                <w:szCs w:val="16"/>
                <w:lang w:val="es-419"/>
              </w:rPr>
            </w:pPr>
            <w:r w:rsidRPr="00464FC8">
              <w:rPr>
                <w:rFonts w:ascii="Arial" w:hAnsi="Arial" w:cs="Arial"/>
                <w:sz w:val="16"/>
                <w:szCs w:val="16"/>
                <w:lang w:val="es-419"/>
              </w:rPr>
              <w:t>Métrica</w:t>
            </w:r>
          </w:p>
        </w:tc>
        <w:tc>
          <w:tcPr>
            <w:tcW w:w="2005" w:type="dxa"/>
            <w:vAlign w:val="center"/>
          </w:tcPr>
          <w:p w:rsidRPr="00464FC8" w:rsidR="00B91145" w:rsidP="00B91145" w:rsidRDefault="00B91145" w14:paraId="33745038" w14:textId="77777777">
            <w:pPr>
              <w:spacing w:before="0"/>
              <w:jc w:val="left"/>
              <w:rPr>
                <w:rFonts w:ascii="Arial" w:hAnsi="Arial" w:cs="Arial"/>
                <w:sz w:val="16"/>
                <w:szCs w:val="16"/>
                <w:lang w:val="es-419"/>
              </w:rPr>
            </w:pPr>
            <w:r w:rsidRPr="00464FC8">
              <w:rPr>
                <w:rStyle w:val="normaltextrun"/>
                <w:rFonts w:ascii="Arial" w:hAnsi="Arial" w:cs="Arial"/>
                <w:color w:val="000000"/>
                <w:sz w:val="16"/>
                <w:szCs w:val="16"/>
                <w:shd w:val="clear" w:color="auto" w:fill="FFFFFF"/>
                <w:lang w:val="es-419"/>
              </w:rPr>
              <w:t>Registrar la generación de residuos sólidos peligrosos y especiales por tipo</w:t>
            </w:r>
          </w:p>
        </w:tc>
        <w:tc>
          <w:tcPr>
            <w:tcW w:w="236" w:type="dxa"/>
            <w:vAlign w:val="center"/>
          </w:tcPr>
          <w:p w:rsidRPr="00464FC8" w:rsidR="00B91145" w:rsidP="00B91145" w:rsidRDefault="00B91145" w14:paraId="103645CB"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0D20413C"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29734F06"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47AB63CF"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1520D2BF"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64FC8" w:rsidR="00B91145" w:rsidP="00B91145" w:rsidRDefault="00B91145" w14:paraId="274194FF"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19FDC98A"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r w:rsidRPr="004672BC" w:rsidR="00B91145" w:rsidTr="00B91145" w14:paraId="0F9EFE23" w14:textId="77777777">
        <w:trPr>
          <w:trHeight w:val="76"/>
          <w:jc w:val="center"/>
        </w:trPr>
        <w:tc>
          <w:tcPr>
            <w:tcW w:w="1453" w:type="dxa"/>
            <w:vMerge w:val="restart"/>
            <w:vAlign w:val="center"/>
          </w:tcPr>
          <w:p w:rsidRPr="00464FC8" w:rsidR="00B91145" w:rsidP="00B91145" w:rsidRDefault="00B91145" w14:paraId="28DC0EA1" w14:textId="77777777">
            <w:pPr>
              <w:spacing w:before="0"/>
              <w:jc w:val="left"/>
              <w:rPr>
                <w:rFonts w:ascii="Arial" w:hAnsi="Arial" w:cs="Arial"/>
                <w:color w:val="000000"/>
                <w:sz w:val="16"/>
                <w:szCs w:val="16"/>
                <w:lang w:val="es-419"/>
              </w:rPr>
            </w:pPr>
            <w:r w:rsidRPr="00464FC8">
              <w:rPr>
                <w:rFonts w:ascii="Arial" w:hAnsi="Arial" w:cs="Arial"/>
                <w:color w:val="000000"/>
                <w:sz w:val="16"/>
                <w:szCs w:val="16"/>
                <w:lang w:val="es-419"/>
              </w:rPr>
              <w:t xml:space="preserve">Construcción sostenible </w:t>
            </w:r>
          </w:p>
        </w:tc>
        <w:tc>
          <w:tcPr>
            <w:tcW w:w="1236" w:type="dxa"/>
            <w:vMerge w:val="restart"/>
            <w:vAlign w:val="center"/>
          </w:tcPr>
          <w:p w:rsidRPr="00464FC8" w:rsidR="00B91145" w:rsidP="00B91145" w:rsidRDefault="00B91145" w14:paraId="1D29F462" w14:textId="77777777">
            <w:pPr>
              <w:spacing w:before="0"/>
              <w:jc w:val="left"/>
              <w:rPr>
                <w:rFonts w:ascii="Arial" w:hAnsi="Arial" w:cs="Arial"/>
                <w:sz w:val="16"/>
                <w:szCs w:val="16"/>
                <w:lang w:val="es-419"/>
              </w:rPr>
            </w:pPr>
            <w:r w:rsidRPr="00464FC8">
              <w:rPr>
                <w:rFonts w:ascii="Arial" w:hAnsi="Arial" w:cs="Arial"/>
                <w:sz w:val="16"/>
                <w:szCs w:val="16"/>
                <w:lang w:val="es-419"/>
              </w:rPr>
              <w:t xml:space="preserve">Ejecutar las construcciones y remodelaciones con el menor impacto ambiental posible </w:t>
            </w:r>
          </w:p>
        </w:tc>
        <w:tc>
          <w:tcPr>
            <w:tcW w:w="1333" w:type="dxa"/>
            <w:vMerge w:val="restart"/>
            <w:vAlign w:val="center"/>
          </w:tcPr>
          <w:p w:rsidRPr="00464FC8" w:rsidR="00B91145" w:rsidP="00B91145" w:rsidRDefault="00B91145" w14:paraId="6D91086C" w14:textId="77777777">
            <w:pPr>
              <w:spacing w:before="0"/>
              <w:jc w:val="left"/>
              <w:rPr>
                <w:rFonts w:ascii="Arial" w:hAnsi="Arial" w:cs="Arial"/>
                <w:sz w:val="16"/>
                <w:szCs w:val="16"/>
                <w:lang w:val="es-419"/>
              </w:rPr>
            </w:pPr>
            <w:r w:rsidRPr="00464FC8">
              <w:rPr>
                <w:rFonts w:ascii="Arial" w:hAnsi="Arial" w:cs="Arial"/>
                <w:sz w:val="16"/>
                <w:szCs w:val="16"/>
                <w:lang w:val="es-419"/>
              </w:rPr>
              <w:t>100% de las construcciones y remodelaciones ejecutadas bajo especificaciones ambientales</w:t>
            </w:r>
          </w:p>
        </w:tc>
        <w:tc>
          <w:tcPr>
            <w:tcW w:w="1360" w:type="dxa"/>
            <w:vMerge w:val="restart"/>
            <w:vAlign w:val="center"/>
          </w:tcPr>
          <w:p w:rsidRPr="00464FC8" w:rsidR="00B91145" w:rsidP="00B91145" w:rsidRDefault="00D03FCA" w14:paraId="6FFD199B" w14:textId="6951B2F0">
            <w:pPr>
              <w:spacing w:before="0"/>
              <w:jc w:val="center"/>
              <w:rPr>
                <w:rFonts w:ascii="Arial" w:hAnsi="Arial" w:cs="Arial"/>
                <w:sz w:val="16"/>
                <w:szCs w:val="16"/>
                <w:highlight w:val="magenta"/>
                <w:lang w:val="es-419"/>
              </w:rPr>
            </w:pPr>
            <w:r>
              <w:rPr>
                <w:rFonts w:ascii="Arial" w:hAnsi="Arial" w:cs="Arial"/>
                <w:sz w:val="16"/>
                <w:szCs w:val="16"/>
                <w:lang w:val="es-419"/>
              </w:rPr>
              <w:t>2026</w:t>
            </w:r>
          </w:p>
        </w:tc>
        <w:tc>
          <w:tcPr>
            <w:tcW w:w="709" w:type="dxa"/>
            <w:vMerge w:val="restart"/>
            <w:vAlign w:val="center"/>
          </w:tcPr>
          <w:p w:rsidRPr="00464FC8" w:rsidR="00B91145" w:rsidP="00B91145" w:rsidRDefault="00B91145" w14:paraId="5BCC519C" w14:textId="77777777">
            <w:pPr>
              <w:pStyle w:val="paragraph"/>
              <w:spacing w:before="0" w:beforeAutospacing="0" w:after="0" w:afterAutospacing="0"/>
              <w:jc w:val="center"/>
              <w:textAlignment w:val="baseline"/>
              <w:rPr>
                <w:rFonts w:ascii="Arial" w:hAnsi="Arial" w:cs="Arial"/>
                <w:sz w:val="16"/>
                <w:szCs w:val="16"/>
                <w:lang w:val="es-419"/>
              </w:rPr>
            </w:pPr>
            <w:r w:rsidRPr="00464FC8">
              <w:rPr>
                <w:rStyle w:val="normaltextrun"/>
                <w:rFonts w:ascii="Arial" w:hAnsi="Arial" w:cs="Arial"/>
                <w:sz w:val="16"/>
                <w:szCs w:val="16"/>
                <w:lang w:val="es-419"/>
              </w:rPr>
              <w:t>No disponible</w:t>
            </w:r>
          </w:p>
        </w:tc>
        <w:tc>
          <w:tcPr>
            <w:tcW w:w="793" w:type="dxa"/>
            <w:vMerge w:val="restart"/>
            <w:vAlign w:val="center"/>
          </w:tcPr>
          <w:p w:rsidRPr="00464FC8" w:rsidR="00B91145" w:rsidP="00B91145" w:rsidRDefault="00B91145" w14:paraId="4863A2B7" w14:textId="77777777">
            <w:pPr>
              <w:spacing w:before="0"/>
              <w:jc w:val="center"/>
              <w:rPr>
                <w:rFonts w:ascii="Arial" w:hAnsi="Arial" w:cs="Arial"/>
                <w:sz w:val="16"/>
                <w:szCs w:val="16"/>
                <w:lang w:val="es-419"/>
              </w:rPr>
            </w:pPr>
            <w:r w:rsidRPr="00464FC8">
              <w:rPr>
                <w:sz w:val="20"/>
                <w:szCs w:val="20"/>
                <w:lang w:val="es-419" w:eastAsia="en-GB"/>
              </w:rPr>
              <w:t>kg/m</w:t>
            </w:r>
            <w:r w:rsidRPr="00464FC8">
              <w:rPr>
                <w:sz w:val="20"/>
                <w:szCs w:val="20"/>
                <w:vertAlign w:val="superscript"/>
                <w:lang w:val="es-419" w:eastAsia="en-GB"/>
              </w:rPr>
              <w:t>2</w:t>
            </w:r>
            <w:r w:rsidRPr="00464FC8">
              <w:rPr>
                <w:sz w:val="20"/>
                <w:szCs w:val="20"/>
                <w:lang w:val="es-419" w:eastAsia="en-GB"/>
              </w:rPr>
              <w:t xml:space="preserve"> (construido o remodelado)</w:t>
            </w:r>
          </w:p>
        </w:tc>
        <w:tc>
          <w:tcPr>
            <w:tcW w:w="908" w:type="dxa"/>
            <w:vMerge w:val="restart"/>
            <w:vAlign w:val="center"/>
          </w:tcPr>
          <w:p w:rsidRPr="00464FC8" w:rsidR="00B91145" w:rsidP="00B91145" w:rsidRDefault="00B91145" w14:paraId="3166268A" w14:textId="77777777">
            <w:pPr>
              <w:spacing w:before="0"/>
              <w:jc w:val="center"/>
              <w:rPr>
                <w:rFonts w:ascii="Arial" w:hAnsi="Arial" w:cs="Arial"/>
                <w:sz w:val="16"/>
                <w:szCs w:val="16"/>
                <w:lang w:val="es-419"/>
              </w:rPr>
            </w:pPr>
            <w:r w:rsidRPr="00464FC8">
              <w:rPr>
                <w:color w:val="000000"/>
                <w:sz w:val="20"/>
                <w:szCs w:val="20"/>
                <w:lang w:val="es-419" w:eastAsia="en-GB"/>
              </w:rPr>
              <w:t>2019</w:t>
            </w:r>
          </w:p>
        </w:tc>
        <w:tc>
          <w:tcPr>
            <w:tcW w:w="744" w:type="dxa"/>
            <w:vAlign w:val="center"/>
          </w:tcPr>
          <w:p w:rsidRPr="00464FC8" w:rsidR="00B91145" w:rsidP="00B91145" w:rsidRDefault="00B91145" w14:paraId="36E150BA" w14:textId="77777777">
            <w:pPr>
              <w:spacing w:before="0"/>
              <w:jc w:val="left"/>
              <w:rPr>
                <w:rFonts w:ascii="Arial" w:hAnsi="Arial" w:cs="Arial"/>
                <w:sz w:val="16"/>
                <w:szCs w:val="16"/>
                <w:lang w:val="es-419"/>
              </w:rPr>
            </w:pPr>
            <w:r w:rsidRPr="00464FC8">
              <w:rPr>
                <w:rFonts w:ascii="Arial" w:hAnsi="Arial" w:cs="Arial"/>
                <w:sz w:val="16"/>
                <w:szCs w:val="16"/>
                <w:lang w:val="es-419"/>
              </w:rPr>
              <w:t>CPS</w:t>
            </w:r>
          </w:p>
        </w:tc>
        <w:tc>
          <w:tcPr>
            <w:tcW w:w="2005" w:type="dxa"/>
            <w:vAlign w:val="center"/>
          </w:tcPr>
          <w:p w:rsidRPr="00464FC8" w:rsidR="00B91145" w:rsidP="00B91145" w:rsidRDefault="00B91145" w14:paraId="7CE2CC2E" w14:textId="77777777">
            <w:pPr>
              <w:spacing w:before="0"/>
              <w:jc w:val="left"/>
              <w:rPr>
                <w:rStyle w:val="normaltextrun"/>
                <w:rFonts w:ascii="Arial" w:hAnsi="Arial" w:cs="Arial"/>
                <w:color w:val="000000"/>
                <w:sz w:val="16"/>
                <w:szCs w:val="16"/>
                <w:shd w:val="clear" w:color="auto" w:fill="FFFFFF"/>
                <w:lang w:val="es-419"/>
              </w:rPr>
            </w:pPr>
            <w:r w:rsidRPr="00464FC8">
              <w:rPr>
                <w:rStyle w:val="normaltextrun"/>
                <w:rFonts w:ascii="Arial" w:hAnsi="Arial" w:cs="Arial"/>
                <w:color w:val="000000"/>
                <w:sz w:val="16"/>
                <w:szCs w:val="16"/>
                <w:shd w:val="clear" w:color="auto" w:fill="FFFFFF"/>
                <w:lang w:val="es-419"/>
              </w:rPr>
              <w:t xml:space="preserve">Incluir en los carteles de contratación criterios ambientales </w:t>
            </w:r>
          </w:p>
        </w:tc>
        <w:tc>
          <w:tcPr>
            <w:tcW w:w="236" w:type="dxa"/>
            <w:vAlign w:val="center"/>
          </w:tcPr>
          <w:p w:rsidRPr="00464FC8" w:rsidR="00B91145" w:rsidP="00B91145" w:rsidRDefault="00B91145" w14:paraId="23BFEE09"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B91145" w:rsidP="00B91145" w:rsidRDefault="00B91145" w14:paraId="151B8359"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5B8AAA06"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71A986F6"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B91145" w:rsidP="00B91145" w:rsidRDefault="00B91145" w14:paraId="0FAB82F5"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64FC8" w:rsidR="00B91145" w:rsidP="00B91145" w:rsidRDefault="00B91145" w14:paraId="41CBA095"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B91145" w:rsidP="00B91145" w:rsidRDefault="00B91145" w14:paraId="3BDC5B15" w14:textId="77777777">
            <w:pPr>
              <w:spacing w:before="0"/>
              <w:jc w:val="left"/>
              <w:rPr>
                <w:rFonts w:ascii="Arial" w:hAnsi="Arial" w:cs="Arial"/>
                <w:sz w:val="16"/>
                <w:szCs w:val="16"/>
                <w:lang w:val="es-419"/>
              </w:rPr>
            </w:pPr>
            <w:r w:rsidRPr="00464FC8">
              <w:rPr>
                <w:rFonts w:ascii="Arial" w:hAnsi="Arial" w:cs="Arial"/>
                <w:sz w:val="16"/>
                <w:szCs w:val="16"/>
                <w:lang w:val="es-419"/>
              </w:rPr>
              <w:t>GASEL/UGA</w:t>
            </w:r>
          </w:p>
        </w:tc>
      </w:tr>
      <w:tr w:rsidRPr="004672BC" w:rsidR="00604880" w:rsidTr="00B91145" w14:paraId="24507030" w14:textId="77777777">
        <w:trPr>
          <w:trHeight w:val="76"/>
          <w:jc w:val="center"/>
        </w:trPr>
        <w:tc>
          <w:tcPr>
            <w:tcW w:w="1453" w:type="dxa"/>
            <w:vMerge/>
            <w:vAlign w:val="center"/>
          </w:tcPr>
          <w:p w:rsidRPr="00464FC8" w:rsidR="00604880" w:rsidP="00604880" w:rsidRDefault="00604880" w14:paraId="3753DA7B" w14:textId="77777777">
            <w:pPr>
              <w:spacing w:before="0"/>
              <w:jc w:val="left"/>
              <w:rPr>
                <w:rFonts w:ascii="Arial" w:hAnsi="Arial" w:cs="Arial"/>
                <w:color w:val="000000"/>
                <w:sz w:val="16"/>
                <w:szCs w:val="16"/>
                <w:lang w:val="es-419"/>
              </w:rPr>
            </w:pPr>
          </w:p>
        </w:tc>
        <w:tc>
          <w:tcPr>
            <w:tcW w:w="1236" w:type="dxa"/>
            <w:vMerge/>
            <w:vAlign w:val="center"/>
          </w:tcPr>
          <w:p w:rsidRPr="00464FC8" w:rsidR="00604880" w:rsidP="00604880" w:rsidRDefault="00604880" w14:paraId="26F170EF" w14:textId="77777777">
            <w:pPr>
              <w:spacing w:before="0"/>
              <w:jc w:val="left"/>
              <w:rPr>
                <w:rFonts w:ascii="Arial" w:hAnsi="Arial" w:cs="Arial"/>
                <w:sz w:val="16"/>
                <w:szCs w:val="16"/>
                <w:lang w:val="es-419"/>
              </w:rPr>
            </w:pPr>
          </w:p>
        </w:tc>
        <w:tc>
          <w:tcPr>
            <w:tcW w:w="1333" w:type="dxa"/>
            <w:vMerge/>
            <w:vAlign w:val="center"/>
          </w:tcPr>
          <w:p w:rsidRPr="00464FC8" w:rsidR="00604880" w:rsidP="00604880" w:rsidRDefault="00604880" w14:paraId="178648E8" w14:textId="77777777">
            <w:pPr>
              <w:spacing w:before="0"/>
              <w:jc w:val="left"/>
              <w:rPr>
                <w:rFonts w:ascii="Arial" w:hAnsi="Arial" w:cs="Arial"/>
                <w:sz w:val="16"/>
                <w:szCs w:val="16"/>
                <w:lang w:val="es-419"/>
              </w:rPr>
            </w:pPr>
          </w:p>
        </w:tc>
        <w:tc>
          <w:tcPr>
            <w:tcW w:w="1360" w:type="dxa"/>
            <w:vMerge/>
            <w:vAlign w:val="center"/>
          </w:tcPr>
          <w:p w:rsidR="00604880" w:rsidP="00604880" w:rsidRDefault="00604880" w14:paraId="15A7BC15" w14:textId="77777777">
            <w:pPr>
              <w:spacing w:before="0"/>
              <w:jc w:val="center"/>
              <w:rPr>
                <w:rFonts w:ascii="Arial" w:hAnsi="Arial" w:cs="Arial"/>
                <w:sz w:val="16"/>
                <w:szCs w:val="16"/>
                <w:lang w:val="es-419"/>
              </w:rPr>
            </w:pPr>
          </w:p>
        </w:tc>
        <w:tc>
          <w:tcPr>
            <w:tcW w:w="709" w:type="dxa"/>
            <w:vMerge/>
            <w:vAlign w:val="center"/>
          </w:tcPr>
          <w:p w:rsidRPr="00464FC8" w:rsidR="00604880" w:rsidP="00604880" w:rsidRDefault="00604880" w14:paraId="5EE73643" w14:textId="77777777">
            <w:pPr>
              <w:pStyle w:val="paragraph"/>
              <w:spacing w:before="0" w:beforeAutospacing="0" w:after="0" w:afterAutospacing="0"/>
              <w:jc w:val="center"/>
              <w:textAlignment w:val="baseline"/>
              <w:rPr>
                <w:rStyle w:val="normaltextrun"/>
                <w:rFonts w:ascii="Arial" w:hAnsi="Arial" w:cs="Arial"/>
                <w:sz w:val="16"/>
                <w:szCs w:val="16"/>
                <w:lang w:val="es-419"/>
              </w:rPr>
            </w:pPr>
          </w:p>
        </w:tc>
        <w:tc>
          <w:tcPr>
            <w:tcW w:w="793" w:type="dxa"/>
            <w:vMerge/>
            <w:vAlign w:val="center"/>
          </w:tcPr>
          <w:p w:rsidRPr="00464FC8" w:rsidR="00604880" w:rsidP="00604880" w:rsidRDefault="00604880" w14:paraId="671990DD" w14:textId="77777777">
            <w:pPr>
              <w:spacing w:before="0"/>
              <w:jc w:val="center"/>
              <w:rPr>
                <w:sz w:val="20"/>
                <w:szCs w:val="20"/>
                <w:lang w:val="es-419" w:eastAsia="en-GB"/>
              </w:rPr>
            </w:pPr>
          </w:p>
        </w:tc>
        <w:tc>
          <w:tcPr>
            <w:tcW w:w="908" w:type="dxa"/>
            <w:vMerge/>
            <w:vAlign w:val="center"/>
          </w:tcPr>
          <w:p w:rsidRPr="00464FC8" w:rsidR="00604880" w:rsidP="00604880" w:rsidRDefault="00604880" w14:paraId="5AD75709" w14:textId="77777777">
            <w:pPr>
              <w:spacing w:before="0"/>
              <w:jc w:val="center"/>
              <w:rPr>
                <w:color w:val="000000"/>
                <w:sz w:val="20"/>
                <w:szCs w:val="20"/>
                <w:lang w:val="es-419" w:eastAsia="en-GB"/>
              </w:rPr>
            </w:pPr>
          </w:p>
        </w:tc>
        <w:tc>
          <w:tcPr>
            <w:tcW w:w="744" w:type="dxa"/>
            <w:vMerge w:val="restart"/>
            <w:vAlign w:val="center"/>
          </w:tcPr>
          <w:p w:rsidRPr="00604880" w:rsidR="00604880" w:rsidP="00604880" w:rsidRDefault="00604880" w14:paraId="1232CB90" w14:textId="64D0AE89">
            <w:pPr>
              <w:spacing w:before="0"/>
              <w:jc w:val="left"/>
              <w:rPr>
                <w:rFonts w:ascii="Arial" w:hAnsi="Arial" w:cs="Arial"/>
                <w:sz w:val="16"/>
                <w:szCs w:val="16"/>
                <w:lang w:val="es-419"/>
              </w:rPr>
            </w:pPr>
            <w:r w:rsidRPr="00604880">
              <w:rPr>
                <w:rFonts w:ascii="Arial" w:hAnsi="Arial" w:cs="Arial"/>
                <w:sz w:val="16"/>
                <w:szCs w:val="16"/>
                <w:lang w:val="es-419"/>
              </w:rPr>
              <w:t>BP</w:t>
            </w:r>
          </w:p>
        </w:tc>
        <w:tc>
          <w:tcPr>
            <w:tcW w:w="2005" w:type="dxa"/>
            <w:vAlign w:val="center"/>
          </w:tcPr>
          <w:p w:rsidRPr="00604880" w:rsidR="00604880" w:rsidP="00604880" w:rsidRDefault="00604880" w14:paraId="41B81E3E" w14:textId="40F1D91D">
            <w:pPr>
              <w:spacing w:before="0"/>
              <w:jc w:val="left"/>
              <w:rPr>
                <w:rStyle w:val="normaltextrun"/>
                <w:rFonts w:ascii="Arial" w:hAnsi="Arial" w:cs="Arial"/>
                <w:color w:val="000000"/>
                <w:sz w:val="16"/>
                <w:szCs w:val="16"/>
                <w:shd w:val="clear" w:color="auto" w:fill="FFFFFF"/>
                <w:lang w:val="es-419"/>
              </w:rPr>
            </w:pPr>
            <w:r w:rsidRPr="00604880">
              <w:rPr>
                <w:rStyle w:val="normaltextrun"/>
                <w:rFonts w:ascii="Arial" w:hAnsi="Arial" w:cs="Arial"/>
                <w:color w:val="000000"/>
                <w:sz w:val="16"/>
                <w:szCs w:val="16"/>
                <w:shd w:val="clear" w:color="auto" w:fill="FFFFFF"/>
                <w:lang w:val="es-MX"/>
              </w:rPr>
              <w:t>Identificación de proyectos de construcción y remodelación</w:t>
            </w:r>
          </w:p>
        </w:tc>
        <w:tc>
          <w:tcPr>
            <w:tcW w:w="236" w:type="dxa"/>
            <w:vAlign w:val="center"/>
          </w:tcPr>
          <w:p w:rsidRPr="00604880" w:rsidR="00604880" w:rsidP="00604880" w:rsidRDefault="00604880" w14:paraId="4F6CFC93" w14:textId="19230055">
            <w:pPr>
              <w:spacing w:before="0"/>
              <w:jc w:val="center"/>
              <w:rPr>
                <w:rFonts w:ascii="Arial" w:hAnsi="Arial" w:cs="Arial"/>
                <w:sz w:val="16"/>
                <w:szCs w:val="16"/>
                <w:lang w:val="es-419"/>
              </w:rPr>
            </w:pPr>
            <w:r w:rsidRPr="00604880">
              <w:rPr>
                <w:rFonts w:ascii="Arial" w:hAnsi="Arial" w:cs="Arial"/>
                <w:sz w:val="16"/>
                <w:szCs w:val="16"/>
                <w:lang w:val="es-MX"/>
              </w:rPr>
              <w:t>X</w:t>
            </w:r>
          </w:p>
        </w:tc>
        <w:tc>
          <w:tcPr>
            <w:tcW w:w="344" w:type="dxa"/>
            <w:vAlign w:val="center"/>
          </w:tcPr>
          <w:p w:rsidRPr="00604880" w:rsidR="00604880" w:rsidP="00604880" w:rsidRDefault="00604880" w14:paraId="23227B41" w14:textId="6ED08BB3">
            <w:pPr>
              <w:spacing w:before="0"/>
              <w:jc w:val="center"/>
              <w:rPr>
                <w:rFonts w:ascii="Arial" w:hAnsi="Arial" w:cs="Arial"/>
                <w:sz w:val="16"/>
                <w:szCs w:val="16"/>
                <w:lang w:val="es-419"/>
              </w:rPr>
            </w:pPr>
            <w:r w:rsidRPr="00604880">
              <w:rPr>
                <w:rFonts w:ascii="Arial" w:hAnsi="Arial" w:cs="Arial"/>
                <w:sz w:val="16"/>
                <w:szCs w:val="16"/>
                <w:lang w:val="es-MX"/>
              </w:rPr>
              <w:t>X</w:t>
            </w:r>
          </w:p>
        </w:tc>
        <w:tc>
          <w:tcPr>
            <w:tcW w:w="290" w:type="dxa"/>
            <w:vAlign w:val="center"/>
          </w:tcPr>
          <w:p w:rsidRPr="00604880" w:rsidR="00604880" w:rsidP="00604880" w:rsidRDefault="00604880" w14:paraId="7CDF3D02" w14:textId="518C5587">
            <w:pPr>
              <w:spacing w:before="0"/>
              <w:jc w:val="center"/>
              <w:rPr>
                <w:rFonts w:ascii="Arial" w:hAnsi="Arial" w:cs="Arial"/>
                <w:sz w:val="16"/>
                <w:szCs w:val="16"/>
                <w:lang w:val="es-419"/>
              </w:rPr>
            </w:pPr>
            <w:r w:rsidRPr="00604880">
              <w:rPr>
                <w:rFonts w:ascii="Arial" w:hAnsi="Arial" w:cs="Arial"/>
                <w:sz w:val="16"/>
                <w:szCs w:val="16"/>
                <w:lang w:val="es-MX"/>
              </w:rPr>
              <w:t>X</w:t>
            </w:r>
          </w:p>
        </w:tc>
        <w:tc>
          <w:tcPr>
            <w:tcW w:w="290" w:type="dxa"/>
            <w:vAlign w:val="center"/>
          </w:tcPr>
          <w:p w:rsidRPr="00604880" w:rsidR="00604880" w:rsidP="00604880" w:rsidRDefault="00604880" w14:paraId="1B34721C" w14:textId="0FB9ED7E">
            <w:pPr>
              <w:spacing w:before="0"/>
              <w:jc w:val="center"/>
              <w:rPr>
                <w:rFonts w:ascii="Arial" w:hAnsi="Arial" w:cs="Arial"/>
                <w:sz w:val="16"/>
                <w:szCs w:val="16"/>
                <w:lang w:val="es-419"/>
              </w:rPr>
            </w:pPr>
            <w:r w:rsidRPr="00604880">
              <w:rPr>
                <w:rFonts w:ascii="Arial" w:hAnsi="Arial" w:cs="Arial"/>
                <w:sz w:val="16"/>
                <w:szCs w:val="16"/>
                <w:lang w:val="es-MX"/>
              </w:rPr>
              <w:t>X</w:t>
            </w:r>
          </w:p>
        </w:tc>
        <w:tc>
          <w:tcPr>
            <w:tcW w:w="290" w:type="dxa"/>
            <w:vAlign w:val="center"/>
          </w:tcPr>
          <w:p w:rsidRPr="00604880" w:rsidR="00604880" w:rsidP="00604880" w:rsidRDefault="00604880" w14:paraId="460A63BA" w14:textId="6AD8BF41">
            <w:pPr>
              <w:spacing w:before="0"/>
              <w:jc w:val="center"/>
              <w:rPr>
                <w:rFonts w:ascii="Arial" w:hAnsi="Arial" w:cs="Arial"/>
                <w:sz w:val="16"/>
                <w:szCs w:val="16"/>
                <w:lang w:val="es-419"/>
              </w:rPr>
            </w:pPr>
            <w:r w:rsidRPr="00604880">
              <w:rPr>
                <w:rFonts w:ascii="Arial" w:hAnsi="Arial" w:cs="Arial"/>
                <w:sz w:val="16"/>
                <w:szCs w:val="16"/>
                <w:lang w:val="es-MX"/>
              </w:rPr>
              <w:t>X</w:t>
            </w:r>
          </w:p>
        </w:tc>
        <w:tc>
          <w:tcPr>
            <w:tcW w:w="1225" w:type="dxa"/>
            <w:vAlign w:val="center"/>
          </w:tcPr>
          <w:p w:rsidRPr="00604880" w:rsidR="00604880" w:rsidP="00604880" w:rsidRDefault="00604880" w14:paraId="17A0C252" w14:textId="182E2191">
            <w:pPr>
              <w:spacing w:before="0"/>
              <w:jc w:val="left"/>
              <w:rPr>
                <w:rFonts w:ascii="Arial" w:hAnsi="Arial" w:cs="Arial"/>
                <w:sz w:val="16"/>
                <w:szCs w:val="16"/>
                <w:lang w:val="es-419"/>
              </w:rPr>
            </w:pPr>
            <w:r w:rsidRPr="00604880">
              <w:rPr>
                <w:rFonts w:ascii="Arial" w:hAnsi="Arial" w:cs="Arial"/>
                <w:sz w:val="16"/>
                <w:szCs w:val="16"/>
                <w:lang w:val="es-MX"/>
              </w:rPr>
              <w:t>NA</w:t>
            </w:r>
          </w:p>
        </w:tc>
        <w:tc>
          <w:tcPr>
            <w:tcW w:w="1521" w:type="dxa"/>
            <w:vAlign w:val="center"/>
          </w:tcPr>
          <w:p w:rsidRPr="00604880" w:rsidR="00604880" w:rsidP="00604880" w:rsidRDefault="00604880" w14:paraId="0D4B7EE9" w14:textId="3CCA8261">
            <w:pPr>
              <w:spacing w:before="0"/>
              <w:jc w:val="left"/>
              <w:rPr>
                <w:rFonts w:ascii="Arial" w:hAnsi="Arial" w:cs="Arial"/>
                <w:sz w:val="16"/>
                <w:szCs w:val="16"/>
                <w:lang w:val="es-419"/>
              </w:rPr>
            </w:pPr>
            <w:r w:rsidRPr="00604880">
              <w:rPr>
                <w:rFonts w:ascii="Arial" w:hAnsi="Arial" w:cs="Arial"/>
                <w:sz w:val="16"/>
                <w:szCs w:val="16"/>
                <w:lang w:val="es-MX"/>
              </w:rPr>
              <w:t>GASEL</w:t>
            </w:r>
          </w:p>
        </w:tc>
      </w:tr>
      <w:tr w:rsidRPr="004672BC" w:rsidR="00604880" w:rsidTr="00B91145" w14:paraId="224DF39C" w14:textId="77777777">
        <w:trPr>
          <w:trHeight w:val="76"/>
          <w:jc w:val="center"/>
        </w:trPr>
        <w:tc>
          <w:tcPr>
            <w:tcW w:w="1453" w:type="dxa"/>
            <w:vMerge/>
            <w:vAlign w:val="center"/>
          </w:tcPr>
          <w:p w:rsidRPr="00464FC8" w:rsidR="00604880" w:rsidP="00604880" w:rsidRDefault="00604880" w14:paraId="61883F75" w14:textId="77777777">
            <w:pPr>
              <w:spacing w:before="0"/>
              <w:jc w:val="left"/>
              <w:rPr>
                <w:rFonts w:ascii="Arial" w:hAnsi="Arial" w:cs="Arial"/>
                <w:color w:val="000000"/>
                <w:sz w:val="16"/>
                <w:szCs w:val="16"/>
                <w:lang w:val="es-419"/>
              </w:rPr>
            </w:pPr>
          </w:p>
        </w:tc>
        <w:tc>
          <w:tcPr>
            <w:tcW w:w="1236" w:type="dxa"/>
            <w:vMerge/>
            <w:vAlign w:val="center"/>
          </w:tcPr>
          <w:p w:rsidRPr="00464FC8" w:rsidR="00604880" w:rsidP="00604880" w:rsidRDefault="00604880" w14:paraId="42F754EE" w14:textId="77777777">
            <w:pPr>
              <w:spacing w:before="0"/>
              <w:jc w:val="left"/>
              <w:rPr>
                <w:rFonts w:ascii="Arial" w:hAnsi="Arial" w:cs="Arial"/>
                <w:sz w:val="16"/>
                <w:szCs w:val="16"/>
                <w:lang w:val="es-419"/>
              </w:rPr>
            </w:pPr>
          </w:p>
        </w:tc>
        <w:tc>
          <w:tcPr>
            <w:tcW w:w="1333" w:type="dxa"/>
            <w:vMerge/>
            <w:vAlign w:val="center"/>
          </w:tcPr>
          <w:p w:rsidRPr="00464FC8" w:rsidR="00604880" w:rsidP="00604880" w:rsidRDefault="00604880" w14:paraId="2581F7BE" w14:textId="77777777">
            <w:pPr>
              <w:spacing w:before="0"/>
              <w:jc w:val="left"/>
              <w:rPr>
                <w:rFonts w:ascii="Arial" w:hAnsi="Arial" w:cs="Arial"/>
                <w:sz w:val="16"/>
                <w:szCs w:val="16"/>
                <w:lang w:val="es-419"/>
              </w:rPr>
            </w:pPr>
          </w:p>
        </w:tc>
        <w:tc>
          <w:tcPr>
            <w:tcW w:w="1360" w:type="dxa"/>
            <w:vMerge/>
            <w:vAlign w:val="center"/>
          </w:tcPr>
          <w:p w:rsidRPr="00464FC8" w:rsidR="00604880" w:rsidP="00604880" w:rsidRDefault="00604880" w14:paraId="060A003B" w14:textId="77777777">
            <w:pPr>
              <w:spacing w:before="0"/>
              <w:jc w:val="center"/>
              <w:rPr>
                <w:rFonts w:ascii="Arial" w:hAnsi="Arial" w:cs="Arial"/>
                <w:sz w:val="16"/>
                <w:szCs w:val="16"/>
                <w:highlight w:val="magenta"/>
                <w:lang w:val="es-419"/>
              </w:rPr>
            </w:pPr>
          </w:p>
        </w:tc>
        <w:tc>
          <w:tcPr>
            <w:tcW w:w="709" w:type="dxa"/>
            <w:vMerge/>
            <w:vAlign w:val="center"/>
          </w:tcPr>
          <w:p w:rsidRPr="00464FC8" w:rsidR="00604880" w:rsidP="00604880" w:rsidRDefault="00604880" w14:paraId="48B7807E" w14:textId="77777777">
            <w:pPr>
              <w:spacing w:before="0"/>
              <w:jc w:val="center"/>
              <w:rPr>
                <w:rFonts w:ascii="Arial" w:hAnsi="Arial" w:cs="Arial"/>
                <w:sz w:val="16"/>
                <w:szCs w:val="16"/>
                <w:lang w:val="es-419"/>
              </w:rPr>
            </w:pPr>
          </w:p>
        </w:tc>
        <w:tc>
          <w:tcPr>
            <w:tcW w:w="793" w:type="dxa"/>
            <w:vMerge/>
            <w:vAlign w:val="center"/>
          </w:tcPr>
          <w:p w:rsidRPr="00464FC8" w:rsidR="00604880" w:rsidP="00604880" w:rsidRDefault="00604880" w14:paraId="42C9504B" w14:textId="77777777">
            <w:pPr>
              <w:spacing w:before="0"/>
              <w:jc w:val="center"/>
              <w:rPr>
                <w:rFonts w:ascii="Arial" w:hAnsi="Arial" w:cs="Arial"/>
                <w:sz w:val="16"/>
                <w:szCs w:val="16"/>
                <w:lang w:val="es-419"/>
              </w:rPr>
            </w:pPr>
          </w:p>
        </w:tc>
        <w:tc>
          <w:tcPr>
            <w:tcW w:w="908" w:type="dxa"/>
            <w:vMerge/>
            <w:vAlign w:val="center"/>
          </w:tcPr>
          <w:p w:rsidRPr="00464FC8" w:rsidR="00604880" w:rsidP="00604880" w:rsidRDefault="00604880" w14:paraId="401A2403" w14:textId="77777777">
            <w:pPr>
              <w:spacing w:before="0"/>
              <w:jc w:val="center"/>
              <w:rPr>
                <w:rFonts w:ascii="Arial" w:hAnsi="Arial" w:cs="Arial"/>
                <w:sz w:val="16"/>
                <w:szCs w:val="16"/>
                <w:lang w:val="es-419"/>
              </w:rPr>
            </w:pPr>
          </w:p>
        </w:tc>
        <w:tc>
          <w:tcPr>
            <w:tcW w:w="744" w:type="dxa"/>
            <w:vMerge/>
            <w:vAlign w:val="center"/>
          </w:tcPr>
          <w:p w:rsidRPr="00604880" w:rsidR="00604880" w:rsidP="00604880" w:rsidRDefault="00604880" w14:paraId="45E46DF7" w14:textId="6E4CA0C6">
            <w:pPr>
              <w:spacing w:before="0"/>
              <w:jc w:val="left"/>
              <w:rPr>
                <w:rFonts w:ascii="Arial" w:hAnsi="Arial" w:cs="Arial"/>
                <w:sz w:val="16"/>
                <w:szCs w:val="16"/>
                <w:lang w:val="es-419"/>
              </w:rPr>
            </w:pPr>
          </w:p>
        </w:tc>
        <w:tc>
          <w:tcPr>
            <w:tcW w:w="2005" w:type="dxa"/>
            <w:vAlign w:val="center"/>
          </w:tcPr>
          <w:p w:rsidRPr="00604880" w:rsidR="00604880" w:rsidP="00604880" w:rsidRDefault="00604880" w14:paraId="675B85A1" w14:textId="29CA6DF8">
            <w:pPr>
              <w:spacing w:before="0"/>
              <w:jc w:val="left"/>
              <w:rPr>
                <w:rStyle w:val="normaltextrun"/>
                <w:rFonts w:ascii="Arial" w:hAnsi="Arial" w:cs="Arial"/>
                <w:color w:val="000000"/>
                <w:sz w:val="16"/>
                <w:szCs w:val="16"/>
                <w:shd w:val="clear" w:color="auto" w:fill="FFFFFF"/>
                <w:lang w:val="es-419"/>
              </w:rPr>
            </w:pPr>
            <w:r w:rsidRPr="00604880">
              <w:rPr>
                <w:rStyle w:val="normaltextrun"/>
                <w:rFonts w:ascii="Arial" w:hAnsi="Arial" w:cs="Arial"/>
                <w:color w:val="000000"/>
                <w:sz w:val="16"/>
                <w:szCs w:val="16"/>
                <w:shd w:val="clear" w:color="auto" w:fill="FFFFFF"/>
                <w:lang w:val="es-419"/>
              </w:rPr>
              <w:t>Verificar el cumplimiento de los criterios ambientales incluidos en los carteles de contratación</w:t>
            </w:r>
          </w:p>
        </w:tc>
        <w:tc>
          <w:tcPr>
            <w:tcW w:w="236" w:type="dxa"/>
            <w:vAlign w:val="center"/>
          </w:tcPr>
          <w:p w:rsidRPr="00604880" w:rsidR="00604880" w:rsidP="00604880" w:rsidRDefault="00604880" w14:paraId="3D2256B8" w14:textId="77777777">
            <w:pPr>
              <w:spacing w:before="0"/>
              <w:jc w:val="center"/>
              <w:rPr>
                <w:rFonts w:ascii="Arial" w:hAnsi="Arial" w:cs="Arial"/>
                <w:sz w:val="16"/>
                <w:szCs w:val="16"/>
                <w:lang w:val="es-419"/>
              </w:rPr>
            </w:pPr>
            <w:r w:rsidRPr="00604880">
              <w:rPr>
                <w:rFonts w:ascii="Arial" w:hAnsi="Arial" w:cs="Arial"/>
                <w:sz w:val="16"/>
                <w:szCs w:val="16"/>
                <w:lang w:val="es-419"/>
              </w:rPr>
              <w:t>X</w:t>
            </w:r>
          </w:p>
        </w:tc>
        <w:tc>
          <w:tcPr>
            <w:tcW w:w="344" w:type="dxa"/>
            <w:vAlign w:val="center"/>
          </w:tcPr>
          <w:p w:rsidRPr="00604880" w:rsidR="00604880" w:rsidP="00604880" w:rsidRDefault="00604880" w14:paraId="69659387" w14:textId="77777777">
            <w:pPr>
              <w:spacing w:before="0"/>
              <w:jc w:val="center"/>
              <w:rPr>
                <w:rFonts w:ascii="Arial" w:hAnsi="Arial" w:cs="Arial"/>
                <w:sz w:val="16"/>
                <w:szCs w:val="16"/>
                <w:lang w:val="es-419"/>
              </w:rPr>
            </w:pPr>
            <w:r w:rsidRPr="00604880">
              <w:rPr>
                <w:rFonts w:ascii="Arial" w:hAnsi="Arial" w:cs="Arial"/>
                <w:sz w:val="16"/>
                <w:szCs w:val="16"/>
                <w:lang w:val="es-419"/>
              </w:rPr>
              <w:t>X</w:t>
            </w:r>
          </w:p>
        </w:tc>
        <w:tc>
          <w:tcPr>
            <w:tcW w:w="290" w:type="dxa"/>
            <w:vAlign w:val="center"/>
          </w:tcPr>
          <w:p w:rsidRPr="00604880" w:rsidR="00604880" w:rsidP="00604880" w:rsidRDefault="00604880" w14:paraId="78D99534" w14:textId="77777777">
            <w:pPr>
              <w:spacing w:before="0"/>
              <w:jc w:val="center"/>
              <w:rPr>
                <w:rFonts w:ascii="Arial" w:hAnsi="Arial" w:cs="Arial"/>
                <w:sz w:val="16"/>
                <w:szCs w:val="16"/>
                <w:lang w:val="es-419"/>
              </w:rPr>
            </w:pPr>
            <w:r w:rsidRPr="00604880">
              <w:rPr>
                <w:rFonts w:ascii="Arial" w:hAnsi="Arial" w:cs="Arial"/>
                <w:sz w:val="16"/>
                <w:szCs w:val="16"/>
                <w:lang w:val="es-419"/>
              </w:rPr>
              <w:t>X</w:t>
            </w:r>
          </w:p>
        </w:tc>
        <w:tc>
          <w:tcPr>
            <w:tcW w:w="290" w:type="dxa"/>
            <w:vAlign w:val="center"/>
          </w:tcPr>
          <w:p w:rsidRPr="00604880" w:rsidR="00604880" w:rsidP="00604880" w:rsidRDefault="00604880" w14:paraId="4E3DF310" w14:textId="77777777">
            <w:pPr>
              <w:spacing w:before="0"/>
              <w:jc w:val="center"/>
              <w:rPr>
                <w:rFonts w:ascii="Arial" w:hAnsi="Arial" w:cs="Arial"/>
                <w:sz w:val="16"/>
                <w:szCs w:val="16"/>
                <w:lang w:val="es-419"/>
              </w:rPr>
            </w:pPr>
            <w:r w:rsidRPr="00604880">
              <w:rPr>
                <w:rFonts w:ascii="Arial" w:hAnsi="Arial" w:cs="Arial"/>
                <w:sz w:val="16"/>
                <w:szCs w:val="16"/>
                <w:lang w:val="es-419"/>
              </w:rPr>
              <w:t>X</w:t>
            </w:r>
          </w:p>
        </w:tc>
        <w:tc>
          <w:tcPr>
            <w:tcW w:w="290" w:type="dxa"/>
            <w:vAlign w:val="center"/>
          </w:tcPr>
          <w:p w:rsidRPr="00604880" w:rsidR="00604880" w:rsidP="00604880" w:rsidRDefault="00604880" w14:paraId="39A27A5D" w14:textId="77777777">
            <w:pPr>
              <w:spacing w:before="0"/>
              <w:jc w:val="center"/>
              <w:rPr>
                <w:rFonts w:ascii="Arial" w:hAnsi="Arial" w:cs="Arial"/>
                <w:sz w:val="16"/>
                <w:szCs w:val="16"/>
                <w:lang w:val="es-419"/>
              </w:rPr>
            </w:pPr>
            <w:r w:rsidRPr="00604880">
              <w:rPr>
                <w:rFonts w:ascii="Arial" w:hAnsi="Arial" w:cs="Arial"/>
                <w:sz w:val="16"/>
                <w:szCs w:val="16"/>
                <w:lang w:val="es-419"/>
              </w:rPr>
              <w:t>X</w:t>
            </w:r>
          </w:p>
        </w:tc>
        <w:tc>
          <w:tcPr>
            <w:tcW w:w="1225" w:type="dxa"/>
            <w:vAlign w:val="center"/>
          </w:tcPr>
          <w:p w:rsidRPr="00604880" w:rsidR="00604880" w:rsidP="00604880" w:rsidRDefault="00604880" w14:paraId="293D1B8D" w14:textId="77777777">
            <w:pPr>
              <w:spacing w:before="0"/>
              <w:jc w:val="left"/>
              <w:rPr>
                <w:rFonts w:ascii="Arial" w:hAnsi="Arial" w:cs="Arial"/>
                <w:sz w:val="16"/>
                <w:szCs w:val="16"/>
                <w:lang w:val="es-419"/>
              </w:rPr>
            </w:pPr>
            <w:r w:rsidRPr="00604880">
              <w:rPr>
                <w:rFonts w:ascii="Arial" w:hAnsi="Arial" w:cs="Arial"/>
                <w:sz w:val="16"/>
                <w:szCs w:val="16"/>
                <w:lang w:val="es-419"/>
              </w:rPr>
              <w:t>NA</w:t>
            </w:r>
          </w:p>
        </w:tc>
        <w:tc>
          <w:tcPr>
            <w:tcW w:w="1521" w:type="dxa"/>
            <w:vAlign w:val="center"/>
          </w:tcPr>
          <w:p w:rsidRPr="00604880" w:rsidR="00604880" w:rsidP="00604880" w:rsidRDefault="00604880" w14:paraId="2856BAEE" w14:textId="77777777">
            <w:pPr>
              <w:spacing w:before="0"/>
              <w:jc w:val="left"/>
              <w:rPr>
                <w:rFonts w:ascii="Arial" w:hAnsi="Arial" w:cs="Arial"/>
                <w:sz w:val="16"/>
                <w:szCs w:val="16"/>
                <w:lang w:val="es-419"/>
              </w:rPr>
            </w:pPr>
            <w:r w:rsidRPr="00604880">
              <w:rPr>
                <w:rFonts w:ascii="Arial" w:hAnsi="Arial" w:cs="Arial"/>
                <w:sz w:val="16"/>
                <w:szCs w:val="16"/>
                <w:lang w:val="es-419"/>
              </w:rPr>
              <w:t>GASEL</w:t>
            </w:r>
          </w:p>
        </w:tc>
      </w:tr>
      <w:tr w:rsidRPr="004672BC" w:rsidR="00604880" w:rsidTr="00B91145" w14:paraId="55FB343C" w14:textId="77777777">
        <w:trPr>
          <w:trHeight w:val="76"/>
          <w:jc w:val="center"/>
        </w:trPr>
        <w:tc>
          <w:tcPr>
            <w:tcW w:w="1453" w:type="dxa"/>
            <w:vMerge/>
            <w:vAlign w:val="center"/>
          </w:tcPr>
          <w:p w:rsidRPr="00464FC8" w:rsidR="00604880" w:rsidP="00604880" w:rsidRDefault="00604880" w14:paraId="23877586" w14:textId="77777777">
            <w:pPr>
              <w:spacing w:before="0"/>
              <w:jc w:val="left"/>
              <w:rPr>
                <w:rFonts w:ascii="Arial" w:hAnsi="Arial" w:cs="Arial"/>
                <w:color w:val="000000"/>
                <w:sz w:val="16"/>
                <w:szCs w:val="16"/>
                <w:lang w:val="es-419"/>
              </w:rPr>
            </w:pPr>
          </w:p>
        </w:tc>
        <w:tc>
          <w:tcPr>
            <w:tcW w:w="1236" w:type="dxa"/>
            <w:vMerge/>
            <w:vAlign w:val="center"/>
          </w:tcPr>
          <w:p w:rsidRPr="00464FC8" w:rsidR="00604880" w:rsidP="00604880" w:rsidRDefault="00604880" w14:paraId="1EB464F5" w14:textId="77777777">
            <w:pPr>
              <w:spacing w:before="0"/>
              <w:jc w:val="left"/>
              <w:rPr>
                <w:rFonts w:ascii="Arial" w:hAnsi="Arial" w:cs="Arial"/>
                <w:sz w:val="16"/>
                <w:szCs w:val="16"/>
                <w:lang w:val="es-419"/>
              </w:rPr>
            </w:pPr>
          </w:p>
        </w:tc>
        <w:tc>
          <w:tcPr>
            <w:tcW w:w="1333" w:type="dxa"/>
            <w:vMerge/>
            <w:vAlign w:val="center"/>
          </w:tcPr>
          <w:p w:rsidRPr="00464FC8" w:rsidR="00604880" w:rsidP="00604880" w:rsidRDefault="00604880" w14:paraId="0991C53A" w14:textId="77777777">
            <w:pPr>
              <w:spacing w:before="0"/>
              <w:jc w:val="left"/>
              <w:rPr>
                <w:rFonts w:ascii="Arial" w:hAnsi="Arial" w:cs="Arial"/>
                <w:sz w:val="16"/>
                <w:szCs w:val="16"/>
                <w:lang w:val="es-419"/>
              </w:rPr>
            </w:pPr>
          </w:p>
        </w:tc>
        <w:tc>
          <w:tcPr>
            <w:tcW w:w="1360" w:type="dxa"/>
            <w:vMerge/>
            <w:vAlign w:val="center"/>
          </w:tcPr>
          <w:p w:rsidRPr="00464FC8" w:rsidR="00604880" w:rsidP="00604880" w:rsidRDefault="00604880" w14:paraId="3847FAB8" w14:textId="77777777">
            <w:pPr>
              <w:spacing w:before="0"/>
              <w:jc w:val="center"/>
              <w:rPr>
                <w:rFonts w:ascii="Arial" w:hAnsi="Arial" w:cs="Arial"/>
                <w:sz w:val="16"/>
                <w:szCs w:val="16"/>
                <w:highlight w:val="magenta"/>
                <w:lang w:val="es-419"/>
              </w:rPr>
            </w:pPr>
          </w:p>
        </w:tc>
        <w:tc>
          <w:tcPr>
            <w:tcW w:w="709" w:type="dxa"/>
            <w:vMerge/>
            <w:vAlign w:val="center"/>
          </w:tcPr>
          <w:p w:rsidRPr="00464FC8" w:rsidR="00604880" w:rsidP="00604880" w:rsidRDefault="00604880" w14:paraId="3C6A249C" w14:textId="77777777">
            <w:pPr>
              <w:spacing w:before="0"/>
              <w:jc w:val="center"/>
              <w:rPr>
                <w:rFonts w:ascii="Arial" w:hAnsi="Arial" w:cs="Arial"/>
                <w:sz w:val="16"/>
                <w:szCs w:val="16"/>
                <w:lang w:val="es-419"/>
              </w:rPr>
            </w:pPr>
          </w:p>
        </w:tc>
        <w:tc>
          <w:tcPr>
            <w:tcW w:w="793" w:type="dxa"/>
            <w:vMerge/>
            <w:vAlign w:val="center"/>
          </w:tcPr>
          <w:p w:rsidRPr="00464FC8" w:rsidR="00604880" w:rsidP="00604880" w:rsidRDefault="00604880" w14:paraId="4F0B3E40" w14:textId="77777777">
            <w:pPr>
              <w:spacing w:before="0"/>
              <w:jc w:val="center"/>
              <w:rPr>
                <w:rFonts w:ascii="Arial" w:hAnsi="Arial" w:cs="Arial"/>
                <w:sz w:val="16"/>
                <w:szCs w:val="16"/>
                <w:lang w:val="es-419"/>
              </w:rPr>
            </w:pPr>
          </w:p>
        </w:tc>
        <w:tc>
          <w:tcPr>
            <w:tcW w:w="908" w:type="dxa"/>
            <w:vMerge/>
            <w:vAlign w:val="center"/>
          </w:tcPr>
          <w:p w:rsidRPr="00464FC8" w:rsidR="00604880" w:rsidP="00604880" w:rsidRDefault="00604880" w14:paraId="7D600552" w14:textId="77777777">
            <w:pPr>
              <w:spacing w:before="0"/>
              <w:jc w:val="center"/>
              <w:rPr>
                <w:rFonts w:ascii="Arial" w:hAnsi="Arial" w:cs="Arial"/>
                <w:sz w:val="16"/>
                <w:szCs w:val="16"/>
                <w:lang w:val="es-419"/>
              </w:rPr>
            </w:pPr>
          </w:p>
        </w:tc>
        <w:tc>
          <w:tcPr>
            <w:tcW w:w="744" w:type="dxa"/>
            <w:vAlign w:val="center"/>
          </w:tcPr>
          <w:p w:rsidRPr="00464FC8" w:rsidR="00604880" w:rsidP="00604880" w:rsidRDefault="00604880" w14:paraId="67B92674" w14:textId="77777777">
            <w:pPr>
              <w:spacing w:before="0"/>
              <w:jc w:val="left"/>
              <w:rPr>
                <w:rFonts w:ascii="Arial" w:hAnsi="Arial" w:cs="Arial"/>
                <w:sz w:val="16"/>
                <w:szCs w:val="16"/>
                <w:lang w:val="es-419"/>
              </w:rPr>
            </w:pPr>
            <w:r w:rsidRPr="00464FC8">
              <w:rPr>
                <w:rFonts w:ascii="Arial" w:hAnsi="Arial" w:cs="Arial"/>
                <w:sz w:val="16"/>
                <w:szCs w:val="16"/>
                <w:lang w:val="es-419"/>
              </w:rPr>
              <w:t>Métrica</w:t>
            </w:r>
          </w:p>
        </w:tc>
        <w:tc>
          <w:tcPr>
            <w:tcW w:w="2005" w:type="dxa"/>
            <w:vAlign w:val="center"/>
          </w:tcPr>
          <w:p w:rsidRPr="00464FC8" w:rsidR="00604880" w:rsidP="00604880" w:rsidRDefault="00604880" w14:paraId="45052029" w14:textId="77777777">
            <w:pPr>
              <w:spacing w:before="0"/>
              <w:jc w:val="left"/>
              <w:rPr>
                <w:rStyle w:val="normaltextrun"/>
                <w:rFonts w:ascii="Arial" w:hAnsi="Arial" w:cs="Arial"/>
                <w:color w:val="000000"/>
                <w:sz w:val="16"/>
                <w:szCs w:val="16"/>
                <w:shd w:val="clear" w:color="auto" w:fill="FFFFFF"/>
                <w:lang w:val="es-419"/>
              </w:rPr>
            </w:pPr>
            <w:r w:rsidRPr="00464FC8">
              <w:rPr>
                <w:rStyle w:val="normaltextrun"/>
                <w:rFonts w:ascii="Arial" w:hAnsi="Arial" w:cs="Arial"/>
                <w:color w:val="000000"/>
                <w:sz w:val="16"/>
                <w:szCs w:val="16"/>
                <w:shd w:val="clear" w:color="auto" w:fill="FFFFFF"/>
                <w:lang w:val="es-419"/>
              </w:rPr>
              <w:t>Informes y registros que surjan de las inspecciones</w:t>
            </w:r>
          </w:p>
        </w:tc>
        <w:tc>
          <w:tcPr>
            <w:tcW w:w="236" w:type="dxa"/>
            <w:vAlign w:val="center"/>
          </w:tcPr>
          <w:p w:rsidRPr="00464FC8" w:rsidR="00604880" w:rsidP="00604880" w:rsidRDefault="00604880" w14:paraId="70AF8D93"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344" w:type="dxa"/>
            <w:vAlign w:val="center"/>
          </w:tcPr>
          <w:p w:rsidRPr="00464FC8" w:rsidR="00604880" w:rsidP="00604880" w:rsidRDefault="00604880" w14:paraId="19D72196"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604880" w:rsidP="00604880" w:rsidRDefault="00604880" w14:paraId="6D304198"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604880" w:rsidP="00604880" w:rsidRDefault="00604880" w14:paraId="6F5156B5"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290" w:type="dxa"/>
            <w:vAlign w:val="center"/>
          </w:tcPr>
          <w:p w:rsidRPr="00464FC8" w:rsidR="00604880" w:rsidP="00604880" w:rsidRDefault="00604880" w14:paraId="1E784C93" w14:textId="77777777">
            <w:pPr>
              <w:spacing w:before="0"/>
              <w:jc w:val="center"/>
              <w:rPr>
                <w:rFonts w:ascii="Arial" w:hAnsi="Arial" w:cs="Arial"/>
                <w:sz w:val="16"/>
                <w:szCs w:val="16"/>
                <w:lang w:val="es-419"/>
              </w:rPr>
            </w:pPr>
            <w:r w:rsidRPr="00464FC8">
              <w:rPr>
                <w:rFonts w:ascii="Arial" w:hAnsi="Arial" w:cs="Arial"/>
                <w:sz w:val="16"/>
                <w:szCs w:val="16"/>
                <w:lang w:val="es-419"/>
              </w:rPr>
              <w:t>X</w:t>
            </w:r>
          </w:p>
        </w:tc>
        <w:tc>
          <w:tcPr>
            <w:tcW w:w="1225" w:type="dxa"/>
            <w:vAlign w:val="center"/>
          </w:tcPr>
          <w:p w:rsidRPr="00464FC8" w:rsidR="00604880" w:rsidP="00604880" w:rsidRDefault="00604880" w14:paraId="081E6FC2" w14:textId="77777777">
            <w:pPr>
              <w:spacing w:before="0"/>
              <w:jc w:val="left"/>
              <w:rPr>
                <w:rFonts w:ascii="Arial" w:hAnsi="Arial" w:cs="Arial"/>
                <w:sz w:val="16"/>
                <w:szCs w:val="16"/>
                <w:lang w:val="es-419"/>
              </w:rPr>
            </w:pPr>
            <w:r w:rsidRPr="00464FC8">
              <w:rPr>
                <w:rFonts w:ascii="Arial" w:hAnsi="Arial" w:cs="Arial"/>
                <w:sz w:val="16"/>
                <w:szCs w:val="16"/>
                <w:lang w:val="es-419"/>
              </w:rPr>
              <w:t>NA</w:t>
            </w:r>
          </w:p>
        </w:tc>
        <w:tc>
          <w:tcPr>
            <w:tcW w:w="1521" w:type="dxa"/>
            <w:vAlign w:val="center"/>
          </w:tcPr>
          <w:p w:rsidRPr="00464FC8" w:rsidR="00604880" w:rsidP="00604880" w:rsidRDefault="00604880" w14:paraId="12B21C7A" w14:textId="77777777">
            <w:pPr>
              <w:spacing w:before="0"/>
              <w:jc w:val="left"/>
              <w:rPr>
                <w:rFonts w:ascii="Arial" w:hAnsi="Arial" w:cs="Arial"/>
                <w:sz w:val="16"/>
                <w:szCs w:val="16"/>
                <w:lang w:val="es-419"/>
              </w:rPr>
            </w:pPr>
            <w:r w:rsidRPr="00464FC8">
              <w:rPr>
                <w:rFonts w:ascii="Arial" w:hAnsi="Arial" w:cs="Arial"/>
                <w:sz w:val="16"/>
                <w:szCs w:val="16"/>
                <w:lang w:val="es-419"/>
              </w:rPr>
              <w:t>GASEL</w:t>
            </w:r>
          </w:p>
        </w:tc>
      </w:tr>
    </w:tbl>
    <w:tbl>
      <w:tblPr>
        <w:tblStyle w:val="Tablaconcuadrcula1"/>
        <w:tblW w:w="14737" w:type="dxa"/>
        <w:jc w:val="center"/>
        <w:tblLayout w:type="fixed"/>
        <w:tblLook w:val="04A0" w:firstRow="1" w:lastRow="0" w:firstColumn="1" w:lastColumn="0" w:noHBand="0" w:noVBand="1"/>
      </w:tblPr>
      <w:tblGrid>
        <w:gridCol w:w="1453"/>
        <w:gridCol w:w="1236"/>
        <w:gridCol w:w="1417"/>
        <w:gridCol w:w="1276"/>
        <w:gridCol w:w="709"/>
        <w:gridCol w:w="793"/>
        <w:gridCol w:w="908"/>
        <w:gridCol w:w="744"/>
        <w:gridCol w:w="2005"/>
        <w:gridCol w:w="236"/>
        <w:gridCol w:w="344"/>
        <w:gridCol w:w="290"/>
        <w:gridCol w:w="290"/>
        <w:gridCol w:w="290"/>
        <w:gridCol w:w="1225"/>
        <w:gridCol w:w="1521"/>
      </w:tblGrid>
      <w:tr w:rsidRPr="004672BC" w:rsidR="00E32B60" w:rsidTr="0025002A" w14:paraId="402372C0" w14:textId="77777777">
        <w:trPr>
          <w:trHeight w:val="250"/>
          <w:tblHeader/>
          <w:jc w:val="center"/>
        </w:trPr>
        <w:tc>
          <w:tcPr>
            <w:tcW w:w="1453" w:type="dxa"/>
            <w:vMerge w:val="restart"/>
            <w:shd w:val="clear" w:color="auto" w:fill="D5DCE4" w:themeFill="text2" w:themeFillTint="33"/>
            <w:vAlign w:val="center"/>
          </w:tcPr>
          <w:bookmarkEnd w:id="71"/>
          <w:p w:rsidRPr="0041576F" w:rsidR="00E32B60" w:rsidP="0025002A" w:rsidRDefault="00E32B60" w14:paraId="3E02F507" w14:textId="77777777">
            <w:pPr>
              <w:spacing w:before="0"/>
              <w:jc w:val="center"/>
              <w:rPr>
                <w:rFonts w:ascii="Arial" w:hAnsi="Arial" w:cs="Arial"/>
                <w:b/>
                <w:sz w:val="16"/>
                <w:szCs w:val="16"/>
                <w:lang w:val="es-MX"/>
              </w:rPr>
            </w:pPr>
            <w:r w:rsidRPr="0041576F">
              <w:rPr>
                <w:rFonts w:ascii="Arial" w:hAnsi="Arial" w:cs="Arial"/>
                <w:b/>
                <w:sz w:val="16"/>
                <w:szCs w:val="16"/>
                <w:lang w:val="es-MX"/>
              </w:rPr>
              <w:t>Aspecto Ambiental</w:t>
            </w:r>
          </w:p>
        </w:tc>
        <w:tc>
          <w:tcPr>
            <w:tcW w:w="1236" w:type="dxa"/>
            <w:vMerge w:val="restart"/>
            <w:shd w:val="clear" w:color="auto" w:fill="D5DCE4" w:themeFill="text2" w:themeFillTint="33"/>
            <w:vAlign w:val="center"/>
          </w:tcPr>
          <w:p w:rsidRPr="0041576F" w:rsidR="00E32B60" w:rsidP="0025002A" w:rsidRDefault="00E32B60" w14:paraId="127EDF4B" w14:textId="77777777">
            <w:pPr>
              <w:spacing w:before="0"/>
              <w:jc w:val="center"/>
              <w:rPr>
                <w:rFonts w:ascii="Arial" w:hAnsi="Arial" w:cs="Arial"/>
                <w:b/>
                <w:sz w:val="16"/>
                <w:szCs w:val="16"/>
                <w:lang w:val="es-MX"/>
              </w:rPr>
            </w:pPr>
            <w:r w:rsidRPr="0041576F">
              <w:rPr>
                <w:rFonts w:ascii="Arial" w:hAnsi="Arial" w:cs="Arial"/>
                <w:b/>
                <w:sz w:val="16"/>
                <w:szCs w:val="16"/>
                <w:lang w:val="es-MX"/>
              </w:rPr>
              <w:t>Objetivos ambientales</w:t>
            </w:r>
          </w:p>
        </w:tc>
        <w:tc>
          <w:tcPr>
            <w:tcW w:w="1417" w:type="dxa"/>
            <w:vMerge w:val="restart"/>
            <w:shd w:val="clear" w:color="auto" w:fill="D5DCE4" w:themeFill="text2" w:themeFillTint="33"/>
            <w:vAlign w:val="center"/>
          </w:tcPr>
          <w:p w:rsidRPr="0041576F" w:rsidR="00E32B60" w:rsidP="0025002A" w:rsidRDefault="00E32B60" w14:paraId="2848FA3E" w14:textId="77777777">
            <w:pPr>
              <w:spacing w:before="0"/>
              <w:jc w:val="center"/>
              <w:rPr>
                <w:rFonts w:ascii="Arial" w:hAnsi="Arial" w:cs="Arial"/>
                <w:b/>
                <w:sz w:val="16"/>
                <w:szCs w:val="16"/>
                <w:lang w:val="es-MX"/>
              </w:rPr>
            </w:pPr>
            <w:r w:rsidRPr="0041576F">
              <w:rPr>
                <w:rFonts w:ascii="Arial" w:hAnsi="Arial" w:cs="Arial"/>
                <w:b/>
                <w:sz w:val="16"/>
                <w:szCs w:val="16"/>
                <w:lang w:val="es-MX"/>
              </w:rPr>
              <w:t>Metas ambientales programadas</w:t>
            </w:r>
          </w:p>
        </w:tc>
        <w:tc>
          <w:tcPr>
            <w:tcW w:w="1276" w:type="dxa"/>
            <w:vMerge w:val="restart"/>
            <w:shd w:val="clear" w:color="auto" w:fill="D5DCE4" w:themeFill="text2" w:themeFillTint="33"/>
            <w:vAlign w:val="center"/>
          </w:tcPr>
          <w:p w:rsidRPr="0041576F" w:rsidR="00E32B60" w:rsidP="0025002A" w:rsidRDefault="00E32B60" w14:paraId="12B4E6A1" w14:textId="2DC948CF">
            <w:pPr>
              <w:spacing w:before="0"/>
              <w:jc w:val="center"/>
              <w:rPr>
                <w:rFonts w:ascii="Arial" w:hAnsi="Arial" w:cs="Arial"/>
                <w:b/>
                <w:sz w:val="16"/>
                <w:szCs w:val="16"/>
                <w:lang w:val="es-MX"/>
              </w:rPr>
            </w:pPr>
            <w:r w:rsidRPr="0041576F">
              <w:rPr>
                <w:rFonts w:ascii="Arial" w:hAnsi="Arial" w:cs="Arial"/>
                <w:b/>
                <w:sz w:val="16"/>
                <w:szCs w:val="16"/>
                <w:lang w:val="es-MX"/>
              </w:rPr>
              <w:t>Fecha estimada de cumplimiento de la meta</w:t>
            </w:r>
          </w:p>
        </w:tc>
        <w:tc>
          <w:tcPr>
            <w:tcW w:w="2410" w:type="dxa"/>
            <w:gridSpan w:val="3"/>
            <w:shd w:val="clear" w:color="auto" w:fill="D5DCE4" w:themeFill="text2" w:themeFillTint="33"/>
            <w:vAlign w:val="center"/>
          </w:tcPr>
          <w:p w:rsidRPr="0041576F" w:rsidR="00E32B60" w:rsidP="0025002A" w:rsidRDefault="00E32B60" w14:paraId="41007A9E" w14:textId="77777777">
            <w:pPr>
              <w:spacing w:before="0"/>
              <w:jc w:val="center"/>
              <w:rPr>
                <w:rFonts w:ascii="Arial" w:hAnsi="Arial" w:cs="Arial"/>
                <w:b/>
                <w:sz w:val="16"/>
                <w:szCs w:val="16"/>
                <w:lang w:val="es-MX"/>
              </w:rPr>
            </w:pPr>
            <w:r w:rsidRPr="0041576F">
              <w:rPr>
                <w:rFonts w:ascii="Arial" w:hAnsi="Arial" w:cs="Arial"/>
                <w:b/>
                <w:sz w:val="16"/>
                <w:szCs w:val="16"/>
                <w:lang w:val="es-MX"/>
              </w:rPr>
              <w:t>Indicador de línea base</w:t>
            </w:r>
          </w:p>
        </w:tc>
        <w:tc>
          <w:tcPr>
            <w:tcW w:w="4199" w:type="dxa"/>
            <w:gridSpan w:val="7"/>
            <w:shd w:val="clear" w:color="auto" w:fill="D5DCE4" w:themeFill="text2" w:themeFillTint="33"/>
            <w:vAlign w:val="center"/>
          </w:tcPr>
          <w:p w:rsidRPr="0041576F" w:rsidR="00E32B60" w:rsidP="0025002A" w:rsidRDefault="00E32B60" w14:paraId="4A6CC7DB" w14:textId="64FA19D4">
            <w:pPr>
              <w:spacing w:before="0"/>
              <w:jc w:val="center"/>
              <w:rPr>
                <w:rFonts w:ascii="Arial" w:hAnsi="Arial" w:cs="Arial"/>
                <w:b/>
                <w:sz w:val="16"/>
                <w:szCs w:val="16"/>
                <w:lang w:val="es-MX"/>
              </w:rPr>
            </w:pPr>
            <w:r w:rsidRPr="0041576F">
              <w:rPr>
                <w:rFonts w:ascii="Arial" w:hAnsi="Arial" w:cs="Arial"/>
                <w:b/>
                <w:sz w:val="16"/>
                <w:szCs w:val="16"/>
                <w:lang w:val="es-MX"/>
              </w:rPr>
              <w:t>Medidas ambientales para el cumplimiento de la meta ambiental según año</w:t>
            </w:r>
          </w:p>
        </w:tc>
        <w:tc>
          <w:tcPr>
            <w:tcW w:w="1225" w:type="dxa"/>
            <w:vMerge w:val="restart"/>
            <w:shd w:val="clear" w:color="auto" w:fill="D5DCE4" w:themeFill="text2" w:themeFillTint="33"/>
            <w:vAlign w:val="center"/>
          </w:tcPr>
          <w:p w:rsidRPr="0041576F" w:rsidR="00E32B60" w:rsidP="0025002A" w:rsidRDefault="00E32B60" w14:paraId="4A3BE8D6" w14:textId="77777777">
            <w:pPr>
              <w:spacing w:before="0"/>
              <w:jc w:val="center"/>
              <w:rPr>
                <w:rFonts w:ascii="Arial" w:hAnsi="Arial" w:cs="Arial"/>
                <w:b/>
                <w:sz w:val="16"/>
                <w:szCs w:val="16"/>
                <w:lang w:val="es-MX"/>
              </w:rPr>
            </w:pPr>
            <w:r w:rsidRPr="0041576F">
              <w:rPr>
                <w:rFonts w:ascii="Arial" w:hAnsi="Arial" w:cs="Arial"/>
                <w:b/>
                <w:sz w:val="16"/>
                <w:szCs w:val="16"/>
                <w:lang w:val="es-MX"/>
              </w:rPr>
              <w:t>Presupuesto (colones)</w:t>
            </w:r>
          </w:p>
        </w:tc>
        <w:tc>
          <w:tcPr>
            <w:tcW w:w="1521" w:type="dxa"/>
            <w:vMerge w:val="restart"/>
            <w:shd w:val="clear" w:color="auto" w:fill="D5DCE4" w:themeFill="text2" w:themeFillTint="33"/>
            <w:vAlign w:val="center"/>
          </w:tcPr>
          <w:p w:rsidRPr="0041576F" w:rsidR="00E32B60" w:rsidP="0025002A" w:rsidRDefault="00E32B60" w14:paraId="77603022" w14:textId="77777777">
            <w:pPr>
              <w:spacing w:before="0"/>
              <w:jc w:val="center"/>
              <w:rPr>
                <w:rFonts w:ascii="Arial" w:hAnsi="Arial" w:cs="Arial"/>
                <w:b/>
                <w:sz w:val="16"/>
                <w:szCs w:val="16"/>
                <w:lang w:val="es-MX"/>
              </w:rPr>
            </w:pPr>
            <w:r w:rsidRPr="0041576F">
              <w:rPr>
                <w:rFonts w:ascii="Arial" w:hAnsi="Arial" w:cs="Arial"/>
                <w:b/>
                <w:sz w:val="16"/>
                <w:szCs w:val="16"/>
                <w:lang w:val="es-MX"/>
              </w:rPr>
              <w:t>Responsables</w:t>
            </w:r>
          </w:p>
        </w:tc>
      </w:tr>
      <w:tr w:rsidRPr="004672BC" w:rsidR="00E32B60" w:rsidTr="0025002A" w14:paraId="27F08144" w14:textId="77777777">
        <w:trPr>
          <w:trHeight w:val="269"/>
          <w:tblHeader/>
          <w:jc w:val="center"/>
        </w:trPr>
        <w:tc>
          <w:tcPr>
            <w:tcW w:w="1453" w:type="dxa"/>
            <w:vMerge/>
            <w:vAlign w:val="center"/>
          </w:tcPr>
          <w:p w:rsidRPr="0041576F" w:rsidR="00E32B60" w:rsidP="0025002A" w:rsidRDefault="00E32B60" w14:paraId="2AF606E5" w14:textId="77777777">
            <w:pPr>
              <w:spacing w:before="0"/>
              <w:jc w:val="left"/>
              <w:rPr>
                <w:rFonts w:ascii="Arial" w:hAnsi="Arial" w:cs="Arial"/>
                <w:color w:val="000000"/>
                <w:sz w:val="16"/>
                <w:szCs w:val="16"/>
                <w:lang w:val="es-MX"/>
              </w:rPr>
            </w:pPr>
          </w:p>
        </w:tc>
        <w:tc>
          <w:tcPr>
            <w:tcW w:w="1236" w:type="dxa"/>
            <w:vMerge/>
            <w:vAlign w:val="center"/>
          </w:tcPr>
          <w:p w:rsidRPr="0041576F" w:rsidR="00E32B60" w:rsidP="0025002A" w:rsidRDefault="00E32B60" w14:paraId="3B733C2F" w14:textId="77777777">
            <w:pPr>
              <w:spacing w:before="0"/>
              <w:jc w:val="left"/>
              <w:rPr>
                <w:rFonts w:ascii="Arial" w:hAnsi="Arial" w:cs="Arial"/>
                <w:sz w:val="16"/>
                <w:szCs w:val="16"/>
                <w:lang w:val="es-MX"/>
              </w:rPr>
            </w:pPr>
          </w:p>
        </w:tc>
        <w:tc>
          <w:tcPr>
            <w:tcW w:w="1417" w:type="dxa"/>
            <w:vMerge/>
            <w:vAlign w:val="center"/>
          </w:tcPr>
          <w:p w:rsidRPr="0041576F" w:rsidR="00E32B60" w:rsidP="0025002A" w:rsidRDefault="00E32B60" w14:paraId="4ED8AB5E" w14:textId="77777777">
            <w:pPr>
              <w:spacing w:before="0"/>
              <w:jc w:val="left"/>
              <w:rPr>
                <w:rFonts w:ascii="Arial" w:hAnsi="Arial" w:cs="Arial"/>
                <w:sz w:val="16"/>
                <w:szCs w:val="16"/>
                <w:lang w:val="es-MX"/>
              </w:rPr>
            </w:pPr>
          </w:p>
        </w:tc>
        <w:tc>
          <w:tcPr>
            <w:tcW w:w="1276" w:type="dxa"/>
            <w:vMerge/>
            <w:vAlign w:val="center"/>
          </w:tcPr>
          <w:p w:rsidRPr="0041576F" w:rsidR="00E32B60" w:rsidP="0025002A" w:rsidRDefault="00E32B60" w14:paraId="69331C3F" w14:textId="77777777">
            <w:pPr>
              <w:spacing w:before="0"/>
              <w:jc w:val="left"/>
              <w:rPr>
                <w:rFonts w:ascii="Arial" w:hAnsi="Arial" w:cs="Arial"/>
                <w:sz w:val="16"/>
                <w:szCs w:val="16"/>
                <w:lang w:val="es-MX"/>
              </w:rPr>
            </w:pPr>
          </w:p>
        </w:tc>
        <w:tc>
          <w:tcPr>
            <w:tcW w:w="709" w:type="dxa"/>
            <w:vMerge w:val="restart"/>
            <w:shd w:val="clear" w:color="auto" w:fill="B4C6E7" w:themeFill="accent1" w:themeFillTint="66"/>
            <w:vAlign w:val="center"/>
          </w:tcPr>
          <w:p w:rsidRPr="0041576F" w:rsidR="00E32B60" w:rsidP="0025002A" w:rsidRDefault="00E32B60" w14:paraId="68CF9AB0" w14:textId="77777777">
            <w:pPr>
              <w:spacing w:before="0"/>
              <w:jc w:val="center"/>
              <w:rPr>
                <w:rFonts w:ascii="Arial" w:hAnsi="Arial" w:cs="Arial"/>
                <w:b/>
                <w:sz w:val="16"/>
                <w:szCs w:val="16"/>
                <w:lang w:val="es-MX"/>
              </w:rPr>
            </w:pPr>
            <w:r w:rsidRPr="0041576F">
              <w:rPr>
                <w:rFonts w:ascii="Arial" w:hAnsi="Arial" w:cs="Arial"/>
                <w:b/>
                <w:sz w:val="16"/>
                <w:szCs w:val="16"/>
                <w:lang w:val="es-MX"/>
              </w:rPr>
              <w:t>Valor</w:t>
            </w:r>
          </w:p>
        </w:tc>
        <w:tc>
          <w:tcPr>
            <w:tcW w:w="793" w:type="dxa"/>
            <w:vMerge w:val="restart"/>
            <w:shd w:val="clear" w:color="auto" w:fill="B4C6E7" w:themeFill="accent1" w:themeFillTint="66"/>
            <w:vAlign w:val="center"/>
          </w:tcPr>
          <w:p w:rsidRPr="0041576F" w:rsidR="00E32B60" w:rsidP="0025002A" w:rsidRDefault="00E32B60" w14:paraId="7F6E512A" w14:textId="77777777">
            <w:pPr>
              <w:spacing w:before="0"/>
              <w:jc w:val="center"/>
              <w:rPr>
                <w:rFonts w:ascii="Arial" w:hAnsi="Arial" w:cs="Arial"/>
                <w:b/>
                <w:sz w:val="16"/>
                <w:szCs w:val="16"/>
                <w:lang w:val="es-MX"/>
              </w:rPr>
            </w:pPr>
            <w:r w:rsidRPr="0041576F">
              <w:rPr>
                <w:rFonts w:ascii="Arial" w:hAnsi="Arial" w:cs="Arial"/>
                <w:b/>
                <w:sz w:val="16"/>
                <w:szCs w:val="16"/>
                <w:lang w:val="es-MX"/>
              </w:rPr>
              <w:t>Unidad</w:t>
            </w:r>
          </w:p>
        </w:tc>
        <w:tc>
          <w:tcPr>
            <w:tcW w:w="908" w:type="dxa"/>
            <w:vMerge w:val="restart"/>
            <w:shd w:val="clear" w:color="auto" w:fill="B4C6E7" w:themeFill="accent1" w:themeFillTint="66"/>
            <w:vAlign w:val="center"/>
          </w:tcPr>
          <w:p w:rsidRPr="0041576F" w:rsidR="00E32B60" w:rsidP="0025002A" w:rsidRDefault="00E32B60" w14:paraId="462CA26E" w14:textId="77777777">
            <w:pPr>
              <w:spacing w:before="0"/>
              <w:jc w:val="center"/>
              <w:rPr>
                <w:rFonts w:ascii="Arial" w:hAnsi="Arial" w:cs="Arial"/>
                <w:b/>
                <w:sz w:val="16"/>
                <w:szCs w:val="16"/>
                <w:lang w:val="es-MX"/>
              </w:rPr>
            </w:pPr>
            <w:r w:rsidRPr="0041576F">
              <w:rPr>
                <w:rFonts w:ascii="Arial" w:hAnsi="Arial" w:cs="Arial"/>
                <w:b/>
                <w:sz w:val="16"/>
                <w:szCs w:val="16"/>
                <w:lang w:val="es-MX"/>
              </w:rPr>
              <w:t>Año de referencia</w:t>
            </w:r>
          </w:p>
        </w:tc>
        <w:tc>
          <w:tcPr>
            <w:tcW w:w="744" w:type="dxa"/>
            <w:vMerge w:val="restart"/>
            <w:shd w:val="clear" w:color="auto" w:fill="B4C6E7" w:themeFill="accent1" w:themeFillTint="66"/>
            <w:vAlign w:val="center"/>
          </w:tcPr>
          <w:p w:rsidRPr="0041576F" w:rsidR="00E32B60" w:rsidP="0025002A" w:rsidRDefault="00E32B60" w14:paraId="39603EA3" w14:textId="77777777">
            <w:pPr>
              <w:spacing w:before="0"/>
              <w:jc w:val="center"/>
              <w:rPr>
                <w:rFonts w:ascii="Arial" w:hAnsi="Arial" w:cs="Arial"/>
                <w:b/>
                <w:sz w:val="16"/>
                <w:szCs w:val="16"/>
                <w:lang w:val="es-MX"/>
              </w:rPr>
            </w:pPr>
            <w:r w:rsidRPr="0041576F">
              <w:rPr>
                <w:rFonts w:ascii="Arial" w:hAnsi="Arial" w:cs="Arial"/>
                <w:b/>
                <w:sz w:val="16"/>
                <w:szCs w:val="16"/>
                <w:lang w:val="es-MX"/>
              </w:rPr>
              <w:t>Tipo</w:t>
            </w:r>
          </w:p>
        </w:tc>
        <w:tc>
          <w:tcPr>
            <w:tcW w:w="2005" w:type="dxa"/>
            <w:vMerge w:val="restart"/>
            <w:shd w:val="clear" w:color="auto" w:fill="B4C6E7" w:themeFill="accent1" w:themeFillTint="66"/>
            <w:vAlign w:val="center"/>
          </w:tcPr>
          <w:p w:rsidRPr="0041576F" w:rsidR="00E32B60" w:rsidP="0025002A" w:rsidRDefault="00E32B60" w14:paraId="3C4FC38A" w14:textId="77777777">
            <w:pPr>
              <w:spacing w:before="0"/>
              <w:jc w:val="center"/>
              <w:rPr>
                <w:rFonts w:ascii="Arial" w:hAnsi="Arial" w:cs="Arial"/>
                <w:b/>
                <w:sz w:val="16"/>
                <w:szCs w:val="16"/>
                <w:lang w:val="es-MX"/>
              </w:rPr>
            </w:pPr>
            <w:r w:rsidRPr="0041576F">
              <w:rPr>
                <w:rFonts w:ascii="Arial" w:hAnsi="Arial" w:cs="Arial"/>
                <w:b/>
                <w:sz w:val="16"/>
                <w:szCs w:val="16"/>
                <w:lang w:val="es-MX"/>
              </w:rPr>
              <w:t>Medida ambiental</w:t>
            </w:r>
          </w:p>
        </w:tc>
        <w:tc>
          <w:tcPr>
            <w:tcW w:w="1450" w:type="dxa"/>
            <w:gridSpan w:val="5"/>
            <w:shd w:val="clear" w:color="auto" w:fill="B4C6E7" w:themeFill="accent1" w:themeFillTint="66"/>
            <w:vAlign w:val="center"/>
          </w:tcPr>
          <w:p w:rsidRPr="0041576F" w:rsidR="00E32B60" w:rsidP="0025002A" w:rsidRDefault="00E32B60" w14:paraId="5B0D542E" w14:textId="77777777">
            <w:pPr>
              <w:spacing w:before="0"/>
              <w:jc w:val="center"/>
              <w:rPr>
                <w:rFonts w:ascii="Arial" w:hAnsi="Arial" w:cs="Arial"/>
                <w:b/>
                <w:sz w:val="16"/>
                <w:szCs w:val="16"/>
                <w:lang w:val="es-MX"/>
              </w:rPr>
            </w:pPr>
            <w:r w:rsidRPr="0041576F">
              <w:rPr>
                <w:rFonts w:ascii="Arial" w:hAnsi="Arial" w:cs="Arial"/>
                <w:b/>
                <w:sz w:val="16"/>
                <w:szCs w:val="16"/>
                <w:lang w:val="es-MX"/>
              </w:rPr>
              <w:t>Año</w:t>
            </w:r>
          </w:p>
        </w:tc>
        <w:tc>
          <w:tcPr>
            <w:tcW w:w="1225" w:type="dxa"/>
            <w:vMerge/>
            <w:vAlign w:val="center"/>
          </w:tcPr>
          <w:p w:rsidRPr="0041576F" w:rsidR="00E32B60" w:rsidP="0025002A" w:rsidRDefault="00E32B60" w14:paraId="29635AC1" w14:textId="77777777">
            <w:pPr>
              <w:spacing w:before="0"/>
              <w:jc w:val="left"/>
              <w:rPr>
                <w:rFonts w:ascii="Arial" w:hAnsi="Arial" w:cs="Arial"/>
                <w:sz w:val="16"/>
                <w:szCs w:val="16"/>
                <w:lang w:val="es-MX"/>
              </w:rPr>
            </w:pPr>
          </w:p>
        </w:tc>
        <w:tc>
          <w:tcPr>
            <w:tcW w:w="1521" w:type="dxa"/>
            <w:vMerge/>
            <w:vAlign w:val="center"/>
          </w:tcPr>
          <w:p w:rsidRPr="0041576F" w:rsidR="00E32B60" w:rsidP="0025002A" w:rsidRDefault="00E32B60" w14:paraId="639D631F" w14:textId="77777777">
            <w:pPr>
              <w:spacing w:before="0"/>
              <w:jc w:val="left"/>
              <w:rPr>
                <w:rFonts w:ascii="Arial" w:hAnsi="Arial" w:cs="Arial"/>
                <w:sz w:val="16"/>
                <w:szCs w:val="16"/>
                <w:lang w:val="es-MX"/>
              </w:rPr>
            </w:pPr>
          </w:p>
        </w:tc>
      </w:tr>
      <w:tr w:rsidRPr="004672BC" w:rsidR="00E32B60" w:rsidTr="0025002A" w14:paraId="35289327" w14:textId="77777777">
        <w:trPr>
          <w:trHeight w:val="114"/>
          <w:tblHeader/>
          <w:jc w:val="center"/>
        </w:trPr>
        <w:tc>
          <w:tcPr>
            <w:tcW w:w="1453" w:type="dxa"/>
            <w:vMerge/>
            <w:vAlign w:val="center"/>
          </w:tcPr>
          <w:p w:rsidRPr="0041576F" w:rsidR="00E32B60" w:rsidP="0025002A" w:rsidRDefault="00E32B60" w14:paraId="509BE1D9" w14:textId="77777777">
            <w:pPr>
              <w:spacing w:before="0"/>
              <w:jc w:val="left"/>
              <w:rPr>
                <w:rFonts w:ascii="Arial" w:hAnsi="Arial" w:cs="Arial"/>
                <w:color w:val="000000"/>
                <w:sz w:val="16"/>
                <w:szCs w:val="16"/>
                <w:lang w:val="es-MX"/>
              </w:rPr>
            </w:pPr>
          </w:p>
        </w:tc>
        <w:tc>
          <w:tcPr>
            <w:tcW w:w="1236" w:type="dxa"/>
            <w:vMerge/>
            <w:vAlign w:val="center"/>
          </w:tcPr>
          <w:p w:rsidRPr="0041576F" w:rsidR="00E32B60" w:rsidP="0025002A" w:rsidRDefault="00E32B60" w14:paraId="07341B00" w14:textId="77777777">
            <w:pPr>
              <w:spacing w:before="0"/>
              <w:jc w:val="left"/>
              <w:rPr>
                <w:rFonts w:ascii="Arial" w:hAnsi="Arial" w:cs="Arial"/>
                <w:sz w:val="16"/>
                <w:szCs w:val="16"/>
                <w:lang w:val="es-MX"/>
              </w:rPr>
            </w:pPr>
          </w:p>
        </w:tc>
        <w:tc>
          <w:tcPr>
            <w:tcW w:w="1417" w:type="dxa"/>
            <w:vMerge/>
            <w:vAlign w:val="center"/>
          </w:tcPr>
          <w:p w:rsidRPr="0041576F" w:rsidR="00E32B60" w:rsidP="0025002A" w:rsidRDefault="00E32B60" w14:paraId="74FC8851" w14:textId="77777777">
            <w:pPr>
              <w:spacing w:before="0"/>
              <w:jc w:val="left"/>
              <w:rPr>
                <w:rFonts w:ascii="Arial" w:hAnsi="Arial" w:cs="Arial"/>
                <w:sz w:val="16"/>
                <w:szCs w:val="16"/>
                <w:lang w:val="es-MX"/>
              </w:rPr>
            </w:pPr>
          </w:p>
        </w:tc>
        <w:tc>
          <w:tcPr>
            <w:tcW w:w="1276" w:type="dxa"/>
            <w:vMerge/>
            <w:vAlign w:val="center"/>
          </w:tcPr>
          <w:p w:rsidRPr="0041576F" w:rsidR="00E32B60" w:rsidP="0025002A" w:rsidRDefault="00E32B60" w14:paraId="170689E8" w14:textId="77777777">
            <w:pPr>
              <w:spacing w:before="0"/>
              <w:jc w:val="left"/>
              <w:rPr>
                <w:rFonts w:ascii="Arial" w:hAnsi="Arial" w:cs="Arial"/>
                <w:sz w:val="16"/>
                <w:szCs w:val="16"/>
                <w:lang w:val="es-MX"/>
              </w:rPr>
            </w:pPr>
          </w:p>
        </w:tc>
        <w:tc>
          <w:tcPr>
            <w:tcW w:w="709" w:type="dxa"/>
            <w:vMerge/>
            <w:vAlign w:val="center"/>
          </w:tcPr>
          <w:p w:rsidRPr="0041576F" w:rsidR="00E32B60" w:rsidP="0025002A" w:rsidRDefault="00E32B60" w14:paraId="70E55422" w14:textId="77777777">
            <w:pPr>
              <w:spacing w:before="0"/>
              <w:jc w:val="center"/>
              <w:rPr>
                <w:rFonts w:ascii="Arial" w:hAnsi="Arial" w:cs="Arial"/>
                <w:b/>
                <w:sz w:val="16"/>
                <w:szCs w:val="16"/>
                <w:lang w:val="es-MX"/>
              </w:rPr>
            </w:pPr>
          </w:p>
        </w:tc>
        <w:tc>
          <w:tcPr>
            <w:tcW w:w="793" w:type="dxa"/>
            <w:vMerge/>
            <w:vAlign w:val="center"/>
          </w:tcPr>
          <w:p w:rsidRPr="0041576F" w:rsidR="00E32B60" w:rsidP="0025002A" w:rsidRDefault="00E32B60" w14:paraId="28D987CD" w14:textId="77777777">
            <w:pPr>
              <w:spacing w:before="0"/>
              <w:jc w:val="center"/>
              <w:rPr>
                <w:rFonts w:ascii="Arial" w:hAnsi="Arial" w:cs="Arial"/>
                <w:b/>
                <w:sz w:val="16"/>
                <w:szCs w:val="16"/>
                <w:lang w:val="es-MX"/>
              </w:rPr>
            </w:pPr>
          </w:p>
        </w:tc>
        <w:tc>
          <w:tcPr>
            <w:tcW w:w="908" w:type="dxa"/>
            <w:vMerge/>
            <w:vAlign w:val="center"/>
          </w:tcPr>
          <w:p w:rsidRPr="0041576F" w:rsidR="00E32B60" w:rsidP="0025002A" w:rsidRDefault="00E32B60" w14:paraId="3C3B893B" w14:textId="77777777">
            <w:pPr>
              <w:spacing w:before="0"/>
              <w:jc w:val="center"/>
              <w:rPr>
                <w:rFonts w:ascii="Arial" w:hAnsi="Arial" w:cs="Arial"/>
                <w:b/>
                <w:sz w:val="16"/>
                <w:szCs w:val="16"/>
                <w:lang w:val="es-MX"/>
              </w:rPr>
            </w:pPr>
          </w:p>
        </w:tc>
        <w:tc>
          <w:tcPr>
            <w:tcW w:w="744" w:type="dxa"/>
            <w:vMerge/>
            <w:vAlign w:val="center"/>
          </w:tcPr>
          <w:p w:rsidRPr="0041576F" w:rsidR="00E32B60" w:rsidP="0025002A" w:rsidRDefault="00E32B60" w14:paraId="530C7A65" w14:textId="77777777">
            <w:pPr>
              <w:spacing w:before="0"/>
              <w:jc w:val="center"/>
              <w:rPr>
                <w:rFonts w:ascii="Arial" w:hAnsi="Arial" w:cs="Arial"/>
                <w:b/>
                <w:sz w:val="16"/>
                <w:szCs w:val="16"/>
                <w:lang w:val="es-MX"/>
              </w:rPr>
            </w:pPr>
          </w:p>
        </w:tc>
        <w:tc>
          <w:tcPr>
            <w:tcW w:w="2005" w:type="dxa"/>
            <w:vMerge/>
            <w:vAlign w:val="center"/>
          </w:tcPr>
          <w:p w:rsidRPr="0041576F" w:rsidR="00E32B60" w:rsidP="0025002A" w:rsidRDefault="00E32B60" w14:paraId="20C045FE" w14:textId="77777777">
            <w:pPr>
              <w:spacing w:before="0"/>
              <w:jc w:val="center"/>
              <w:rPr>
                <w:rFonts w:ascii="Arial" w:hAnsi="Arial" w:cs="Arial"/>
                <w:b/>
                <w:sz w:val="16"/>
                <w:szCs w:val="16"/>
                <w:lang w:val="es-MX"/>
              </w:rPr>
            </w:pPr>
          </w:p>
        </w:tc>
        <w:tc>
          <w:tcPr>
            <w:tcW w:w="236" w:type="dxa"/>
            <w:shd w:val="clear" w:color="auto" w:fill="B4C6E7" w:themeFill="accent1" w:themeFillTint="66"/>
            <w:vAlign w:val="center"/>
          </w:tcPr>
          <w:p w:rsidRPr="0041576F" w:rsidR="00E32B60" w:rsidP="0025002A" w:rsidRDefault="00E32B60" w14:paraId="0B49D7D3" w14:textId="77777777">
            <w:pPr>
              <w:spacing w:before="0"/>
              <w:jc w:val="center"/>
              <w:rPr>
                <w:rFonts w:ascii="Arial" w:hAnsi="Arial" w:cs="Arial"/>
                <w:b/>
                <w:sz w:val="16"/>
                <w:szCs w:val="16"/>
                <w:lang w:val="es-MX"/>
              </w:rPr>
            </w:pPr>
            <w:r w:rsidRPr="0041576F">
              <w:rPr>
                <w:rFonts w:ascii="Arial" w:hAnsi="Arial" w:cs="Arial"/>
                <w:b/>
                <w:sz w:val="16"/>
                <w:szCs w:val="16"/>
                <w:lang w:val="es-MX"/>
              </w:rPr>
              <w:t>1</w:t>
            </w:r>
          </w:p>
        </w:tc>
        <w:tc>
          <w:tcPr>
            <w:tcW w:w="344" w:type="dxa"/>
            <w:shd w:val="clear" w:color="auto" w:fill="B4C6E7" w:themeFill="accent1" w:themeFillTint="66"/>
            <w:vAlign w:val="center"/>
          </w:tcPr>
          <w:p w:rsidRPr="0041576F" w:rsidR="00E32B60" w:rsidP="0025002A" w:rsidRDefault="00E32B60" w14:paraId="2AE9761F" w14:textId="77777777">
            <w:pPr>
              <w:spacing w:before="0"/>
              <w:jc w:val="center"/>
              <w:rPr>
                <w:rFonts w:ascii="Arial" w:hAnsi="Arial" w:cs="Arial"/>
                <w:b/>
                <w:sz w:val="16"/>
                <w:szCs w:val="16"/>
                <w:lang w:val="es-MX"/>
              </w:rPr>
            </w:pPr>
            <w:r w:rsidRPr="0041576F">
              <w:rPr>
                <w:rFonts w:ascii="Arial" w:hAnsi="Arial" w:cs="Arial"/>
                <w:b/>
                <w:sz w:val="16"/>
                <w:szCs w:val="16"/>
                <w:lang w:val="es-MX"/>
              </w:rPr>
              <w:t>2</w:t>
            </w:r>
          </w:p>
        </w:tc>
        <w:tc>
          <w:tcPr>
            <w:tcW w:w="290" w:type="dxa"/>
            <w:shd w:val="clear" w:color="auto" w:fill="B4C6E7" w:themeFill="accent1" w:themeFillTint="66"/>
            <w:vAlign w:val="center"/>
          </w:tcPr>
          <w:p w:rsidRPr="0041576F" w:rsidR="00E32B60" w:rsidP="0025002A" w:rsidRDefault="00E32B60" w14:paraId="59654D24" w14:textId="77777777">
            <w:pPr>
              <w:spacing w:before="0"/>
              <w:jc w:val="center"/>
              <w:rPr>
                <w:rFonts w:ascii="Arial" w:hAnsi="Arial" w:cs="Arial"/>
                <w:b/>
                <w:sz w:val="16"/>
                <w:szCs w:val="16"/>
                <w:lang w:val="es-MX"/>
              </w:rPr>
            </w:pPr>
            <w:r w:rsidRPr="0041576F">
              <w:rPr>
                <w:rFonts w:ascii="Arial" w:hAnsi="Arial" w:cs="Arial"/>
                <w:b/>
                <w:sz w:val="16"/>
                <w:szCs w:val="16"/>
                <w:lang w:val="es-MX"/>
              </w:rPr>
              <w:t>3</w:t>
            </w:r>
          </w:p>
        </w:tc>
        <w:tc>
          <w:tcPr>
            <w:tcW w:w="290" w:type="dxa"/>
            <w:shd w:val="clear" w:color="auto" w:fill="B4C6E7" w:themeFill="accent1" w:themeFillTint="66"/>
            <w:vAlign w:val="center"/>
          </w:tcPr>
          <w:p w:rsidRPr="0041576F" w:rsidR="00E32B60" w:rsidP="0025002A" w:rsidRDefault="00E32B60" w14:paraId="1E4D3BAA" w14:textId="77777777">
            <w:pPr>
              <w:spacing w:before="0"/>
              <w:jc w:val="center"/>
              <w:rPr>
                <w:rFonts w:ascii="Arial" w:hAnsi="Arial" w:cs="Arial"/>
                <w:b/>
                <w:sz w:val="16"/>
                <w:szCs w:val="16"/>
                <w:lang w:val="es-MX"/>
              </w:rPr>
            </w:pPr>
            <w:r w:rsidRPr="0041576F">
              <w:rPr>
                <w:rFonts w:ascii="Arial" w:hAnsi="Arial" w:cs="Arial"/>
                <w:b/>
                <w:sz w:val="16"/>
                <w:szCs w:val="16"/>
                <w:lang w:val="es-MX"/>
              </w:rPr>
              <w:t>4</w:t>
            </w:r>
          </w:p>
        </w:tc>
        <w:tc>
          <w:tcPr>
            <w:tcW w:w="290" w:type="dxa"/>
            <w:shd w:val="clear" w:color="auto" w:fill="B4C6E7" w:themeFill="accent1" w:themeFillTint="66"/>
            <w:vAlign w:val="center"/>
          </w:tcPr>
          <w:p w:rsidRPr="0041576F" w:rsidR="00E32B60" w:rsidP="0025002A" w:rsidRDefault="00E32B60" w14:paraId="13F6BD94" w14:textId="77777777">
            <w:pPr>
              <w:spacing w:before="0"/>
              <w:jc w:val="center"/>
              <w:rPr>
                <w:rFonts w:ascii="Arial" w:hAnsi="Arial" w:cs="Arial"/>
                <w:b/>
                <w:sz w:val="16"/>
                <w:szCs w:val="16"/>
                <w:lang w:val="es-MX"/>
              </w:rPr>
            </w:pPr>
            <w:r w:rsidRPr="0041576F">
              <w:rPr>
                <w:rFonts w:ascii="Arial" w:hAnsi="Arial" w:cs="Arial"/>
                <w:b/>
                <w:sz w:val="16"/>
                <w:szCs w:val="16"/>
                <w:lang w:val="es-MX"/>
              </w:rPr>
              <w:t>5</w:t>
            </w:r>
          </w:p>
        </w:tc>
        <w:tc>
          <w:tcPr>
            <w:tcW w:w="1225" w:type="dxa"/>
            <w:vMerge/>
            <w:vAlign w:val="center"/>
          </w:tcPr>
          <w:p w:rsidRPr="0041576F" w:rsidR="00E32B60" w:rsidP="0025002A" w:rsidRDefault="00E32B60" w14:paraId="7BD3A1EA" w14:textId="77777777">
            <w:pPr>
              <w:spacing w:before="0"/>
              <w:jc w:val="left"/>
              <w:rPr>
                <w:rFonts w:ascii="Arial" w:hAnsi="Arial" w:cs="Arial"/>
                <w:sz w:val="16"/>
                <w:szCs w:val="16"/>
                <w:lang w:val="es-MX"/>
              </w:rPr>
            </w:pPr>
          </w:p>
        </w:tc>
        <w:tc>
          <w:tcPr>
            <w:tcW w:w="1521" w:type="dxa"/>
            <w:vMerge/>
            <w:vAlign w:val="center"/>
          </w:tcPr>
          <w:p w:rsidRPr="0041576F" w:rsidR="00E32B60" w:rsidP="0025002A" w:rsidRDefault="00E32B60" w14:paraId="00F79555" w14:textId="77777777">
            <w:pPr>
              <w:spacing w:before="0"/>
              <w:jc w:val="left"/>
              <w:rPr>
                <w:rFonts w:ascii="Arial" w:hAnsi="Arial" w:cs="Arial"/>
                <w:sz w:val="16"/>
                <w:szCs w:val="16"/>
                <w:lang w:val="es-MX"/>
              </w:rPr>
            </w:pPr>
          </w:p>
        </w:tc>
      </w:tr>
      <w:tr w:rsidRPr="004672BC" w:rsidR="00E32B60" w:rsidTr="0025002A" w14:paraId="623FF6BD" w14:textId="77777777">
        <w:trPr>
          <w:trHeight w:val="70"/>
          <w:jc w:val="center"/>
        </w:trPr>
        <w:tc>
          <w:tcPr>
            <w:tcW w:w="1453" w:type="dxa"/>
            <w:vMerge w:val="restart"/>
            <w:vAlign w:val="center"/>
          </w:tcPr>
          <w:p w:rsidRPr="0041576F" w:rsidR="00E32B60" w:rsidP="0025002A" w:rsidRDefault="00E32B60" w14:paraId="70A21EA0" w14:textId="77777777">
            <w:pPr>
              <w:spacing w:before="0"/>
              <w:jc w:val="left"/>
              <w:rPr>
                <w:rFonts w:ascii="Arial" w:hAnsi="Arial" w:cs="Arial"/>
                <w:color w:val="000000"/>
                <w:sz w:val="16"/>
                <w:szCs w:val="16"/>
                <w:lang w:val="es-MX"/>
              </w:rPr>
            </w:pPr>
            <w:r w:rsidRPr="0046290A">
              <w:rPr>
                <w:rFonts w:ascii="Arial" w:hAnsi="Arial" w:cs="Arial"/>
                <w:color w:val="000000"/>
                <w:sz w:val="16"/>
                <w:szCs w:val="16"/>
                <w:lang w:val="es-MX"/>
              </w:rPr>
              <w:t>Generación de ruido y vibraciones por actividades antrópicas</w:t>
            </w:r>
          </w:p>
        </w:tc>
        <w:tc>
          <w:tcPr>
            <w:tcW w:w="1236" w:type="dxa"/>
            <w:vMerge w:val="restart"/>
            <w:vAlign w:val="center"/>
          </w:tcPr>
          <w:p w:rsidRPr="0041576F" w:rsidR="00E32B60" w:rsidP="0025002A" w:rsidRDefault="00E32B60" w14:paraId="167DD534" w14:textId="77777777">
            <w:pPr>
              <w:pStyle w:val="paragraph"/>
              <w:spacing w:before="0" w:beforeAutospacing="0" w:after="0" w:afterAutospacing="0"/>
              <w:textAlignment w:val="baseline"/>
              <w:rPr>
                <w:rFonts w:ascii="Arial" w:hAnsi="Arial" w:cs="Arial"/>
                <w:sz w:val="16"/>
                <w:szCs w:val="16"/>
                <w:lang w:val="es-CR"/>
              </w:rPr>
            </w:pPr>
            <w:r>
              <w:rPr>
                <w:rFonts w:ascii="Arial" w:hAnsi="Arial" w:cs="Arial"/>
                <w:sz w:val="16"/>
                <w:szCs w:val="16"/>
                <w:lang w:val="es-CR"/>
              </w:rPr>
              <w:t>Controlar la exposición ocupacional a ruido y vibraciones de los funcionarios del ITCR</w:t>
            </w:r>
          </w:p>
        </w:tc>
        <w:tc>
          <w:tcPr>
            <w:tcW w:w="1417" w:type="dxa"/>
            <w:vAlign w:val="center"/>
          </w:tcPr>
          <w:p w:rsidRPr="008F758A" w:rsidR="00E32B60" w:rsidP="0025002A" w:rsidRDefault="00E32B60" w14:paraId="7468EB80" w14:textId="77777777">
            <w:pPr>
              <w:pStyle w:val="paragraph"/>
              <w:spacing w:before="0" w:after="0"/>
              <w:textAlignment w:val="baseline"/>
              <w:rPr>
                <w:rFonts w:ascii="Arial" w:hAnsi="Arial" w:cs="Arial"/>
                <w:sz w:val="16"/>
                <w:szCs w:val="16"/>
                <w:lang w:val="es-CR"/>
              </w:rPr>
            </w:pPr>
            <w:r w:rsidRPr="008F758A">
              <w:rPr>
                <w:rFonts w:ascii="Arial" w:hAnsi="Arial" w:cs="Arial"/>
                <w:sz w:val="16"/>
                <w:szCs w:val="16"/>
                <w:lang w:val="es-CR"/>
              </w:rPr>
              <w:t xml:space="preserve">Al menos </w:t>
            </w:r>
            <w:r>
              <w:rPr>
                <w:rFonts w:ascii="Arial" w:hAnsi="Arial" w:cs="Arial"/>
                <w:sz w:val="16"/>
                <w:szCs w:val="16"/>
                <w:lang w:val="es-CR"/>
              </w:rPr>
              <w:t>1</w:t>
            </w:r>
            <w:r w:rsidRPr="008F758A">
              <w:rPr>
                <w:rFonts w:ascii="Arial" w:hAnsi="Arial" w:cs="Arial"/>
                <w:sz w:val="16"/>
                <w:szCs w:val="16"/>
                <w:lang w:val="es-CR"/>
              </w:rPr>
              <w:t xml:space="preserve"> dependencia participando del plan de</w:t>
            </w:r>
            <w:r>
              <w:rPr>
                <w:rFonts w:ascii="Arial" w:hAnsi="Arial" w:cs="Arial"/>
                <w:sz w:val="16"/>
                <w:szCs w:val="16"/>
                <w:lang w:val="es-CR"/>
              </w:rPr>
              <w:t xml:space="preserve"> conservación auditiva</w:t>
            </w:r>
            <w:r w:rsidRPr="008F758A">
              <w:rPr>
                <w:rFonts w:ascii="Arial" w:hAnsi="Arial" w:cs="Arial"/>
                <w:sz w:val="16"/>
                <w:szCs w:val="16"/>
                <w:lang w:val="es-CR"/>
              </w:rPr>
              <w:t xml:space="preserve"> </w:t>
            </w:r>
          </w:p>
        </w:tc>
        <w:tc>
          <w:tcPr>
            <w:tcW w:w="1276" w:type="dxa"/>
            <w:vAlign w:val="center"/>
          </w:tcPr>
          <w:p w:rsidRPr="00CF6306" w:rsidR="00E32B60" w:rsidP="0025002A" w:rsidRDefault="00E32B60" w14:paraId="781F95DE" w14:textId="77777777">
            <w:pPr>
              <w:pStyle w:val="paragraph"/>
              <w:spacing w:before="0" w:beforeAutospacing="0" w:after="0" w:afterAutospacing="0"/>
              <w:jc w:val="center"/>
              <w:textAlignment w:val="baseline"/>
              <w:rPr>
                <w:rFonts w:ascii="Arial" w:hAnsi="Arial" w:cs="Arial"/>
                <w:sz w:val="16"/>
                <w:szCs w:val="16"/>
                <w:highlight w:val="magenta"/>
                <w:lang w:val="es-CR"/>
              </w:rPr>
            </w:pPr>
            <w:r>
              <w:rPr>
                <w:rFonts w:ascii="Arial" w:hAnsi="Arial" w:cs="Arial"/>
                <w:sz w:val="16"/>
                <w:szCs w:val="16"/>
                <w:lang w:val="es-CR"/>
              </w:rPr>
              <w:t>2026</w:t>
            </w:r>
          </w:p>
        </w:tc>
        <w:tc>
          <w:tcPr>
            <w:tcW w:w="1502" w:type="dxa"/>
            <w:gridSpan w:val="2"/>
            <w:vMerge w:val="restart"/>
            <w:vAlign w:val="center"/>
          </w:tcPr>
          <w:p w:rsidRPr="009F60C9" w:rsidR="00E32B60" w:rsidP="0025002A" w:rsidRDefault="00E32B60" w14:paraId="237FC95C" w14:textId="06103CB2">
            <w:pPr>
              <w:spacing w:before="0"/>
              <w:jc w:val="center"/>
              <w:rPr>
                <w:rFonts w:ascii="Arial" w:hAnsi="Arial" w:cs="Arial"/>
                <w:sz w:val="16"/>
                <w:szCs w:val="16"/>
                <w:lang w:val="es-MX"/>
              </w:rPr>
            </w:pPr>
            <w:r>
              <w:rPr>
                <w:rFonts w:ascii="Arial" w:hAnsi="Arial" w:cs="Arial"/>
                <w:sz w:val="16"/>
                <w:szCs w:val="16"/>
                <w:lang w:val="es-MX"/>
              </w:rPr>
              <w:t>No disponible</w:t>
            </w:r>
          </w:p>
        </w:tc>
        <w:tc>
          <w:tcPr>
            <w:tcW w:w="908" w:type="dxa"/>
            <w:vAlign w:val="center"/>
          </w:tcPr>
          <w:p w:rsidRPr="0041576F" w:rsidR="00E32B60" w:rsidP="0025002A" w:rsidRDefault="00E32B60" w14:paraId="785CA629" w14:textId="77777777">
            <w:pPr>
              <w:spacing w:before="0"/>
              <w:jc w:val="center"/>
              <w:rPr>
                <w:rFonts w:ascii="Arial" w:hAnsi="Arial" w:cs="Arial"/>
                <w:sz w:val="16"/>
                <w:szCs w:val="16"/>
                <w:lang w:val="es-MX"/>
              </w:rPr>
            </w:pPr>
            <w:r>
              <w:rPr>
                <w:rFonts w:ascii="Arial" w:hAnsi="Arial" w:cs="Arial"/>
                <w:sz w:val="16"/>
                <w:szCs w:val="16"/>
                <w:lang w:val="es-MX"/>
              </w:rPr>
              <w:t>2019</w:t>
            </w:r>
          </w:p>
        </w:tc>
        <w:tc>
          <w:tcPr>
            <w:tcW w:w="744" w:type="dxa"/>
            <w:vMerge w:val="restart"/>
            <w:vAlign w:val="center"/>
          </w:tcPr>
          <w:p w:rsidRPr="0041576F" w:rsidR="00E32B60" w:rsidP="0025002A" w:rsidRDefault="00E32B60" w14:paraId="155F67A3" w14:textId="77777777">
            <w:pPr>
              <w:spacing w:before="0"/>
              <w:jc w:val="left"/>
              <w:rPr>
                <w:rFonts w:ascii="Arial" w:hAnsi="Arial" w:cs="Arial"/>
                <w:sz w:val="16"/>
                <w:szCs w:val="16"/>
                <w:lang w:val="es-MX"/>
              </w:rPr>
            </w:pPr>
          </w:p>
        </w:tc>
        <w:tc>
          <w:tcPr>
            <w:tcW w:w="2005" w:type="dxa"/>
            <w:vAlign w:val="center"/>
          </w:tcPr>
          <w:p w:rsidRPr="0041576F" w:rsidR="00E32B60" w:rsidP="0025002A" w:rsidRDefault="00E32B60" w14:paraId="08178BB2" w14:textId="77777777">
            <w:pPr>
              <w:spacing w:before="0"/>
              <w:jc w:val="left"/>
              <w:rPr>
                <w:rFonts w:ascii="Arial" w:hAnsi="Arial" w:cs="Arial"/>
                <w:sz w:val="16"/>
                <w:szCs w:val="16"/>
                <w:lang w:val="es-MX"/>
              </w:rPr>
            </w:pPr>
            <w:r>
              <w:rPr>
                <w:rFonts w:ascii="Arial" w:hAnsi="Arial" w:cs="Arial"/>
                <w:sz w:val="16"/>
                <w:szCs w:val="16"/>
                <w:lang w:val="es-MX"/>
              </w:rPr>
              <w:t xml:space="preserve">Programa de Conservación Auditiva componente del Plan de Salud Ocupacional </w:t>
            </w:r>
          </w:p>
        </w:tc>
        <w:tc>
          <w:tcPr>
            <w:tcW w:w="236" w:type="dxa"/>
            <w:vAlign w:val="center"/>
          </w:tcPr>
          <w:p w:rsidRPr="0041576F" w:rsidR="00E32B60" w:rsidP="0025002A" w:rsidRDefault="00E32B60" w14:paraId="0A56D6FA"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E32B60" w:rsidP="0025002A" w:rsidRDefault="00E32B60" w14:paraId="4081E7D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52A83E0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1B61913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090C43DF"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850F07" w:rsidR="00E32B60" w:rsidP="0025002A" w:rsidRDefault="00E32B60" w14:paraId="36947C88"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850F07" w:rsidR="00E32B60" w:rsidP="0025002A" w:rsidRDefault="00E32B60" w14:paraId="797A41EC"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04977B03" w14:textId="77777777">
        <w:trPr>
          <w:trHeight w:val="833"/>
          <w:jc w:val="center"/>
        </w:trPr>
        <w:tc>
          <w:tcPr>
            <w:tcW w:w="1453" w:type="dxa"/>
            <w:vMerge/>
            <w:vAlign w:val="center"/>
          </w:tcPr>
          <w:p w:rsidRPr="0041576F" w:rsidR="00E32B60" w:rsidP="0025002A" w:rsidRDefault="00E32B60" w14:paraId="4AE9A22D" w14:textId="77777777">
            <w:pPr>
              <w:spacing w:before="0"/>
              <w:jc w:val="left"/>
              <w:rPr>
                <w:rFonts w:ascii="Arial" w:hAnsi="Arial" w:cs="Arial"/>
                <w:color w:val="000000"/>
                <w:sz w:val="16"/>
                <w:szCs w:val="16"/>
                <w:lang w:val="es-MX"/>
              </w:rPr>
            </w:pPr>
          </w:p>
        </w:tc>
        <w:tc>
          <w:tcPr>
            <w:tcW w:w="1236" w:type="dxa"/>
            <w:vMerge/>
            <w:vAlign w:val="center"/>
          </w:tcPr>
          <w:p w:rsidRPr="0041576F" w:rsidR="00E32B60" w:rsidP="0025002A" w:rsidRDefault="00E32B60" w14:paraId="7FFF794D" w14:textId="77777777">
            <w:pPr>
              <w:spacing w:before="0"/>
              <w:jc w:val="left"/>
              <w:rPr>
                <w:rFonts w:ascii="Arial" w:hAnsi="Arial" w:cs="Arial"/>
                <w:sz w:val="16"/>
                <w:szCs w:val="16"/>
                <w:lang w:val="es-MX"/>
              </w:rPr>
            </w:pPr>
          </w:p>
        </w:tc>
        <w:tc>
          <w:tcPr>
            <w:tcW w:w="1417" w:type="dxa"/>
            <w:vAlign w:val="center"/>
          </w:tcPr>
          <w:p w:rsidRPr="0041576F" w:rsidR="00E32B60" w:rsidP="0025002A" w:rsidRDefault="00E32B60" w14:paraId="06DD80D4" w14:textId="77777777">
            <w:pPr>
              <w:pStyle w:val="paragraph"/>
              <w:spacing w:before="0" w:after="0"/>
              <w:textAlignment w:val="baseline"/>
              <w:rPr>
                <w:rFonts w:ascii="Arial" w:hAnsi="Arial" w:cs="Arial"/>
                <w:sz w:val="16"/>
                <w:szCs w:val="16"/>
                <w:highlight w:val="magenta"/>
                <w:lang w:val="es-MX"/>
              </w:rPr>
            </w:pPr>
            <w:r w:rsidRPr="008F758A">
              <w:rPr>
                <w:rFonts w:ascii="Arial" w:hAnsi="Arial" w:cs="Arial"/>
                <w:sz w:val="16"/>
                <w:szCs w:val="16"/>
                <w:lang w:val="es-CR"/>
              </w:rPr>
              <w:t xml:space="preserve">Un programa </w:t>
            </w:r>
            <w:r>
              <w:rPr>
                <w:rFonts w:ascii="Arial" w:hAnsi="Arial" w:cs="Arial"/>
                <w:sz w:val="16"/>
                <w:szCs w:val="16"/>
                <w:lang w:val="es-CR"/>
              </w:rPr>
              <w:t>de vigilancia de la salud</w:t>
            </w:r>
          </w:p>
        </w:tc>
        <w:tc>
          <w:tcPr>
            <w:tcW w:w="1276" w:type="dxa"/>
            <w:vAlign w:val="center"/>
          </w:tcPr>
          <w:p w:rsidRPr="0041576F" w:rsidR="00E32B60" w:rsidP="0025002A" w:rsidRDefault="00E32B60" w14:paraId="7AA3F03F" w14:textId="77777777">
            <w:pPr>
              <w:spacing w:before="0"/>
              <w:jc w:val="center"/>
              <w:rPr>
                <w:rFonts w:ascii="Arial" w:hAnsi="Arial" w:cs="Arial"/>
                <w:sz w:val="16"/>
                <w:szCs w:val="16"/>
                <w:highlight w:val="magenta"/>
                <w:lang w:val="es-MX"/>
              </w:rPr>
            </w:pPr>
            <w:r w:rsidRPr="004F70E9">
              <w:rPr>
                <w:rFonts w:ascii="Arial" w:hAnsi="Arial" w:cs="Arial"/>
                <w:sz w:val="16"/>
                <w:szCs w:val="16"/>
              </w:rPr>
              <w:t>2026</w:t>
            </w:r>
          </w:p>
        </w:tc>
        <w:tc>
          <w:tcPr>
            <w:tcW w:w="1502" w:type="dxa"/>
            <w:gridSpan w:val="2"/>
            <w:vMerge/>
            <w:vAlign w:val="center"/>
          </w:tcPr>
          <w:p w:rsidRPr="00AB3075" w:rsidR="00E32B60" w:rsidP="0025002A" w:rsidRDefault="00E32B60" w14:paraId="28C82DD5" w14:textId="233793BB">
            <w:pPr>
              <w:spacing w:before="0"/>
              <w:jc w:val="center"/>
              <w:rPr>
                <w:rStyle w:val="normaltextrun"/>
                <w:rFonts w:ascii="Arial" w:hAnsi="Arial" w:cs="Arial"/>
                <w:b/>
                <w:bCs/>
                <w:color w:val="000000"/>
                <w:sz w:val="16"/>
                <w:szCs w:val="16"/>
                <w:lang w:val="es-MX"/>
              </w:rPr>
            </w:pPr>
          </w:p>
        </w:tc>
        <w:tc>
          <w:tcPr>
            <w:tcW w:w="908" w:type="dxa"/>
            <w:vAlign w:val="center"/>
          </w:tcPr>
          <w:p w:rsidRPr="0041576F" w:rsidR="00E32B60" w:rsidP="0025002A" w:rsidRDefault="00E32B60" w14:paraId="22930FD5"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Merge/>
            <w:vAlign w:val="center"/>
          </w:tcPr>
          <w:p w:rsidRPr="0041576F" w:rsidR="00E32B60" w:rsidP="0025002A" w:rsidRDefault="00E32B60" w14:paraId="7ED334D8" w14:textId="77777777">
            <w:pPr>
              <w:spacing w:before="0"/>
              <w:jc w:val="left"/>
              <w:rPr>
                <w:rFonts w:ascii="Arial" w:hAnsi="Arial" w:cs="Arial"/>
                <w:sz w:val="16"/>
                <w:szCs w:val="16"/>
                <w:lang w:val="es-MX"/>
              </w:rPr>
            </w:pPr>
          </w:p>
        </w:tc>
        <w:tc>
          <w:tcPr>
            <w:tcW w:w="2005" w:type="dxa"/>
            <w:vAlign w:val="center"/>
          </w:tcPr>
          <w:p w:rsidRPr="0041576F" w:rsidR="00E32B60" w:rsidP="0025002A" w:rsidRDefault="00E32B60" w14:paraId="079F33D7" w14:textId="77777777">
            <w:pPr>
              <w:spacing w:before="0"/>
              <w:jc w:val="left"/>
              <w:rPr>
                <w:rFonts w:ascii="Arial" w:hAnsi="Arial" w:cs="Arial"/>
                <w:sz w:val="16"/>
                <w:szCs w:val="16"/>
                <w:lang w:val="es-MX"/>
              </w:rPr>
            </w:pPr>
            <w:r>
              <w:rPr>
                <w:rFonts w:ascii="Arial" w:hAnsi="Arial" w:cs="Arial"/>
                <w:sz w:val="16"/>
                <w:szCs w:val="16"/>
                <w:lang w:val="es-MX"/>
              </w:rPr>
              <w:t>Programa de Vigilancia de Salud</w:t>
            </w:r>
          </w:p>
        </w:tc>
        <w:tc>
          <w:tcPr>
            <w:tcW w:w="236" w:type="dxa"/>
            <w:vAlign w:val="center"/>
          </w:tcPr>
          <w:p w:rsidRPr="0041576F" w:rsidR="00E32B60" w:rsidP="0025002A" w:rsidRDefault="00E32B60" w14:paraId="01946BD8" w14:textId="77777777">
            <w:pPr>
              <w:spacing w:before="0"/>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E32B60" w:rsidP="0025002A" w:rsidRDefault="00E32B60" w14:paraId="35F9DB71"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4D644AB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E32B60" w:rsidP="0025002A" w:rsidRDefault="00E32B60" w14:paraId="1B92B9B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E32B60" w:rsidP="0025002A" w:rsidRDefault="00E32B60" w14:paraId="66EBE258"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E32B60" w:rsidP="0025002A" w:rsidRDefault="00E32B60" w14:paraId="025738A4"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E32B60" w:rsidP="0025002A" w:rsidRDefault="00E32B60" w14:paraId="6724A9EB"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45596EAB" w14:textId="77777777">
        <w:trPr>
          <w:trHeight w:val="70"/>
          <w:jc w:val="center"/>
        </w:trPr>
        <w:tc>
          <w:tcPr>
            <w:tcW w:w="1453" w:type="dxa"/>
            <w:vMerge/>
            <w:vAlign w:val="center"/>
          </w:tcPr>
          <w:p w:rsidRPr="0041576F" w:rsidR="00E32B60" w:rsidP="0025002A" w:rsidRDefault="00E32B60" w14:paraId="4256D604" w14:textId="77777777">
            <w:pPr>
              <w:spacing w:before="0"/>
              <w:jc w:val="left"/>
              <w:rPr>
                <w:rFonts w:ascii="Arial" w:hAnsi="Arial" w:cs="Arial"/>
                <w:color w:val="000000"/>
                <w:sz w:val="16"/>
                <w:szCs w:val="16"/>
                <w:lang w:val="es-MX"/>
              </w:rPr>
            </w:pPr>
          </w:p>
        </w:tc>
        <w:tc>
          <w:tcPr>
            <w:tcW w:w="1236" w:type="dxa"/>
            <w:vMerge/>
            <w:vAlign w:val="center"/>
          </w:tcPr>
          <w:p w:rsidRPr="0041576F" w:rsidR="00E32B60" w:rsidP="0025002A" w:rsidRDefault="00E32B60" w14:paraId="185D2C93" w14:textId="77777777">
            <w:pPr>
              <w:spacing w:before="0"/>
              <w:jc w:val="left"/>
              <w:rPr>
                <w:rFonts w:ascii="Arial" w:hAnsi="Arial" w:cs="Arial"/>
                <w:sz w:val="16"/>
                <w:szCs w:val="16"/>
                <w:lang w:val="es-MX"/>
              </w:rPr>
            </w:pPr>
          </w:p>
        </w:tc>
        <w:tc>
          <w:tcPr>
            <w:tcW w:w="1417" w:type="dxa"/>
            <w:vAlign w:val="center"/>
          </w:tcPr>
          <w:p w:rsidRPr="0041576F" w:rsidR="00E32B60" w:rsidP="0025002A" w:rsidRDefault="00E32B60" w14:paraId="4983C411" w14:textId="77777777">
            <w:pPr>
              <w:pStyle w:val="paragraph"/>
              <w:spacing w:before="0" w:after="0"/>
              <w:textAlignment w:val="baseline"/>
              <w:rPr>
                <w:rFonts w:ascii="Arial" w:hAnsi="Arial" w:cs="Arial"/>
                <w:sz w:val="16"/>
                <w:szCs w:val="16"/>
                <w:highlight w:val="magenta"/>
                <w:lang w:val="es-MX"/>
              </w:rPr>
            </w:pPr>
            <w:r w:rsidRPr="008F758A">
              <w:rPr>
                <w:rFonts w:ascii="Arial" w:hAnsi="Arial" w:cs="Arial"/>
                <w:sz w:val="16"/>
                <w:szCs w:val="16"/>
                <w:lang w:val="es-CR"/>
              </w:rPr>
              <w:t>Actualiza</w:t>
            </w:r>
            <w:r>
              <w:rPr>
                <w:rFonts w:ascii="Arial" w:hAnsi="Arial" w:cs="Arial"/>
                <w:sz w:val="16"/>
                <w:szCs w:val="16"/>
                <w:lang w:val="es-CR"/>
              </w:rPr>
              <w:t xml:space="preserve">ción </w:t>
            </w:r>
            <w:r w:rsidRPr="008F758A">
              <w:rPr>
                <w:rFonts w:ascii="Arial" w:hAnsi="Arial" w:cs="Arial"/>
                <w:sz w:val="16"/>
                <w:szCs w:val="16"/>
                <w:lang w:val="es-CR"/>
              </w:rPr>
              <w:t xml:space="preserve">del mapa georreferenciado </w:t>
            </w:r>
          </w:p>
        </w:tc>
        <w:tc>
          <w:tcPr>
            <w:tcW w:w="1276" w:type="dxa"/>
            <w:vAlign w:val="center"/>
          </w:tcPr>
          <w:p w:rsidRPr="0041576F" w:rsidR="00E32B60" w:rsidP="0025002A" w:rsidRDefault="00E32B60" w14:paraId="5F0590A6" w14:textId="77777777">
            <w:pPr>
              <w:spacing w:before="0"/>
              <w:jc w:val="center"/>
              <w:rPr>
                <w:rFonts w:ascii="Arial" w:hAnsi="Arial" w:cs="Arial"/>
                <w:sz w:val="16"/>
                <w:szCs w:val="16"/>
                <w:highlight w:val="magenta"/>
                <w:lang w:val="es-MX"/>
              </w:rPr>
            </w:pPr>
            <w:r w:rsidRPr="004F70E9">
              <w:rPr>
                <w:rFonts w:ascii="Arial" w:hAnsi="Arial" w:cs="Arial"/>
                <w:sz w:val="16"/>
                <w:szCs w:val="16"/>
              </w:rPr>
              <w:t>2026</w:t>
            </w:r>
          </w:p>
        </w:tc>
        <w:tc>
          <w:tcPr>
            <w:tcW w:w="1502" w:type="dxa"/>
            <w:gridSpan w:val="2"/>
            <w:vMerge/>
            <w:vAlign w:val="center"/>
          </w:tcPr>
          <w:p w:rsidRPr="009F60C9" w:rsidR="00E32B60" w:rsidP="0025002A" w:rsidRDefault="00E32B60" w14:paraId="3889B9AF" w14:textId="502C9F74">
            <w:pPr>
              <w:spacing w:before="0"/>
              <w:jc w:val="center"/>
              <w:rPr>
                <w:rFonts w:ascii="Arial" w:hAnsi="Arial" w:cs="Arial"/>
                <w:sz w:val="16"/>
                <w:szCs w:val="16"/>
                <w:lang w:val="es-MX"/>
              </w:rPr>
            </w:pPr>
          </w:p>
        </w:tc>
        <w:tc>
          <w:tcPr>
            <w:tcW w:w="908" w:type="dxa"/>
            <w:vAlign w:val="center"/>
          </w:tcPr>
          <w:p w:rsidRPr="0041576F" w:rsidR="00E32B60" w:rsidP="0025002A" w:rsidRDefault="00E32B60" w14:paraId="16A53456" w14:textId="77777777">
            <w:pPr>
              <w:spacing w:before="0"/>
              <w:jc w:val="center"/>
              <w:rPr>
                <w:rFonts w:ascii="Arial" w:hAnsi="Arial" w:cs="Arial"/>
                <w:sz w:val="16"/>
                <w:szCs w:val="16"/>
                <w:lang w:val="es-MX"/>
              </w:rPr>
            </w:pPr>
            <w:r>
              <w:rPr>
                <w:rFonts w:ascii="Arial" w:hAnsi="Arial" w:cs="Arial"/>
                <w:sz w:val="16"/>
                <w:szCs w:val="16"/>
                <w:lang w:val="es-MX"/>
              </w:rPr>
              <w:t>2020</w:t>
            </w:r>
          </w:p>
        </w:tc>
        <w:tc>
          <w:tcPr>
            <w:tcW w:w="744" w:type="dxa"/>
            <w:vMerge/>
            <w:vAlign w:val="center"/>
          </w:tcPr>
          <w:p w:rsidRPr="0041576F" w:rsidR="00E32B60" w:rsidP="0025002A" w:rsidRDefault="00E32B60" w14:paraId="5AD57ED6" w14:textId="77777777">
            <w:pPr>
              <w:spacing w:before="0"/>
              <w:jc w:val="left"/>
              <w:rPr>
                <w:rFonts w:ascii="Arial" w:hAnsi="Arial" w:cs="Arial"/>
                <w:sz w:val="16"/>
                <w:szCs w:val="16"/>
                <w:lang w:val="es-MX"/>
              </w:rPr>
            </w:pPr>
          </w:p>
        </w:tc>
        <w:tc>
          <w:tcPr>
            <w:tcW w:w="2005" w:type="dxa"/>
            <w:vAlign w:val="center"/>
          </w:tcPr>
          <w:p w:rsidRPr="0041576F" w:rsidR="00E32B60" w:rsidP="0025002A" w:rsidRDefault="00E32B60" w14:paraId="4B6FCF67" w14:textId="77777777">
            <w:pPr>
              <w:spacing w:before="0"/>
              <w:jc w:val="left"/>
              <w:rPr>
                <w:rFonts w:ascii="Arial" w:hAnsi="Arial" w:cs="Arial"/>
                <w:sz w:val="16"/>
                <w:szCs w:val="16"/>
                <w:lang w:val="es-MX"/>
              </w:rPr>
            </w:pPr>
            <w:r>
              <w:rPr>
                <w:rFonts w:ascii="Arial" w:hAnsi="Arial" w:cs="Arial"/>
                <w:sz w:val="16"/>
                <w:szCs w:val="16"/>
                <w:lang w:val="es-MX"/>
              </w:rPr>
              <w:t xml:space="preserve">Proyecto Mapa Georreferenciado </w:t>
            </w:r>
          </w:p>
        </w:tc>
        <w:tc>
          <w:tcPr>
            <w:tcW w:w="236" w:type="dxa"/>
            <w:vAlign w:val="center"/>
          </w:tcPr>
          <w:p w:rsidRPr="0041576F" w:rsidR="00E32B60" w:rsidP="0025002A" w:rsidRDefault="00E32B60" w14:paraId="1B747F55"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E32B60" w:rsidP="0025002A" w:rsidRDefault="00E32B60" w14:paraId="5F459C5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0C8BCC3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6A26113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516ECCB5"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E32B60" w:rsidP="0025002A" w:rsidRDefault="00E32B60" w14:paraId="22B02D46"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E32B60" w:rsidP="0025002A" w:rsidRDefault="00E32B60" w14:paraId="5BC59106"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5FA75015" w14:textId="77777777">
        <w:trPr>
          <w:trHeight w:val="70"/>
          <w:jc w:val="center"/>
        </w:trPr>
        <w:tc>
          <w:tcPr>
            <w:tcW w:w="1453" w:type="dxa"/>
            <w:vMerge/>
            <w:vAlign w:val="center"/>
          </w:tcPr>
          <w:p w:rsidRPr="0041576F" w:rsidR="00E32B60" w:rsidP="0025002A" w:rsidRDefault="00E32B60" w14:paraId="12F767A5" w14:textId="77777777">
            <w:pPr>
              <w:spacing w:before="0"/>
              <w:jc w:val="left"/>
              <w:rPr>
                <w:rFonts w:ascii="Arial" w:hAnsi="Arial" w:cs="Arial"/>
                <w:color w:val="000000"/>
                <w:sz w:val="16"/>
                <w:szCs w:val="16"/>
                <w:lang w:val="es-MX"/>
              </w:rPr>
            </w:pPr>
          </w:p>
        </w:tc>
        <w:tc>
          <w:tcPr>
            <w:tcW w:w="1236" w:type="dxa"/>
            <w:vMerge/>
            <w:vAlign w:val="center"/>
          </w:tcPr>
          <w:p w:rsidRPr="0041576F" w:rsidR="00E32B60" w:rsidP="0025002A" w:rsidRDefault="00E32B60" w14:paraId="384FF065" w14:textId="77777777">
            <w:pPr>
              <w:spacing w:before="0"/>
              <w:jc w:val="left"/>
              <w:rPr>
                <w:rFonts w:ascii="Arial" w:hAnsi="Arial" w:cs="Arial"/>
                <w:sz w:val="16"/>
                <w:szCs w:val="16"/>
                <w:lang w:val="es-MX"/>
              </w:rPr>
            </w:pPr>
          </w:p>
        </w:tc>
        <w:tc>
          <w:tcPr>
            <w:tcW w:w="1417" w:type="dxa"/>
            <w:vAlign w:val="center"/>
          </w:tcPr>
          <w:p w:rsidRPr="0041576F" w:rsidR="00E32B60" w:rsidP="0025002A" w:rsidRDefault="00E32B60" w14:paraId="6DC62928" w14:textId="77777777">
            <w:pPr>
              <w:spacing w:before="0"/>
              <w:jc w:val="left"/>
              <w:rPr>
                <w:rFonts w:ascii="Arial" w:hAnsi="Arial" w:cs="Arial"/>
                <w:sz w:val="16"/>
                <w:szCs w:val="16"/>
                <w:highlight w:val="magenta"/>
                <w:lang w:val="es-MX"/>
              </w:rPr>
            </w:pPr>
            <w:r w:rsidRPr="008F758A">
              <w:rPr>
                <w:rFonts w:ascii="Arial" w:hAnsi="Arial" w:cs="Arial"/>
                <w:sz w:val="16"/>
                <w:szCs w:val="16"/>
                <w:lang w:val="es-MX"/>
              </w:rPr>
              <w:t xml:space="preserve">Un manual guía para la implementación de la Salud Ocupacional y Atención de Emergencias </w:t>
            </w:r>
          </w:p>
        </w:tc>
        <w:tc>
          <w:tcPr>
            <w:tcW w:w="1276" w:type="dxa"/>
            <w:vAlign w:val="center"/>
          </w:tcPr>
          <w:p w:rsidRPr="0041576F" w:rsidR="00E32B60" w:rsidP="0025002A" w:rsidRDefault="00E32B60" w14:paraId="6625D4E5" w14:textId="77777777">
            <w:pPr>
              <w:spacing w:before="0"/>
              <w:jc w:val="center"/>
              <w:rPr>
                <w:rFonts w:ascii="Arial" w:hAnsi="Arial" w:cs="Arial"/>
                <w:sz w:val="16"/>
                <w:szCs w:val="16"/>
                <w:highlight w:val="magenta"/>
                <w:lang w:val="es-MX"/>
              </w:rPr>
            </w:pPr>
            <w:r w:rsidRPr="004F70E9">
              <w:rPr>
                <w:rFonts w:ascii="Arial" w:hAnsi="Arial" w:cs="Arial"/>
                <w:sz w:val="16"/>
                <w:szCs w:val="16"/>
              </w:rPr>
              <w:t>2026</w:t>
            </w:r>
          </w:p>
        </w:tc>
        <w:tc>
          <w:tcPr>
            <w:tcW w:w="1502" w:type="dxa"/>
            <w:gridSpan w:val="2"/>
            <w:vMerge/>
            <w:vAlign w:val="center"/>
          </w:tcPr>
          <w:p w:rsidR="00E32B60" w:rsidP="0025002A" w:rsidRDefault="00E32B60" w14:paraId="4D872101" w14:textId="641FACBB">
            <w:pPr>
              <w:spacing w:before="0"/>
              <w:jc w:val="center"/>
              <w:rPr>
                <w:rFonts w:ascii="Arial" w:hAnsi="Arial" w:cs="Arial"/>
                <w:sz w:val="16"/>
                <w:szCs w:val="16"/>
                <w:lang w:val="es-MX"/>
              </w:rPr>
            </w:pPr>
          </w:p>
        </w:tc>
        <w:tc>
          <w:tcPr>
            <w:tcW w:w="908" w:type="dxa"/>
            <w:vAlign w:val="center"/>
          </w:tcPr>
          <w:p w:rsidRPr="0041576F" w:rsidR="00E32B60" w:rsidP="0025002A" w:rsidRDefault="00E32B60" w14:paraId="5409F004"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Merge/>
            <w:vAlign w:val="center"/>
          </w:tcPr>
          <w:p w:rsidRPr="0041576F" w:rsidR="00E32B60" w:rsidP="0025002A" w:rsidRDefault="00E32B60" w14:paraId="1C499C54" w14:textId="77777777">
            <w:pPr>
              <w:spacing w:before="0"/>
              <w:jc w:val="left"/>
              <w:rPr>
                <w:rFonts w:ascii="Arial" w:hAnsi="Arial" w:cs="Arial"/>
                <w:sz w:val="16"/>
                <w:szCs w:val="16"/>
                <w:lang w:val="es-MX"/>
              </w:rPr>
            </w:pPr>
          </w:p>
        </w:tc>
        <w:tc>
          <w:tcPr>
            <w:tcW w:w="2005" w:type="dxa"/>
            <w:vAlign w:val="center"/>
          </w:tcPr>
          <w:p w:rsidRPr="00180FC0" w:rsidR="00E32B60" w:rsidP="0025002A" w:rsidRDefault="00E32B60" w14:paraId="4EFEF1F2" w14:textId="77777777">
            <w:pPr>
              <w:spacing w:before="0"/>
              <w:jc w:val="left"/>
              <w:rPr>
                <w:rFonts w:ascii="Arial" w:hAnsi="Arial" w:cs="Arial"/>
                <w:color w:val="FF0000"/>
                <w:sz w:val="16"/>
                <w:szCs w:val="16"/>
                <w:lang w:val="es-MX"/>
              </w:rPr>
            </w:pPr>
            <w:r w:rsidRPr="00F33F2C">
              <w:rPr>
                <w:rFonts w:ascii="Arial" w:hAnsi="Arial" w:cs="Arial"/>
                <w:sz w:val="16"/>
                <w:szCs w:val="16"/>
                <w:lang w:val="es-MX"/>
              </w:rPr>
              <w:t>Manual guía para la implementación de la Salud Ocupacional y Atención de Emergencias en las escuelas del ITCR</w:t>
            </w:r>
          </w:p>
        </w:tc>
        <w:tc>
          <w:tcPr>
            <w:tcW w:w="236" w:type="dxa"/>
            <w:vAlign w:val="center"/>
          </w:tcPr>
          <w:p w:rsidR="00E32B60" w:rsidP="0025002A" w:rsidRDefault="00E32B60" w14:paraId="2594A9EE"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00E32B60" w:rsidP="0025002A" w:rsidRDefault="00E32B60" w14:paraId="5347E13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E32B60" w:rsidP="0025002A" w:rsidRDefault="00E32B60" w14:paraId="07978E9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E32B60" w:rsidP="0025002A" w:rsidRDefault="00E32B60" w14:paraId="5C46E72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E32B60" w:rsidP="0025002A" w:rsidRDefault="00E32B60" w14:paraId="271E1C35"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E32B60" w:rsidP="0025002A" w:rsidRDefault="00E32B60" w14:paraId="492CE5B6"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00E32B60" w:rsidP="0025002A" w:rsidRDefault="00E32B60" w14:paraId="5A754365"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63E4749F" w14:textId="77777777">
        <w:trPr>
          <w:trHeight w:val="66"/>
          <w:jc w:val="center"/>
        </w:trPr>
        <w:tc>
          <w:tcPr>
            <w:tcW w:w="1453" w:type="dxa"/>
            <w:vAlign w:val="center"/>
          </w:tcPr>
          <w:p w:rsidRPr="00C30056" w:rsidR="00E32B60" w:rsidP="0025002A" w:rsidRDefault="00E32B60" w14:paraId="30B82007"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Emisiones de radiaciones ionizantes</w:t>
            </w:r>
          </w:p>
        </w:tc>
        <w:tc>
          <w:tcPr>
            <w:tcW w:w="1236" w:type="dxa"/>
            <w:vAlign w:val="center"/>
          </w:tcPr>
          <w:p w:rsidRPr="0041576F" w:rsidR="00E32B60" w:rsidP="0025002A" w:rsidRDefault="00E32B60" w14:paraId="22B183B0" w14:textId="77777777">
            <w:pPr>
              <w:pStyle w:val="paragraph"/>
              <w:spacing w:before="0" w:beforeAutospacing="0" w:after="0" w:afterAutospacing="0"/>
              <w:textAlignment w:val="baseline"/>
              <w:rPr>
                <w:rFonts w:ascii="Arial" w:hAnsi="Arial" w:cs="Arial"/>
                <w:sz w:val="16"/>
                <w:szCs w:val="16"/>
                <w:lang w:val="es-CR"/>
              </w:rPr>
            </w:pPr>
            <w:r>
              <w:rPr>
                <w:rFonts w:ascii="Arial" w:hAnsi="Arial" w:cs="Arial"/>
                <w:sz w:val="16"/>
                <w:szCs w:val="16"/>
                <w:lang w:val="es-CR"/>
              </w:rPr>
              <w:t xml:space="preserve">Controlar de la exposición ocupacional a radiaciones ionizantes </w:t>
            </w:r>
          </w:p>
        </w:tc>
        <w:tc>
          <w:tcPr>
            <w:tcW w:w="1417" w:type="dxa"/>
            <w:vAlign w:val="center"/>
          </w:tcPr>
          <w:p w:rsidRPr="0041576F" w:rsidR="00E32B60" w:rsidP="0025002A" w:rsidRDefault="00E32B60" w14:paraId="0F15B3EF" w14:textId="77777777">
            <w:pPr>
              <w:pStyle w:val="paragraph"/>
              <w:spacing w:before="0" w:beforeAutospacing="0" w:after="0" w:afterAutospacing="0"/>
              <w:textAlignment w:val="baseline"/>
              <w:rPr>
                <w:rFonts w:ascii="Arial" w:hAnsi="Arial" w:cs="Arial"/>
                <w:sz w:val="16"/>
                <w:szCs w:val="16"/>
                <w:highlight w:val="magenta"/>
                <w:lang w:val="es-CR"/>
              </w:rPr>
            </w:pPr>
            <w:r w:rsidRPr="008F758A">
              <w:rPr>
                <w:rFonts w:ascii="Arial" w:hAnsi="Arial" w:cs="Arial"/>
                <w:sz w:val="16"/>
                <w:szCs w:val="16"/>
                <w:lang w:val="es-CR"/>
              </w:rPr>
              <w:t xml:space="preserve">Todas las dependencias que utilizan equipos generadores de radiaciones ionizantes participando activamente del programa de vigilancia </w:t>
            </w:r>
          </w:p>
        </w:tc>
        <w:tc>
          <w:tcPr>
            <w:tcW w:w="1276" w:type="dxa"/>
            <w:shd w:val="clear" w:color="auto" w:fill="auto"/>
            <w:vAlign w:val="center"/>
          </w:tcPr>
          <w:p w:rsidRPr="00CF6306" w:rsidR="00E32B60" w:rsidP="0025002A" w:rsidRDefault="00E32B60" w14:paraId="4EA485C1" w14:textId="77777777">
            <w:pPr>
              <w:pStyle w:val="paragraph"/>
              <w:spacing w:before="0" w:beforeAutospacing="0" w:after="0" w:afterAutospacing="0"/>
              <w:jc w:val="center"/>
              <w:textAlignment w:val="baseline"/>
              <w:rPr>
                <w:rFonts w:ascii="Arial" w:hAnsi="Arial" w:cs="Arial"/>
                <w:sz w:val="16"/>
                <w:szCs w:val="16"/>
                <w:highlight w:val="magenta"/>
                <w:lang w:val="es-CR"/>
              </w:rPr>
            </w:pPr>
            <w:r w:rsidRPr="00C34C4F">
              <w:rPr>
                <w:rFonts w:ascii="Arial" w:hAnsi="Arial" w:cs="Arial"/>
                <w:sz w:val="16"/>
                <w:szCs w:val="16"/>
                <w:lang w:val="es-CR"/>
              </w:rPr>
              <w:t>2026</w:t>
            </w:r>
          </w:p>
        </w:tc>
        <w:tc>
          <w:tcPr>
            <w:tcW w:w="1502" w:type="dxa"/>
            <w:gridSpan w:val="2"/>
            <w:vMerge/>
            <w:vAlign w:val="center"/>
          </w:tcPr>
          <w:p w:rsidRPr="00CF6306" w:rsidR="00E32B60" w:rsidP="0025002A" w:rsidRDefault="00E32B60" w14:paraId="1EF6296D" w14:textId="2FB262F5">
            <w:pPr>
              <w:spacing w:before="0"/>
              <w:jc w:val="center"/>
              <w:rPr>
                <w:rFonts w:ascii="Arial" w:hAnsi="Arial" w:cs="Arial"/>
                <w:sz w:val="16"/>
                <w:szCs w:val="16"/>
              </w:rPr>
            </w:pPr>
          </w:p>
        </w:tc>
        <w:tc>
          <w:tcPr>
            <w:tcW w:w="908" w:type="dxa"/>
            <w:vAlign w:val="center"/>
          </w:tcPr>
          <w:p w:rsidRPr="0041576F" w:rsidR="00E32B60" w:rsidP="0025002A" w:rsidRDefault="00E32B60" w14:paraId="649FED19" w14:textId="77777777">
            <w:pPr>
              <w:spacing w:before="0"/>
              <w:jc w:val="center"/>
              <w:rPr>
                <w:rFonts w:ascii="Arial" w:hAnsi="Arial" w:cs="Arial"/>
                <w:sz w:val="16"/>
                <w:szCs w:val="16"/>
                <w:lang w:val="es-MX"/>
              </w:rPr>
            </w:pPr>
            <w:r>
              <w:rPr>
                <w:rFonts w:ascii="Arial" w:hAnsi="Arial" w:cs="Arial"/>
                <w:sz w:val="16"/>
                <w:szCs w:val="16"/>
                <w:lang w:val="es-MX"/>
              </w:rPr>
              <w:t>2020</w:t>
            </w:r>
          </w:p>
        </w:tc>
        <w:tc>
          <w:tcPr>
            <w:tcW w:w="744" w:type="dxa"/>
            <w:vMerge/>
            <w:vAlign w:val="center"/>
          </w:tcPr>
          <w:p w:rsidRPr="0041576F" w:rsidR="00E32B60" w:rsidP="0025002A" w:rsidRDefault="00E32B60" w14:paraId="6657C241" w14:textId="77777777">
            <w:pPr>
              <w:spacing w:before="0"/>
              <w:jc w:val="center"/>
              <w:rPr>
                <w:rFonts w:ascii="Arial" w:hAnsi="Arial" w:cs="Arial"/>
                <w:sz w:val="16"/>
                <w:szCs w:val="16"/>
                <w:lang w:val="es-MX"/>
              </w:rPr>
            </w:pPr>
          </w:p>
        </w:tc>
        <w:tc>
          <w:tcPr>
            <w:tcW w:w="2005" w:type="dxa"/>
            <w:vAlign w:val="center"/>
          </w:tcPr>
          <w:p w:rsidRPr="00E23C74" w:rsidR="00E32B60" w:rsidP="0025002A" w:rsidRDefault="00E32B60" w14:paraId="4FC42036" w14:textId="77777777">
            <w:pPr>
              <w:spacing w:before="0"/>
              <w:jc w:val="left"/>
              <w:rPr>
                <w:rFonts w:ascii="Arial" w:hAnsi="Arial" w:cs="Arial"/>
                <w:sz w:val="16"/>
                <w:szCs w:val="16"/>
                <w:lang w:val="es-MX"/>
              </w:rPr>
            </w:pPr>
            <w:r>
              <w:rPr>
                <w:rFonts w:ascii="Arial" w:hAnsi="Arial" w:cs="Arial"/>
                <w:sz w:val="16"/>
                <w:szCs w:val="16"/>
                <w:lang w:val="es-MX"/>
              </w:rPr>
              <w:t>Programa de Vigilancia de la Salud para el POE</w:t>
            </w:r>
          </w:p>
        </w:tc>
        <w:tc>
          <w:tcPr>
            <w:tcW w:w="236" w:type="dxa"/>
            <w:vAlign w:val="center"/>
          </w:tcPr>
          <w:p w:rsidRPr="00E23C74" w:rsidR="00E32B60" w:rsidP="0025002A" w:rsidRDefault="00E32B60" w14:paraId="3214A756"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E23C74" w:rsidR="00E32B60" w:rsidP="0025002A" w:rsidRDefault="00E32B60" w14:paraId="5D64616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E32B60" w:rsidP="0025002A" w:rsidRDefault="00E32B60" w14:paraId="6EF9EACF"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E23C74" w:rsidR="00E32B60" w:rsidP="0025002A" w:rsidRDefault="00E32B60" w14:paraId="04B1F61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BD7CA8" w:rsidR="00E32B60" w:rsidP="0025002A" w:rsidRDefault="00E32B60" w14:paraId="3A3AC9F7"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BD7CA8" w:rsidR="00E32B60" w:rsidP="0025002A" w:rsidRDefault="00E32B60" w14:paraId="7C62DB00"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E32B60" w:rsidP="0025002A" w:rsidRDefault="00E32B60" w14:paraId="777879C5"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11DB0169" w14:textId="77777777">
        <w:trPr>
          <w:trHeight w:val="67"/>
          <w:jc w:val="center"/>
        </w:trPr>
        <w:tc>
          <w:tcPr>
            <w:tcW w:w="1453" w:type="dxa"/>
            <w:vAlign w:val="center"/>
          </w:tcPr>
          <w:p w:rsidRPr="00C30056" w:rsidR="00E32B60" w:rsidP="0025002A" w:rsidRDefault="00E32B60" w14:paraId="4E5AF3EB"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Usos de Sustancias Peligrosas</w:t>
            </w:r>
          </w:p>
        </w:tc>
        <w:tc>
          <w:tcPr>
            <w:tcW w:w="1236" w:type="dxa"/>
            <w:vAlign w:val="center"/>
          </w:tcPr>
          <w:p w:rsidRPr="0041576F" w:rsidR="00E32B60" w:rsidP="0025002A" w:rsidRDefault="00E32B60" w14:paraId="124C5764" w14:textId="77777777">
            <w:pPr>
              <w:pStyle w:val="paragraph"/>
              <w:spacing w:before="0" w:beforeAutospacing="0" w:after="0" w:afterAutospacing="0"/>
              <w:textAlignment w:val="baseline"/>
              <w:rPr>
                <w:rFonts w:ascii="Arial" w:hAnsi="Arial" w:cs="Arial"/>
                <w:sz w:val="16"/>
                <w:szCs w:val="16"/>
                <w:lang w:val="es-CR"/>
              </w:rPr>
            </w:pPr>
            <w:r>
              <w:rPr>
                <w:rFonts w:ascii="Arial" w:hAnsi="Arial" w:cs="Arial"/>
                <w:sz w:val="16"/>
                <w:szCs w:val="16"/>
                <w:lang w:val="es-CR"/>
              </w:rPr>
              <w:t>Controlar de la exposición ocupacional a sustancias peligrosas</w:t>
            </w:r>
          </w:p>
        </w:tc>
        <w:tc>
          <w:tcPr>
            <w:tcW w:w="1417" w:type="dxa"/>
            <w:shd w:val="clear" w:color="auto" w:fill="auto"/>
            <w:vAlign w:val="center"/>
          </w:tcPr>
          <w:p w:rsidRPr="00AF6ED7" w:rsidR="00E32B60" w:rsidP="0025002A" w:rsidRDefault="00E32B60" w14:paraId="15C142B7" w14:textId="77777777">
            <w:pPr>
              <w:pStyle w:val="paragraph"/>
              <w:spacing w:before="0" w:beforeAutospacing="0" w:after="0" w:afterAutospacing="0"/>
              <w:textAlignment w:val="baseline"/>
              <w:rPr>
                <w:rFonts w:ascii="Arial" w:hAnsi="Arial" w:cs="Arial"/>
                <w:sz w:val="16"/>
                <w:szCs w:val="16"/>
                <w:lang w:val="es-CR"/>
              </w:rPr>
            </w:pPr>
            <w:r w:rsidRPr="008F758A">
              <w:rPr>
                <w:rFonts w:ascii="Arial" w:hAnsi="Arial" w:cs="Arial"/>
                <w:sz w:val="16"/>
                <w:szCs w:val="16"/>
                <w:lang w:val="es-CR"/>
              </w:rPr>
              <w:t xml:space="preserve">Todas las dependencias que utilizan </w:t>
            </w:r>
            <w:r>
              <w:rPr>
                <w:rFonts w:ascii="Arial" w:hAnsi="Arial" w:cs="Arial"/>
                <w:sz w:val="16"/>
                <w:szCs w:val="16"/>
                <w:lang w:val="es-CR"/>
              </w:rPr>
              <w:t>sustancias peligrosas</w:t>
            </w:r>
            <w:r w:rsidRPr="008F758A">
              <w:rPr>
                <w:rFonts w:ascii="Arial" w:hAnsi="Arial" w:cs="Arial"/>
                <w:sz w:val="16"/>
                <w:szCs w:val="16"/>
                <w:lang w:val="es-CR"/>
              </w:rPr>
              <w:t xml:space="preserve"> participando activamente del programa de vigilancia</w:t>
            </w:r>
          </w:p>
        </w:tc>
        <w:tc>
          <w:tcPr>
            <w:tcW w:w="1276" w:type="dxa"/>
            <w:shd w:val="clear" w:color="auto" w:fill="auto"/>
            <w:vAlign w:val="center"/>
          </w:tcPr>
          <w:p w:rsidRPr="00AF6ED7" w:rsidR="00E32B60" w:rsidP="0025002A" w:rsidRDefault="00E32B60" w14:paraId="3229207A" w14:textId="77777777">
            <w:pPr>
              <w:pStyle w:val="paragraph"/>
              <w:spacing w:before="0" w:beforeAutospacing="0" w:after="0" w:afterAutospacing="0"/>
              <w:jc w:val="center"/>
              <w:textAlignment w:val="baseline"/>
              <w:rPr>
                <w:rFonts w:ascii="Arial" w:hAnsi="Arial" w:cs="Arial"/>
                <w:sz w:val="16"/>
                <w:szCs w:val="16"/>
              </w:rPr>
            </w:pPr>
            <w:r w:rsidRPr="00C34C4F">
              <w:rPr>
                <w:rFonts w:ascii="Arial" w:hAnsi="Arial" w:cs="Arial"/>
                <w:sz w:val="16"/>
                <w:szCs w:val="16"/>
                <w:lang w:val="es-CR"/>
              </w:rPr>
              <w:t>2026</w:t>
            </w:r>
          </w:p>
        </w:tc>
        <w:tc>
          <w:tcPr>
            <w:tcW w:w="1502" w:type="dxa"/>
            <w:gridSpan w:val="2"/>
            <w:vMerge/>
            <w:vAlign w:val="center"/>
          </w:tcPr>
          <w:p w:rsidRPr="00453AB7" w:rsidR="00E32B60" w:rsidP="0025002A" w:rsidRDefault="00E32B60" w14:paraId="30FCCBBA" w14:textId="3FAA1D38">
            <w:pPr>
              <w:spacing w:before="0"/>
              <w:jc w:val="center"/>
              <w:rPr>
                <w:rFonts w:ascii="Arial" w:hAnsi="Arial" w:cs="Arial"/>
                <w:sz w:val="16"/>
                <w:szCs w:val="16"/>
              </w:rPr>
            </w:pPr>
          </w:p>
        </w:tc>
        <w:tc>
          <w:tcPr>
            <w:tcW w:w="908" w:type="dxa"/>
            <w:vAlign w:val="center"/>
          </w:tcPr>
          <w:p w:rsidRPr="0041576F" w:rsidR="00E32B60" w:rsidP="0025002A" w:rsidRDefault="00E32B60" w14:paraId="6D206706"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Merge/>
            <w:vAlign w:val="center"/>
          </w:tcPr>
          <w:p w:rsidRPr="0041576F" w:rsidR="00E32B60" w:rsidP="0025002A" w:rsidRDefault="00E32B60" w14:paraId="0F1D43D3" w14:textId="77777777">
            <w:pPr>
              <w:spacing w:before="0"/>
              <w:jc w:val="left"/>
              <w:rPr>
                <w:rFonts w:ascii="Arial" w:hAnsi="Arial" w:cs="Arial"/>
                <w:sz w:val="16"/>
                <w:szCs w:val="16"/>
                <w:lang w:val="es-MX"/>
              </w:rPr>
            </w:pPr>
          </w:p>
        </w:tc>
        <w:tc>
          <w:tcPr>
            <w:tcW w:w="2005" w:type="dxa"/>
            <w:vAlign w:val="center"/>
          </w:tcPr>
          <w:p w:rsidRPr="00E23C74" w:rsidR="00E32B60" w:rsidP="0025002A" w:rsidRDefault="00E32B60" w14:paraId="70BFA5D4" w14:textId="77777777">
            <w:pPr>
              <w:spacing w:before="0"/>
              <w:jc w:val="left"/>
              <w:rPr>
                <w:rFonts w:ascii="Arial" w:hAnsi="Arial" w:cs="Arial"/>
                <w:sz w:val="16"/>
                <w:szCs w:val="16"/>
                <w:lang w:val="es-MX"/>
              </w:rPr>
            </w:pPr>
            <w:r>
              <w:rPr>
                <w:rFonts w:ascii="Arial" w:hAnsi="Arial" w:cs="Arial"/>
                <w:sz w:val="16"/>
                <w:szCs w:val="16"/>
                <w:lang w:val="es-MX"/>
              </w:rPr>
              <w:t>Programa de Manejo de sustancias químicas</w:t>
            </w:r>
          </w:p>
        </w:tc>
        <w:tc>
          <w:tcPr>
            <w:tcW w:w="236" w:type="dxa"/>
            <w:vAlign w:val="center"/>
          </w:tcPr>
          <w:p w:rsidRPr="0041576F" w:rsidR="00E32B60" w:rsidP="0025002A" w:rsidRDefault="00E32B60" w14:paraId="0349AE5B"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E32B60" w:rsidP="0025002A" w:rsidRDefault="00E32B60" w14:paraId="3CB281BF"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2728481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4F619030"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6CE55D5F"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E32B60" w:rsidP="0025002A" w:rsidRDefault="00E32B60" w14:paraId="363C00D8"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E32B60" w:rsidP="0025002A" w:rsidRDefault="00E32B60" w14:paraId="36F937B6"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369B85DA" w14:textId="77777777">
        <w:trPr>
          <w:trHeight w:val="82"/>
          <w:jc w:val="center"/>
        </w:trPr>
        <w:tc>
          <w:tcPr>
            <w:tcW w:w="1453" w:type="dxa"/>
            <w:vMerge w:val="restart"/>
            <w:vAlign w:val="center"/>
          </w:tcPr>
          <w:p w:rsidR="00E32B60" w:rsidP="0025002A" w:rsidRDefault="00E32B60" w14:paraId="19D1C6C7"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Seguridad y Manejo de Desastres</w:t>
            </w:r>
          </w:p>
        </w:tc>
        <w:tc>
          <w:tcPr>
            <w:tcW w:w="1236" w:type="dxa"/>
            <w:vMerge w:val="restart"/>
            <w:vAlign w:val="center"/>
          </w:tcPr>
          <w:p w:rsidR="00E32B60" w:rsidP="0025002A" w:rsidRDefault="00E32B60" w14:paraId="1FC38B86" w14:textId="77777777">
            <w:pPr>
              <w:spacing w:before="0"/>
              <w:jc w:val="left"/>
              <w:rPr>
                <w:rFonts w:ascii="Arial" w:hAnsi="Arial" w:cs="Arial"/>
                <w:sz w:val="16"/>
                <w:szCs w:val="16"/>
                <w:lang w:val="es-MX"/>
              </w:rPr>
            </w:pPr>
            <w:r>
              <w:rPr>
                <w:rFonts w:ascii="Arial" w:hAnsi="Arial" w:cs="Arial"/>
                <w:sz w:val="16"/>
                <w:szCs w:val="16"/>
                <w:lang w:val="es-MX"/>
              </w:rPr>
              <w:t>Cumplimiento del Decreto 39502-MP</w:t>
            </w:r>
          </w:p>
        </w:tc>
        <w:tc>
          <w:tcPr>
            <w:tcW w:w="1417" w:type="dxa"/>
            <w:vAlign w:val="center"/>
          </w:tcPr>
          <w:p w:rsidR="00E32B60" w:rsidP="0025002A" w:rsidRDefault="00E32B60" w14:paraId="2BCC553E" w14:textId="77777777">
            <w:pPr>
              <w:spacing w:before="0"/>
              <w:jc w:val="left"/>
              <w:rPr>
                <w:rFonts w:ascii="Arial" w:hAnsi="Arial" w:cs="Arial"/>
                <w:sz w:val="16"/>
                <w:szCs w:val="16"/>
                <w:lang w:val="es-MX"/>
              </w:rPr>
            </w:pPr>
            <w:r>
              <w:rPr>
                <w:rFonts w:ascii="Arial" w:hAnsi="Arial" w:cs="Arial"/>
                <w:sz w:val="16"/>
                <w:szCs w:val="16"/>
                <w:lang w:val="es-MX"/>
              </w:rPr>
              <w:t>Plan de Preparativos y Emergencia del Centro</w:t>
            </w:r>
          </w:p>
        </w:tc>
        <w:tc>
          <w:tcPr>
            <w:tcW w:w="1276" w:type="dxa"/>
            <w:vAlign w:val="center"/>
          </w:tcPr>
          <w:p w:rsidRPr="00FE4F76" w:rsidR="00E32B60" w:rsidP="0025002A" w:rsidRDefault="00E32B60" w14:paraId="58EF02E3" w14:textId="77777777">
            <w:pPr>
              <w:spacing w:before="0"/>
              <w:jc w:val="center"/>
              <w:rPr>
                <w:rFonts w:ascii="Arial" w:hAnsi="Arial" w:cs="Arial"/>
                <w:sz w:val="16"/>
                <w:szCs w:val="16"/>
              </w:rPr>
            </w:pPr>
            <w:r w:rsidRPr="00C34C4F">
              <w:rPr>
                <w:rFonts w:ascii="Arial" w:hAnsi="Arial" w:cs="Arial"/>
                <w:sz w:val="16"/>
                <w:szCs w:val="16"/>
              </w:rPr>
              <w:t>2026</w:t>
            </w:r>
          </w:p>
        </w:tc>
        <w:tc>
          <w:tcPr>
            <w:tcW w:w="1502" w:type="dxa"/>
            <w:gridSpan w:val="2"/>
            <w:vMerge/>
            <w:vAlign w:val="center"/>
          </w:tcPr>
          <w:p w:rsidR="00E32B60" w:rsidP="0025002A" w:rsidRDefault="00E32B60" w14:paraId="3AC4C581" w14:textId="31B32E9B">
            <w:pPr>
              <w:spacing w:before="0"/>
              <w:jc w:val="center"/>
              <w:rPr>
                <w:rFonts w:ascii="Arial" w:hAnsi="Arial" w:cs="Arial"/>
                <w:sz w:val="16"/>
                <w:szCs w:val="16"/>
              </w:rPr>
            </w:pPr>
          </w:p>
        </w:tc>
        <w:tc>
          <w:tcPr>
            <w:tcW w:w="908" w:type="dxa"/>
            <w:vAlign w:val="center"/>
          </w:tcPr>
          <w:p w:rsidR="00E32B60" w:rsidP="0025002A" w:rsidRDefault="00E32B60" w14:paraId="29D9A7BA"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Merge/>
            <w:vAlign w:val="center"/>
          </w:tcPr>
          <w:p w:rsidRPr="00E81FEC" w:rsidR="00E32B60" w:rsidP="0025002A" w:rsidRDefault="00E32B60" w14:paraId="1E045773" w14:textId="77777777">
            <w:pPr>
              <w:spacing w:before="0"/>
              <w:jc w:val="center"/>
              <w:rPr>
                <w:rFonts w:ascii="Arial" w:hAnsi="Arial" w:cs="Arial"/>
                <w:sz w:val="16"/>
                <w:szCs w:val="16"/>
                <w:lang w:val="es-MX"/>
              </w:rPr>
            </w:pPr>
          </w:p>
        </w:tc>
        <w:tc>
          <w:tcPr>
            <w:tcW w:w="2005" w:type="dxa"/>
            <w:vAlign w:val="center"/>
          </w:tcPr>
          <w:p w:rsidR="00E32B60" w:rsidP="0025002A" w:rsidRDefault="00E32B60" w14:paraId="279B9831" w14:textId="77777777">
            <w:pPr>
              <w:spacing w:before="0"/>
              <w:jc w:val="left"/>
              <w:rPr>
                <w:rFonts w:ascii="Arial" w:hAnsi="Arial" w:cs="Arial"/>
                <w:sz w:val="16"/>
                <w:szCs w:val="16"/>
                <w:lang w:val="es-MX"/>
              </w:rPr>
            </w:pPr>
            <w:r>
              <w:rPr>
                <w:rFonts w:ascii="Arial" w:hAnsi="Arial" w:cs="Arial"/>
                <w:sz w:val="16"/>
                <w:szCs w:val="16"/>
                <w:lang w:val="es-MX"/>
              </w:rPr>
              <w:t>Elaboración del Plan de Preparativos y Emergencia del Centro</w:t>
            </w:r>
          </w:p>
        </w:tc>
        <w:tc>
          <w:tcPr>
            <w:tcW w:w="236" w:type="dxa"/>
            <w:vAlign w:val="center"/>
          </w:tcPr>
          <w:p w:rsidR="00E32B60" w:rsidP="0025002A" w:rsidRDefault="00E32B60" w14:paraId="172A593C"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00E32B60" w:rsidP="0025002A" w:rsidRDefault="00E32B60" w14:paraId="4EAE069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E32B60" w:rsidP="0025002A" w:rsidRDefault="00E32B60" w14:paraId="053EFC9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E32B60" w:rsidP="0025002A" w:rsidRDefault="00E32B60" w14:paraId="5C6CCF6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E32B60" w:rsidP="0025002A" w:rsidRDefault="00E32B60" w14:paraId="555D4BC7"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E32B60" w:rsidP="0025002A" w:rsidRDefault="00E32B60" w14:paraId="7730F552"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00E32B60" w:rsidP="0025002A" w:rsidRDefault="00E32B60" w14:paraId="2C403770"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3B493EB7" w14:textId="77777777">
        <w:trPr>
          <w:trHeight w:val="82"/>
          <w:jc w:val="center"/>
        </w:trPr>
        <w:tc>
          <w:tcPr>
            <w:tcW w:w="1453" w:type="dxa"/>
            <w:vMerge/>
            <w:vAlign w:val="center"/>
          </w:tcPr>
          <w:p w:rsidRPr="00E81FEC" w:rsidR="00E32B60" w:rsidP="0025002A" w:rsidRDefault="00E32B60" w14:paraId="076ABE96" w14:textId="77777777">
            <w:pPr>
              <w:spacing w:before="0"/>
              <w:jc w:val="left"/>
              <w:rPr>
                <w:rFonts w:ascii="Arial" w:hAnsi="Arial" w:cs="Arial"/>
                <w:color w:val="000000"/>
                <w:sz w:val="16"/>
                <w:szCs w:val="16"/>
                <w:lang w:val="es-MX"/>
              </w:rPr>
            </w:pPr>
          </w:p>
        </w:tc>
        <w:tc>
          <w:tcPr>
            <w:tcW w:w="1236" w:type="dxa"/>
            <w:vMerge/>
            <w:vAlign w:val="center"/>
          </w:tcPr>
          <w:p w:rsidRPr="0078265F" w:rsidR="00E32B60" w:rsidP="0025002A" w:rsidRDefault="00E32B60" w14:paraId="251E316C" w14:textId="77777777">
            <w:pPr>
              <w:spacing w:before="0"/>
              <w:jc w:val="left"/>
              <w:rPr>
                <w:rFonts w:ascii="Arial" w:hAnsi="Arial" w:cs="Arial"/>
                <w:sz w:val="16"/>
                <w:szCs w:val="16"/>
                <w:lang w:val="es-MX"/>
              </w:rPr>
            </w:pPr>
          </w:p>
        </w:tc>
        <w:tc>
          <w:tcPr>
            <w:tcW w:w="1417" w:type="dxa"/>
            <w:vAlign w:val="center"/>
          </w:tcPr>
          <w:p w:rsidRPr="0078265F" w:rsidR="00E32B60" w:rsidP="0025002A" w:rsidRDefault="00E32B60" w14:paraId="125AC72A" w14:textId="77777777">
            <w:pPr>
              <w:spacing w:before="0"/>
              <w:jc w:val="left"/>
              <w:rPr>
                <w:rFonts w:ascii="Arial" w:hAnsi="Arial" w:cs="Arial"/>
                <w:sz w:val="16"/>
                <w:szCs w:val="16"/>
                <w:lang w:val="es-MX"/>
              </w:rPr>
            </w:pPr>
            <w:r>
              <w:rPr>
                <w:rFonts w:ascii="Arial" w:hAnsi="Arial" w:cs="Arial"/>
                <w:sz w:val="16"/>
                <w:szCs w:val="16"/>
                <w:lang w:val="es-MX"/>
              </w:rPr>
              <w:t>Evaluación de la totalidad de edificios del ITCR con el ISIU</w:t>
            </w:r>
          </w:p>
        </w:tc>
        <w:tc>
          <w:tcPr>
            <w:tcW w:w="1276" w:type="dxa"/>
            <w:vAlign w:val="center"/>
          </w:tcPr>
          <w:p w:rsidRPr="0078265F" w:rsidR="00E32B60" w:rsidP="0025002A" w:rsidRDefault="00E32B60" w14:paraId="3F97624F" w14:textId="77777777">
            <w:pPr>
              <w:spacing w:before="0"/>
              <w:jc w:val="center"/>
              <w:rPr>
                <w:rFonts w:ascii="Arial" w:hAnsi="Arial" w:cs="Arial"/>
                <w:sz w:val="16"/>
                <w:szCs w:val="16"/>
                <w:lang w:val="es-MX"/>
              </w:rPr>
            </w:pPr>
            <w:r w:rsidRPr="00C34C4F">
              <w:rPr>
                <w:rFonts w:ascii="Arial" w:hAnsi="Arial" w:cs="Arial"/>
                <w:sz w:val="16"/>
                <w:szCs w:val="16"/>
              </w:rPr>
              <w:t>2026</w:t>
            </w:r>
          </w:p>
        </w:tc>
        <w:tc>
          <w:tcPr>
            <w:tcW w:w="1502" w:type="dxa"/>
            <w:gridSpan w:val="2"/>
            <w:vMerge/>
            <w:vAlign w:val="center"/>
          </w:tcPr>
          <w:p w:rsidRPr="00180FC0" w:rsidR="00E32B60" w:rsidP="0025002A" w:rsidRDefault="00E32B60" w14:paraId="6E88E99E" w14:textId="634CD4D5">
            <w:pPr>
              <w:spacing w:before="0"/>
              <w:jc w:val="center"/>
              <w:rPr>
                <w:rFonts w:ascii="Arial" w:hAnsi="Arial" w:cs="Arial"/>
                <w:sz w:val="16"/>
                <w:szCs w:val="16"/>
              </w:rPr>
            </w:pPr>
          </w:p>
        </w:tc>
        <w:tc>
          <w:tcPr>
            <w:tcW w:w="908" w:type="dxa"/>
            <w:vAlign w:val="center"/>
          </w:tcPr>
          <w:p w:rsidRPr="00E81FEC" w:rsidR="00E32B60" w:rsidP="0025002A" w:rsidRDefault="00E32B60" w14:paraId="15774EC8" w14:textId="77777777">
            <w:pPr>
              <w:spacing w:before="0"/>
              <w:jc w:val="center"/>
              <w:rPr>
                <w:rFonts w:ascii="Arial" w:hAnsi="Arial" w:cs="Arial"/>
                <w:sz w:val="16"/>
                <w:szCs w:val="16"/>
                <w:lang w:val="es-MX"/>
              </w:rPr>
            </w:pPr>
            <w:r>
              <w:rPr>
                <w:rFonts w:ascii="Arial" w:hAnsi="Arial" w:cs="Arial"/>
                <w:sz w:val="16"/>
                <w:szCs w:val="16"/>
                <w:lang w:val="es-MX"/>
              </w:rPr>
              <w:t>2019</w:t>
            </w:r>
          </w:p>
        </w:tc>
        <w:tc>
          <w:tcPr>
            <w:tcW w:w="744" w:type="dxa"/>
            <w:vMerge/>
            <w:vAlign w:val="center"/>
          </w:tcPr>
          <w:p w:rsidRPr="00E81FEC" w:rsidR="00E32B60" w:rsidP="0025002A" w:rsidRDefault="00E32B60" w14:paraId="1D161637" w14:textId="77777777">
            <w:pPr>
              <w:spacing w:before="0"/>
              <w:jc w:val="center"/>
              <w:rPr>
                <w:rFonts w:ascii="Arial" w:hAnsi="Arial" w:cs="Arial"/>
                <w:sz w:val="16"/>
                <w:szCs w:val="16"/>
                <w:lang w:val="es-MX"/>
              </w:rPr>
            </w:pPr>
          </w:p>
        </w:tc>
        <w:tc>
          <w:tcPr>
            <w:tcW w:w="2005" w:type="dxa"/>
            <w:vAlign w:val="center"/>
          </w:tcPr>
          <w:p w:rsidRPr="00E81FEC" w:rsidR="00E32B60" w:rsidP="0025002A" w:rsidRDefault="00E32B60" w14:paraId="735F015C" w14:textId="23B230CC">
            <w:pPr>
              <w:spacing w:before="0"/>
              <w:jc w:val="left"/>
              <w:rPr>
                <w:rFonts w:ascii="Arial" w:hAnsi="Arial" w:cs="Arial"/>
                <w:sz w:val="16"/>
                <w:szCs w:val="16"/>
                <w:lang w:val="es-MX"/>
              </w:rPr>
            </w:pPr>
            <w:r>
              <w:rPr>
                <w:rFonts w:ascii="Arial" w:hAnsi="Arial" w:cs="Arial"/>
                <w:sz w:val="16"/>
                <w:szCs w:val="16"/>
                <w:lang w:val="es-MX"/>
              </w:rPr>
              <w:t xml:space="preserve">Actualización del apartado de Valoración de Riesgos </w:t>
            </w:r>
            <w:r w:rsidR="008852CC">
              <w:rPr>
                <w:rFonts w:ascii="Arial" w:hAnsi="Arial" w:cs="Arial"/>
                <w:sz w:val="16"/>
                <w:szCs w:val="16"/>
                <w:lang w:val="es-MX"/>
              </w:rPr>
              <w:t>de acuerdo con</w:t>
            </w:r>
            <w:r>
              <w:rPr>
                <w:rFonts w:ascii="Arial" w:hAnsi="Arial" w:cs="Arial"/>
                <w:sz w:val="16"/>
                <w:szCs w:val="16"/>
                <w:lang w:val="es-MX"/>
              </w:rPr>
              <w:t xml:space="preserve"> la Norma por medio del ISIU</w:t>
            </w:r>
          </w:p>
        </w:tc>
        <w:tc>
          <w:tcPr>
            <w:tcW w:w="236" w:type="dxa"/>
            <w:vAlign w:val="center"/>
          </w:tcPr>
          <w:p w:rsidRPr="0041576F" w:rsidR="00E32B60" w:rsidP="0025002A" w:rsidRDefault="00E32B60" w14:paraId="1EC42E45"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E32B60" w:rsidP="0025002A" w:rsidRDefault="00E32B60" w14:paraId="672FCCA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2FCC113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42BD5B4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75645729"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E32B60" w:rsidP="0025002A" w:rsidRDefault="00E32B60" w14:paraId="2570B6F5"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E32B60" w:rsidP="0025002A" w:rsidRDefault="00E32B60" w14:paraId="7027A09B"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38DD3DA9" w14:textId="77777777">
        <w:trPr>
          <w:trHeight w:val="76"/>
          <w:jc w:val="center"/>
        </w:trPr>
        <w:tc>
          <w:tcPr>
            <w:tcW w:w="1453" w:type="dxa"/>
            <w:vMerge/>
            <w:vAlign w:val="center"/>
          </w:tcPr>
          <w:p w:rsidRPr="00E81FEC" w:rsidR="00E32B60" w:rsidP="0025002A" w:rsidRDefault="00E32B60" w14:paraId="03F7B53F" w14:textId="77777777">
            <w:pPr>
              <w:spacing w:before="0"/>
              <w:jc w:val="left"/>
              <w:rPr>
                <w:rFonts w:ascii="Arial" w:hAnsi="Arial" w:cs="Arial"/>
                <w:color w:val="000000"/>
                <w:sz w:val="16"/>
                <w:szCs w:val="16"/>
                <w:lang w:val="es-MX"/>
              </w:rPr>
            </w:pPr>
          </w:p>
        </w:tc>
        <w:tc>
          <w:tcPr>
            <w:tcW w:w="1236" w:type="dxa"/>
            <w:vMerge/>
            <w:vAlign w:val="center"/>
          </w:tcPr>
          <w:p w:rsidRPr="00E81FEC" w:rsidR="00E32B60" w:rsidP="0025002A" w:rsidRDefault="00E32B60" w14:paraId="50F0DF4B" w14:textId="77777777">
            <w:pPr>
              <w:spacing w:before="0"/>
              <w:jc w:val="left"/>
              <w:rPr>
                <w:rFonts w:ascii="Arial" w:hAnsi="Arial" w:cs="Arial"/>
                <w:sz w:val="16"/>
                <w:szCs w:val="16"/>
                <w:lang w:val="es-MX"/>
              </w:rPr>
            </w:pPr>
          </w:p>
        </w:tc>
        <w:tc>
          <w:tcPr>
            <w:tcW w:w="1417" w:type="dxa"/>
            <w:vAlign w:val="center"/>
          </w:tcPr>
          <w:p w:rsidRPr="00E81FEC" w:rsidR="00E32B60" w:rsidP="0025002A" w:rsidRDefault="00E32B60" w14:paraId="43B31CEF" w14:textId="77777777">
            <w:pPr>
              <w:spacing w:before="0"/>
              <w:jc w:val="left"/>
              <w:rPr>
                <w:rFonts w:ascii="Arial" w:hAnsi="Arial" w:cs="Arial"/>
                <w:sz w:val="16"/>
                <w:szCs w:val="16"/>
                <w:lang w:val="es-MX"/>
              </w:rPr>
            </w:pPr>
            <w:r>
              <w:rPr>
                <w:rFonts w:ascii="Arial" w:hAnsi="Arial" w:cs="Arial"/>
                <w:sz w:val="16"/>
                <w:szCs w:val="16"/>
                <w:lang w:val="es-MX"/>
              </w:rPr>
              <w:t>Al menos 2 simulacros y simulaciones al año</w:t>
            </w:r>
          </w:p>
        </w:tc>
        <w:tc>
          <w:tcPr>
            <w:tcW w:w="1276" w:type="dxa"/>
            <w:vAlign w:val="center"/>
          </w:tcPr>
          <w:p w:rsidRPr="00E81FEC" w:rsidR="00E32B60" w:rsidP="0025002A" w:rsidRDefault="00E32B60" w14:paraId="4969CAC0" w14:textId="77777777">
            <w:pPr>
              <w:spacing w:before="0"/>
              <w:jc w:val="center"/>
              <w:rPr>
                <w:rFonts w:ascii="Arial" w:hAnsi="Arial" w:cs="Arial"/>
                <w:sz w:val="16"/>
                <w:szCs w:val="16"/>
                <w:highlight w:val="magenta"/>
                <w:lang w:val="es-MX"/>
              </w:rPr>
            </w:pPr>
            <w:r w:rsidRPr="00C34C4F">
              <w:rPr>
                <w:rFonts w:ascii="Arial" w:hAnsi="Arial" w:cs="Arial"/>
                <w:sz w:val="16"/>
                <w:szCs w:val="16"/>
              </w:rPr>
              <w:t>2026</w:t>
            </w:r>
          </w:p>
        </w:tc>
        <w:tc>
          <w:tcPr>
            <w:tcW w:w="1502" w:type="dxa"/>
            <w:gridSpan w:val="2"/>
            <w:vMerge/>
            <w:vAlign w:val="center"/>
          </w:tcPr>
          <w:p w:rsidRPr="00D91E4C" w:rsidR="00E32B60" w:rsidP="0025002A" w:rsidRDefault="00E32B60" w14:paraId="1A83D5BD" w14:textId="05097BEE">
            <w:pPr>
              <w:spacing w:before="0"/>
              <w:jc w:val="center"/>
              <w:rPr>
                <w:rFonts w:ascii="Arial" w:hAnsi="Arial" w:cs="Arial"/>
                <w:sz w:val="16"/>
                <w:szCs w:val="16"/>
                <w:lang w:val="es-MX"/>
              </w:rPr>
            </w:pPr>
          </w:p>
        </w:tc>
        <w:tc>
          <w:tcPr>
            <w:tcW w:w="908" w:type="dxa"/>
            <w:vAlign w:val="center"/>
          </w:tcPr>
          <w:p w:rsidRPr="00E81FEC" w:rsidR="00E32B60" w:rsidP="0025002A" w:rsidRDefault="00E32B60" w14:paraId="4EAB6CD4"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Merge/>
            <w:vAlign w:val="center"/>
          </w:tcPr>
          <w:p w:rsidRPr="00E81FEC" w:rsidR="00E32B60" w:rsidP="0025002A" w:rsidRDefault="00E32B60" w14:paraId="217AF18F" w14:textId="77777777">
            <w:pPr>
              <w:spacing w:before="0"/>
              <w:jc w:val="left"/>
              <w:rPr>
                <w:rFonts w:ascii="Arial" w:hAnsi="Arial" w:cs="Arial"/>
                <w:sz w:val="16"/>
                <w:szCs w:val="16"/>
                <w:lang w:val="es-MX"/>
              </w:rPr>
            </w:pPr>
          </w:p>
        </w:tc>
        <w:tc>
          <w:tcPr>
            <w:tcW w:w="2005" w:type="dxa"/>
            <w:vAlign w:val="center"/>
          </w:tcPr>
          <w:p w:rsidRPr="00E81FEC" w:rsidR="00E32B60" w:rsidP="0025002A" w:rsidRDefault="00E32B60" w14:paraId="0491CE0C" w14:textId="77777777">
            <w:pPr>
              <w:spacing w:before="0"/>
              <w:jc w:val="left"/>
              <w:rPr>
                <w:rFonts w:ascii="Arial" w:hAnsi="Arial" w:cs="Arial"/>
                <w:sz w:val="16"/>
                <w:szCs w:val="16"/>
                <w:lang w:val="es-MX"/>
              </w:rPr>
            </w:pPr>
            <w:r>
              <w:rPr>
                <w:rFonts w:ascii="Arial" w:hAnsi="Arial" w:cs="Arial"/>
                <w:sz w:val="16"/>
                <w:szCs w:val="16"/>
                <w:lang w:val="es-MX"/>
              </w:rPr>
              <w:t xml:space="preserve">Realización de simulacros y simulaciones como parte del rol de capacitación y entrenamiento </w:t>
            </w:r>
          </w:p>
        </w:tc>
        <w:tc>
          <w:tcPr>
            <w:tcW w:w="236" w:type="dxa"/>
            <w:vAlign w:val="center"/>
          </w:tcPr>
          <w:p w:rsidRPr="0041576F" w:rsidR="00E32B60" w:rsidP="0025002A" w:rsidRDefault="00E32B60" w14:paraId="689A66B1"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E32B60" w:rsidP="0025002A" w:rsidRDefault="00E32B60" w14:paraId="0662875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0CEE014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21B4966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27FAC66F"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F30E38" w:rsidR="00E32B60" w:rsidP="0025002A" w:rsidRDefault="00E32B60" w14:paraId="5A9B6212"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F30E38" w:rsidR="00E32B60" w:rsidP="0025002A" w:rsidRDefault="00E32B60" w14:paraId="160E2CE6"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323D5C8E" w14:textId="77777777">
        <w:trPr>
          <w:trHeight w:val="76"/>
          <w:jc w:val="center"/>
        </w:trPr>
        <w:tc>
          <w:tcPr>
            <w:tcW w:w="1453" w:type="dxa"/>
            <w:vMerge/>
            <w:vAlign w:val="center"/>
          </w:tcPr>
          <w:p w:rsidRPr="00E81FEC" w:rsidR="00E32B60" w:rsidP="0025002A" w:rsidRDefault="00E32B60" w14:paraId="1A934886" w14:textId="77777777">
            <w:pPr>
              <w:spacing w:before="0"/>
              <w:jc w:val="left"/>
              <w:rPr>
                <w:rFonts w:ascii="Arial" w:hAnsi="Arial" w:cs="Arial"/>
                <w:color w:val="000000"/>
                <w:sz w:val="16"/>
                <w:szCs w:val="16"/>
                <w:lang w:val="es-MX"/>
              </w:rPr>
            </w:pPr>
          </w:p>
        </w:tc>
        <w:tc>
          <w:tcPr>
            <w:tcW w:w="1236" w:type="dxa"/>
            <w:vMerge/>
            <w:vAlign w:val="center"/>
          </w:tcPr>
          <w:p w:rsidRPr="00E81FEC" w:rsidR="00E32B60" w:rsidP="0025002A" w:rsidRDefault="00E32B60" w14:paraId="1F520523" w14:textId="77777777">
            <w:pPr>
              <w:spacing w:before="0"/>
              <w:jc w:val="left"/>
              <w:rPr>
                <w:rFonts w:ascii="Arial" w:hAnsi="Arial" w:cs="Arial"/>
                <w:sz w:val="16"/>
                <w:szCs w:val="16"/>
                <w:lang w:val="es-MX"/>
              </w:rPr>
            </w:pPr>
          </w:p>
        </w:tc>
        <w:tc>
          <w:tcPr>
            <w:tcW w:w="1417" w:type="dxa"/>
            <w:vAlign w:val="center"/>
          </w:tcPr>
          <w:p w:rsidRPr="00E81FEC" w:rsidR="00E32B60" w:rsidP="0025002A" w:rsidRDefault="00E32B60" w14:paraId="289BDBFE" w14:textId="77777777">
            <w:pPr>
              <w:spacing w:before="0"/>
              <w:jc w:val="left"/>
              <w:rPr>
                <w:rFonts w:ascii="Arial" w:hAnsi="Arial" w:cs="Arial"/>
                <w:sz w:val="16"/>
                <w:szCs w:val="16"/>
                <w:lang w:val="es-MX"/>
              </w:rPr>
            </w:pPr>
            <w:r>
              <w:rPr>
                <w:rFonts w:ascii="Arial" w:hAnsi="Arial" w:cs="Arial"/>
                <w:sz w:val="16"/>
                <w:szCs w:val="16"/>
                <w:lang w:val="es-MX"/>
              </w:rPr>
              <w:t>Inspecciones según demanda</w:t>
            </w:r>
          </w:p>
        </w:tc>
        <w:tc>
          <w:tcPr>
            <w:tcW w:w="1276" w:type="dxa"/>
            <w:vAlign w:val="center"/>
          </w:tcPr>
          <w:p w:rsidRPr="00E81FEC" w:rsidR="00E32B60" w:rsidP="0025002A" w:rsidRDefault="00E32B60" w14:paraId="7E5375AA" w14:textId="77777777">
            <w:pPr>
              <w:spacing w:before="0"/>
              <w:jc w:val="center"/>
              <w:rPr>
                <w:rFonts w:ascii="Arial" w:hAnsi="Arial" w:cs="Arial"/>
                <w:sz w:val="16"/>
                <w:szCs w:val="16"/>
                <w:highlight w:val="magenta"/>
                <w:lang w:val="es-MX"/>
              </w:rPr>
            </w:pPr>
            <w:r w:rsidRPr="00886871">
              <w:rPr>
                <w:rFonts w:ascii="Arial" w:hAnsi="Arial" w:cs="Arial"/>
                <w:sz w:val="16"/>
                <w:szCs w:val="16"/>
              </w:rPr>
              <w:t>2026</w:t>
            </w:r>
          </w:p>
        </w:tc>
        <w:tc>
          <w:tcPr>
            <w:tcW w:w="1502" w:type="dxa"/>
            <w:gridSpan w:val="2"/>
            <w:vMerge/>
            <w:vAlign w:val="center"/>
          </w:tcPr>
          <w:p w:rsidRPr="00D91E4C" w:rsidR="00E32B60" w:rsidP="0025002A" w:rsidRDefault="00E32B60" w14:paraId="42C506AC" w14:textId="10E4A9F8">
            <w:pPr>
              <w:spacing w:before="0"/>
              <w:jc w:val="center"/>
              <w:rPr>
                <w:rFonts w:ascii="Arial" w:hAnsi="Arial" w:cs="Arial"/>
                <w:sz w:val="16"/>
                <w:szCs w:val="16"/>
                <w:lang w:val="es-MX"/>
              </w:rPr>
            </w:pPr>
          </w:p>
        </w:tc>
        <w:tc>
          <w:tcPr>
            <w:tcW w:w="908" w:type="dxa"/>
            <w:vAlign w:val="center"/>
          </w:tcPr>
          <w:p w:rsidRPr="00E81FEC" w:rsidR="00E32B60" w:rsidP="0025002A" w:rsidRDefault="00E32B60" w14:paraId="1B9DD7D8" w14:textId="77777777">
            <w:pPr>
              <w:spacing w:before="0"/>
              <w:jc w:val="center"/>
              <w:rPr>
                <w:rFonts w:ascii="Arial" w:hAnsi="Arial" w:cs="Arial"/>
                <w:sz w:val="16"/>
                <w:szCs w:val="16"/>
                <w:lang w:val="es-MX"/>
              </w:rPr>
            </w:pPr>
            <w:r>
              <w:rPr>
                <w:rFonts w:ascii="Arial" w:hAnsi="Arial" w:cs="Arial"/>
                <w:sz w:val="16"/>
                <w:szCs w:val="16"/>
                <w:lang w:val="es-MX"/>
              </w:rPr>
              <w:t>2019</w:t>
            </w:r>
          </w:p>
        </w:tc>
        <w:tc>
          <w:tcPr>
            <w:tcW w:w="744" w:type="dxa"/>
            <w:vMerge/>
            <w:vAlign w:val="center"/>
          </w:tcPr>
          <w:p w:rsidRPr="00E81FEC" w:rsidR="00E32B60" w:rsidP="0025002A" w:rsidRDefault="00E32B60" w14:paraId="116E2767" w14:textId="77777777">
            <w:pPr>
              <w:spacing w:before="0"/>
              <w:jc w:val="center"/>
              <w:rPr>
                <w:rFonts w:ascii="Arial" w:hAnsi="Arial" w:cs="Arial"/>
                <w:sz w:val="16"/>
                <w:szCs w:val="16"/>
                <w:lang w:val="es-MX"/>
              </w:rPr>
            </w:pPr>
          </w:p>
        </w:tc>
        <w:tc>
          <w:tcPr>
            <w:tcW w:w="2005" w:type="dxa"/>
            <w:vAlign w:val="center"/>
          </w:tcPr>
          <w:p w:rsidRPr="00E81FEC" w:rsidR="00E32B60" w:rsidP="0025002A" w:rsidRDefault="00E32B60" w14:paraId="49EA5B28" w14:textId="77777777">
            <w:pPr>
              <w:spacing w:before="0"/>
              <w:jc w:val="left"/>
              <w:rPr>
                <w:rFonts w:ascii="Arial" w:hAnsi="Arial" w:cs="Arial"/>
                <w:sz w:val="16"/>
                <w:szCs w:val="16"/>
                <w:lang w:val="es-MX"/>
              </w:rPr>
            </w:pPr>
            <w:r>
              <w:rPr>
                <w:rFonts w:ascii="Arial" w:hAnsi="Arial" w:cs="Arial"/>
                <w:sz w:val="16"/>
                <w:szCs w:val="16"/>
                <w:lang w:val="es-MX"/>
              </w:rPr>
              <w:t xml:space="preserve">Inspección regular de las condiciones de equipos para la detección y atención de la emergencia </w:t>
            </w:r>
          </w:p>
        </w:tc>
        <w:tc>
          <w:tcPr>
            <w:tcW w:w="236" w:type="dxa"/>
            <w:vAlign w:val="center"/>
          </w:tcPr>
          <w:p w:rsidRPr="0041576F" w:rsidR="00E32B60" w:rsidP="0025002A" w:rsidRDefault="00E32B60" w14:paraId="3EB7E4F9"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E32B60" w:rsidP="0025002A" w:rsidRDefault="00E32B60" w14:paraId="2FD7FD5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0C1E1CF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7A49F1F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01D48074"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E32B60" w:rsidP="0025002A" w:rsidRDefault="00E32B60" w14:paraId="50508F06"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E32B60" w:rsidP="0025002A" w:rsidRDefault="00E32B60" w14:paraId="3D8BAB74"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32B60" w:rsidTr="0025002A" w14:paraId="0D9DCD91" w14:textId="77777777">
        <w:trPr>
          <w:trHeight w:val="76"/>
          <w:jc w:val="center"/>
        </w:trPr>
        <w:tc>
          <w:tcPr>
            <w:tcW w:w="1453" w:type="dxa"/>
            <w:vMerge/>
            <w:vAlign w:val="center"/>
          </w:tcPr>
          <w:p w:rsidRPr="00E81FEC" w:rsidR="00E32B60" w:rsidP="0025002A" w:rsidRDefault="00E32B60" w14:paraId="77147E23" w14:textId="77777777">
            <w:pPr>
              <w:spacing w:before="0"/>
              <w:jc w:val="left"/>
              <w:rPr>
                <w:rFonts w:ascii="Arial" w:hAnsi="Arial" w:cs="Arial"/>
                <w:color w:val="000000"/>
                <w:sz w:val="16"/>
                <w:szCs w:val="16"/>
                <w:lang w:val="es-MX"/>
              </w:rPr>
            </w:pPr>
          </w:p>
        </w:tc>
        <w:tc>
          <w:tcPr>
            <w:tcW w:w="1236" w:type="dxa"/>
            <w:vMerge/>
            <w:vAlign w:val="center"/>
          </w:tcPr>
          <w:p w:rsidRPr="00E81FEC" w:rsidR="00E32B60" w:rsidP="0025002A" w:rsidRDefault="00E32B60" w14:paraId="6837FAA6" w14:textId="77777777">
            <w:pPr>
              <w:spacing w:before="0"/>
              <w:jc w:val="left"/>
              <w:rPr>
                <w:rFonts w:ascii="Arial" w:hAnsi="Arial" w:cs="Arial"/>
                <w:sz w:val="16"/>
                <w:szCs w:val="16"/>
                <w:lang w:val="es-MX"/>
              </w:rPr>
            </w:pPr>
          </w:p>
        </w:tc>
        <w:tc>
          <w:tcPr>
            <w:tcW w:w="1417" w:type="dxa"/>
            <w:vAlign w:val="center"/>
          </w:tcPr>
          <w:p w:rsidRPr="00E81FEC" w:rsidR="00E32B60" w:rsidP="0025002A" w:rsidRDefault="00E32B60" w14:paraId="4697AEE9" w14:textId="33B57BE5">
            <w:pPr>
              <w:spacing w:before="0"/>
              <w:jc w:val="left"/>
              <w:rPr>
                <w:rFonts w:ascii="Arial" w:hAnsi="Arial" w:cs="Arial"/>
                <w:sz w:val="16"/>
                <w:szCs w:val="16"/>
                <w:lang w:val="es-MX"/>
              </w:rPr>
            </w:pPr>
            <w:r w:rsidRPr="008F758A">
              <w:rPr>
                <w:rFonts w:ascii="Arial" w:hAnsi="Arial" w:cs="Arial"/>
                <w:sz w:val="16"/>
                <w:szCs w:val="16"/>
                <w:lang w:val="es-MX"/>
              </w:rPr>
              <w:t>Un manual guía para la implementación de la Salud Ocupacional y Atención de Emergencias</w:t>
            </w:r>
          </w:p>
        </w:tc>
        <w:tc>
          <w:tcPr>
            <w:tcW w:w="1276" w:type="dxa"/>
            <w:vAlign w:val="center"/>
          </w:tcPr>
          <w:p w:rsidRPr="00E81FEC" w:rsidR="00E32B60" w:rsidP="0025002A" w:rsidRDefault="00E32B60" w14:paraId="441DFD1B" w14:textId="77777777">
            <w:pPr>
              <w:spacing w:before="0"/>
              <w:jc w:val="center"/>
              <w:rPr>
                <w:rFonts w:ascii="Arial" w:hAnsi="Arial" w:cs="Arial"/>
                <w:sz w:val="16"/>
                <w:szCs w:val="16"/>
                <w:highlight w:val="magenta"/>
                <w:lang w:val="es-MX"/>
              </w:rPr>
            </w:pPr>
            <w:r w:rsidRPr="00886871">
              <w:rPr>
                <w:rFonts w:ascii="Arial" w:hAnsi="Arial" w:cs="Arial"/>
                <w:sz w:val="16"/>
                <w:szCs w:val="16"/>
              </w:rPr>
              <w:t>2026</w:t>
            </w:r>
          </w:p>
        </w:tc>
        <w:tc>
          <w:tcPr>
            <w:tcW w:w="1502" w:type="dxa"/>
            <w:gridSpan w:val="2"/>
            <w:vMerge/>
            <w:vAlign w:val="center"/>
          </w:tcPr>
          <w:p w:rsidRPr="00D91E4C" w:rsidR="00E32B60" w:rsidP="0025002A" w:rsidRDefault="00E32B60" w14:paraId="55703E68" w14:textId="74EAB97A">
            <w:pPr>
              <w:spacing w:before="0"/>
              <w:jc w:val="center"/>
              <w:rPr>
                <w:rFonts w:ascii="Arial" w:hAnsi="Arial" w:cs="Arial"/>
                <w:sz w:val="16"/>
                <w:szCs w:val="16"/>
                <w:lang w:val="es-MX"/>
              </w:rPr>
            </w:pPr>
          </w:p>
        </w:tc>
        <w:tc>
          <w:tcPr>
            <w:tcW w:w="908" w:type="dxa"/>
            <w:vAlign w:val="center"/>
          </w:tcPr>
          <w:p w:rsidRPr="00E81FEC" w:rsidR="00E32B60" w:rsidP="0025002A" w:rsidRDefault="00E32B60" w14:paraId="4E16F71E" w14:textId="77777777">
            <w:pPr>
              <w:spacing w:before="0"/>
              <w:jc w:val="center"/>
              <w:rPr>
                <w:rFonts w:ascii="Arial" w:hAnsi="Arial" w:cs="Arial"/>
                <w:sz w:val="16"/>
                <w:szCs w:val="16"/>
                <w:lang w:val="es-MX"/>
              </w:rPr>
            </w:pPr>
            <w:r>
              <w:rPr>
                <w:rFonts w:ascii="Arial" w:hAnsi="Arial" w:cs="Arial"/>
                <w:sz w:val="16"/>
                <w:szCs w:val="16"/>
                <w:lang w:val="es-MX"/>
              </w:rPr>
              <w:t>2020</w:t>
            </w:r>
          </w:p>
        </w:tc>
        <w:tc>
          <w:tcPr>
            <w:tcW w:w="744" w:type="dxa"/>
            <w:vMerge/>
            <w:vAlign w:val="center"/>
          </w:tcPr>
          <w:p w:rsidRPr="00E81FEC" w:rsidR="00E32B60" w:rsidP="0025002A" w:rsidRDefault="00E32B60" w14:paraId="621323D8" w14:textId="77777777">
            <w:pPr>
              <w:spacing w:before="0"/>
              <w:jc w:val="center"/>
              <w:rPr>
                <w:rFonts w:ascii="Arial" w:hAnsi="Arial" w:cs="Arial"/>
                <w:sz w:val="16"/>
                <w:szCs w:val="16"/>
                <w:lang w:val="es-MX"/>
              </w:rPr>
            </w:pPr>
          </w:p>
        </w:tc>
        <w:tc>
          <w:tcPr>
            <w:tcW w:w="2005" w:type="dxa"/>
            <w:vAlign w:val="center"/>
          </w:tcPr>
          <w:p w:rsidR="00E32B60" w:rsidP="0025002A" w:rsidRDefault="00E32B60" w14:paraId="13530F88" w14:textId="77777777">
            <w:pPr>
              <w:spacing w:before="0"/>
              <w:jc w:val="left"/>
              <w:rPr>
                <w:rFonts w:ascii="Arial" w:hAnsi="Arial" w:cs="Arial"/>
                <w:sz w:val="16"/>
                <w:szCs w:val="16"/>
                <w:lang w:val="es-MX"/>
              </w:rPr>
            </w:pPr>
            <w:r w:rsidRPr="00F33F2C">
              <w:rPr>
                <w:rFonts w:ascii="Arial" w:hAnsi="Arial" w:cs="Arial"/>
                <w:sz w:val="16"/>
                <w:szCs w:val="16"/>
                <w:lang w:val="es-MX"/>
              </w:rPr>
              <w:t>Manual guía para la implementación de la Salud Ocupacional y Atención de Emergencias en las escuelas del ITCR</w:t>
            </w:r>
          </w:p>
        </w:tc>
        <w:tc>
          <w:tcPr>
            <w:tcW w:w="236" w:type="dxa"/>
            <w:vAlign w:val="center"/>
          </w:tcPr>
          <w:p w:rsidR="00E32B60" w:rsidP="0025002A" w:rsidRDefault="00E32B60" w14:paraId="748783C2"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E32B60" w:rsidP="0025002A" w:rsidRDefault="00E32B60" w14:paraId="0DD6A1E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7E0D576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60DF17B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E32B60" w:rsidP="0025002A" w:rsidRDefault="00E32B60" w14:paraId="699E50F3"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E32B60" w:rsidP="0025002A" w:rsidRDefault="00E32B60" w14:paraId="79946951"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00E32B60" w:rsidP="0025002A" w:rsidRDefault="00E32B60" w14:paraId="4D994FF8" w14:textId="77777777">
            <w:pPr>
              <w:spacing w:before="0"/>
              <w:jc w:val="left"/>
              <w:rPr>
                <w:rFonts w:ascii="Arial" w:hAnsi="Arial" w:cs="Arial"/>
                <w:sz w:val="16"/>
                <w:szCs w:val="16"/>
                <w:lang w:val="es-MX"/>
              </w:rPr>
            </w:pPr>
            <w:r>
              <w:rPr>
                <w:rFonts w:ascii="Arial" w:hAnsi="Arial" w:cs="Arial"/>
                <w:sz w:val="16"/>
                <w:szCs w:val="16"/>
                <w:lang w:val="es-MX"/>
              </w:rPr>
              <w:t>GASEL</w:t>
            </w:r>
          </w:p>
        </w:tc>
      </w:tr>
    </w:tbl>
    <w:p w:rsidR="00D51CFE" w:rsidP="007A5038" w:rsidRDefault="00D51CFE" w14:paraId="04CEEF2B" w14:textId="5AB169C9">
      <w:pPr>
        <w:pStyle w:val="Ttulo2"/>
        <w:rPr>
          <w:lang w:val="es-MX"/>
        </w:rPr>
      </w:pPr>
      <w:r w:rsidRPr="72F2B0E2">
        <w:rPr>
          <w:lang w:val="es-MX"/>
        </w:rPr>
        <w:br w:type="page"/>
      </w:r>
      <w:bookmarkStart w:name="_Toc89870824" w:id="72"/>
      <w:r w:rsidRPr="007A5038" w:rsidR="007A5038">
        <w:rPr>
          <w:lang w:val="es-MX"/>
        </w:rPr>
        <w:t>Campus Tecnológico Local San Carlos</w:t>
      </w:r>
      <w:bookmarkEnd w:id="72"/>
    </w:p>
    <w:p w:rsidR="008723C4" w:rsidP="008723C4" w:rsidRDefault="008723C4" w14:paraId="2FA699AA" w14:textId="71DD5FAB">
      <w:pPr>
        <w:jc w:val="center"/>
      </w:pPr>
      <w:bookmarkStart w:name="_Ref89678967" w:id="73"/>
      <w:bookmarkStart w:name="_Toc89870536" w:id="74"/>
      <w:bookmarkStart w:name="_Hlk495673729" w:id="75"/>
      <w:r w:rsidRPr="008723C4">
        <w:rPr>
          <w:b/>
        </w:rPr>
        <w:t xml:space="preserve">Cuadro </w:t>
      </w:r>
      <w:r w:rsidRPr="008723C4">
        <w:rPr>
          <w:b/>
        </w:rPr>
        <w:fldChar w:fldCharType="begin"/>
      </w:r>
      <w:r w:rsidRPr="008723C4">
        <w:rPr>
          <w:b/>
        </w:rPr>
        <w:instrText xml:space="preserve"> SEQ Cuadro \* ARABIC </w:instrText>
      </w:r>
      <w:r w:rsidRPr="008723C4">
        <w:rPr>
          <w:b/>
        </w:rPr>
        <w:fldChar w:fldCharType="separate"/>
      </w:r>
      <w:r w:rsidR="001803A8">
        <w:rPr>
          <w:b/>
          <w:noProof/>
        </w:rPr>
        <w:t>12</w:t>
      </w:r>
      <w:r w:rsidRPr="008723C4">
        <w:rPr>
          <w:b/>
        </w:rPr>
        <w:fldChar w:fldCharType="end"/>
      </w:r>
      <w:bookmarkEnd w:id="73"/>
      <w:r w:rsidRPr="008723C4">
        <w:rPr>
          <w:b/>
        </w:rPr>
        <w:t>.</w:t>
      </w:r>
      <w:r>
        <w:t xml:space="preserve"> Plan de acción Campus Tecnológico Local San Carlos.</w:t>
      </w:r>
      <w:bookmarkEnd w:id="74"/>
    </w:p>
    <w:tbl>
      <w:tblPr>
        <w:tblStyle w:val="Tablaconcuadrcula"/>
        <w:tblW w:w="14879" w:type="dxa"/>
        <w:jc w:val="center"/>
        <w:tblLayout w:type="fixed"/>
        <w:tblLook w:val="04A0" w:firstRow="1" w:lastRow="0" w:firstColumn="1" w:lastColumn="0" w:noHBand="0" w:noVBand="1"/>
      </w:tblPr>
      <w:tblGrid>
        <w:gridCol w:w="1453"/>
        <w:gridCol w:w="1236"/>
        <w:gridCol w:w="1275"/>
        <w:gridCol w:w="993"/>
        <w:gridCol w:w="1065"/>
        <w:gridCol w:w="862"/>
        <w:gridCol w:w="908"/>
        <w:gridCol w:w="850"/>
        <w:gridCol w:w="1843"/>
        <w:gridCol w:w="283"/>
        <w:gridCol w:w="284"/>
        <w:gridCol w:w="283"/>
        <w:gridCol w:w="284"/>
        <w:gridCol w:w="283"/>
        <w:gridCol w:w="1560"/>
        <w:gridCol w:w="1417"/>
      </w:tblGrid>
      <w:tr w:rsidRPr="004672BC" w:rsidR="008723C4" w:rsidTr="00DD3072" w14:paraId="5F4A13AD" w14:textId="77777777">
        <w:trPr>
          <w:trHeight w:val="250"/>
          <w:tblHeader/>
          <w:jc w:val="center"/>
        </w:trPr>
        <w:tc>
          <w:tcPr>
            <w:tcW w:w="1453" w:type="dxa"/>
            <w:vMerge w:val="restart"/>
            <w:shd w:val="clear" w:color="auto" w:fill="D5DCE4" w:themeFill="text2" w:themeFillTint="33"/>
            <w:vAlign w:val="center"/>
          </w:tcPr>
          <w:p w:rsidRPr="0041576F" w:rsidR="008723C4" w:rsidP="00E62B07" w:rsidRDefault="008723C4" w14:paraId="1E371367" w14:textId="77777777">
            <w:pPr>
              <w:spacing w:before="0"/>
              <w:jc w:val="center"/>
              <w:rPr>
                <w:rFonts w:ascii="Arial" w:hAnsi="Arial" w:cs="Arial"/>
                <w:b/>
                <w:sz w:val="16"/>
                <w:szCs w:val="16"/>
                <w:lang w:val="es-MX"/>
              </w:rPr>
            </w:pPr>
            <w:r w:rsidRPr="0041576F">
              <w:rPr>
                <w:rFonts w:ascii="Arial" w:hAnsi="Arial" w:cs="Arial"/>
                <w:b/>
                <w:sz w:val="16"/>
                <w:szCs w:val="16"/>
                <w:lang w:val="es-MX"/>
              </w:rPr>
              <w:t>Aspecto Ambiental</w:t>
            </w:r>
          </w:p>
        </w:tc>
        <w:tc>
          <w:tcPr>
            <w:tcW w:w="1236" w:type="dxa"/>
            <w:vMerge w:val="restart"/>
            <w:shd w:val="clear" w:color="auto" w:fill="D5DCE4" w:themeFill="text2" w:themeFillTint="33"/>
            <w:vAlign w:val="center"/>
          </w:tcPr>
          <w:p w:rsidRPr="0041576F" w:rsidR="008723C4" w:rsidP="00E62B07" w:rsidRDefault="008723C4" w14:paraId="41F010A3" w14:textId="77777777">
            <w:pPr>
              <w:spacing w:before="0"/>
              <w:jc w:val="center"/>
              <w:rPr>
                <w:rFonts w:ascii="Arial" w:hAnsi="Arial" w:cs="Arial"/>
                <w:b/>
                <w:sz w:val="16"/>
                <w:szCs w:val="16"/>
                <w:lang w:val="es-MX"/>
              </w:rPr>
            </w:pPr>
            <w:r w:rsidRPr="0041576F">
              <w:rPr>
                <w:rFonts w:ascii="Arial" w:hAnsi="Arial" w:cs="Arial"/>
                <w:b/>
                <w:sz w:val="16"/>
                <w:szCs w:val="16"/>
                <w:lang w:val="es-MX"/>
              </w:rPr>
              <w:t>Objetivos ambientales</w:t>
            </w:r>
          </w:p>
        </w:tc>
        <w:tc>
          <w:tcPr>
            <w:tcW w:w="1275" w:type="dxa"/>
            <w:vMerge w:val="restart"/>
            <w:shd w:val="clear" w:color="auto" w:fill="D5DCE4" w:themeFill="text2" w:themeFillTint="33"/>
            <w:vAlign w:val="center"/>
          </w:tcPr>
          <w:p w:rsidRPr="0041576F" w:rsidR="008723C4" w:rsidP="00E62B07" w:rsidRDefault="008723C4" w14:paraId="31BB1C3A" w14:textId="77777777">
            <w:pPr>
              <w:spacing w:before="0"/>
              <w:jc w:val="center"/>
              <w:rPr>
                <w:rFonts w:ascii="Arial" w:hAnsi="Arial" w:cs="Arial"/>
                <w:b/>
                <w:sz w:val="16"/>
                <w:szCs w:val="16"/>
                <w:lang w:val="es-MX"/>
              </w:rPr>
            </w:pPr>
            <w:r w:rsidRPr="0041576F">
              <w:rPr>
                <w:rFonts w:ascii="Arial" w:hAnsi="Arial" w:cs="Arial"/>
                <w:b/>
                <w:sz w:val="16"/>
                <w:szCs w:val="16"/>
                <w:lang w:val="es-MX"/>
              </w:rPr>
              <w:t>Metas ambientales programadas</w:t>
            </w:r>
          </w:p>
        </w:tc>
        <w:tc>
          <w:tcPr>
            <w:tcW w:w="993" w:type="dxa"/>
            <w:vMerge w:val="restart"/>
            <w:shd w:val="clear" w:color="auto" w:fill="D5DCE4" w:themeFill="text2" w:themeFillTint="33"/>
            <w:vAlign w:val="center"/>
          </w:tcPr>
          <w:p w:rsidRPr="0041576F" w:rsidR="008723C4" w:rsidP="00E62B07" w:rsidRDefault="008723C4" w14:paraId="72369CD5" w14:textId="132B4A70">
            <w:pPr>
              <w:spacing w:before="0"/>
              <w:jc w:val="center"/>
              <w:rPr>
                <w:rFonts w:ascii="Arial" w:hAnsi="Arial" w:cs="Arial"/>
                <w:b/>
                <w:sz w:val="16"/>
                <w:szCs w:val="16"/>
                <w:lang w:val="es-MX"/>
              </w:rPr>
            </w:pPr>
            <w:r w:rsidRPr="0041576F">
              <w:rPr>
                <w:rFonts w:ascii="Arial" w:hAnsi="Arial" w:cs="Arial"/>
                <w:b/>
                <w:sz w:val="16"/>
                <w:szCs w:val="16"/>
                <w:lang w:val="es-MX"/>
              </w:rPr>
              <w:t xml:space="preserve">Fecha estimada </w:t>
            </w:r>
            <w:r w:rsidRPr="0041576F" w:rsidR="00E32B60">
              <w:rPr>
                <w:rFonts w:ascii="Arial" w:hAnsi="Arial" w:cs="Arial"/>
                <w:b/>
                <w:sz w:val="16"/>
                <w:szCs w:val="16"/>
                <w:lang w:val="es-MX"/>
              </w:rPr>
              <w:t>de cumplimiento</w:t>
            </w:r>
            <w:r w:rsidRPr="0041576F">
              <w:rPr>
                <w:rFonts w:ascii="Arial" w:hAnsi="Arial" w:cs="Arial"/>
                <w:b/>
                <w:sz w:val="16"/>
                <w:szCs w:val="16"/>
                <w:lang w:val="es-MX"/>
              </w:rPr>
              <w:t xml:space="preserve"> de la meta</w:t>
            </w:r>
          </w:p>
        </w:tc>
        <w:tc>
          <w:tcPr>
            <w:tcW w:w="2835" w:type="dxa"/>
            <w:gridSpan w:val="3"/>
            <w:shd w:val="clear" w:color="auto" w:fill="D5DCE4" w:themeFill="text2" w:themeFillTint="33"/>
            <w:vAlign w:val="center"/>
          </w:tcPr>
          <w:p w:rsidRPr="0041576F" w:rsidR="008723C4" w:rsidP="00E62B07" w:rsidRDefault="008723C4" w14:paraId="342B8753" w14:textId="77777777">
            <w:pPr>
              <w:spacing w:before="0"/>
              <w:jc w:val="center"/>
              <w:rPr>
                <w:rFonts w:ascii="Arial" w:hAnsi="Arial" w:cs="Arial"/>
                <w:b/>
                <w:sz w:val="16"/>
                <w:szCs w:val="16"/>
                <w:lang w:val="es-MX"/>
              </w:rPr>
            </w:pPr>
            <w:r w:rsidRPr="0041576F">
              <w:rPr>
                <w:rFonts w:ascii="Arial" w:hAnsi="Arial" w:cs="Arial"/>
                <w:b/>
                <w:sz w:val="16"/>
                <w:szCs w:val="16"/>
                <w:lang w:val="es-MX"/>
              </w:rPr>
              <w:t>Indicador de línea base</w:t>
            </w:r>
          </w:p>
        </w:tc>
        <w:tc>
          <w:tcPr>
            <w:tcW w:w="3827" w:type="dxa"/>
            <w:gridSpan w:val="6"/>
            <w:shd w:val="clear" w:color="auto" w:fill="D5DCE4" w:themeFill="text2" w:themeFillTint="33"/>
            <w:vAlign w:val="center"/>
          </w:tcPr>
          <w:p w:rsidRPr="0041576F" w:rsidR="008723C4" w:rsidP="00E62B07" w:rsidRDefault="008723C4" w14:paraId="04F33D05" w14:textId="11E3B3FD">
            <w:pPr>
              <w:spacing w:before="0"/>
              <w:jc w:val="center"/>
              <w:rPr>
                <w:rFonts w:ascii="Arial" w:hAnsi="Arial" w:cs="Arial"/>
                <w:b/>
                <w:sz w:val="16"/>
                <w:szCs w:val="16"/>
                <w:lang w:val="es-MX"/>
              </w:rPr>
            </w:pPr>
            <w:r w:rsidRPr="0041576F">
              <w:rPr>
                <w:rFonts w:ascii="Arial" w:hAnsi="Arial" w:cs="Arial"/>
                <w:b/>
                <w:sz w:val="16"/>
                <w:szCs w:val="16"/>
                <w:lang w:val="es-MX"/>
              </w:rPr>
              <w:t xml:space="preserve">Medidas ambientales para el </w:t>
            </w:r>
            <w:r w:rsidRPr="0041576F" w:rsidR="00E32B60">
              <w:rPr>
                <w:rFonts w:ascii="Arial" w:hAnsi="Arial" w:cs="Arial"/>
                <w:b/>
                <w:sz w:val="16"/>
                <w:szCs w:val="16"/>
                <w:lang w:val="es-MX"/>
              </w:rPr>
              <w:t>cumplimiento</w:t>
            </w:r>
            <w:r w:rsidRPr="0041576F">
              <w:rPr>
                <w:rFonts w:ascii="Arial" w:hAnsi="Arial" w:cs="Arial"/>
                <w:b/>
                <w:sz w:val="16"/>
                <w:szCs w:val="16"/>
                <w:lang w:val="es-MX"/>
              </w:rPr>
              <w:t xml:space="preserve"> de la meta ambiental según año</w:t>
            </w:r>
          </w:p>
        </w:tc>
        <w:tc>
          <w:tcPr>
            <w:tcW w:w="1843" w:type="dxa"/>
            <w:gridSpan w:val="2"/>
            <w:vMerge w:val="restart"/>
            <w:shd w:val="clear" w:color="auto" w:fill="D5DCE4" w:themeFill="text2" w:themeFillTint="33"/>
            <w:vAlign w:val="center"/>
          </w:tcPr>
          <w:p w:rsidRPr="0041576F" w:rsidR="008723C4" w:rsidP="00E62B07" w:rsidRDefault="008723C4" w14:paraId="02788F55" w14:textId="77777777">
            <w:pPr>
              <w:spacing w:before="0"/>
              <w:jc w:val="center"/>
              <w:rPr>
                <w:rFonts w:ascii="Arial" w:hAnsi="Arial" w:cs="Arial"/>
                <w:b/>
                <w:sz w:val="16"/>
                <w:szCs w:val="16"/>
                <w:lang w:val="es-MX"/>
              </w:rPr>
            </w:pPr>
            <w:r w:rsidRPr="0041576F">
              <w:rPr>
                <w:rFonts w:ascii="Arial" w:hAnsi="Arial" w:cs="Arial"/>
                <w:b/>
                <w:sz w:val="16"/>
                <w:szCs w:val="16"/>
                <w:lang w:val="es-MX"/>
              </w:rPr>
              <w:t>Presupuesto (colones)</w:t>
            </w:r>
          </w:p>
        </w:tc>
        <w:tc>
          <w:tcPr>
            <w:tcW w:w="1417" w:type="dxa"/>
            <w:vMerge w:val="restart"/>
            <w:shd w:val="clear" w:color="auto" w:fill="D5DCE4" w:themeFill="text2" w:themeFillTint="33"/>
            <w:vAlign w:val="center"/>
          </w:tcPr>
          <w:p w:rsidRPr="0041576F" w:rsidR="008723C4" w:rsidP="00E62B07" w:rsidRDefault="008723C4" w14:paraId="661F714A" w14:textId="77777777">
            <w:pPr>
              <w:spacing w:before="0"/>
              <w:jc w:val="center"/>
              <w:rPr>
                <w:rFonts w:ascii="Arial" w:hAnsi="Arial" w:cs="Arial"/>
                <w:b/>
                <w:sz w:val="16"/>
                <w:szCs w:val="16"/>
                <w:lang w:val="es-MX"/>
              </w:rPr>
            </w:pPr>
            <w:r w:rsidRPr="0041576F">
              <w:rPr>
                <w:rFonts w:ascii="Arial" w:hAnsi="Arial" w:cs="Arial"/>
                <w:b/>
                <w:sz w:val="16"/>
                <w:szCs w:val="16"/>
                <w:lang w:val="es-MX"/>
              </w:rPr>
              <w:t>Responsables</w:t>
            </w:r>
          </w:p>
        </w:tc>
      </w:tr>
      <w:tr w:rsidRPr="004672BC" w:rsidR="008723C4" w:rsidTr="00DD3072" w14:paraId="2DD14C0C" w14:textId="77777777">
        <w:trPr>
          <w:trHeight w:val="269"/>
          <w:tblHeader/>
          <w:jc w:val="center"/>
        </w:trPr>
        <w:tc>
          <w:tcPr>
            <w:tcW w:w="1453" w:type="dxa"/>
            <w:vMerge/>
            <w:vAlign w:val="center"/>
          </w:tcPr>
          <w:p w:rsidRPr="0041576F" w:rsidR="008723C4" w:rsidP="00E62B07" w:rsidRDefault="008723C4" w14:paraId="37E1C4FD"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6B4F0263"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511B800F" w14:textId="77777777">
            <w:pPr>
              <w:spacing w:before="0"/>
              <w:jc w:val="left"/>
              <w:rPr>
                <w:rFonts w:ascii="Arial" w:hAnsi="Arial" w:cs="Arial"/>
                <w:sz w:val="16"/>
                <w:szCs w:val="16"/>
                <w:lang w:val="es-MX"/>
              </w:rPr>
            </w:pPr>
          </w:p>
        </w:tc>
        <w:tc>
          <w:tcPr>
            <w:tcW w:w="993" w:type="dxa"/>
            <w:vMerge/>
            <w:vAlign w:val="center"/>
          </w:tcPr>
          <w:p w:rsidRPr="0041576F" w:rsidR="008723C4" w:rsidP="00E62B07" w:rsidRDefault="008723C4" w14:paraId="270C8F1A" w14:textId="77777777">
            <w:pPr>
              <w:spacing w:before="0"/>
              <w:jc w:val="left"/>
              <w:rPr>
                <w:rFonts w:ascii="Arial" w:hAnsi="Arial" w:cs="Arial"/>
                <w:sz w:val="16"/>
                <w:szCs w:val="16"/>
                <w:lang w:val="es-MX"/>
              </w:rPr>
            </w:pPr>
          </w:p>
        </w:tc>
        <w:tc>
          <w:tcPr>
            <w:tcW w:w="1065" w:type="dxa"/>
            <w:vMerge w:val="restart"/>
            <w:shd w:val="clear" w:color="auto" w:fill="B4C6E7" w:themeFill="accent1" w:themeFillTint="66"/>
            <w:vAlign w:val="center"/>
          </w:tcPr>
          <w:p w:rsidRPr="0041576F" w:rsidR="008723C4" w:rsidP="00E62B07" w:rsidRDefault="008723C4" w14:paraId="27DA8F25" w14:textId="77777777">
            <w:pPr>
              <w:spacing w:before="0"/>
              <w:jc w:val="center"/>
              <w:rPr>
                <w:rFonts w:ascii="Arial" w:hAnsi="Arial" w:cs="Arial"/>
                <w:b/>
                <w:sz w:val="16"/>
                <w:szCs w:val="16"/>
                <w:lang w:val="es-MX"/>
              </w:rPr>
            </w:pPr>
            <w:r w:rsidRPr="0041576F">
              <w:rPr>
                <w:rFonts w:ascii="Arial" w:hAnsi="Arial" w:cs="Arial"/>
                <w:b/>
                <w:sz w:val="16"/>
                <w:szCs w:val="16"/>
                <w:lang w:val="es-MX"/>
              </w:rPr>
              <w:t>Valor</w:t>
            </w:r>
          </w:p>
        </w:tc>
        <w:tc>
          <w:tcPr>
            <w:tcW w:w="862" w:type="dxa"/>
            <w:vMerge w:val="restart"/>
            <w:shd w:val="clear" w:color="auto" w:fill="B4C6E7" w:themeFill="accent1" w:themeFillTint="66"/>
            <w:vAlign w:val="center"/>
          </w:tcPr>
          <w:p w:rsidRPr="0041576F" w:rsidR="008723C4" w:rsidP="00E62B07" w:rsidRDefault="008723C4" w14:paraId="06B248D9" w14:textId="77777777">
            <w:pPr>
              <w:spacing w:before="0"/>
              <w:jc w:val="center"/>
              <w:rPr>
                <w:rFonts w:ascii="Arial" w:hAnsi="Arial" w:cs="Arial"/>
                <w:b/>
                <w:sz w:val="16"/>
                <w:szCs w:val="16"/>
                <w:lang w:val="es-MX"/>
              </w:rPr>
            </w:pPr>
            <w:r w:rsidRPr="0041576F">
              <w:rPr>
                <w:rFonts w:ascii="Arial" w:hAnsi="Arial" w:cs="Arial"/>
                <w:b/>
                <w:sz w:val="16"/>
                <w:szCs w:val="16"/>
                <w:lang w:val="es-MX"/>
              </w:rPr>
              <w:t>Unidad</w:t>
            </w:r>
          </w:p>
        </w:tc>
        <w:tc>
          <w:tcPr>
            <w:tcW w:w="908" w:type="dxa"/>
            <w:vMerge w:val="restart"/>
            <w:shd w:val="clear" w:color="auto" w:fill="B4C6E7" w:themeFill="accent1" w:themeFillTint="66"/>
            <w:vAlign w:val="center"/>
          </w:tcPr>
          <w:p w:rsidRPr="0041576F" w:rsidR="008723C4" w:rsidP="00E62B07" w:rsidRDefault="008723C4" w14:paraId="00A16E79" w14:textId="77777777">
            <w:pPr>
              <w:spacing w:before="0"/>
              <w:jc w:val="center"/>
              <w:rPr>
                <w:rFonts w:ascii="Arial" w:hAnsi="Arial" w:cs="Arial"/>
                <w:b/>
                <w:sz w:val="16"/>
                <w:szCs w:val="16"/>
                <w:lang w:val="es-MX"/>
              </w:rPr>
            </w:pPr>
            <w:r w:rsidRPr="0041576F">
              <w:rPr>
                <w:rFonts w:ascii="Arial" w:hAnsi="Arial" w:cs="Arial"/>
                <w:b/>
                <w:sz w:val="16"/>
                <w:szCs w:val="16"/>
                <w:lang w:val="es-MX"/>
              </w:rPr>
              <w:t>Año de referencia</w:t>
            </w:r>
          </w:p>
        </w:tc>
        <w:tc>
          <w:tcPr>
            <w:tcW w:w="850" w:type="dxa"/>
            <w:vMerge w:val="restart"/>
            <w:shd w:val="clear" w:color="auto" w:fill="B4C6E7" w:themeFill="accent1" w:themeFillTint="66"/>
            <w:vAlign w:val="center"/>
          </w:tcPr>
          <w:p w:rsidRPr="0041576F" w:rsidR="008723C4" w:rsidP="00E62B07" w:rsidRDefault="008723C4" w14:paraId="4C17CFEE" w14:textId="77777777">
            <w:pPr>
              <w:spacing w:before="0"/>
              <w:jc w:val="center"/>
              <w:rPr>
                <w:rFonts w:ascii="Arial" w:hAnsi="Arial" w:cs="Arial"/>
                <w:b/>
                <w:sz w:val="16"/>
                <w:szCs w:val="16"/>
                <w:lang w:val="es-MX"/>
              </w:rPr>
            </w:pPr>
            <w:r w:rsidRPr="0041576F">
              <w:rPr>
                <w:rFonts w:ascii="Arial" w:hAnsi="Arial" w:cs="Arial"/>
                <w:b/>
                <w:sz w:val="16"/>
                <w:szCs w:val="16"/>
                <w:lang w:val="es-MX"/>
              </w:rPr>
              <w:t>Tipo</w:t>
            </w:r>
          </w:p>
        </w:tc>
        <w:tc>
          <w:tcPr>
            <w:tcW w:w="1843" w:type="dxa"/>
            <w:vMerge w:val="restart"/>
            <w:shd w:val="clear" w:color="auto" w:fill="B4C6E7" w:themeFill="accent1" w:themeFillTint="66"/>
            <w:vAlign w:val="center"/>
          </w:tcPr>
          <w:p w:rsidRPr="0041576F" w:rsidR="008723C4" w:rsidP="00E62B07" w:rsidRDefault="008723C4" w14:paraId="4890AB3D" w14:textId="77777777">
            <w:pPr>
              <w:spacing w:before="0"/>
              <w:jc w:val="center"/>
              <w:rPr>
                <w:rFonts w:ascii="Arial" w:hAnsi="Arial" w:cs="Arial"/>
                <w:b/>
                <w:sz w:val="16"/>
                <w:szCs w:val="16"/>
                <w:lang w:val="es-MX"/>
              </w:rPr>
            </w:pPr>
            <w:r w:rsidRPr="0041576F">
              <w:rPr>
                <w:rFonts w:ascii="Arial" w:hAnsi="Arial" w:cs="Arial"/>
                <w:b/>
                <w:sz w:val="16"/>
                <w:szCs w:val="16"/>
                <w:lang w:val="es-MX"/>
              </w:rPr>
              <w:t>Medida ambiental</w:t>
            </w:r>
          </w:p>
        </w:tc>
        <w:tc>
          <w:tcPr>
            <w:tcW w:w="1134" w:type="dxa"/>
            <w:gridSpan w:val="4"/>
            <w:shd w:val="clear" w:color="auto" w:fill="B4C6E7" w:themeFill="accent1" w:themeFillTint="66"/>
            <w:vAlign w:val="center"/>
          </w:tcPr>
          <w:p w:rsidRPr="0041576F" w:rsidR="008723C4" w:rsidP="00E62B07" w:rsidRDefault="008723C4" w14:paraId="710616ED" w14:textId="77777777">
            <w:pPr>
              <w:spacing w:before="0"/>
              <w:jc w:val="center"/>
              <w:rPr>
                <w:rFonts w:ascii="Arial" w:hAnsi="Arial" w:cs="Arial"/>
                <w:b/>
                <w:sz w:val="16"/>
                <w:szCs w:val="16"/>
                <w:lang w:val="es-MX"/>
              </w:rPr>
            </w:pPr>
            <w:r w:rsidRPr="0041576F">
              <w:rPr>
                <w:rFonts w:ascii="Arial" w:hAnsi="Arial" w:cs="Arial"/>
                <w:b/>
                <w:sz w:val="16"/>
                <w:szCs w:val="16"/>
                <w:lang w:val="es-MX"/>
              </w:rPr>
              <w:t>Año</w:t>
            </w:r>
          </w:p>
        </w:tc>
        <w:tc>
          <w:tcPr>
            <w:tcW w:w="1843" w:type="dxa"/>
            <w:gridSpan w:val="2"/>
            <w:vMerge/>
            <w:vAlign w:val="center"/>
          </w:tcPr>
          <w:p w:rsidRPr="0041576F" w:rsidR="008723C4" w:rsidP="00E62B07" w:rsidRDefault="008723C4" w14:paraId="11AA8527" w14:textId="77777777">
            <w:pPr>
              <w:spacing w:before="0"/>
              <w:jc w:val="left"/>
              <w:rPr>
                <w:rFonts w:ascii="Arial" w:hAnsi="Arial" w:cs="Arial"/>
                <w:sz w:val="16"/>
                <w:szCs w:val="16"/>
                <w:lang w:val="es-MX"/>
              </w:rPr>
            </w:pPr>
          </w:p>
        </w:tc>
        <w:tc>
          <w:tcPr>
            <w:tcW w:w="1417" w:type="dxa"/>
            <w:vMerge/>
            <w:vAlign w:val="center"/>
          </w:tcPr>
          <w:p w:rsidRPr="0041576F" w:rsidR="008723C4" w:rsidP="00E62B07" w:rsidRDefault="008723C4" w14:paraId="55C2D0CE" w14:textId="77777777">
            <w:pPr>
              <w:spacing w:before="0"/>
              <w:jc w:val="left"/>
              <w:rPr>
                <w:rFonts w:ascii="Arial" w:hAnsi="Arial" w:cs="Arial"/>
                <w:sz w:val="16"/>
                <w:szCs w:val="16"/>
                <w:lang w:val="es-MX"/>
              </w:rPr>
            </w:pPr>
          </w:p>
        </w:tc>
      </w:tr>
      <w:tr w:rsidRPr="004672BC" w:rsidR="008723C4" w:rsidTr="00DD3072" w14:paraId="2B10259C" w14:textId="77777777">
        <w:trPr>
          <w:trHeight w:val="114"/>
          <w:tblHeader/>
          <w:jc w:val="center"/>
        </w:trPr>
        <w:tc>
          <w:tcPr>
            <w:tcW w:w="1453" w:type="dxa"/>
            <w:vMerge/>
            <w:vAlign w:val="center"/>
          </w:tcPr>
          <w:p w:rsidRPr="0041576F" w:rsidR="008723C4" w:rsidP="00E62B07" w:rsidRDefault="008723C4" w14:paraId="515F40B3"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4E41F2C9"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530BE81A" w14:textId="77777777">
            <w:pPr>
              <w:spacing w:before="0"/>
              <w:jc w:val="left"/>
              <w:rPr>
                <w:rFonts w:ascii="Arial" w:hAnsi="Arial" w:cs="Arial"/>
                <w:sz w:val="16"/>
                <w:szCs w:val="16"/>
                <w:lang w:val="es-MX"/>
              </w:rPr>
            </w:pPr>
          </w:p>
        </w:tc>
        <w:tc>
          <w:tcPr>
            <w:tcW w:w="993" w:type="dxa"/>
            <w:vMerge/>
            <w:vAlign w:val="center"/>
          </w:tcPr>
          <w:p w:rsidRPr="0041576F" w:rsidR="008723C4" w:rsidP="00E62B07" w:rsidRDefault="008723C4" w14:paraId="0AD41A8B" w14:textId="77777777">
            <w:pPr>
              <w:spacing w:before="0"/>
              <w:jc w:val="left"/>
              <w:rPr>
                <w:rFonts w:ascii="Arial" w:hAnsi="Arial" w:cs="Arial"/>
                <w:sz w:val="16"/>
                <w:szCs w:val="16"/>
                <w:lang w:val="es-MX"/>
              </w:rPr>
            </w:pPr>
          </w:p>
        </w:tc>
        <w:tc>
          <w:tcPr>
            <w:tcW w:w="1065" w:type="dxa"/>
            <w:vMerge/>
            <w:vAlign w:val="center"/>
          </w:tcPr>
          <w:p w:rsidRPr="0041576F" w:rsidR="008723C4" w:rsidP="00E62B07" w:rsidRDefault="008723C4" w14:paraId="060B0BF5" w14:textId="77777777">
            <w:pPr>
              <w:spacing w:before="0"/>
              <w:jc w:val="center"/>
              <w:rPr>
                <w:rFonts w:ascii="Arial" w:hAnsi="Arial" w:cs="Arial"/>
                <w:b/>
                <w:sz w:val="16"/>
                <w:szCs w:val="16"/>
                <w:lang w:val="es-MX"/>
              </w:rPr>
            </w:pPr>
          </w:p>
        </w:tc>
        <w:tc>
          <w:tcPr>
            <w:tcW w:w="862" w:type="dxa"/>
            <w:vMerge/>
            <w:vAlign w:val="center"/>
          </w:tcPr>
          <w:p w:rsidRPr="0041576F" w:rsidR="008723C4" w:rsidP="00E62B07" w:rsidRDefault="008723C4" w14:paraId="70D67817" w14:textId="77777777">
            <w:pPr>
              <w:spacing w:before="0"/>
              <w:jc w:val="center"/>
              <w:rPr>
                <w:rFonts w:ascii="Arial" w:hAnsi="Arial" w:cs="Arial"/>
                <w:b/>
                <w:sz w:val="16"/>
                <w:szCs w:val="16"/>
                <w:lang w:val="es-MX"/>
              </w:rPr>
            </w:pPr>
          </w:p>
        </w:tc>
        <w:tc>
          <w:tcPr>
            <w:tcW w:w="908" w:type="dxa"/>
            <w:vMerge/>
            <w:vAlign w:val="center"/>
          </w:tcPr>
          <w:p w:rsidRPr="0041576F" w:rsidR="008723C4" w:rsidP="00E62B07" w:rsidRDefault="008723C4" w14:paraId="6EC9EC22" w14:textId="77777777">
            <w:pPr>
              <w:spacing w:before="0"/>
              <w:jc w:val="center"/>
              <w:rPr>
                <w:rFonts w:ascii="Arial" w:hAnsi="Arial" w:cs="Arial"/>
                <w:b/>
                <w:sz w:val="16"/>
                <w:szCs w:val="16"/>
                <w:lang w:val="es-MX"/>
              </w:rPr>
            </w:pPr>
          </w:p>
        </w:tc>
        <w:tc>
          <w:tcPr>
            <w:tcW w:w="850" w:type="dxa"/>
            <w:vMerge/>
            <w:vAlign w:val="center"/>
          </w:tcPr>
          <w:p w:rsidRPr="0041576F" w:rsidR="008723C4" w:rsidP="00E62B07" w:rsidRDefault="008723C4" w14:paraId="5374D634" w14:textId="77777777">
            <w:pPr>
              <w:spacing w:before="0"/>
              <w:jc w:val="center"/>
              <w:rPr>
                <w:rFonts w:ascii="Arial" w:hAnsi="Arial" w:cs="Arial"/>
                <w:b/>
                <w:sz w:val="16"/>
                <w:szCs w:val="16"/>
                <w:lang w:val="es-MX"/>
              </w:rPr>
            </w:pPr>
          </w:p>
        </w:tc>
        <w:tc>
          <w:tcPr>
            <w:tcW w:w="1843" w:type="dxa"/>
            <w:vMerge/>
            <w:vAlign w:val="center"/>
          </w:tcPr>
          <w:p w:rsidRPr="0041576F" w:rsidR="008723C4" w:rsidP="00E62B07" w:rsidRDefault="008723C4" w14:paraId="444A5A7D" w14:textId="77777777">
            <w:pPr>
              <w:spacing w:before="0"/>
              <w:jc w:val="center"/>
              <w:rPr>
                <w:rFonts w:ascii="Arial" w:hAnsi="Arial" w:cs="Arial"/>
                <w:b/>
                <w:sz w:val="16"/>
                <w:szCs w:val="16"/>
                <w:lang w:val="es-MX"/>
              </w:rPr>
            </w:pPr>
          </w:p>
        </w:tc>
        <w:tc>
          <w:tcPr>
            <w:tcW w:w="283" w:type="dxa"/>
            <w:shd w:val="clear" w:color="auto" w:fill="B4C6E7" w:themeFill="accent1" w:themeFillTint="66"/>
            <w:vAlign w:val="center"/>
          </w:tcPr>
          <w:p w:rsidRPr="0041576F" w:rsidR="008723C4" w:rsidP="00E62B07" w:rsidRDefault="008723C4" w14:paraId="737E3FD4" w14:textId="77777777">
            <w:pPr>
              <w:spacing w:before="0"/>
              <w:jc w:val="center"/>
              <w:rPr>
                <w:rFonts w:ascii="Arial" w:hAnsi="Arial" w:cs="Arial"/>
                <w:b/>
                <w:sz w:val="16"/>
                <w:szCs w:val="16"/>
                <w:lang w:val="es-MX"/>
              </w:rPr>
            </w:pPr>
            <w:r w:rsidRPr="0041576F">
              <w:rPr>
                <w:rFonts w:ascii="Arial" w:hAnsi="Arial" w:cs="Arial"/>
                <w:b/>
                <w:sz w:val="16"/>
                <w:szCs w:val="16"/>
                <w:lang w:val="es-MX"/>
              </w:rPr>
              <w:t>1</w:t>
            </w:r>
          </w:p>
        </w:tc>
        <w:tc>
          <w:tcPr>
            <w:tcW w:w="284" w:type="dxa"/>
            <w:shd w:val="clear" w:color="auto" w:fill="B4C6E7" w:themeFill="accent1" w:themeFillTint="66"/>
            <w:vAlign w:val="center"/>
          </w:tcPr>
          <w:p w:rsidRPr="0041576F" w:rsidR="008723C4" w:rsidP="00E62B07" w:rsidRDefault="008723C4" w14:paraId="4D63A0BA" w14:textId="77777777">
            <w:pPr>
              <w:spacing w:before="0"/>
              <w:jc w:val="center"/>
              <w:rPr>
                <w:rFonts w:ascii="Arial" w:hAnsi="Arial" w:cs="Arial"/>
                <w:b/>
                <w:sz w:val="16"/>
                <w:szCs w:val="16"/>
                <w:lang w:val="es-MX"/>
              </w:rPr>
            </w:pPr>
            <w:r w:rsidRPr="0041576F">
              <w:rPr>
                <w:rFonts w:ascii="Arial" w:hAnsi="Arial" w:cs="Arial"/>
                <w:b/>
                <w:sz w:val="16"/>
                <w:szCs w:val="16"/>
                <w:lang w:val="es-MX"/>
              </w:rPr>
              <w:t>2</w:t>
            </w:r>
          </w:p>
        </w:tc>
        <w:tc>
          <w:tcPr>
            <w:tcW w:w="283" w:type="dxa"/>
            <w:shd w:val="clear" w:color="auto" w:fill="B4C6E7" w:themeFill="accent1" w:themeFillTint="66"/>
            <w:vAlign w:val="center"/>
          </w:tcPr>
          <w:p w:rsidRPr="0041576F" w:rsidR="008723C4" w:rsidP="00E62B07" w:rsidRDefault="008723C4" w14:paraId="0219CB07" w14:textId="77777777">
            <w:pPr>
              <w:spacing w:before="0"/>
              <w:jc w:val="center"/>
              <w:rPr>
                <w:rFonts w:ascii="Arial" w:hAnsi="Arial" w:cs="Arial"/>
                <w:b/>
                <w:sz w:val="16"/>
                <w:szCs w:val="16"/>
                <w:lang w:val="es-MX"/>
              </w:rPr>
            </w:pPr>
            <w:r w:rsidRPr="0041576F">
              <w:rPr>
                <w:rFonts w:ascii="Arial" w:hAnsi="Arial" w:cs="Arial"/>
                <w:b/>
                <w:sz w:val="16"/>
                <w:szCs w:val="16"/>
                <w:lang w:val="es-MX"/>
              </w:rPr>
              <w:t>3</w:t>
            </w:r>
          </w:p>
        </w:tc>
        <w:tc>
          <w:tcPr>
            <w:tcW w:w="284" w:type="dxa"/>
            <w:shd w:val="clear" w:color="auto" w:fill="B4C6E7" w:themeFill="accent1" w:themeFillTint="66"/>
            <w:vAlign w:val="center"/>
          </w:tcPr>
          <w:p w:rsidRPr="0041576F" w:rsidR="008723C4" w:rsidP="00E62B07" w:rsidRDefault="008723C4" w14:paraId="328E7BA6" w14:textId="77777777">
            <w:pPr>
              <w:spacing w:before="0"/>
              <w:jc w:val="center"/>
              <w:rPr>
                <w:rFonts w:ascii="Arial" w:hAnsi="Arial" w:cs="Arial"/>
                <w:b/>
                <w:sz w:val="16"/>
                <w:szCs w:val="16"/>
                <w:lang w:val="es-MX"/>
              </w:rPr>
            </w:pPr>
            <w:r w:rsidRPr="0041576F">
              <w:rPr>
                <w:rFonts w:ascii="Arial" w:hAnsi="Arial" w:cs="Arial"/>
                <w:b/>
                <w:sz w:val="16"/>
                <w:szCs w:val="16"/>
                <w:lang w:val="es-MX"/>
              </w:rPr>
              <w:t>4</w:t>
            </w:r>
          </w:p>
        </w:tc>
        <w:tc>
          <w:tcPr>
            <w:tcW w:w="283" w:type="dxa"/>
            <w:shd w:val="clear" w:color="auto" w:fill="B4C6E7" w:themeFill="accent1" w:themeFillTint="66"/>
            <w:vAlign w:val="center"/>
          </w:tcPr>
          <w:p w:rsidRPr="0041576F" w:rsidR="008723C4" w:rsidP="00E62B07" w:rsidRDefault="008723C4" w14:paraId="1F2A5A50" w14:textId="77777777">
            <w:pPr>
              <w:spacing w:before="0"/>
              <w:jc w:val="center"/>
              <w:rPr>
                <w:rFonts w:ascii="Arial" w:hAnsi="Arial" w:cs="Arial"/>
                <w:b/>
                <w:sz w:val="16"/>
                <w:szCs w:val="16"/>
                <w:lang w:val="es-MX"/>
              </w:rPr>
            </w:pPr>
            <w:r w:rsidRPr="0041576F">
              <w:rPr>
                <w:rFonts w:ascii="Arial" w:hAnsi="Arial" w:cs="Arial"/>
                <w:b/>
                <w:sz w:val="16"/>
                <w:szCs w:val="16"/>
                <w:lang w:val="es-MX"/>
              </w:rPr>
              <w:t>5</w:t>
            </w:r>
          </w:p>
        </w:tc>
        <w:tc>
          <w:tcPr>
            <w:tcW w:w="1560" w:type="dxa"/>
            <w:vAlign w:val="center"/>
          </w:tcPr>
          <w:p w:rsidRPr="0041576F" w:rsidR="008723C4" w:rsidP="00E62B07" w:rsidRDefault="008723C4" w14:paraId="36D772B9" w14:textId="77777777">
            <w:pPr>
              <w:spacing w:before="0"/>
              <w:jc w:val="left"/>
              <w:rPr>
                <w:rFonts w:ascii="Arial" w:hAnsi="Arial" w:cs="Arial"/>
                <w:sz w:val="16"/>
                <w:szCs w:val="16"/>
                <w:lang w:val="es-MX"/>
              </w:rPr>
            </w:pPr>
          </w:p>
        </w:tc>
        <w:tc>
          <w:tcPr>
            <w:tcW w:w="1417" w:type="dxa"/>
            <w:vMerge/>
            <w:vAlign w:val="center"/>
          </w:tcPr>
          <w:p w:rsidRPr="0041576F" w:rsidR="008723C4" w:rsidP="00E62B07" w:rsidRDefault="008723C4" w14:paraId="0258FDE0" w14:textId="77777777">
            <w:pPr>
              <w:spacing w:before="0"/>
              <w:jc w:val="left"/>
              <w:rPr>
                <w:rFonts w:ascii="Arial" w:hAnsi="Arial" w:cs="Arial"/>
                <w:sz w:val="16"/>
                <w:szCs w:val="16"/>
                <w:lang w:val="es-MX"/>
              </w:rPr>
            </w:pPr>
          </w:p>
        </w:tc>
      </w:tr>
      <w:tr w:rsidRPr="004672BC" w:rsidR="008723C4" w:rsidTr="00DD3072" w14:paraId="3921F0F7" w14:textId="77777777">
        <w:trPr>
          <w:trHeight w:val="70"/>
          <w:jc w:val="center"/>
        </w:trPr>
        <w:tc>
          <w:tcPr>
            <w:tcW w:w="1453" w:type="dxa"/>
            <w:vMerge w:val="restart"/>
            <w:vAlign w:val="center"/>
          </w:tcPr>
          <w:p w:rsidRPr="0041576F" w:rsidR="008723C4" w:rsidP="00E62B07" w:rsidRDefault="008723C4" w14:paraId="257FA419" w14:textId="66320002">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 xml:space="preserve">Consumo de </w:t>
            </w:r>
            <w:r w:rsidRPr="00C30056" w:rsidR="00393C3C">
              <w:rPr>
                <w:rFonts w:ascii="Arial" w:hAnsi="Arial" w:cs="Arial"/>
                <w:color w:val="000000"/>
                <w:sz w:val="16"/>
                <w:szCs w:val="16"/>
                <w:lang w:val="es-MX"/>
              </w:rPr>
              <w:t>Energía</w:t>
            </w:r>
            <w:r w:rsidRPr="00C30056">
              <w:rPr>
                <w:rFonts w:ascii="Arial" w:hAnsi="Arial" w:cs="Arial"/>
                <w:color w:val="000000"/>
                <w:sz w:val="16"/>
                <w:szCs w:val="16"/>
                <w:lang w:val="es-MX"/>
              </w:rPr>
              <w:t xml:space="preserve"> Eléctrica</w:t>
            </w:r>
          </w:p>
        </w:tc>
        <w:tc>
          <w:tcPr>
            <w:tcW w:w="1236" w:type="dxa"/>
            <w:vMerge w:val="restart"/>
            <w:vAlign w:val="center"/>
          </w:tcPr>
          <w:p w:rsidRPr="0041576F" w:rsidR="008723C4" w:rsidP="00E62B07" w:rsidRDefault="008723C4" w14:paraId="2CC71612"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Reducir el consumo de energía eléctrica</w:t>
            </w:r>
            <w:r w:rsidRPr="0041576F">
              <w:rPr>
                <w:rStyle w:val="eop"/>
                <w:rFonts w:ascii="Arial" w:hAnsi="Arial" w:cs="Arial"/>
                <w:sz w:val="16"/>
                <w:szCs w:val="16"/>
                <w:lang w:val="es-CR"/>
              </w:rPr>
              <w:t> </w:t>
            </w:r>
          </w:p>
        </w:tc>
        <w:tc>
          <w:tcPr>
            <w:tcW w:w="1275" w:type="dxa"/>
            <w:vMerge w:val="restart"/>
            <w:shd w:val="clear" w:color="auto" w:fill="FFFFFF" w:themeFill="background1"/>
            <w:vAlign w:val="center"/>
          </w:tcPr>
          <w:p w:rsidRPr="00A0225A" w:rsidR="008723C4" w:rsidP="00E62B07" w:rsidRDefault="008723C4" w14:paraId="6CA672D9" w14:textId="77777777">
            <w:pPr>
              <w:pStyle w:val="paragraph"/>
              <w:spacing w:before="0" w:beforeAutospacing="0" w:after="0" w:afterAutospacing="0"/>
              <w:textAlignment w:val="baseline"/>
              <w:rPr>
                <w:rFonts w:ascii="Arial" w:hAnsi="Arial" w:cs="Arial"/>
                <w:sz w:val="16"/>
                <w:szCs w:val="16"/>
                <w:lang w:val="es-CR"/>
              </w:rPr>
            </w:pPr>
            <w:r w:rsidRPr="00A0225A">
              <w:rPr>
                <w:rFonts w:ascii="Arial" w:hAnsi="Arial" w:cs="Arial"/>
                <w:noProof/>
                <w:sz w:val="16"/>
                <w:szCs w:val="16"/>
                <w:lang w:val="es-CR" w:eastAsia="es-ES"/>
              </w:rPr>
              <w:t>Disminuir el consumo per cápita de energía eléctrica en 2%</w:t>
            </w:r>
            <w:r w:rsidRPr="00A0225A">
              <w:rPr>
                <w:rStyle w:val="eop"/>
                <w:rFonts w:ascii="Arial" w:hAnsi="Arial" w:cs="Arial"/>
                <w:sz w:val="16"/>
                <w:szCs w:val="16"/>
                <w:lang w:val="es-CR"/>
              </w:rPr>
              <w:t> </w:t>
            </w:r>
          </w:p>
        </w:tc>
        <w:tc>
          <w:tcPr>
            <w:tcW w:w="993" w:type="dxa"/>
            <w:vMerge w:val="restart"/>
            <w:vAlign w:val="center"/>
          </w:tcPr>
          <w:p w:rsidRPr="00A0225A" w:rsidR="008723C4" w:rsidP="00E62B07" w:rsidRDefault="008723C4" w14:paraId="4890E585" w14:textId="77777777">
            <w:pPr>
              <w:pStyle w:val="paragraph"/>
              <w:spacing w:before="0" w:beforeAutospacing="0" w:after="0" w:afterAutospacing="0"/>
              <w:jc w:val="center"/>
              <w:textAlignment w:val="baseline"/>
              <w:rPr>
                <w:rFonts w:ascii="Arial" w:hAnsi="Arial" w:cs="Arial"/>
                <w:sz w:val="16"/>
                <w:szCs w:val="16"/>
                <w:lang w:val="es-MX"/>
              </w:rPr>
            </w:pPr>
            <w:r w:rsidRPr="00A0225A">
              <w:rPr>
                <w:rStyle w:val="normaltextrun"/>
                <w:rFonts w:ascii="Arial" w:hAnsi="Arial" w:cs="Arial"/>
                <w:sz w:val="16"/>
                <w:szCs w:val="16"/>
                <w:lang w:val="es-MX"/>
              </w:rPr>
              <w:t>2025</w:t>
            </w:r>
          </w:p>
        </w:tc>
        <w:tc>
          <w:tcPr>
            <w:tcW w:w="1065" w:type="dxa"/>
            <w:vAlign w:val="center"/>
          </w:tcPr>
          <w:p w:rsidRPr="009F60C9" w:rsidR="008723C4" w:rsidP="00E62B07" w:rsidRDefault="008723C4" w14:paraId="79C1EE5D" w14:textId="77777777">
            <w:pPr>
              <w:spacing w:before="0"/>
              <w:jc w:val="left"/>
              <w:rPr>
                <w:rFonts w:ascii="Arial" w:hAnsi="Arial" w:cs="Arial"/>
                <w:sz w:val="16"/>
                <w:szCs w:val="16"/>
                <w:lang w:val="es-MX"/>
              </w:rPr>
            </w:pPr>
            <w:r w:rsidRPr="009F60C9">
              <w:rPr>
                <w:rFonts w:ascii="Arial" w:hAnsi="Arial" w:cs="Arial"/>
                <w:color w:val="000000"/>
                <w:sz w:val="16"/>
                <w:szCs w:val="16"/>
                <w:lang w:val="es-MX" w:eastAsia="es-419"/>
              </w:rPr>
              <w:t>2068857,01</w:t>
            </w:r>
            <w:r w:rsidRPr="009F60C9">
              <w:rPr>
                <w:rFonts w:ascii="Arial" w:hAnsi="Arial" w:cs="Arial"/>
                <w:color w:val="000000"/>
                <w:sz w:val="16"/>
                <w:szCs w:val="16"/>
                <w:lang w:eastAsia="es-419"/>
              </w:rPr>
              <w:t> </w:t>
            </w:r>
          </w:p>
        </w:tc>
        <w:tc>
          <w:tcPr>
            <w:tcW w:w="862" w:type="dxa"/>
            <w:vAlign w:val="center"/>
          </w:tcPr>
          <w:p w:rsidRPr="009F60C9" w:rsidR="008723C4" w:rsidP="00E62B07" w:rsidRDefault="008723C4" w14:paraId="1FE257D4" w14:textId="77777777">
            <w:pPr>
              <w:spacing w:before="0"/>
              <w:jc w:val="left"/>
              <w:rPr>
                <w:rFonts w:ascii="Arial" w:hAnsi="Arial" w:cs="Arial"/>
                <w:sz w:val="16"/>
                <w:szCs w:val="16"/>
                <w:lang w:val="es-MX"/>
              </w:rPr>
            </w:pPr>
            <w:r w:rsidRPr="009F60C9">
              <w:rPr>
                <w:rFonts w:ascii="Arial" w:hAnsi="Arial" w:cs="Arial"/>
                <w:color w:val="000000"/>
                <w:sz w:val="16"/>
                <w:szCs w:val="16"/>
                <w:lang w:val="es-MX" w:eastAsia="es-419"/>
              </w:rPr>
              <w:t>kWh/ año</w:t>
            </w:r>
            <w:r w:rsidRPr="009F60C9">
              <w:rPr>
                <w:rFonts w:ascii="Arial" w:hAnsi="Arial" w:cs="Arial"/>
                <w:color w:val="000000"/>
                <w:sz w:val="16"/>
                <w:szCs w:val="16"/>
                <w:lang w:eastAsia="es-419"/>
              </w:rPr>
              <w:t> </w:t>
            </w:r>
          </w:p>
        </w:tc>
        <w:tc>
          <w:tcPr>
            <w:tcW w:w="908" w:type="dxa"/>
            <w:vMerge w:val="restart"/>
            <w:vAlign w:val="center"/>
          </w:tcPr>
          <w:p w:rsidRPr="0041576F" w:rsidR="008723C4" w:rsidP="00E62B07" w:rsidRDefault="008723C4" w14:paraId="4950252D"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850" w:type="dxa"/>
            <w:vAlign w:val="center"/>
          </w:tcPr>
          <w:p w:rsidRPr="0041576F" w:rsidR="008723C4" w:rsidP="00E62B07" w:rsidRDefault="008723C4" w14:paraId="22AEFBED" w14:textId="77777777">
            <w:pPr>
              <w:spacing w:before="0"/>
              <w:jc w:val="left"/>
              <w:rPr>
                <w:rFonts w:ascii="Arial" w:hAnsi="Arial" w:cs="Arial"/>
                <w:sz w:val="16"/>
                <w:szCs w:val="16"/>
                <w:lang w:val="es-MX"/>
              </w:rPr>
            </w:pPr>
            <w:r w:rsidRPr="0041576F">
              <w:rPr>
                <w:rFonts w:ascii="Arial" w:hAnsi="Arial" w:cs="Arial"/>
                <w:sz w:val="16"/>
                <w:szCs w:val="16"/>
                <w:lang w:val="es-MX"/>
              </w:rPr>
              <w:t>CPS</w:t>
            </w:r>
            <w:r w:rsidRPr="0041576F">
              <w:rPr>
                <w:rStyle w:val="Refdenotaalpie"/>
                <w:rFonts w:ascii="Arial" w:hAnsi="Arial" w:cs="Arial"/>
                <w:sz w:val="16"/>
                <w:szCs w:val="16"/>
                <w:lang w:val="es-MX"/>
              </w:rPr>
              <w:footnoteReference w:id="2"/>
            </w:r>
          </w:p>
        </w:tc>
        <w:tc>
          <w:tcPr>
            <w:tcW w:w="1843" w:type="dxa"/>
            <w:vAlign w:val="center"/>
          </w:tcPr>
          <w:p w:rsidRPr="0041576F" w:rsidR="008723C4" w:rsidP="00E62B07" w:rsidRDefault="009E007A" w14:paraId="2E037F00" w14:textId="2BB7E4EA">
            <w:pPr>
              <w:spacing w:before="0"/>
              <w:jc w:val="left"/>
              <w:rPr>
                <w:rFonts w:ascii="Arial" w:hAnsi="Arial" w:cs="Arial"/>
                <w:sz w:val="16"/>
                <w:szCs w:val="16"/>
                <w:lang w:val="es-MX"/>
              </w:rPr>
            </w:pPr>
            <w:r w:rsidRPr="0023251E">
              <w:rPr>
                <w:rFonts w:ascii="Arial" w:hAnsi="Arial" w:cs="Arial"/>
                <w:sz w:val="16"/>
                <w:szCs w:val="16"/>
                <w:lang w:val="es-MX"/>
              </w:rPr>
              <w:t>Incluir criterios ambientales en la compra de equipos como aires acondicionados, cómputo, luminarias, entre otras.</w:t>
            </w:r>
          </w:p>
        </w:tc>
        <w:tc>
          <w:tcPr>
            <w:tcW w:w="283" w:type="dxa"/>
            <w:vAlign w:val="center"/>
          </w:tcPr>
          <w:p w:rsidRPr="0041576F" w:rsidR="008723C4" w:rsidP="00E62B07" w:rsidRDefault="008723C4" w14:paraId="572BFCE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8723C4" w:rsidP="00E62B07" w:rsidRDefault="008723C4" w14:paraId="4D9275A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8723C4" w:rsidP="00E62B07" w:rsidRDefault="008723C4" w14:paraId="06B8369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8723C4" w:rsidP="00E62B07" w:rsidRDefault="008723C4" w14:paraId="64127400"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8723C4" w:rsidP="00E62B07" w:rsidRDefault="008723C4" w14:paraId="32F91298"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850F07" w:rsidR="008723C4" w:rsidP="00E62B07" w:rsidRDefault="008723C4" w14:paraId="184B2EF5" w14:textId="77777777">
            <w:pPr>
              <w:spacing w:before="0"/>
              <w:jc w:val="left"/>
              <w:rPr>
                <w:rFonts w:ascii="Arial" w:hAnsi="Arial" w:cs="Arial"/>
                <w:sz w:val="16"/>
                <w:szCs w:val="16"/>
                <w:lang w:val="es-MX"/>
              </w:rPr>
            </w:pPr>
            <w:r w:rsidRPr="00850F07">
              <w:rPr>
                <w:rFonts w:ascii="Arial" w:hAnsi="Arial" w:cs="Arial"/>
                <w:sz w:val="16"/>
                <w:szCs w:val="16"/>
                <w:lang w:val="es-MX"/>
              </w:rPr>
              <w:t>Por definir, dependerá del inventario</w:t>
            </w:r>
          </w:p>
        </w:tc>
        <w:tc>
          <w:tcPr>
            <w:tcW w:w="1417" w:type="dxa"/>
            <w:vAlign w:val="center"/>
          </w:tcPr>
          <w:p w:rsidRPr="00850F07" w:rsidR="008723C4" w:rsidP="00E62B07" w:rsidRDefault="008723C4" w14:paraId="17552966" w14:textId="77777777">
            <w:pPr>
              <w:spacing w:before="0"/>
              <w:jc w:val="left"/>
              <w:rPr>
                <w:rFonts w:ascii="Arial" w:hAnsi="Arial" w:cs="Arial"/>
                <w:sz w:val="16"/>
                <w:szCs w:val="16"/>
                <w:lang w:val="es-MX"/>
              </w:rPr>
            </w:pPr>
            <w:r w:rsidRPr="00850F07">
              <w:rPr>
                <w:rFonts w:ascii="Arial" w:hAnsi="Arial" w:cs="Arial"/>
                <w:sz w:val="16"/>
                <w:szCs w:val="16"/>
                <w:lang w:val="es-MX"/>
              </w:rPr>
              <w:t>Dirección Campus/GASEL</w:t>
            </w:r>
          </w:p>
        </w:tc>
      </w:tr>
      <w:tr w:rsidRPr="004672BC" w:rsidR="008723C4" w:rsidTr="00DD3072" w14:paraId="61BA9832" w14:textId="77777777">
        <w:trPr>
          <w:trHeight w:val="70"/>
          <w:jc w:val="center"/>
        </w:trPr>
        <w:tc>
          <w:tcPr>
            <w:tcW w:w="1453" w:type="dxa"/>
            <w:vMerge/>
            <w:vAlign w:val="center"/>
          </w:tcPr>
          <w:p w:rsidRPr="0041576F" w:rsidR="008723C4" w:rsidP="00E62B07" w:rsidRDefault="008723C4" w14:paraId="6626156F"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5E113E21" w14:textId="77777777">
            <w:pPr>
              <w:spacing w:before="0"/>
              <w:jc w:val="left"/>
              <w:rPr>
                <w:rFonts w:ascii="Arial" w:hAnsi="Arial" w:cs="Arial"/>
                <w:sz w:val="16"/>
                <w:szCs w:val="16"/>
                <w:lang w:val="es-MX"/>
              </w:rPr>
            </w:pPr>
          </w:p>
        </w:tc>
        <w:tc>
          <w:tcPr>
            <w:tcW w:w="1275" w:type="dxa"/>
            <w:vMerge/>
            <w:vAlign w:val="center"/>
          </w:tcPr>
          <w:p w:rsidRPr="00A0225A" w:rsidR="008723C4" w:rsidP="00E62B07" w:rsidRDefault="008723C4" w14:paraId="56896D06" w14:textId="77777777">
            <w:pPr>
              <w:spacing w:before="0"/>
              <w:jc w:val="left"/>
              <w:rPr>
                <w:rFonts w:ascii="Arial" w:hAnsi="Arial" w:cs="Arial"/>
                <w:sz w:val="16"/>
                <w:szCs w:val="16"/>
                <w:lang w:val="es-MX"/>
              </w:rPr>
            </w:pPr>
          </w:p>
        </w:tc>
        <w:tc>
          <w:tcPr>
            <w:tcW w:w="993" w:type="dxa"/>
            <w:vMerge/>
            <w:vAlign w:val="center"/>
          </w:tcPr>
          <w:p w:rsidRPr="00A0225A" w:rsidR="008723C4" w:rsidP="00E62B07" w:rsidRDefault="008723C4" w14:paraId="712874BD" w14:textId="77777777">
            <w:pPr>
              <w:spacing w:before="0"/>
              <w:jc w:val="center"/>
              <w:rPr>
                <w:rFonts w:ascii="Arial" w:hAnsi="Arial" w:cs="Arial"/>
                <w:sz w:val="16"/>
                <w:szCs w:val="16"/>
                <w:lang w:val="es-MX"/>
              </w:rPr>
            </w:pPr>
          </w:p>
        </w:tc>
        <w:tc>
          <w:tcPr>
            <w:tcW w:w="1065" w:type="dxa"/>
            <w:vMerge w:val="restart"/>
            <w:vAlign w:val="center"/>
          </w:tcPr>
          <w:p w:rsidRPr="00604880" w:rsidR="008723C4" w:rsidP="00E62B07" w:rsidRDefault="008723C4" w14:paraId="381376A3" w14:textId="18E7499F">
            <w:pPr>
              <w:spacing w:before="0"/>
              <w:jc w:val="left"/>
              <w:rPr>
                <w:rFonts w:ascii="Arial" w:hAnsi="Arial" w:cs="Arial"/>
                <w:sz w:val="16"/>
                <w:szCs w:val="16"/>
                <w:lang w:val="es-MX"/>
              </w:rPr>
            </w:pPr>
            <w:r w:rsidRPr="00604880">
              <w:rPr>
                <w:rFonts w:ascii="Arial" w:hAnsi="Arial" w:cs="Arial"/>
                <w:color w:val="000000"/>
                <w:sz w:val="16"/>
                <w:szCs w:val="16"/>
                <w:lang w:val="es-MX" w:eastAsia="es-419"/>
              </w:rPr>
              <w:t>1</w:t>
            </w:r>
            <w:r w:rsidRPr="00604880" w:rsidR="003E3372">
              <w:rPr>
                <w:rFonts w:ascii="Arial" w:hAnsi="Arial" w:cs="Arial"/>
                <w:color w:val="000000"/>
                <w:sz w:val="16"/>
                <w:szCs w:val="16"/>
                <w:lang w:val="es-MX" w:eastAsia="es-419"/>
              </w:rPr>
              <w:t>276,3</w:t>
            </w:r>
          </w:p>
        </w:tc>
        <w:tc>
          <w:tcPr>
            <w:tcW w:w="862" w:type="dxa"/>
            <w:vMerge w:val="restart"/>
            <w:vAlign w:val="center"/>
          </w:tcPr>
          <w:p w:rsidRPr="00604880" w:rsidR="008723C4" w:rsidP="00E62B07" w:rsidRDefault="008723C4" w14:paraId="5DBB2E58" w14:textId="09310AD3">
            <w:pPr>
              <w:spacing w:before="0"/>
              <w:jc w:val="left"/>
              <w:rPr>
                <w:rStyle w:val="normaltextrun"/>
                <w:rFonts w:ascii="Arial" w:hAnsi="Arial" w:cs="Arial"/>
                <w:color w:val="000000"/>
                <w:sz w:val="16"/>
                <w:szCs w:val="16"/>
                <w:lang w:val="es-MX"/>
              </w:rPr>
            </w:pPr>
            <w:r w:rsidRPr="00604880">
              <w:rPr>
                <w:rStyle w:val="normaltextrun"/>
                <w:rFonts w:ascii="Arial" w:hAnsi="Arial" w:cs="Arial"/>
                <w:color w:val="000000"/>
                <w:sz w:val="16"/>
                <w:szCs w:val="16"/>
                <w:lang w:val="es-MX"/>
              </w:rPr>
              <w:t>kWh/persona</w:t>
            </w:r>
            <w:r w:rsidRPr="00604880" w:rsidR="00604880">
              <w:rPr>
                <w:rStyle w:val="normaltextrun"/>
                <w:rFonts w:ascii="Arial" w:hAnsi="Arial" w:cs="Arial"/>
                <w:color w:val="000000"/>
                <w:sz w:val="16"/>
                <w:szCs w:val="16"/>
                <w:lang w:val="es-MX"/>
              </w:rPr>
              <w:t xml:space="preserve"> equivalente</w:t>
            </w:r>
            <w:r w:rsidRPr="00604880">
              <w:rPr>
                <w:rStyle w:val="normaltextrun"/>
                <w:rFonts w:ascii="Arial" w:hAnsi="Arial" w:cs="Arial"/>
                <w:color w:val="000000"/>
                <w:sz w:val="16"/>
                <w:szCs w:val="16"/>
                <w:lang w:val="es-MX"/>
              </w:rPr>
              <w:t>/año</w:t>
            </w:r>
            <w:r w:rsidRPr="00604880">
              <w:rPr>
                <w:rStyle w:val="eop"/>
                <w:rFonts w:ascii="Arial" w:hAnsi="Arial" w:cs="Arial"/>
                <w:color w:val="000000"/>
                <w:sz w:val="16"/>
                <w:szCs w:val="16"/>
              </w:rPr>
              <w:t> </w:t>
            </w:r>
          </w:p>
        </w:tc>
        <w:tc>
          <w:tcPr>
            <w:tcW w:w="908" w:type="dxa"/>
            <w:vMerge/>
            <w:vAlign w:val="center"/>
          </w:tcPr>
          <w:p w:rsidRPr="0041576F" w:rsidR="008723C4" w:rsidP="00E62B07" w:rsidRDefault="008723C4" w14:paraId="70EDCBB8" w14:textId="77777777">
            <w:pPr>
              <w:spacing w:before="0"/>
              <w:jc w:val="center"/>
              <w:rPr>
                <w:rFonts w:ascii="Arial" w:hAnsi="Arial" w:cs="Arial"/>
                <w:sz w:val="16"/>
                <w:szCs w:val="16"/>
                <w:lang w:val="es-MX"/>
              </w:rPr>
            </w:pPr>
          </w:p>
        </w:tc>
        <w:tc>
          <w:tcPr>
            <w:tcW w:w="850" w:type="dxa"/>
            <w:vMerge w:val="restart"/>
            <w:vAlign w:val="center"/>
          </w:tcPr>
          <w:p w:rsidRPr="0041576F" w:rsidR="008723C4" w:rsidP="00E62B07" w:rsidRDefault="008723C4" w14:paraId="6DAD454E" w14:textId="77777777">
            <w:pPr>
              <w:spacing w:before="0"/>
              <w:jc w:val="left"/>
              <w:rPr>
                <w:rFonts w:ascii="Arial" w:hAnsi="Arial" w:cs="Arial"/>
                <w:sz w:val="16"/>
                <w:szCs w:val="16"/>
                <w:lang w:val="es-MX"/>
              </w:rPr>
            </w:pPr>
            <w:r w:rsidRPr="0041576F">
              <w:rPr>
                <w:rFonts w:ascii="Arial" w:hAnsi="Arial" w:cs="Arial"/>
                <w:sz w:val="16"/>
                <w:szCs w:val="16"/>
                <w:lang w:val="es-MX"/>
              </w:rPr>
              <w:t>BP</w:t>
            </w:r>
            <w:r w:rsidRPr="0041576F">
              <w:rPr>
                <w:rStyle w:val="Refdenotaalpie"/>
                <w:rFonts w:ascii="Arial" w:hAnsi="Arial" w:cs="Arial"/>
                <w:sz w:val="16"/>
                <w:szCs w:val="16"/>
                <w:lang w:val="es-MX"/>
              </w:rPr>
              <w:footnoteReference w:id="3"/>
            </w:r>
          </w:p>
        </w:tc>
        <w:tc>
          <w:tcPr>
            <w:tcW w:w="1843" w:type="dxa"/>
            <w:vAlign w:val="center"/>
          </w:tcPr>
          <w:p w:rsidRPr="0041576F" w:rsidR="008723C4" w:rsidP="00E62B07" w:rsidRDefault="008723C4" w14:paraId="2B48BE18" w14:textId="77777777">
            <w:pPr>
              <w:spacing w:before="0"/>
              <w:jc w:val="left"/>
              <w:rPr>
                <w:rFonts w:ascii="Arial" w:hAnsi="Arial" w:cs="Arial"/>
                <w:sz w:val="16"/>
                <w:szCs w:val="16"/>
                <w:lang w:val="es-MX"/>
              </w:rPr>
            </w:pPr>
            <w:r>
              <w:rPr>
                <w:rFonts w:ascii="Arial" w:hAnsi="Arial" w:cs="Arial"/>
                <w:sz w:val="16"/>
                <w:szCs w:val="16"/>
                <w:lang w:val="es-MX"/>
              </w:rPr>
              <w:t>Realizar inventario de luminarias</w:t>
            </w:r>
          </w:p>
        </w:tc>
        <w:tc>
          <w:tcPr>
            <w:tcW w:w="283" w:type="dxa"/>
            <w:vAlign w:val="center"/>
          </w:tcPr>
          <w:p w:rsidRPr="0041576F" w:rsidR="008723C4" w:rsidP="00E62B07" w:rsidRDefault="008723C4" w14:paraId="20B162D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8723C4" w:rsidP="00E62B07" w:rsidRDefault="008723C4" w14:paraId="50293D20" w14:textId="77777777">
            <w:pPr>
              <w:spacing w:before="0"/>
              <w:jc w:val="center"/>
              <w:rPr>
                <w:rFonts w:ascii="Arial" w:hAnsi="Arial" w:cs="Arial"/>
                <w:sz w:val="16"/>
                <w:szCs w:val="16"/>
                <w:lang w:val="es-MX"/>
              </w:rPr>
            </w:pPr>
          </w:p>
        </w:tc>
        <w:tc>
          <w:tcPr>
            <w:tcW w:w="283" w:type="dxa"/>
            <w:vAlign w:val="center"/>
          </w:tcPr>
          <w:p w:rsidRPr="0041576F" w:rsidR="008723C4" w:rsidP="00E62B07" w:rsidRDefault="008723C4" w14:paraId="591AD3DC" w14:textId="77777777">
            <w:pPr>
              <w:spacing w:before="0"/>
              <w:jc w:val="center"/>
              <w:rPr>
                <w:rFonts w:ascii="Arial" w:hAnsi="Arial" w:cs="Arial"/>
                <w:sz w:val="16"/>
                <w:szCs w:val="16"/>
                <w:lang w:val="es-MX"/>
              </w:rPr>
            </w:pPr>
          </w:p>
        </w:tc>
        <w:tc>
          <w:tcPr>
            <w:tcW w:w="284" w:type="dxa"/>
            <w:vAlign w:val="center"/>
          </w:tcPr>
          <w:p w:rsidR="008723C4" w:rsidP="00E62B07" w:rsidRDefault="008723C4" w14:paraId="753E7397" w14:textId="77777777">
            <w:pPr>
              <w:spacing w:before="0"/>
              <w:jc w:val="center"/>
              <w:rPr>
                <w:rFonts w:ascii="Arial" w:hAnsi="Arial" w:cs="Arial"/>
                <w:sz w:val="16"/>
                <w:szCs w:val="16"/>
                <w:lang w:val="es-MX"/>
              </w:rPr>
            </w:pPr>
          </w:p>
        </w:tc>
        <w:tc>
          <w:tcPr>
            <w:tcW w:w="283" w:type="dxa"/>
            <w:vAlign w:val="center"/>
          </w:tcPr>
          <w:p w:rsidR="008723C4" w:rsidP="00E62B07" w:rsidRDefault="008723C4" w14:paraId="77E54B6F" w14:textId="77777777">
            <w:pPr>
              <w:spacing w:before="0"/>
              <w:jc w:val="center"/>
              <w:rPr>
                <w:rFonts w:ascii="Arial" w:hAnsi="Arial" w:cs="Arial"/>
                <w:sz w:val="16"/>
                <w:szCs w:val="16"/>
                <w:lang w:val="es-MX"/>
              </w:rPr>
            </w:pPr>
          </w:p>
        </w:tc>
        <w:tc>
          <w:tcPr>
            <w:tcW w:w="1560" w:type="dxa"/>
            <w:vAlign w:val="center"/>
          </w:tcPr>
          <w:p w:rsidR="008723C4" w:rsidP="00E62B07" w:rsidRDefault="008723C4" w14:paraId="328BCA9A"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8723C4" w:rsidP="00E62B07" w:rsidRDefault="008723C4" w14:paraId="37E8315D" w14:textId="77777777">
            <w:pPr>
              <w:spacing w:before="0"/>
              <w:jc w:val="left"/>
              <w:rPr>
                <w:rFonts w:ascii="Arial" w:hAnsi="Arial" w:cs="Arial"/>
                <w:sz w:val="16"/>
                <w:szCs w:val="16"/>
                <w:lang w:val="es-MX"/>
              </w:rPr>
            </w:pPr>
            <w:r w:rsidRPr="0041576F">
              <w:rPr>
                <w:rFonts w:ascii="Arial" w:hAnsi="Arial" w:cs="Arial"/>
                <w:sz w:val="16"/>
                <w:szCs w:val="16"/>
                <w:lang w:val="es-MX"/>
              </w:rPr>
              <w:t>GASEL</w:t>
            </w:r>
            <w:r>
              <w:rPr>
                <w:rFonts w:ascii="Arial" w:hAnsi="Arial" w:cs="Arial"/>
                <w:sz w:val="16"/>
                <w:szCs w:val="16"/>
                <w:lang w:val="es-MX"/>
              </w:rPr>
              <w:t>/Servicios Generales</w:t>
            </w:r>
          </w:p>
        </w:tc>
      </w:tr>
      <w:tr w:rsidRPr="004672BC" w:rsidR="008723C4" w:rsidTr="00DD3072" w14:paraId="7E5A5BE9" w14:textId="77777777">
        <w:trPr>
          <w:trHeight w:val="70"/>
          <w:jc w:val="center"/>
        </w:trPr>
        <w:tc>
          <w:tcPr>
            <w:tcW w:w="1453" w:type="dxa"/>
            <w:vMerge/>
            <w:vAlign w:val="center"/>
          </w:tcPr>
          <w:p w:rsidRPr="0041576F" w:rsidR="008723C4" w:rsidP="00E62B07" w:rsidRDefault="008723C4" w14:paraId="4E6DA715"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5FAFA033" w14:textId="77777777">
            <w:pPr>
              <w:spacing w:before="0"/>
              <w:jc w:val="left"/>
              <w:rPr>
                <w:rFonts w:ascii="Arial" w:hAnsi="Arial" w:cs="Arial"/>
                <w:sz w:val="16"/>
                <w:szCs w:val="16"/>
                <w:lang w:val="es-MX"/>
              </w:rPr>
            </w:pPr>
          </w:p>
        </w:tc>
        <w:tc>
          <w:tcPr>
            <w:tcW w:w="1275" w:type="dxa"/>
            <w:vMerge/>
            <w:vAlign w:val="center"/>
          </w:tcPr>
          <w:p w:rsidRPr="00A0225A" w:rsidR="008723C4" w:rsidP="00E62B07" w:rsidRDefault="008723C4" w14:paraId="6FA1C0FB" w14:textId="77777777">
            <w:pPr>
              <w:spacing w:before="0"/>
              <w:jc w:val="left"/>
              <w:rPr>
                <w:rFonts w:ascii="Arial" w:hAnsi="Arial" w:cs="Arial"/>
                <w:sz w:val="16"/>
                <w:szCs w:val="16"/>
                <w:lang w:val="es-MX"/>
              </w:rPr>
            </w:pPr>
          </w:p>
        </w:tc>
        <w:tc>
          <w:tcPr>
            <w:tcW w:w="993" w:type="dxa"/>
            <w:vMerge/>
            <w:vAlign w:val="center"/>
          </w:tcPr>
          <w:p w:rsidRPr="00A0225A" w:rsidR="008723C4" w:rsidP="00E62B07" w:rsidRDefault="008723C4" w14:paraId="2B755213" w14:textId="77777777">
            <w:pPr>
              <w:spacing w:before="0"/>
              <w:jc w:val="center"/>
              <w:rPr>
                <w:rFonts w:ascii="Arial" w:hAnsi="Arial" w:cs="Arial"/>
                <w:sz w:val="16"/>
                <w:szCs w:val="16"/>
                <w:lang w:val="es-MX"/>
              </w:rPr>
            </w:pPr>
          </w:p>
        </w:tc>
        <w:tc>
          <w:tcPr>
            <w:tcW w:w="1065" w:type="dxa"/>
            <w:vMerge/>
            <w:vAlign w:val="center"/>
          </w:tcPr>
          <w:p w:rsidRPr="009F60C9" w:rsidR="008723C4" w:rsidP="00E62B07" w:rsidRDefault="008723C4" w14:paraId="4EDA642A" w14:textId="77777777">
            <w:pPr>
              <w:spacing w:before="0"/>
              <w:jc w:val="left"/>
              <w:rPr>
                <w:rFonts w:ascii="Arial" w:hAnsi="Arial" w:cs="Arial"/>
                <w:sz w:val="16"/>
                <w:szCs w:val="16"/>
                <w:lang w:val="es-MX"/>
              </w:rPr>
            </w:pPr>
          </w:p>
        </w:tc>
        <w:tc>
          <w:tcPr>
            <w:tcW w:w="862" w:type="dxa"/>
            <w:vMerge/>
            <w:vAlign w:val="center"/>
          </w:tcPr>
          <w:p w:rsidRPr="009F60C9" w:rsidR="008723C4" w:rsidP="00E62B07" w:rsidRDefault="008723C4" w14:paraId="2B41811E"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0B0317EB"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10B958CF" w14:textId="77777777">
            <w:pPr>
              <w:spacing w:before="0"/>
              <w:jc w:val="left"/>
              <w:rPr>
                <w:rFonts w:ascii="Arial" w:hAnsi="Arial" w:cs="Arial"/>
                <w:sz w:val="16"/>
                <w:szCs w:val="16"/>
                <w:lang w:val="es-MX"/>
              </w:rPr>
            </w:pPr>
          </w:p>
        </w:tc>
        <w:tc>
          <w:tcPr>
            <w:tcW w:w="1843" w:type="dxa"/>
            <w:vAlign w:val="center"/>
          </w:tcPr>
          <w:p w:rsidRPr="0041576F" w:rsidR="008723C4" w:rsidP="00E62B07" w:rsidRDefault="008723C4" w14:paraId="3190A6C9" w14:textId="77777777">
            <w:pPr>
              <w:spacing w:before="0"/>
              <w:jc w:val="left"/>
              <w:rPr>
                <w:rFonts w:ascii="Arial" w:hAnsi="Arial" w:cs="Arial"/>
                <w:sz w:val="16"/>
                <w:szCs w:val="16"/>
                <w:lang w:val="es-MX"/>
              </w:rPr>
            </w:pPr>
            <w:r w:rsidRPr="0041576F">
              <w:rPr>
                <w:rFonts w:ascii="Arial" w:hAnsi="Arial" w:cs="Arial"/>
                <w:sz w:val="16"/>
                <w:szCs w:val="16"/>
                <w:lang w:val="es-MX"/>
              </w:rPr>
              <w:t xml:space="preserve">Sustitución del 100% de las luminarias a </w:t>
            </w:r>
            <w:r>
              <w:rPr>
                <w:rFonts w:ascii="Arial" w:hAnsi="Arial" w:cs="Arial"/>
                <w:sz w:val="16"/>
                <w:szCs w:val="16"/>
                <w:lang w:val="es-MX"/>
              </w:rPr>
              <w:t>LED</w:t>
            </w:r>
          </w:p>
        </w:tc>
        <w:tc>
          <w:tcPr>
            <w:tcW w:w="283" w:type="dxa"/>
            <w:vAlign w:val="center"/>
          </w:tcPr>
          <w:p w:rsidRPr="0041576F" w:rsidR="008723C4" w:rsidP="00E62B07" w:rsidRDefault="008723C4" w14:paraId="155B3F98"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68A36423"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8723C4" w:rsidP="00E62B07" w:rsidRDefault="008723C4" w14:paraId="5F457C36"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07BB1A3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8723C4" w:rsidP="00E62B07" w:rsidRDefault="008723C4" w14:paraId="2FEA1184"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8723C4" w:rsidP="00E62B07" w:rsidRDefault="008723C4" w14:paraId="41AEC4C1"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8723C4" w:rsidP="00E62B07" w:rsidRDefault="008723C4" w14:paraId="68BEE4BF" w14:textId="77777777">
            <w:pPr>
              <w:spacing w:before="0"/>
              <w:jc w:val="left"/>
              <w:rPr>
                <w:rFonts w:ascii="Arial" w:hAnsi="Arial" w:cs="Arial"/>
                <w:sz w:val="16"/>
                <w:szCs w:val="16"/>
                <w:lang w:val="es-MX"/>
              </w:rPr>
            </w:pPr>
            <w:r w:rsidRPr="0041576F">
              <w:rPr>
                <w:rFonts w:ascii="Arial" w:hAnsi="Arial" w:cs="Arial"/>
                <w:sz w:val="16"/>
                <w:szCs w:val="16"/>
                <w:lang w:val="es-MX"/>
              </w:rPr>
              <w:t>GASEL</w:t>
            </w:r>
            <w:r>
              <w:rPr>
                <w:rFonts w:ascii="Arial" w:hAnsi="Arial" w:cs="Arial"/>
                <w:sz w:val="16"/>
                <w:szCs w:val="16"/>
                <w:lang w:val="es-MX"/>
              </w:rPr>
              <w:t>/Servicios Generales</w:t>
            </w:r>
          </w:p>
        </w:tc>
      </w:tr>
      <w:tr w:rsidRPr="004672BC" w:rsidR="008723C4" w:rsidTr="00DD3072" w14:paraId="6F6CE4CF" w14:textId="77777777">
        <w:trPr>
          <w:trHeight w:val="70"/>
          <w:jc w:val="center"/>
        </w:trPr>
        <w:tc>
          <w:tcPr>
            <w:tcW w:w="1453" w:type="dxa"/>
            <w:vMerge/>
            <w:vAlign w:val="center"/>
          </w:tcPr>
          <w:p w:rsidRPr="0041576F" w:rsidR="008723C4" w:rsidP="00E62B07" w:rsidRDefault="008723C4" w14:paraId="6B84E264"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63EE1422" w14:textId="77777777">
            <w:pPr>
              <w:spacing w:before="0"/>
              <w:jc w:val="left"/>
              <w:rPr>
                <w:rFonts w:ascii="Arial" w:hAnsi="Arial" w:cs="Arial"/>
                <w:sz w:val="16"/>
                <w:szCs w:val="16"/>
                <w:lang w:val="es-MX"/>
              </w:rPr>
            </w:pPr>
          </w:p>
        </w:tc>
        <w:tc>
          <w:tcPr>
            <w:tcW w:w="1275" w:type="dxa"/>
            <w:vMerge w:val="restart"/>
            <w:vAlign w:val="center"/>
          </w:tcPr>
          <w:p w:rsidRPr="00A0225A" w:rsidR="008723C4" w:rsidP="00E62B07" w:rsidRDefault="008723C4" w14:paraId="3F87354B" w14:textId="77777777">
            <w:pPr>
              <w:spacing w:before="0"/>
              <w:jc w:val="left"/>
              <w:rPr>
                <w:rFonts w:ascii="Arial" w:hAnsi="Arial" w:cs="Arial"/>
                <w:sz w:val="16"/>
                <w:szCs w:val="16"/>
                <w:lang w:val="es-MX"/>
              </w:rPr>
            </w:pPr>
            <w:r w:rsidRPr="00A0225A">
              <w:rPr>
                <w:rFonts w:ascii="Arial" w:hAnsi="Arial" w:cs="Arial"/>
                <w:sz w:val="16"/>
                <w:szCs w:val="16"/>
              </w:rPr>
              <w:t>Cambiar el 50% de las luminarias a tecnología LED</w:t>
            </w:r>
          </w:p>
        </w:tc>
        <w:tc>
          <w:tcPr>
            <w:tcW w:w="993" w:type="dxa"/>
            <w:vMerge w:val="restart"/>
            <w:vAlign w:val="center"/>
          </w:tcPr>
          <w:p w:rsidRPr="00A0225A" w:rsidR="008723C4" w:rsidP="00E62B07" w:rsidRDefault="008723C4" w14:paraId="41144906" w14:textId="77777777">
            <w:pPr>
              <w:spacing w:before="0"/>
              <w:jc w:val="center"/>
              <w:rPr>
                <w:rFonts w:ascii="Arial" w:hAnsi="Arial" w:cs="Arial"/>
                <w:sz w:val="16"/>
                <w:szCs w:val="16"/>
                <w:lang w:val="es-MX"/>
              </w:rPr>
            </w:pPr>
            <w:r w:rsidRPr="00A0225A">
              <w:rPr>
                <w:rFonts w:ascii="Arial" w:hAnsi="Arial" w:cs="Arial"/>
                <w:sz w:val="16"/>
                <w:szCs w:val="16"/>
              </w:rPr>
              <w:t>2025</w:t>
            </w:r>
          </w:p>
        </w:tc>
        <w:tc>
          <w:tcPr>
            <w:tcW w:w="1065" w:type="dxa"/>
            <w:vMerge/>
            <w:vAlign w:val="center"/>
          </w:tcPr>
          <w:p w:rsidRPr="009F60C9" w:rsidR="008723C4" w:rsidP="00E62B07" w:rsidRDefault="008723C4" w14:paraId="42424FA9" w14:textId="77777777">
            <w:pPr>
              <w:spacing w:before="0"/>
              <w:jc w:val="left"/>
              <w:rPr>
                <w:rFonts w:ascii="Arial" w:hAnsi="Arial" w:cs="Arial"/>
                <w:sz w:val="16"/>
                <w:szCs w:val="16"/>
                <w:lang w:val="es-MX"/>
              </w:rPr>
            </w:pPr>
          </w:p>
        </w:tc>
        <w:tc>
          <w:tcPr>
            <w:tcW w:w="862" w:type="dxa"/>
            <w:vMerge/>
            <w:vAlign w:val="center"/>
          </w:tcPr>
          <w:p w:rsidRPr="009F60C9" w:rsidR="008723C4" w:rsidP="00E62B07" w:rsidRDefault="008723C4" w14:paraId="04F6D021"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0B9B2B47"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5AD7F97D" w14:textId="77777777">
            <w:pPr>
              <w:spacing w:before="0"/>
              <w:jc w:val="left"/>
              <w:rPr>
                <w:rFonts w:ascii="Arial" w:hAnsi="Arial" w:cs="Arial"/>
                <w:sz w:val="16"/>
                <w:szCs w:val="16"/>
                <w:lang w:val="es-MX"/>
              </w:rPr>
            </w:pPr>
          </w:p>
        </w:tc>
        <w:tc>
          <w:tcPr>
            <w:tcW w:w="1843" w:type="dxa"/>
            <w:vAlign w:val="center"/>
          </w:tcPr>
          <w:p w:rsidRPr="0041576F" w:rsidR="008723C4" w:rsidP="00E62B07" w:rsidRDefault="008723C4" w14:paraId="2A8B212E" w14:textId="51896248">
            <w:pPr>
              <w:spacing w:before="0"/>
              <w:jc w:val="left"/>
              <w:rPr>
                <w:rFonts w:ascii="Arial" w:hAnsi="Arial" w:cs="Arial"/>
                <w:sz w:val="16"/>
                <w:szCs w:val="16"/>
                <w:lang w:val="es-MX"/>
              </w:rPr>
            </w:pPr>
            <w:r w:rsidRPr="0041576F">
              <w:rPr>
                <w:rFonts w:ascii="Arial" w:hAnsi="Arial" w:cs="Arial"/>
                <w:sz w:val="16"/>
                <w:szCs w:val="16"/>
                <w:lang w:val="es-MX"/>
              </w:rPr>
              <w:t xml:space="preserve">Efectuar al menos un diagnóstico energético integral en </w:t>
            </w:r>
            <w:r w:rsidRPr="0041576F" w:rsidR="00377E17">
              <w:rPr>
                <w:rFonts w:ascii="Arial" w:hAnsi="Arial" w:cs="Arial"/>
                <w:sz w:val="16"/>
                <w:szCs w:val="16"/>
                <w:lang w:val="es-MX"/>
              </w:rPr>
              <w:t>la institución</w:t>
            </w:r>
            <w:r w:rsidRPr="0041576F">
              <w:rPr>
                <w:rFonts w:ascii="Arial" w:hAnsi="Arial" w:cs="Arial"/>
                <w:sz w:val="16"/>
                <w:szCs w:val="16"/>
                <w:lang w:val="es-MX"/>
              </w:rPr>
              <w:t>.</w:t>
            </w:r>
          </w:p>
        </w:tc>
        <w:tc>
          <w:tcPr>
            <w:tcW w:w="283" w:type="dxa"/>
            <w:vAlign w:val="center"/>
          </w:tcPr>
          <w:p w:rsidRPr="0041576F" w:rsidR="008723C4" w:rsidP="00E62B07" w:rsidRDefault="008723C4" w14:paraId="3684A359" w14:textId="77777777">
            <w:pPr>
              <w:spacing w:before="0"/>
              <w:jc w:val="center"/>
              <w:rPr>
                <w:rFonts w:ascii="Arial" w:hAnsi="Arial" w:cs="Arial"/>
                <w:sz w:val="16"/>
                <w:szCs w:val="16"/>
                <w:lang w:val="es-MX"/>
              </w:rPr>
            </w:pPr>
          </w:p>
        </w:tc>
        <w:tc>
          <w:tcPr>
            <w:tcW w:w="284" w:type="dxa"/>
            <w:vAlign w:val="center"/>
          </w:tcPr>
          <w:p w:rsidRPr="0041576F" w:rsidR="008723C4" w:rsidP="00E62B07" w:rsidRDefault="008723C4" w14:paraId="197B6BAB"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8723C4" w:rsidP="00E62B07" w:rsidRDefault="008723C4" w14:paraId="2EDE4CE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8723C4" w:rsidP="00E62B07" w:rsidRDefault="008723C4" w14:paraId="2138DBDD" w14:textId="77777777">
            <w:pPr>
              <w:spacing w:before="0"/>
              <w:jc w:val="center"/>
              <w:rPr>
                <w:rFonts w:ascii="Arial" w:hAnsi="Arial" w:cs="Arial"/>
                <w:sz w:val="16"/>
                <w:szCs w:val="16"/>
                <w:lang w:val="es-MX"/>
              </w:rPr>
            </w:pPr>
          </w:p>
        </w:tc>
        <w:tc>
          <w:tcPr>
            <w:tcW w:w="283" w:type="dxa"/>
            <w:vAlign w:val="center"/>
          </w:tcPr>
          <w:p w:rsidRPr="0041576F" w:rsidR="008723C4" w:rsidP="00E62B07" w:rsidRDefault="008723C4" w14:paraId="1D576BA1" w14:textId="77777777">
            <w:pPr>
              <w:spacing w:before="0"/>
              <w:jc w:val="center"/>
              <w:rPr>
                <w:rFonts w:ascii="Arial" w:hAnsi="Arial" w:cs="Arial"/>
                <w:sz w:val="16"/>
                <w:szCs w:val="16"/>
                <w:lang w:val="es-MX"/>
              </w:rPr>
            </w:pPr>
          </w:p>
        </w:tc>
        <w:tc>
          <w:tcPr>
            <w:tcW w:w="1560" w:type="dxa"/>
            <w:vAlign w:val="center"/>
          </w:tcPr>
          <w:p w:rsidRPr="0041576F" w:rsidR="008723C4" w:rsidP="00E62B07" w:rsidRDefault="008723C4" w14:paraId="3DC8B7C3" w14:textId="77777777">
            <w:pPr>
              <w:spacing w:before="0"/>
              <w:jc w:val="left"/>
              <w:rPr>
                <w:rFonts w:ascii="Arial" w:hAnsi="Arial" w:cs="Arial"/>
                <w:sz w:val="16"/>
                <w:szCs w:val="16"/>
                <w:highlight w:val="yellow"/>
                <w:lang w:val="es-MX"/>
              </w:rPr>
            </w:pPr>
            <w:r w:rsidRPr="00BD7CA8">
              <w:rPr>
                <w:rFonts w:ascii="Arial" w:hAnsi="Arial" w:cs="Arial"/>
                <w:sz w:val="16"/>
                <w:szCs w:val="16"/>
                <w:lang w:val="es-MX"/>
              </w:rPr>
              <w:t>Por definir</w:t>
            </w:r>
          </w:p>
        </w:tc>
        <w:tc>
          <w:tcPr>
            <w:tcW w:w="1417" w:type="dxa"/>
            <w:vAlign w:val="center"/>
          </w:tcPr>
          <w:p w:rsidRPr="0041576F" w:rsidR="008723C4" w:rsidP="00E62B07" w:rsidRDefault="008723C4" w14:paraId="583E7720" w14:textId="77777777">
            <w:pPr>
              <w:spacing w:before="0"/>
              <w:jc w:val="left"/>
              <w:rPr>
                <w:rFonts w:ascii="Arial" w:hAnsi="Arial" w:cs="Arial"/>
                <w:sz w:val="16"/>
                <w:szCs w:val="16"/>
                <w:lang w:val="es-MX"/>
              </w:rPr>
            </w:pPr>
            <w:r w:rsidRPr="0041576F">
              <w:rPr>
                <w:rFonts w:ascii="Arial" w:hAnsi="Arial" w:cs="Arial"/>
                <w:sz w:val="16"/>
                <w:szCs w:val="16"/>
                <w:lang w:val="es-MX"/>
              </w:rPr>
              <w:t>GASEL/Dirección</w:t>
            </w:r>
            <w:r>
              <w:rPr>
                <w:rFonts w:ascii="Arial" w:hAnsi="Arial" w:cs="Arial"/>
                <w:sz w:val="16"/>
                <w:szCs w:val="16"/>
                <w:lang w:val="es-MX"/>
              </w:rPr>
              <w:t xml:space="preserve"> </w:t>
            </w:r>
            <w:r w:rsidRPr="0041576F">
              <w:rPr>
                <w:rFonts w:ascii="Arial" w:hAnsi="Arial" w:cs="Arial"/>
                <w:sz w:val="16"/>
                <w:szCs w:val="16"/>
                <w:lang w:val="es-MX"/>
              </w:rPr>
              <w:t>Campus</w:t>
            </w:r>
            <w:r>
              <w:rPr>
                <w:rFonts w:ascii="Arial" w:hAnsi="Arial" w:cs="Arial"/>
                <w:sz w:val="16"/>
                <w:szCs w:val="16"/>
                <w:lang w:val="es-MX"/>
              </w:rPr>
              <w:t xml:space="preserve"> /Servicios Generales </w:t>
            </w:r>
          </w:p>
        </w:tc>
      </w:tr>
      <w:tr w:rsidRPr="004672BC" w:rsidR="008723C4" w:rsidTr="00DD3072" w14:paraId="266705D0" w14:textId="77777777">
        <w:trPr>
          <w:trHeight w:val="70"/>
          <w:jc w:val="center"/>
        </w:trPr>
        <w:tc>
          <w:tcPr>
            <w:tcW w:w="1453" w:type="dxa"/>
            <w:vMerge/>
            <w:vAlign w:val="center"/>
          </w:tcPr>
          <w:p w:rsidRPr="0041576F" w:rsidR="008723C4" w:rsidP="00E62B07" w:rsidRDefault="008723C4" w14:paraId="3F92BF67"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7BC5A2F6"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6809C1AF"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59583C67" w14:textId="77777777">
            <w:pPr>
              <w:spacing w:before="0"/>
              <w:jc w:val="center"/>
              <w:rPr>
                <w:rFonts w:ascii="Arial" w:hAnsi="Arial" w:cs="Arial"/>
                <w:sz w:val="16"/>
                <w:szCs w:val="16"/>
                <w:highlight w:val="magenta"/>
                <w:lang w:val="es-MX"/>
              </w:rPr>
            </w:pPr>
          </w:p>
        </w:tc>
        <w:tc>
          <w:tcPr>
            <w:tcW w:w="1065" w:type="dxa"/>
            <w:vMerge/>
            <w:vAlign w:val="center"/>
          </w:tcPr>
          <w:p w:rsidRPr="009F60C9" w:rsidR="008723C4" w:rsidP="00E62B07" w:rsidRDefault="008723C4" w14:paraId="29120F7D" w14:textId="77777777">
            <w:pPr>
              <w:spacing w:before="0"/>
              <w:jc w:val="left"/>
              <w:rPr>
                <w:rFonts w:ascii="Arial" w:hAnsi="Arial" w:cs="Arial"/>
                <w:sz w:val="16"/>
                <w:szCs w:val="16"/>
                <w:lang w:val="es-MX"/>
              </w:rPr>
            </w:pPr>
          </w:p>
        </w:tc>
        <w:tc>
          <w:tcPr>
            <w:tcW w:w="862" w:type="dxa"/>
            <w:vMerge/>
            <w:vAlign w:val="center"/>
          </w:tcPr>
          <w:p w:rsidRPr="009F60C9" w:rsidR="008723C4" w:rsidP="00E62B07" w:rsidRDefault="008723C4" w14:paraId="34E9009C"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69C91E1C"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63951646" w14:textId="77777777">
            <w:pPr>
              <w:spacing w:before="0"/>
              <w:jc w:val="left"/>
              <w:rPr>
                <w:rFonts w:ascii="Arial" w:hAnsi="Arial" w:cs="Arial"/>
                <w:sz w:val="16"/>
                <w:szCs w:val="16"/>
                <w:lang w:val="es-MX"/>
              </w:rPr>
            </w:pPr>
          </w:p>
        </w:tc>
        <w:tc>
          <w:tcPr>
            <w:tcW w:w="1843" w:type="dxa"/>
            <w:vAlign w:val="center"/>
          </w:tcPr>
          <w:p w:rsidRPr="0041576F" w:rsidR="008723C4" w:rsidP="00E62B07" w:rsidRDefault="008723C4" w14:paraId="6984702A" w14:textId="77777777">
            <w:pPr>
              <w:spacing w:before="0"/>
              <w:jc w:val="left"/>
              <w:rPr>
                <w:rFonts w:ascii="Arial" w:hAnsi="Arial" w:cs="Arial"/>
                <w:sz w:val="16"/>
                <w:szCs w:val="16"/>
                <w:lang w:val="es-MX"/>
              </w:rPr>
            </w:pPr>
            <w:r>
              <w:rPr>
                <w:rFonts w:ascii="Arial" w:hAnsi="Arial" w:cs="Arial"/>
                <w:sz w:val="16"/>
                <w:szCs w:val="16"/>
                <w:lang w:val="es-MX"/>
              </w:rPr>
              <w:t>Creación de p</w:t>
            </w:r>
            <w:r w:rsidRPr="00C95186">
              <w:rPr>
                <w:rFonts w:ascii="Arial" w:hAnsi="Arial" w:cs="Arial"/>
                <w:sz w:val="16"/>
                <w:szCs w:val="16"/>
                <w:lang w:val="es-MX"/>
              </w:rPr>
              <w:t>rograma de mantenimiento correctivo, preventivo o predictivo en las instalaciones.</w:t>
            </w:r>
          </w:p>
        </w:tc>
        <w:tc>
          <w:tcPr>
            <w:tcW w:w="283" w:type="dxa"/>
            <w:vAlign w:val="center"/>
          </w:tcPr>
          <w:p w:rsidRPr="0041576F" w:rsidR="008723C4" w:rsidP="00E62B07" w:rsidRDefault="008723C4" w14:paraId="18CFFB50" w14:textId="77777777">
            <w:pPr>
              <w:spacing w:before="0"/>
              <w:jc w:val="center"/>
              <w:rPr>
                <w:rFonts w:ascii="Arial" w:hAnsi="Arial" w:cs="Arial"/>
                <w:sz w:val="16"/>
                <w:szCs w:val="16"/>
                <w:lang w:val="es-MX"/>
              </w:rPr>
            </w:pPr>
          </w:p>
        </w:tc>
        <w:tc>
          <w:tcPr>
            <w:tcW w:w="284" w:type="dxa"/>
            <w:vAlign w:val="center"/>
          </w:tcPr>
          <w:p w:rsidRPr="0041576F" w:rsidR="008723C4" w:rsidP="00E62B07" w:rsidRDefault="008723C4" w14:paraId="7DE8EFC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8723C4" w:rsidP="00E62B07" w:rsidRDefault="008723C4" w14:paraId="6C4446B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8723C4" w:rsidP="00E62B07" w:rsidRDefault="008723C4" w14:paraId="125AB494" w14:textId="77777777">
            <w:pPr>
              <w:spacing w:before="0"/>
              <w:jc w:val="center"/>
              <w:rPr>
                <w:rFonts w:ascii="Arial" w:hAnsi="Arial" w:cs="Arial"/>
                <w:sz w:val="16"/>
                <w:szCs w:val="16"/>
                <w:lang w:val="es-MX"/>
              </w:rPr>
            </w:pPr>
          </w:p>
        </w:tc>
        <w:tc>
          <w:tcPr>
            <w:tcW w:w="283" w:type="dxa"/>
            <w:vAlign w:val="center"/>
          </w:tcPr>
          <w:p w:rsidRPr="0041576F" w:rsidR="008723C4" w:rsidP="00E62B07" w:rsidRDefault="008723C4" w14:paraId="3CCE453E" w14:textId="77777777">
            <w:pPr>
              <w:spacing w:before="0"/>
              <w:jc w:val="left"/>
              <w:rPr>
                <w:rFonts w:ascii="Arial" w:hAnsi="Arial" w:cs="Arial"/>
                <w:sz w:val="16"/>
                <w:szCs w:val="16"/>
                <w:lang w:val="es-MX"/>
              </w:rPr>
            </w:pPr>
          </w:p>
        </w:tc>
        <w:tc>
          <w:tcPr>
            <w:tcW w:w="1560" w:type="dxa"/>
            <w:vAlign w:val="center"/>
          </w:tcPr>
          <w:p w:rsidRPr="00BD7CA8" w:rsidR="008723C4" w:rsidP="00E62B07" w:rsidRDefault="008723C4" w14:paraId="50432D32" w14:textId="77777777">
            <w:pPr>
              <w:spacing w:before="0"/>
              <w:jc w:val="left"/>
              <w:rPr>
                <w:rFonts w:ascii="Arial" w:hAnsi="Arial" w:cs="Arial"/>
                <w:sz w:val="16"/>
                <w:szCs w:val="16"/>
                <w:lang w:val="es-MX"/>
              </w:rPr>
            </w:pPr>
            <w:r w:rsidRPr="00BD7CA8">
              <w:rPr>
                <w:rFonts w:ascii="Arial" w:hAnsi="Arial" w:cs="Arial"/>
                <w:sz w:val="16"/>
                <w:szCs w:val="16"/>
                <w:lang w:val="es-MX"/>
              </w:rPr>
              <w:t>Por definir</w:t>
            </w:r>
          </w:p>
        </w:tc>
        <w:tc>
          <w:tcPr>
            <w:tcW w:w="1417" w:type="dxa"/>
            <w:vAlign w:val="center"/>
          </w:tcPr>
          <w:p w:rsidRPr="00BD7CA8" w:rsidR="008723C4" w:rsidP="00E62B07" w:rsidRDefault="008723C4" w14:paraId="3C29B08E" w14:textId="3C16CB5D">
            <w:pPr>
              <w:spacing w:before="0"/>
              <w:jc w:val="left"/>
              <w:rPr>
                <w:rFonts w:ascii="Arial" w:hAnsi="Arial" w:cs="Arial"/>
                <w:sz w:val="16"/>
                <w:szCs w:val="16"/>
                <w:lang w:val="es-MX"/>
              </w:rPr>
            </w:pPr>
            <w:r w:rsidRPr="00BD7CA8">
              <w:rPr>
                <w:rFonts w:ascii="Arial" w:hAnsi="Arial" w:cs="Arial"/>
                <w:sz w:val="16"/>
                <w:szCs w:val="16"/>
                <w:lang w:val="es-MX"/>
              </w:rPr>
              <w:t xml:space="preserve">Servicios Generales/Oficina de </w:t>
            </w:r>
            <w:r w:rsidRPr="00BD7CA8" w:rsidR="00393C3C">
              <w:rPr>
                <w:rFonts w:ascii="Arial" w:hAnsi="Arial" w:cs="Arial"/>
                <w:sz w:val="16"/>
                <w:szCs w:val="16"/>
                <w:lang w:val="es-MX"/>
              </w:rPr>
              <w:t>Ingeniería</w:t>
            </w:r>
            <w:r w:rsidRPr="00BD7CA8">
              <w:rPr>
                <w:rFonts w:ascii="Arial" w:hAnsi="Arial" w:cs="Arial"/>
                <w:sz w:val="16"/>
                <w:szCs w:val="16"/>
                <w:lang w:val="es-MX"/>
              </w:rPr>
              <w:t xml:space="preserve"> SC</w:t>
            </w:r>
          </w:p>
        </w:tc>
      </w:tr>
      <w:tr w:rsidRPr="004672BC" w:rsidR="008723C4" w:rsidTr="00DD3072" w14:paraId="1F03767F" w14:textId="77777777">
        <w:trPr>
          <w:trHeight w:val="70"/>
          <w:jc w:val="center"/>
        </w:trPr>
        <w:tc>
          <w:tcPr>
            <w:tcW w:w="1453" w:type="dxa"/>
            <w:vMerge/>
            <w:vAlign w:val="center"/>
          </w:tcPr>
          <w:p w:rsidRPr="0041576F" w:rsidR="008723C4" w:rsidP="00E62B07" w:rsidRDefault="008723C4" w14:paraId="5956C850"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714F9766"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15702B4E"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0B39FD92" w14:textId="77777777">
            <w:pPr>
              <w:spacing w:before="0"/>
              <w:jc w:val="center"/>
              <w:rPr>
                <w:rFonts w:ascii="Arial" w:hAnsi="Arial" w:cs="Arial"/>
                <w:sz w:val="16"/>
                <w:szCs w:val="16"/>
                <w:highlight w:val="magenta"/>
                <w:lang w:val="es-MX"/>
              </w:rPr>
            </w:pPr>
          </w:p>
        </w:tc>
        <w:tc>
          <w:tcPr>
            <w:tcW w:w="1065" w:type="dxa"/>
            <w:vMerge/>
            <w:vAlign w:val="center"/>
          </w:tcPr>
          <w:p w:rsidRPr="009F60C9" w:rsidR="008723C4" w:rsidP="00E62B07" w:rsidRDefault="008723C4" w14:paraId="4AC18049" w14:textId="77777777">
            <w:pPr>
              <w:spacing w:before="0"/>
              <w:jc w:val="left"/>
              <w:rPr>
                <w:rFonts w:ascii="Arial" w:hAnsi="Arial" w:cs="Arial"/>
                <w:sz w:val="16"/>
                <w:szCs w:val="16"/>
                <w:lang w:val="es-MX"/>
              </w:rPr>
            </w:pPr>
          </w:p>
        </w:tc>
        <w:tc>
          <w:tcPr>
            <w:tcW w:w="862" w:type="dxa"/>
            <w:vMerge/>
            <w:vAlign w:val="center"/>
          </w:tcPr>
          <w:p w:rsidRPr="009F60C9" w:rsidR="008723C4" w:rsidP="00E62B07" w:rsidRDefault="008723C4" w14:paraId="7C635DD6"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0B13DB79"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13D766D5" w14:textId="77777777">
            <w:pPr>
              <w:spacing w:before="0"/>
              <w:jc w:val="left"/>
              <w:rPr>
                <w:rFonts w:ascii="Arial" w:hAnsi="Arial" w:cs="Arial"/>
                <w:sz w:val="16"/>
                <w:szCs w:val="16"/>
                <w:lang w:val="es-MX"/>
              </w:rPr>
            </w:pPr>
          </w:p>
        </w:tc>
        <w:tc>
          <w:tcPr>
            <w:tcW w:w="1843" w:type="dxa"/>
            <w:vAlign w:val="center"/>
          </w:tcPr>
          <w:p w:rsidRPr="0041576F" w:rsidR="008723C4" w:rsidP="00E62B07" w:rsidRDefault="008723C4" w14:paraId="4990C3DB" w14:textId="77777777">
            <w:pPr>
              <w:spacing w:before="0"/>
              <w:jc w:val="left"/>
              <w:rPr>
                <w:rFonts w:ascii="Arial" w:hAnsi="Arial" w:cs="Arial"/>
                <w:sz w:val="16"/>
                <w:szCs w:val="16"/>
                <w:lang w:val="es-MX"/>
              </w:rPr>
            </w:pPr>
            <w:r>
              <w:rPr>
                <w:rFonts w:ascii="Arial" w:hAnsi="Arial" w:cs="Arial"/>
                <w:sz w:val="16"/>
                <w:szCs w:val="16"/>
                <w:lang w:val="es-MX"/>
              </w:rPr>
              <w:t>Capacitar en temas de ahorro energético</w:t>
            </w:r>
          </w:p>
        </w:tc>
        <w:tc>
          <w:tcPr>
            <w:tcW w:w="283" w:type="dxa"/>
            <w:vAlign w:val="center"/>
          </w:tcPr>
          <w:p w:rsidRPr="0041576F" w:rsidR="008723C4" w:rsidP="00E62B07" w:rsidRDefault="008723C4" w14:paraId="51B69787"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64DFF041"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8723C4" w:rsidP="00E62B07" w:rsidRDefault="008723C4" w14:paraId="7E10E220"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68BFD0C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8723C4" w:rsidP="00E62B07" w:rsidRDefault="008723C4" w14:paraId="21B90C2E"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008723C4" w:rsidP="00E62B07" w:rsidRDefault="008723C4" w14:paraId="531508CB"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8723C4" w:rsidP="00E62B07" w:rsidRDefault="008723C4" w14:paraId="68FF238B"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8723C4" w:rsidTr="00DD3072" w14:paraId="05835C6A" w14:textId="77777777">
        <w:trPr>
          <w:trHeight w:val="70"/>
          <w:jc w:val="center"/>
        </w:trPr>
        <w:tc>
          <w:tcPr>
            <w:tcW w:w="1453" w:type="dxa"/>
            <w:vMerge/>
            <w:vAlign w:val="center"/>
          </w:tcPr>
          <w:p w:rsidRPr="0041576F" w:rsidR="008723C4" w:rsidP="00E62B07" w:rsidRDefault="008723C4" w14:paraId="62E5A84C"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1F76545D" w14:textId="77777777">
            <w:pPr>
              <w:spacing w:before="0"/>
              <w:jc w:val="left"/>
              <w:rPr>
                <w:rFonts w:ascii="Arial" w:hAnsi="Arial" w:cs="Arial"/>
                <w:sz w:val="16"/>
                <w:szCs w:val="16"/>
                <w:lang w:val="es-MX"/>
              </w:rPr>
            </w:pPr>
          </w:p>
        </w:tc>
        <w:tc>
          <w:tcPr>
            <w:tcW w:w="1275" w:type="dxa"/>
            <w:vMerge w:val="restart"/>
            <w:vAlign w:val="center"/>
          </w:tcPr>
          <w:p w:rsidRPr="0041576F" w:rsidR="008723C4" w:rsidP="00E62B07" w:rsidRDefault="008723C4" w14:paraId="198F24B7" w14:textId="77777777">
            <w:pPr>
              <w:spacing w:before="0"/>
              <w:jc w:val="left"/>
              <w:rPr>
                <w:rFonts w:ascii="Arial" w:hAnsi="Arial" w:cs="Arial"/>
                <w:sz w:val="16"/>
                <w:szCs w:val="16"/>
                <w:highlight w:val="magenta"/>
                <w:lang w:val="es-MX"/>
              </w:rPr>
            </w:pPr>
            <w:r w:rsidRPr="003629A1">
              <w:rPr>
                <w:rFonts w:ascii="Arial" w:hAnsi="Arial" w:cs="Arial"/>
                <w:sz w:val="16"/>
                <w:szCs w:val="16"/>
                <w:lang w:val="es-MX"/>
              </w:rPr>
              <w:t>Efectuar al menos un diagnóstico energético en el quinquenio</w:t>
            </w:r>
          </w:p>
        </w:tc>
        <w:tc>
          <w:tcPr>
            <w:tcW w:w="993" w:type="dxa"/>
            <w:vMerge w:val="restart"/>
            <w:vAlign w:val="center"/>
          </w:tcPr>
          <w:p w:rsidRPr="0041576F" w:rsidR="008723C4" w:rsidP="00E62B07" w:rsidRDefault="008723C4" w14:paraId="23804B69" w14:textId="77777777">
            <w:pPr>
              <w:spacing w:before="0"/>
              <w:jc w:val="center"/>
              <w:rPr>
                <w:rFonts w:ascii="Arial" w:hAnsi="Arial" w:cs="Arial"/>
                <w:sz w:val="16"/>
                <w:szCs w:val="16"/>
                <w:highlight w:val="magenta"/>
                <w:lang w:val="es-MX"/>
              </w:rPr>
            </w:pPr>
            <w:r w:rsidRPr="003629A1">
              <w:rPr>
                <w:rFonts w:ascii="Arial" w:hAnsi="Arial" w:cs="Arial"/>
                <w:sz w:val="16"/>
                <w:szCs w:val="16"/>
                <w:lang w:val="es-MX"/>
              </w:rPr>
              <w:t>2026</w:t>
            </w:r>
          </w:p>
        </w:tc>
        <w:tc>
          <w:tcPr>
            <w:tcW w:w="1065" w:type="dxa"/>
            <w:vMerge/>
            <w:vAlign w:val="center"/>
          </w:tcPr>
          <w:p w:rsidRPr="009F60C9" w:rsidR="008723C4" w:rsidP="00E62B07" w:rsidRDefault="008723C4" w14:paraId="0BD9C733" w14:textId="77777777">
            <w:pPr>
              <w:spacing w:before="0"/>
              <w:jc w:val="left"/>
              <w:rPr>
                <w:rFonts w:ascii="Arial" w:hAnsi="Arial" w:cs="Arial"/>
                <w:sz w:val="16"/>
                <w:szCs w:val="16"/>
                <w:lang w:val="es-MX"/>
              </w:rPr>
            </w:pPr>
          </w:p>
        </w:tc>
        <w:tc>
          <w:tcPr>
            <w:tcW w:w="862" w:type="dxa"/>
            <w:vMerge/>
            <w:vAlign w:val="center"/>
          </w:tcPr>
          <w:p w:rsidRPr="009F60C9" w:rsidR="008723C4" w:rsidP="00E62B07" w:rsidRDefault="008723C4" w14:paraId="3CBBB104"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0782B6DB"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3CAD9F37" w14:textId="77777777">
            <w:pPr>
              <w:spacing w:before="0"/>
              <w:jc w:val="left"/>
              <w:rPr>
                <w:rFonts w:ascii="Arial" w:hAnsi="Arial" w:cs="Arial"/>
                <w:sz w:val="16"/>
                <w:szCs w:val="16"/>
                <w:lang w:val="es-MX"/>
              </w:rPr>
            </w:pPr>
          </w:p>
        </w:tc>
        <w:tc>
          <w:tcPr>
            <w:tcW w:w="1843" w:type="dxa"/>
            <w:vAlign w:val="center"/>
          </w:tcPr>
          <w:p w:rsidRPr="0041576F" w:rsidR="008723C4" w:rsidP="00E62B07" w:rsidRDefault="008723C4" w14:paraId="6BC1C889" w14:textId="0C88C0DB">
            <w:pPr>
              <w:spacing w:before="0"/>
              <w:jc w:val="left"/>
              <w:rPr>
                <w:rFonts w:ascii="Arial" w:hAnsi="Arial" w:cs="Arial"/>
                <w:sz w:val="16"/>
                <w:szCs w:val="16"/>
                <w:lang w:val="es-MX"/>
              </w:rPr>
            </w:pPr>
            <w:r w:rsidRPr="0041576F">
              <w:rPr>
                <w:rFonts w:ascii="Arial" w:hAnsi="Arial" w:cs="Arial"/>
                <w:sz w:val="16"/>
                <w:szCs w:val="16"/>
                <w:lang w:val="es-MX"/>
              </w:rPr>
              <w:t xml:space="preserve">Se da cumplimiento del Decreto Ejecutivo </w:t>
            </w:r>
            <w:r w:rsidRPr="0041576F" w:rsidR="008852CC">
              <w:rPr>
                <w:rFonts w:ascii="Arial" w:hAnsi="Arial" w:cs="Arial"/>
                <w:sz w:val="16"/>
                <w:szCs w:val="16"/>
                <w:lang w:val="es-MX"/>
              </w:rPr>
              <w:t>N.º</w:t>
            </w:r>
            <w:r w:rsidRPr="0041576F">
              <w:rPr>
                <w:rFonts w:ascii="Arial" w:hAnsi="Arial" w:cs="Arial"/>
                <w:sz w:val="16"/>
                <w:szCs w:val="16"/>
                <w:lang w:val="es-MX"/>
              </w:rPr>
              <w:t xml:space="preserve"> 23616-MIRENEM, correspondiente al uso racional de la energía eléctrica en iluminación</w:t>
            </w:r>
            <w:r>
              <w:rPr>
                <w:rFonts w:ascii="Arial" w:hAnsi="Arial" w:cs="Arial"/>
                <w:sz w:val="16"/>
                <w:szCs w:val="16"/>
                <w:lang w:val="es-MX"/>
              </w:rPr>
              <w:t xml:space="preserve"> nocturna</w:t>
            </w:r>
            <w:r w:rsidRPr="0041576F">
              <w:rPr>
                <w:rFonts w:ascii="Arial" w:hAnsi="Arial" w:cs="Arial"/>
                <w:sz w:val="16"/>
                <w:szCs w:val="16"/>
                <w:lang w:val="es-MX"/>
              </w:rPr>
              <w:t>,</w:t>
            </w:r>
          </w:p>
        </w:tc>
        <w:tc>
          <w:tcPr>
            <w:tcW w:w="283" w:type="dxa"/>
            <w:vAlign w:val="center"/>
          </w:tcPr>
          <w:p w:rsidRPr="0041576F" w:rsidR="008723C4" w:rsidP="00E62B07" w:rsidRDefault="008723C4" w14:paraId="04371B85"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51277895"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8723C4" w:rsidP="00E62B07" w:rsidRDefault="008723C4" w14:paraId="7249DFF7"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1721FFE4"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8723C4" w:rsidP="00E62B07" w:rsidRDefault="008723C4" w14:paraId="0E629CBB"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560" w:type="dxa"/>
            <w:vAlign w:val="center"/>
          </w:tcPr>
          <w:p w:rsidRPr="0041576F" w:rsidR="008723C4" w:rsidP="00E62B07" w:rsidRDefault="008723C4" w14:paraId="78236FAC"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8723C4" w:rsidP="00E62B07" w:rsidRDefault="008723C4" w14:paraId="02800D1A" w14:textId="77777777">
            <w:pPr>
              <w:spacing w:before="0"/>
              <w:jc w:val="left"/>
              <w:rPr>
                <w:rFonts w:ascii="Arial" w:hAnsi="Arial" w:cs="Arial"/>
                <w:sz w:val="16"/>
                <w:szCs w:val="16"/>
                <w:lang w:val="es-MX"/>
              </w:rPr>
            </w:pPr>
            <w:r w:rsidRPr="0041576F">
              <w:rPr>
                <w:rFonts w:ascii="Arial" w:hAnsi="Arial" w:cs="Arial"/>
                <w:sz w:val="16"/>
                <w:szCs w:val="16"/>
                <w:lang w:val="es-MX"/>
              </w:rPr>
              <w:t>GASEL/</w:t>
            </w:r>
            <w:r>
              <w:rPr>
                <w:rFonts w:ascii="Arial" w:hAnsi="Arial" w:cs="Arial"/>
                <w:sz w:val="16"/>
                <w:szCs w:val="16"/>
                <w:lang w:val="es-MX"/>
              </w:rPr>
              <w:t>Servicios Generales</w:t>
            </w:r>
          </w:p>
        </w:tc>
      </w:tr>
      <w:tr w:rsidRPr="004672BC" w:rsidR="008723C4" w:rsidTr="00DD3072" w14:paraId="6D36357F" w14:textId="77777777">
        <w:trPr>
          <w:trHeight w:val="70"/>
          <w:jc w:val="center"/>
        </w:trPr>
        <w:tc>
          <w:tcPr>
            <w:tcW w:w="1453" w:type="dxa"/>
            <w:vMerge/>
            <w:vAlign w:val="center"/>
          </w:tcPr>
          <w:p w:rsidRPr="0041576F" w:rsidR="008723C4" w:rsidP="00E62B07" w:rsidRDefault="008723C4" w14:paraId="1B7D0A4E"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27011ADC"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70702DEB"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1A9E7736" w14:textId="77777777">
            <w:pPr>
              <w:spacing w:before="0"/>
              <w:jc w:val="center"/>
              <w:rPr>
                <w:rFonts w:ascii="Arial" w:hAnsi="Arial" w:cs="Arial"/>
                <w:sz w:val="16"/>
                <w:szCs w:val="16"/>
                <w:highlight w:val="magenta"/>
                <w:lang w:val="es-MX"/>
              </w:rPr>
            </w:pPr>
          </w:p>
        </w:tc>
        <w:tc>
          <w:tcPr>
            <w:tcW w:w="1065" w:type="dxa"/>
            <w:vMerge w:val="restart"/>
            <w:vAlign w:val="center"/>
          </w:tcPr>
          <w:p w:rsidRPr="009F60C9" w:rsidR="008723C4" w:rsidP="00E62B07" w:rsidRDefault="008723C4" w14:paraId="4C5024F7" w14:textId="7C00160D">
            <w:pPr>
              <w:spacing w:before="0"/>
              <w:jc w:val="left"/>
              <w:rPr>
                <w:rFonts w:ascii="Arial" w:hAnsi="Arial" w:cs="Arial"/>
                <w:sz w:val="16"/>
                <w:szCs w:val="16"/>
                <w:lang w:val="es-MX"/>
              </w:rPr>
            </w:pPr>
            <w:r w:rsidRPr="009F60C9">
              <w:rPr>
                <w:rFonts w:ascii="Arial" w:hAnsi="Arial" w:cs="Arial"/>
                <w:color w:val="000000"/>
                <w:sz w:val="16"/>
                <w:szCs w:val="16"/>
                <w:lang w:val="es-MX" w:eastAsia="es-419"/>
              </w:rPr>
              <w:t>115,24</w:t>
            </w:r>
          </w:p>
        </w:tc>
        <w:tc>
          <w:tcPr>
            <w:tcW w:w="862" w:type="dxa"/>
            <w:vMerge w:val="restart"/>
            <w:vAlign w:val="center"/>
          </w:tcPr>
          <w:p w:rsidRPr="009F60C9" w:rsidR="008723C4" w:rsidP="00E62B07" w:rsidRDefault="00A5724B" w14:paraId="39A6E31C" w14:textId="0E298020">
            <w:pPr>
              <w:spacing w:before="0"/>
              <w:jc w:val="left"/>
              <w:rPr>
                <w:rFonts w:ascii="Arial" w:hAnsi="Arial" w:cs="Arial"/>
                <w:sz w:val="16"/>
                <w:szCs w:val="16"/>
                <w:lang w:val="es-MX"/>
              </w:rPr>
            </w:pPr>
            <w:r>
              <w:rPr>
                <w:rStyle w:val="normaltextrun"/>
                <w:rFonts w:ascii="Arial" w:hAnsi="Arial" w:cs="Arial"/>
                <w:color w:val="000000"/>
                <w:sz w:val="16"/>
                <w:szCs w:val="16"/>
                <w:lang w:val="es-MX"/>
              </w:rPr>
              <w:t>T</w:t>
            </w:r>
            <w:r w:rsidRPr="009F60C9" w:rsidR="008723C4">
              <w:rPr>
                <w:rStyle w:val="normaltextrun"/>
                <w:rFonts w:ascii="Arial" w:hAnsi="Arial" w:cs="Arial"/>
                <w:color w:val="000000"/>
                <w:sz w:val="16"/>
                <w:szCs w:val="16"/>
                <w:lang w:val="es-MX"/>
              </w:rPr>
              <w:t xml:space="preserve"> CO</w:t>
            </w:r>
            <w:r w:rsidRPr="009F60C9" w:rsidR="008723C4">
              <w:rPr>
                <w:rStyle w:val="normaltextrun"/>
                <w:rFonts w:ascii="Arial" w:hAnsi="Arial" w:cs="Arial"/>
                <w:color w:val="000000"/>
                <w:sz w:val="16"/>
                <w:szCs w:val="16"/>
                <w:vertAlign w:val="subscript"/>
                <w:lang w:val="es-MX"/>
              </w:rPr>
              <w:t>2e</w:t>
            </w:r>
            <w:r w:rsidRPr="009F60C9" w:rsidR="008723C4">
              <w:rPr>
                <w:rStyle w:val="normaltextrun"/>
                <w:rFonts w:ascii="Arial" w:hAnsi="Arial" w:cs="Arial"/>
                <w:color w:val="000000"/>
                <w:sz w:val="16"/>
                <w:szCs w:val="16"/>
                <w:lang w:val="es-MX"/>
              </w:rPr>
              <w:t>/año</w:t>
            </w:r>
            <w:r w:rsidRPr="009F60C9" w:rsidR="008723C4">
              <w:rPr>
                <w:rStyle w:val="eop"/>
                <w:rFonts w:ascii="Arial" w:hAnsi="Arial" w:cs="Arial"/>
                <w:color w:val="000000"/>
                <w:sz w:val="16"/>
                <w:szCs w:val="16"/>
              </w:rPr>
              <w:t> </w:t>
            </w:r>
          </w:p>
        </w:tc>
        <w:tc>
          <w:tcPr>
            <w:tcW w:w="908" w:type="dxa"/>
            <w:vMerge/>
            <w:vAlign w:val="center"/>
          </w:tcPr>
          <w:p w:rsidRPr="0041576F" w:rsidR="008723C4" w:rsidP="00E62B07" w:rsidRDefault="008723C4" w14:paraId="526378AC" w14:textId="77777777">
            <w:pPr>
              <w:spacing w:before="0"/>
              <w:jc w:val="center"/>
              <w:rPr>
                <w:rFonts w:ascii="Arial" w:hAnsi="Arial" w:cs="Arial"/>
                <w:sz w:val="16"/>
                <w:szCs w:val="16"/>
                <w:lang w:val="es-MX"/>
              </w:rPr>
            </w:pPr>
          </w:p>
        </w:tc>
        <w:tc>
          <w:tcPr>
            <w:tcW w:w="850" w:type="dxa"/>
            <w:vMerge w:val="restart"/>
            <w:vAlign w:val="center"/>
          </w:tcPr>
          <w:p w:rsidRPr="0041576F" w:rsidR="008723C4" w:rsidP="00E62B07" w:rsidRDefault="008723C4" w14:paraId="4D192D9C" w14:textId="77777777">
            <w:pPr>
              <w:spacing w:before="0"/>
              <w:jc w:val="left"/>
              <w:rPr>
                <w:rFonts w:ascii="Arial" w:hAnsi="Arial" w:cs="Arial"/>
                <w:sz w:val="16"/>
                <w:szCs w:val="16"/>
                <w:lang w:val="es-MX"/>
              </w:rPr>
            </w:pPr>
            <w:r w:rsidRPr="0041576F">
              <w:rPr>
                <w:rFonts w:ascii="Arial" w:hAnsi="Arial" w:cs="Arial"/>
                <w:sz w:val="16"/>
                <w:szCs w:val="16"/>
                <w:lang w:val="es-MX"/>
              </w:rPr>
              <w:t>Métrica</w:t>
            </w:r>
            <w:r w:rsidRPr="0041576F">
              <w:rPr>
                <w:rStyle w:val="Refdenotaalpie"/>
                <w:rFonts w:ascii="Arial" w:hAnsi="Arial" w:cs="Arial"/>
                <w:sz w:val="16"/>
                <w:szCs w:val="16"/>
                <w:lang w:val="es-MX"/>
              </w:rPr>
              <w:footnoteReference w:id="4"/>
            </w:r>
          </w:p>
        </w:tc>
        <w:tc>
          <w:tcPr>
            <w:tcW w:w="1843" w:type="dxa"/>
            <w:vAlign w:val="center"/>
          </w:tcPr>
          <w:p w:rsidRPr="0041576F" w:rsidR="008723C4" w:rsidP="00E62B07" w:rsidRDefault="008723C4" w14:paraId="59F78C51" w14:textId="77777777">
            <w:pPr>
              <w:spacing w:before="0"/>
              <w:jc w:val="left"/>
              <w:rPr>
                <w:rFonts w:ascii="Arial" w:hAnsi="Arial" w:cs="Arial"/>
                <w:sz w:val="16"/>
                <w:szCs w:val="16"/>
                <w:lang w:val="es-MX"/>
              </w:rPr>
            </w:pPr>
            <w:r w:rsidRPr="0041576F">
              <w:rPr>
                <w:rFonts w:ascii="Arial" w:hAnsi="Arial" w:cs="Arial"/>
                <w:sz w:val="16"/>
                <w:szCs w:val="16"/>
              </w:rPr>
              <w:t>Registrar el consumo de energía eléctrica para cada medidor del campus.</w:t>
            </w:r>
          </w:p>
        </w:tc>
        <w:tc>
          <w:tcPr>
            <w:tcW w:w="283" w:type="dxa"/>
            <w:vAlign w:val="center"/>
          </w:tcPr>
          <w:p w:rsidRPr="0041576F" w:rsidR="008723C4" w:rsidP="00E62B07" w:rsidRDefault="008723C4" w14:paraId="08CEE6AE"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0474603B"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8723C4" w:rsidP="00E62B07" w:rsidRDefault="008723C4" w14:paraId="7F9C61B1"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2D5CAE3A"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8723C4" w:rsidP="00E62B07" w:rsidRDefault="008723C4" w14:paraId="5794A256"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560" w:type="dxa"/>
            <w:vAlign w:val="center"/>
          </w:tcPr>
          <w:p w:rsidRPr="0041576F" w:rsidR="008723C4" w:rsidP="00E62B07" w:rsidRDefault="008723C4" w14:paraId="7C24B114"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8723C4" w:rsidP="00E62B07" w:rsidRDefault="008723C4" w14:paraId="26AA456D" w14:textId="77777777">
            <w:pPr>
              <w:spacing w:before="0"/>
              <w:jc w:val="left"/>
              <w:rPr>
                <w:rFonts w:ascii="Arial" w:hAnsi="Arial" w:cs="Arial"/>
                <w:sz w:val="16"/>
                <w:szCs w:val="16"/>
                <w:lang w:val="es-MX"/>
              </w:rPr>
            </w:pPr>
            <w:r w:rsidRPr="0041576F">
              <w:rPr>
                <w:rFonts w:ascii="Arial" w:hAnsi="Arial" w:cs="Arial"/>
                <w:sz w:val="16"/>
                <w:szCs w:val="16"/>
                <w:lang w:val="es-MX"/>
              </w:rPr>
              <w:t>GASEL</w:t>
            </w:r>
          </w:p>
        </w:tc>
      </w:tr>
      <w:tr w:rsidRPr="004672BC" w:rsidR="008723C4" w:rsidTr="00DD3072" w14:paraId="256506EF" w14:textId="77777777">
        <w:trPr>
          <w:trHeight w:val="70"/>
          <w:jc w:val="center"/>
        </w:trPr>
        <w:tc>
          <w:tcPr>
            <w:tcW w:w="1453" w:type="dxa"/>
            <w:vMerge/>
            <w:vAlign w:val="center"/>
          </w:tcPr>
          <w:p w:rsidRPr="0041576F" w:rsidR="008723C4" w:rsidP="00E62B07" w:rsidRDefault="008723C4" w14:paraId="53AF2D3D"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026770C7"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555E402F"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1BD12644" w14:textId="77777777">
            <w:pPr>
              <w:spacing w:before="0"/>
              <w:jc w:val="center"/>
              <w:rPr>
                <w:rFonts w:ascii="Arial" w:hAnsi="Arial" w:cs="Arial"/>
                <w:sz w:val="16"/>
                <w:szCs w:val="16"/>
                <w:highlight w:val="magenta"/>
                <w:lang w:val="es-MX"/>
              </w:rPr>
            </w:pPr>
          </w:p>
        </w:tc>
        <w:tc>
          <w:tcPr>
            <w:tcW w:w="1065" w:type="dxa"/>
            <w:vMerge/>
            <w:vAlign w:val="center"/>
          </w:tcPr>
          <w:p w:rsidRPr="0041576F" w:rsidR="008723C4" w:rsidP="00E62B07" w:rsidRDefault="008723C4" w14:paraId="41B5CB5B" w14:textId="77777777">
            <w:pPr>
              <w:spacing w:before="0"/>
              <w:jc w:val="left"/>
              <w:rPr>
                <w:rFonts w:ascii="Arial" w:hAnsi="Arial" w:cs="Arial"/>
                <w:sz w:val="16"/>
                <w:szCs w:val="16"/>
                <w:lang w:val="es-MX"/>
              </w:rPr>
            </w:pPr>
          </w:p>
        </w:tc>
        <w:tc>
          <w:tcPr>
            <w:tcW w:w="862" w:type="dxa"/>
            <w:vMerge/>
            <w:vAlign w:val="center"/>
          </w:tcPr>
          <w:p w:rsidRPr="0041576F" w:rsidR="008723C4" w:rsidP="00E62B07" w:rsidRDefault="008723C4" w14:paraId="764734ED"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24C66441"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6A00EAB3" w14:textId="77777777">
            <w:pPr>
              <w:spacing w:before="0"/>
              <w:jc w:val="left"/>
              <w:rPr>
                <w:rFonts w:ascii="Arial" w:hAnsi="Arial" w:cs="Arial"/>
                <w:sz w:val="16"/>
                <w:szCs w:val="16"/>
                <w:lang w:val="es-MX"/>
              </w:rPr>
            </w:pPr>
          </w:p>
        </w:tc>
        <w:tc>
          <w:tcPr>
            <w:tcW w:w="1843" w:type="dxa"/>
            <w:vAlign w:val="center"/>
          </w:tcPr>
          <w:p w:rsidRPr="0041576F" w:rsidR="008723C4" w:rsidP="00E62B07" w:rsidRDefault="008723C4" w14:paraId="4038D41B" w14:textId="77777777">
            <w:pPr>
              <w:spacing w:before="0"/>
              <w:jc w:val="left"/>
              <w:rPr>
                <w:rFonts w:ascii="Arial" w:hAnsi="Arial" w:cs="Arial"/>
                <w:sz w:val="16"/>
                <w:szCs w:val="16"/>
                <w:lang w:val="es-MX"/>
              </w:rPr>
            </w:pPr>
            <w:r w:rsidRPr="0041576F">
              <w:rPr>
                <w:rFonts w:ascii="Arial" w:hAnsi="Arial" w:cs="Arial"/>
                <w:sz w:val="16"/>
                <w:szCs w:val="16"/>
                <w:lang w:val="es-MX"/>
              </w:rPr>
              <w:t>Implementar registros de los mantenimientos aplicados en las instalaciones</w:t>
            </w:r>
          </w:p>
        </w:tc>
        <w:tc>
          <w:tcPr>
            <w:tcW w:w="283" w:type="dxa"/>
            <w:vAlign w:val="center"/>
          </w:tcPr>
          <w:p w:rsidRPr="0041576F" w:rsidR="008723C4" w:rsidP="00E62B07" w:rsidRDefault="008723C4" w14:paraId="5F2DEC0B"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7FC552D6"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8723C4" w:rsidP="00E62B07" w:rsidRDefault="008723C4" w14:paraId="5007CAB6"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4" w:type="dxa"/>
            <w:vAlign w:val="center"/>
          </w:tcPr>
          <w:p w:rsidRPr="0041576F" w:rsidR="008723C4" w:rsidP="00E62B07" w:rsidRDefault="008723C4" w14:paraId="55F88268"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283" w:type="dxa"/>
            <w:vAlign w:val="center"/>
          </w:tcPr>
          <w:p w:rsidRPr="0041576F" w:rsidR="008723C4" w:rsidP="00E62B07" w:rsidRDefault="008723C4" w14:paraId="39AFA4E7" w14:textId="77777777">
            <w:pPr>
              <w:spacing w:before="0"/>
              <w:jc w:val="center"/>
              <w:rPr>
                <w:rFonts w:ascii="Arial" w:hAnsi="Arial" w:cs="Arial"/>
                <w:sz w:val="16"/>
                <w:szCs w:val="16"/>
                <w:lang w:val="es-MX"/>
              </w:rPr>
            </w:pPr>
            <w:r w:rsidRPr="0041576F">
              <w:rPr>
                <w:rFonts w:ascii="Arial" w:hAnsi="Arial" w:cs="Arial"/>
                <w:sz w:val="16"/>
                <w:szCs w:val="16"/>
                <w:lang w:val="es-MX"/>
              </w:rPr>
              <w:t>X</w:t>
            </w:r>
          </w:p>
        </w:tc>
        <w:tc>
          <w:tcPr>
            <w:tcW w:w="1560" w:type="dxa"/>
            <w:vAlign w:val="center"/>
          </w:tcPr>
          <w:p w:rsidRPr="0041576F" w:rsidR="008723C4" w:rsidP="00E62B07" w:rsidRDefault="008723C4" w14:paraId="2255F295"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8723C4" w:rsidP="00E62B07" w:rsidRDefault="008723C4" w14:paraId="56480E9A" w14:textId="77777777">
            <w:pPr>
              <w:spacing w:before="0"/>
              <w:jc w:val="left"/>
              <w:rPr>
                <w:rFonts w:ascii="Arial" w:hAnsi="Arial" w:cs="Arial"/>
                <w:sz w:val="16"/>
                <w:szCs w:val="16"/>
                <w:lang w:val="es-MX"/>
              </w:rPr>
            </w:pPr>
            <w:r w:rsidRPr="0041576F">
              <w:rPr>
                <w:rFonts w:ascii="Arial" w:hAnsi="Arial" w:cs="Arial"/>
                <w:sz w:val="16"/>
                <w:szCs w:val="16"/>
                <w:lang w:val="es-MX"/>
              </w:rPr>
              <w:t>GASEL/</w:t>
            </w:r>
            <w:r>
              <w:rPr>
                <w:rFonts w:ascii="Arial" w:hAnsi="Arial" w:cs="Arial"/>
                <w:sz w:val="16"/>
                <w:szCs w:val="16"/>
                <w:lang w:val="es-MX"/>
              </w:rPr>
              <w:t>Servicios Generales</w:t>
            </w:r>
          </w:p>
        </w:tc>
      </w:tr>
      <w:tr w:rsidRPr="004672BC" w:rsidR="008723C4" w:rsidTr="00DD3072" w14:paraId="1CC0AB70" w14:textId="77777777">
        <w:trPr>
          <w:trHeight w:val="66"/>
          <w:jc w:val="center"/>
        </w:trPr>
        <w:tc>
          <w:tcPr>
            <w:tcW w:w="1453" w:type="dxa"/>
            <w:vMerge w:val="restart"/>
            <w:vAlign w:val="center"/>
          </w:tcPr>
          <w:p w:rsidRPr="00C30056" w:rsidR="008723C4" w:rsidP="00E62B07" w:rsidRDefault="008723C4" w14:paraId="2FC7C243" w14:textId="77777777">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Consumo de Agua</w:t>
            </w:r>
          </w:p>
        </w:tc>
        <w:tc>
          <w:tcPr>
            <w:tcW w:w="1236" w:type="dxa"/>
            <w:vMerge w:val="restart"/>
            <w:vAlign w:val="center"/>
          </w:tcPr>
          <w:p w:rsidRPr="0041576F" w:rsidR="008723C4" w:rsidP="00E62B07" w:rsidRDefault="008723C4" w14:paraId="1D744A1A"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Reducir el consumo de agua</w:t>
            </w:r>
            <w:r w:rsidRPr="0041576F">
              <w:rPr>
                <w:rStyle w:val="eop"/>
                <w:rFonts w:ascii="Arial" w:hAnsi="Arial" w:cs="Arial"/>
                <w:sz w:val="16"/>
                <w:szCs w:val="16"/>
                <w:lang w:val="es-CR"/>
              </w:rPr>
              <w:t> </w:t>
            </w:r>
          </w:p>
        </w:tc>
        <w:tc>
          <w:tcPr>
            <w:tcW w:w="1275" w:type="dxa"/>
            <w:vMerge w:val="restart"/>
            <w:vAlign w:val="center"/>
          </w:tcPr>
          <w:p w:rsidRPr="00710429" w:rsidR="008723C4" w:rsidP="00E62B07" w:rsidRDefault="008723C4" w14:paraId="114B7F0C" w14:textId="77777777">
            <w:pPr>
              <w:pStyle w:val="paragraph"/>
              <w:spacing w:before="0" w:beforeAutospacing="0" w:after="0" w:afterAutospacing="0"/>
              <w:textAlignment w:val="baseline"/>
              <w:rPr>
                <w:rFonts w:ascii="Arial" w:hAnsi="Arial" w:cs="Arial"/>
                <w:sz w:val="16"/>
                <w:szCs w:val="16"/>
                <w:lang w:val="es-CR"/>
              </w:rPr>
            </w:pPr>
            <w:r w:rsidRPr="00710429">
              <w:rPr>
                <w:rStyle w:val="normaltextrun"/>
                <w:rFonts w:ascii="Arial" w:hAnsi="Arial" w:cs="Arial"/>
                <w:sz w:val="16"/>
                <w:szCs w:val="16"/>
                <w:lang w:val="es-MX"/>
              </w:rPr>
              <w:t>Disminuir el consumo per cápita</w:t>
            </w:r>
            <w:r w:rsidRPr="00710429">
              <w:rPr>
                <w:rStyle w:val="normaltextrun"/>
                <w:rFonts w:ascii="Arial" w:hAnsi="Arial" w:cs="Arial"/>
                <w:sz w:val="16"/>
                <w:szCs w:val="16"/>
                <w:lang w:val="es-CR"/>
              </w:rPr>
              <w:t> de agua en 3%</w:t>
            </w:r>
            <w:r w:rsidRPr="00710429">
              <w:rPr>
                <w:rStyle w:val="eop"/>
                <w:rFonts w:ascii="Arial" w:hAnsi="Arial" w:cs="Arial"/>
                <w:sz w:val="16"/>
                <w:szCs w:val="16"/>
                <w:lang w:val="es-CR"/>
              </w:rPr>
              <w:t> </w:t>
            </w:r>
          </w:p>
        </w:tc>
        <w:tc>
          <w:tcPr>
            <w:tcW w:w="993" w:type="dxa"/>
            <w:vMerge w:val="restart"/>
            <w:vAlign w:val="center"/>
          </w:tcPr>
          <w:p w:rsidRPr="00710429" w:rsidR="008723C4" w:rsidP="00E62B07" w:rsidRDefault="008723C4" w14:paraId="18559A4C" w14:textId="77777777">
            <w:pPr>
              <w:pStyle w:val="paragraph"/>
              <w:spacing w:before="0" w:beforeAutospacing="0" w:after="0" w:afterAutospacing="0"/>
              <w:jc w:val="center"/>
              <w:textAlignment w:val="baseline"/>
              <w:rPr>
                <w:rFonts w:ascii="Arial" w:hAnsi="Arial" w:cs="Arial"/>
                <w:sz w:val="16"/>
                <w:szCs w:val="16"/>
                <w:lang w:val="es-CR"/>
              </w:rPr>
            </w:pPr>
            <w:r w:rsidRPr="00710429">
              <w:rPr>
                <w:rStyle w:val="normaltextrun"/>
                <w:rFonts w:ascii="Arial" w:hAnsi="Arial" w:cs="Arial"/>
                <w:sz w:val="16"/>
                <w:szCs w:val="16"/>
                <w:lang w:val="es-CR"/>
              </w:rPr>
              <w:t>2025</w:t>
            </w:r>
          </w:p>
        </w:tc>
        <w:tc>
          <w:tcPr>
            <w:tcW w:w="1065" w:type="dxa"/>
            <w:vMerge w:val="restart"/>
            <w:vAlign w:val="center"/>
          </w:tcPr>
          <w:p w:rsidRPr="009F60C9" w:rsidR="008723C4" w:rsidP="00E62B07" w:rsidRDefault="008723C4" w14:paraId="270D0C29" w14:textId="77777777">
            <w:pPr>
              <w:pStyle w:val="paragraph"/>
              <w:spacing w:before="0" w:beforeAutospacing="0" w:after="0" w:afterAutospacing="0"/>
              <w:textAlignment w:val="baseline"/>
              <w:rPr>
                <w:rFonts w:ascii="Arial" w:hAnsi="Arial" w:cs="Arial"/>
                <w:sz w:val="16"/>
                <w:szCs w:val="16"/>
              </w:rPr>
            </w:pPr>
            <w:r w:rsidRPr="009F60C9">
              <w:rPr>
                <w:rFonts w:ascii="Arial" w:hAnsi="Arial" w:cs="Arial"/>
                <w:color w:val="000000"/>
                <w:sz w:val="16"/>
                <w:szCs w:val="16"/>
                <w:lang w:val="es-MX" w:eastAsia="es-419"/>
              </w:rPr>
              <w:t>45495,78</w:t>
            </w:r>
          </w:p>
        </w:tc>
        <w:tc>
          <w:tcPr>
            <w:tcW w:w="862" w:type="dxa"/>
            <w:vMerge w:val="restart"/>
            <w:vAlign w:val="center"/>
          </w:tcPr>
          <w:p w:rsidRPr="009F60C9" w:rsidR="008723C4" w:rsidP="00E62B07" w:rsidRDefault="008723C4" w14:paraId="7D76E2A9" w14:textId="4B89198D">
            <w:pPr>
              <w:pStyle w:val="paragraph"/>
              <w:spacing w:before="0" w:beforeAutospacing="0" w:after="0" w:afterAutospacing="0"/>
              <w:textAlignment w:val="baseline"/>
              <w:rPr>
                <w:rFonts w:ascii="Arial" w:hAnsi="Arial" w:cs="Arial"/>
                <w:sz w:val="16"/>
                <w:szCs w:val="16"/>
              </w:rPr>
            </w:pPr>
            <w:r w:rsidRPr="009F60C9">
              <w:rPr>
                <w:rStyle w:val="normaltextrun"/>
                <w:rFonts w:ascii="Arial" w:hAnsi="Arial" w:cs="Arial"/>
                <w:color w:val="000000"/>
                <w:sz w:val="16"/>
                <w:szCs w:val="16"/>
                <w:lang w:val="es-MX"/>
              </w:rPr>
              <w:t>m</w:t>
            </w:r>
            <w:r w:rsidRPr="009F60C9">
              <w:rPr>
                <w:rStyle w:val="normaltextrun"/>
                <w:rFonts w:ascii="Arial" w:hAnsi="Arial" w:cs="Arial"/>
                <w:color w:val="000000"/>
                <w:sz w:val="16"/>
                <w:szCs w:val="16"/>
                <w:vertAlign w:val="superscript"/>
                <w:lang w:val="es-MX"/>
              </w:rPr>
              <w:t>3</w:t>
            </w:r>
            <w:r w:rsidRPr="009F60C9">
              <w:rPr>
                <w:rStyle w:val="normaltextrun"/>
                <w:rFonts w:ascii="Arial" w:hAnsi="Arial" w:cs="Arial"/>
                <w:color w:val="000000"/>
                <w:sz w:val="16"/>
                <w:szCs w:val="16"/>
                <w:lang w:val="es-MX"/>
              </w:rPr>
              <w:t>/año</w:t>
            </w:r>
            <w:r w:rsidRPr="009F60C9">
              <w:rPr>
                <w:rStyle w:val="eop"/>
                <w:rFonts w:ascii="Arial" w:hAnsi="Arial" w:cs="Arial"/>
                <w:color w:val="000000"/>
                <w:sz w:val="16"/>
                <w:szCs w:val="16"/>
              </w:rPr>
              <w:t> </w:t>
            </w:r>
          </w:p>
        </w:tc>
        <w:tc>
          <w:tcPr>
            <w:tcW w:w="908" w:type="dxa"/>
            <w:vMerge w:val="restart"/>
            <w:vAlign w:val="center"/>
          </w:tcPr>
          <w:p w:rsidRPr="0041576F" w:rsidR="008723C4" w:rsidP="00E62B07" w:rsidRDefault="008723C4" w14:paraId="54E27158"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850" w:type="dxa"/>
            <w:vMerge w:val="restart"/>
            <w:vAlign w:val="center"/>
          </w:tcPr>
          <w:p w:rsidRPr="0041576F" w:rsidR="008723C4" w:rsidP="00E62B07" w:rsidRDefault="008723C4" w14:paraId="0E2311DE" w14:textId="77777777">
            <w:pPr>
              <w:spacing w:before="0"/>
              <w:jc w:val="center"/>
              <w:rPr>
                <w:rFonts w:ascii="Arial" w:hAnsi="Arial" w:cs="Arial"/>
                <w:sz w:val="16"/>
                <w:szCs w:val="16"/>
                <w:lang w:val="es-MX"/>
              </w:rPr>
            </w:pPr>
            <w:r w:rsidRPr="0041576F">
              <w:rPr>
                <w:rFonts w:ascii="Arial" w:hAnsi="Arial" w:cs="Arial"/>
                <w:sz w:val="16"/>
                <w:szCs w:val="16"/>
                <w:lang w:val="es-MX"/>
              </w:rPr>
              <w:t>CPS</w:t>
            </w:r>
          </w:p>
        </w:tc>
        <w:tc>
          <w:tcPr>
            <w:tcW w:w="1843" w:type="dxa"/>
            <w:vAlign w:val="center"/>
          </w:tcPr>
          <w:p w:rsidRPr="00E23C74" w:rsidR="008723C4" w:rsidP="00E62B07" w:rsidRDefault="008723C4" w14:paraId="72711D67" w14:textId="77777777">
            <w:pPr>
              <w:spacing w:before="0"/>
              <w:jc w:val="left"/>
              <w:rPr>
                <w:rFonts w:ascii="Arial" w:hAnsi="Arial" w:cs="Arial"/>
                <w:sz w:val="16"/>
                <w:szCs w:val="16"/>
                <w:lang w:val="es-MX"/>
              </w:rPr>
            </w:pPr>
            <w:r>
              <w:rPr>
                <w:rStyle w:val="normaltextrun"/>
                <w:rFonts w:ascii="Arial" w:hAnsi="Arial" w:cs="Arial"/>
                <w:color w:val="000000"/>
                <w:sz w:val="16"/>
                <w:szCs w:val="16"/>
                <w:shd w:val="clear" w:color="auto" w:fill="FFFFFF"/>
                <w:lang w:val="es-MX"/>
              </w:rPr>
              <w:t xml:space="preserve">Compra de </w:t>
            </w:r>
            <w:r w:rsidRPr="00E23C74">
              <w:rPr>
                <w:rStyle w:val="normaltextrun"/>
                <w:rFonts w:ascii="Arial" w:hAnsi="Arial" w:cs="Arial"/>
                <w:color w:val="000000"/>
                <w:sz w:val="16"/>
                <w:szCs w:val="16"/>
                <w:shd w:val="clear" w:color="auto" w:fill="FFFFFF"/>
                <w:lang w:val="es-MX"/>
              </w:rPr>
              <w:t xml:space="preserve">equipos de </w:t>
            </w:r>
            <w:r>
              <w:rPr>
                <w:rStyle w:val="normaltextrun"/>
                <w:rFonts w:ascii="Arial" w:hAnsi="Arial" w:cs="Arial"/>
                <w:color w:val="000000"/>
                <w:sz w:val="16"/>
                <w:szCs w:val="16"/>
                <w:shd w:val="clear" w:color="auto" w:fill="FFFFFF"/>
                <w:lang w:val="es-MX"/>
              </w:rPr>
              <w:t>bajo consumo de agua según diagnóstico a realizar</w:t>
            </w:r>
          </w:p>
        </w:tc>
        <w:tc>
          <w:tcPr>
            <w:tcW w:w="283" w:type="dxa"/>
            <w:vAlign w:val="center"/>
          </w:tcPr>
          <w:p w:rsidRPr="00E23C74" w:rsidR="008723C4" w:rsidP="00E62B07" w:rsidRDefault="008723C4" w14:paraId="7881FB9D" w14:textId="77777777">
            <w:pPr>
              <w:spacing w:before="0"/>
              <w:jc w:val="center"/>
              <w:rPr>
                <w:rFonts w:ascii="Arial" w:hAnsi="Arial" w:cs="Arial"/>
                <w:sz w:val="16"/>
                <w:szCs w:val="16"/>
                <w:lang w:val="es-MX"/>
              </w:rPr>
            </w:pPr>
          </w:p>
        </w:tc>
        <w:tc>
          <w:tcPr>
            <w:tcW w:w="284" w:type="dxa"/>
            <w:vAlign w:val="center"/>
          </w:tcPr>
          <w:p w:rsidRPr="00E23C74" w:rsidR="008723C4" w:rsidP="00E62B07" w:rsidRDefault="008723C4" w14:paraId="2D9EB85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3D12904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0C36209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BD7CA8" w:rsidR="008723C4" w:rsidP="00E62B07" w:rsidRDefault="008723C4" w14:paraId="138CA25D" w14:textId="77777777">
            <w:pPr>
              <w:spacing w:before="0"/>
              <w:jc w:val="center"/>
              <w:rPr>
                <w:rFonts w:ascii="Arial" w:hAnsi="Arial" w:cs="Arial"/>
                <w:sz w:val="16"/>
                <w:szCs w:val="16"/>
                <w:lang w:val="es-MX"/>
              </w:rPr>
            </w:pPr>
            <w:r w:rsidRPr="00BD7CA8">
              <w:rPr>
                <w:rFonts w:ascii="Arial" w:hAnsi="Arial" w:cs="Arial"/>
                <w:sz w:val="16"/>
                <w:szCs w:val="16"/>
                <w:lang w:val="es-MX"/>
              </w:rPr>
              <w:t>X</w:t>
            </w:r>
          </w:p>
        </w:tc>
        <w:tc>
          <w:tcPr>
            <w:tcW w:w="1560" w:type="dxa"/>
            <w:vAlign w:val="center"/>
          </w:tcPr>
          <w:p w:rsidRPr="00BD7CA8" w:rsidR="008723C4" w:rsidP="00E62B07" w:rsidRDefault="008723C4" w14:paraId="153D8009" w14:textId="77777777">
            <w:pPr>
              <w:spacing w:before="0"/>
              <w:jc w:val="left"/>
              <w:rPr>
                <w:rFonts w:ascii="Arial" w:hAnsi="Arial" w:cs="Arial"/>
                <w:sz w:val="16"/>
                <w:szCs w:val="16"/>
                <w:lang w:val="es-MX"/>
              </w:rPr>
            </w:pPr>
            <w:r w:rsidRPr="00BD7CA8">
              <w:rPr>
                <w:rFonts w:ascii="Arial" w:hAnsi="Arial" w:cs="Arial"/>
                <w:sz w:val="16"/>
                <w:szCs w:val="16"/>
                <w:lang w:val="es-MX"/>
              </w:rPr>
              <w:t>Por definir</w:t>
            </w:r>
          </w:p>
        </w:tc>
        <w:tc>
          <w:tcPr>
            <w:tcW w:w="1417" w:type="dxa"/>
            <w:vAlign w:val="center"/>
          </w:tcPr>
          <w:p w:rsidRPr="0041576F" w:rsidR="008723C4" w:rsidP="00E62B07" w:rsidRDefault="008723C4" w14:paraId="7365A039" w14:textId="77777777">
            <w:pPr>
              <w:spacing w:before="0"/>
              <w:jc w:val="left"/>
              <w:rPr>
                <w:rFonts w:ascii="Arial" w:hAnsi="Arial" w:cs="Arial"/>
                <w:sz w:val="16"/>
                <w:szCs w:val="16"/>
                <w:lang w:val="es-MX"/>
              </w:rPr>
            </w:pPr>
            <w:r>
              <w:rPr>
                <w:rFonts w:ascii="Arial" w:hAnsi="Arial" w:cs="Arial"/>
                <w:sz w:val="16"/>
                <w:szCs w:val="16"/>
                <w:lang w:val="es-MX"/>
              </w:rPr>
              <w:t>GASEL/Dirección Campus</w:t>
            </w:r>
          </w:p>
        </w:tc>
      </w:tr>
      <w:tr w:rsidRPr="004672BC" w:rsidR="008723C4" w:rsidTr="00DD3072" w14:paraId="07F55164" w14:textId="77777777">
        <w:trPr>
          <w:trHeight w:val="63"/>
          <w:jc w:val="center"/>
        </w:trPr>
        <w:tc>
          <w:tcPr>
            <w:tcW w:w="1453" w:type="dxa"/>
            <w:vMerge/>
            <w:vAlign w:val="center"/>
          </w:tcPr>
          <w:p w:rsidRPr="00C30056" w:rsidR="008723C4" w:rsidP="00E62B07" w:rsidRDefault="008723C4" w14:paraId="267D9D90"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3C1267CB"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29249F5A"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7D0219E8" w14:textId="77777777">
            <w:pPr>
              <w:spacing w:before="0"/>
              <w:jc w:val="center"/>
              <w:rPr>
                <w:rFonts w:ascii="Arial" w:hAnsi="Arial" w:cs="Arial"/>
                <w:sz w:val="16"/>
                <w:szCs w:val="16"/>
                <w:highlight w:val="magenta"/>
                <w:lang w:val="es-MX"/>
              </w:rPr>
            </w:pPr>
          </w:p>
        </w:tc>
        <w:tc>
          <w:tcPr>
            <w:tcW w:w="1065" w:type="dxa"/>
            <w:vMerge/>
            <w:vAlign w:val="center"/>
          </w:tcPr>
          <w:p w:rsidRPr="009F60C9" w:rsidR="008723C4" w:rsidP="00E62B07" w:rsidRDefault="008723C4" w14:paraId="54A8CDCB" w14:textId="77777777">
            <w:pPr>
              <w:spacing w:before="0"/>
              <w:jc w:val="left"/>
              <w:rPr>
                <w:rFonts w:ascii="Arial" w:hAnsi="Arial" w:cs="Arial"/>
                <w:sz w:val="16"/>
                <w:szCs w:val="16"/>
                <w:lang w:val="es-MX"/>
              </w:rPr>
            </w:pPr>
          </w:p>
        </w:tc>
        <w:tc>
          <w:tcPr>
            <w:tcW w:w="862" w:type="dxa"/>
            <w:vMerge/>
            <w:vAlign w:val="center"/>
          </w:tcPr>
          <w:p w:rsidRPr="009F60C9" w:rsidR="008723C4" w:rsidP="00E62B07" w:rsidRDefault="008723C4" w14:paraId="6AEBCFF7"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73963428"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645BE56E" w14:textId="77777777">
            <w:pPr>
              <w:spacing w:before="0"/>
              <w:jc w:val="center"/>
              <w:rPr>
                <w:rFonts w:ascii="Arial" w:hAnsi="Arial" w:cs="Arial"/>
                <w:sz w:val="16"/>
                <w:szCs w:val="16"/>
                <w:lang w:val="es-MX"/>
              </w:rPr>
            </w:pPr>
          </w:p>
        </w:tc>
        <w:tc>
          <w:tcPr>
            <w:tcW w:w="1843" w:type="dxa"/>
            <w:vAlign w:val="center"/>
          </w:tcPr>
          <w:p w:rsidR="008723C4" w:rsidP="00E62B07" w:rsidRDefault="008723C4" w14:paraId="347D9364" w14:textId="77777777">
            <w:pPr>
              <w:spacing w:before="0"/>
              <w:jc w:val="left"/>
              <w:rPr>
                <w:rStyle w:val="normaltextrun"/>
                <w:rFonts w:ascii="Arial" w:hAnsi="Arial" w:cs="Arial"/>
                <w:sz w:val="16"/>
                <w:szCs w:val="16"/>
                <w:lang w:val="es-MX"/>
              </w:rPr>
            </w:pPr>
            <w:r>
              <w:rPr>
                <w:rStyle w:val="normaltextrun"/>
                <w:rFonts w:ascii="Arial" w:hAnsi="Arial" w:cs="Arial"/>
                <w:sz w:val="16"/>
                <w:szCs w:val="16"/>
                <w:lang w:val="es-MX"/>
              </w:rPr>
              <w:t xml:space="preserve">Compra de turbidímetro para mediciones de agua potable </w:t>
            </w:r>
          </w:p>
        </w:tc>
        <w:tc>
          <w:tcPr>
            <w:tcW w:w="283" w:type="dxa"/>
            <w:vAlign w:val="center"/>
          </w:tcPr>
          <w:p w:rsidRPr="00E23C74" w:rsidR="008723C4" w:rsidP="00E62B07" w:rsidRDefault="008723C4" w14:paraId="508C226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E23C74" w:rsidR="008723C4" w:rsidP="00E62B07" w:rsidRDefault="008723C4" w14:paraId="2B113A77" w14:textId="77777777">
            <w:pPr>
              <w:spacing w:before="0"/>
              <w:jc w:val="center"/>
              <w:rPr>
                <w:rFonts w:ascii="Arial" w:hAnsi="Arial" w:cs="Arial"/>
                <w:sz w:val="16"/>
                <w:szCs w:val="16"/>
                <w:lang w:val="es-MX"/>
              </w:rPr>
            </w:pPr>
          </w:p>
        </w:tc>
        <w:tc>
          <w:tcPr>
            <w:tcW w:w="283" w:type="dxa"/>
            <w:vAlign w:val="center"/>
          </w:tcPr>
          <w:p w:rsidRPr="00E23C74" w:rsidR="008723C4" w:rsidP="00E62B07" w:rsidRDefault="008723C4" w14:paraId="4EFCA7AB" w14:textId="77777777">
            <w:pPr>
              <w:spacing w:before="0"/>
              <w:jc w:val="center"/>
              <w:rPr>
                <w:rFonts w:ascii="Arial" w:hAnsi="Arial" w:cs="Arial"/>
                <w:sz w:val="16"/>
                <w:szCs w:val="16"/>
                <w:lang w:val="es-MX"/>
              </w:rPr>
            </w:pPr>
          </w:p>
        </w:tc>
        <w:tc>
          <w:tcPr>
            <w:tcW w:w="284" w:type="dxa"/>
            <w:vAlign w:val="center"/>
          </w:tcPr>
          <w:p w:rsidRPr="00E23C74" w:rsidR="008723C4" w:rsidP="00E62B07" w:rsidRDefault="008723C4" w14:paraId="4DB92D0D" w14:textId="77777777">
            <w:pPr>
              <w:spacing w:before="0"/>
              <w:jc w:val="center"/>
              <w:rPr>
                <w:rFonts w:ascii="Arial" w:hAnsi="Arial" w:cs="Arial"/>
                <w:sz w:val="16"/>
                <w:szCs w:val="16"/>
                <w:lang w:val="es-MX"/>
              </w:rPr>
            </w:pPr>
          </w:p>
        </w:tc>
        <w:tc>
          <w:tcPr>
            <w:tcW w:w="283" w:type="dxa"/>
            <w:vAlign w:val="center"/>
          </w:tcPr>
          <w:p w:rsidRPr="00E23C74" w:rsidR="008723C4" w:rsidP="00E62B07" w:rsidRDefault="008723C4" w14:paraId="54023512" w14:textId="77777777">
            <w:pPr>
              <w:spacing w:before="0"/>
              <w:jc w:val="center"/>
              <w:rPr>
                <w:rFonts w:ascii="Arial" w:hAnsi="Arial" w:cs="Arial"/>
                <w:sz w:val="16"/>
                <w:szCs w:val="16"/>
                <w:lang w:val="es-MX"/>
              </w:rPr>
            </w:pPr>
          </w:p>
        </w:tc>
        <w:tc>
          <w:tcPr>
            <w:tcW w:w="1560" w:type="dxa"/>
            <w:vAlign w:val="center"/>
          </w:tcPr>
          <w:p w:rsidRPr="00BD7CA8" w:rsidR="008723C4" w:rsidP="00E62B07" w:rsidRDefault="008723C4" w14:paraId="73BADC36" w14:textId="77777777">
            <w:pPr>
              <w:spacing w:before="0"/>
              <w:jc w:val="left"/>
              <w:rPr>
                <w:rFonts w:ascii="Arial" w:hAnsi="Arial" w:cs="Arial"/>
                <w:sz w:val="16"/>
                <w:szCs w:val="16"/>
                <w:lang w:val="es-MX"/>
              </w:rPr>
            </w:pPr>
            <w:r w:rsidRPr="00BD7CA8">
              <w:rPr>
                <w:rFonts w:ascii="Arial" w:hAnsi="Arial" w:cs="Arial"/>
                <w:sz w:val="16"/>
                <w:szCs w:val="16"/>
                <w:lang w:val="es-MX"/>
              </w:rPr>
              <w:t>800 000</w:t>
            </w:r>
          </w:p>
        </w:tc>
        <w:tc>
          <w:tcPr>
            <w:tcW w:w="1417" w:type="dxa"/>
            <w:vAlign w:val="center"/>
          </w:tcPr>
          <w:p w:rsidR="008723C4" w:rsidP="00E62B07" w:rsidRDefault="008723C4" w14:paraId="629EFA4D" w14:textId="77777777">
            <w:pPr>
              <w:spacing w:before="0"/>
              <w:jc w:val="left"/>
              <w:rPr>
                <w:rFonts w:ascii="Arial" w:hAnsi="Arial" w:cs="Arial"/>
                <w:sz w:val="16"/>
                <w:szCs w:val="16"/>
                <w:lang w:val="es-MX"/>
              </w:rPr>
            </w:pPr>
            <w:r w:rsidRPr="004E0180">
              <w:rPr>
                <w:rFonts w:ascii="Arial" w:hAnsi="Arial" w:cs="Arial"/>
                <w:sz w:val="16"/>
                <w:szCs w:val="16"/>
                <w:lang w:val="es-MX"/>
              </w:rPr>
              <w:t>Dirección Campus</w:t>
            </w:r>
          </w:p>
        </w:tc>
      </w:tr>
      <w:tr w:rsidRPr="004672BC" w:rsidR="008723C4" w:rsidTr="00DD3072" w14:paraId="358B0D7A" w14:textId="77777777">
        <w:trPr>
          <w:trHeight w:val="63"/>
          <w:jc w:val="center"/>
        </w:trPr>
        <w:tc>
          <w:tcPr>
            <w:tcW w:w="1453" w:type="dxa"/>
            <w:vMerge/>
            <w:vAlign w:val="center"/>
          </w:tcPr>
          <w:p w:rsidRPr="00C30056" w:rsidR="008723C4" w:rsidP="00E62B07" w:rsidRDefault="008723C4" w14:paraId="69400EA4"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597E94F3"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68251347"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7161854C" w14:textId="77777777">
            <w:pPr>
              <w:spacing w:before="0"/>
              <w:jc w:val="center"/>
              <w:rPr>
                <w:rFonts w:ascii="Arial" w:hAnsi="Arial" w:cs="Arial"/>
                <w:sz w:val="16"/>
                <w:szCs w:val="16"/>
                <w:highlight w:val="magenta"/>
                <w:lang w:val="es-MX"/>
              </w:rPr>
            </w:pPr>
          </w:p>
        </w:tc>
        <w:tc>
          <w:tcPr>
            <w:tcW w:w="1065" w:type="dxa"/>
            <w:vMerge/>
            <w:vAlign w:val="center"/>
          </w:tcPr>
          <w:p w:rsidRPr="009F60C9" w:rsidR="008723C4" w:rsidP="00E62B07" w:rsidRDefault="008723C4" w14:paraId="4543B423" w14:textId="77777777">
            <w:pPr>
              <w:spacing w:before="0"/>
              <w:jc w:val="left"/>
              <w:rPr>
                <w:rFonts w:ascii="Arial" w:hAnsi="Arial" w:cs="Arial"/>
                <w:sz w:val="16"/>
                <w:szCs w:val="16"/>
                <w:lang w:val="es-MX"/>
              </w:rPr>
            </w:pPr>
          </w:p>
        </w:tc>
        <w:tc>
          <w:tcPr>
            <w:tcW w:w="862" w:type="dxa"/>
            <w:vMerge/>
            <w:vAlign w:val="center"/>
          </w:tcPr>
          <w:p w:rsidRPr="009F60C9" w:rsidR="008723C4" w:rsidP="00E62B07" w:rsidRDefault="008723C4" w14:paraId="5162828C"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4B371AE9"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1C10459F" w14:textId="77777777">
            <w:pPr>
              <w:spacing w:before="0"/>
              <w:jc w:val="center"/>
              <w:rPr>
                <w:rFonts w:ascii="Arial" w:hAnsi="Arial" w:cs="Arial"/>
                <w:sz w:val="16"/>
                <w:szCs w:val="16"/>
                <w:lang w:val="es-MX"/>
              </w:rPr>
            </w:pPr>
          </w:p>
        </w:tc>
        <w:tc>
          <w:tcPr>
            <w:tcW w:w="1843" w:type="dxa"/>
            <w:vAlign w:val="center"/>
          </w:tcPr>
          <w:p w:rsidRPr="00E23C74" w:rsidR="008723C4" w:rsidP="00E62B07" w:rsidRDefault="008723C4" w14:paraId="374BAA99" w14:textId="0CFCD5C0">
            <w:pPr>
              <w:spacing w:before="0"/>
              <w:jc w:val="left"/>
              <w:rPr>
                <w:rStyle w:val="normaltextrun"/>
                <w:rFonts w:ascii="Arial" w:hAnsi="Arial" w:cs="Arial"/>
                <w:sz w:val="16"/>
                <w:szCs w:val="16"/>
                <w:lang w:val="es-MX"/>
              </w:rPr>
            </w:pPr>
            <w:r>
              <w:rPr>
                <w:rStyle w:val="normaltextrun"/>
                <w:rFonts w:ascii="Arial" w:hAnsi="Arial" w:cs="Arial"/>
                <w:sz w:val="16"/>
                <w:szCs w:val="16"/>
                <w:lang w:val="es-MX"/>
              </w:rPr>
              <w:t xml:space="preserve">Compra de </w:t>
            </w:r>
            <w:r w:rsidR="00393C3C">
              <w:rPr>
                <w:rStyle w:val="normaltextrun"/>
                <w:rFonts w:ascii="Arial" w:hAnsi="Arial" w:cs="Arial"/>
                <w:sz w:val="16"/>
                <w:szCs w:val="16"/>
                <w:lang w:val="es-MX"/>
              </w:rPr>
              <w:t>micromedidores</w:t>
            </w:r>
            <w:r>
              <w:rPr>
                <w:rStyle w:val="normaltextrun"/>
                <w:rFonts w:ascii="Arial" w:hAnsi="Arial" w:cs="Arial"/>
                <w:sz w:val="16"/>
                <w:szCs w:val="16"/>
                <w:lang w:val="es-MX"/>
              </w:rPr>
              <w:t xml:space="preserve"> para pozos</w:t>
            </w:r>
          </w:p>
        </w:tc>
        <w:tc>
          <w:tcPr>
            <w:tcW w:w="283" w:type="dxa"/>
            <w:vAlign w:val="center"/>
          </w:tcPr>
          <w:p w:rsidRPr="00E23C74" w:rsidR="008723C4" w:rsidP="00E62B07" w:rsidRDefault="008723C4" w14:paraId="6CDC6E2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E23C74" w:rsidR="008723C4" w:rsidP="00E62B07" w:rsidRDefault="008723C4" w14:paraId="5F7A74FB" w14:textId="77777777">
            <w:pPr>
              <w:spacing w:before="0"/>
              <w:jc w:val="center"/>
              <w:rPr>
                <w:rFonts w:ascii="Arial" w:hAnsi="Arial" w:cs="Arial"/>
                <w:sz w:val="16"/>
                <w:szCs w:val="16"/>
                <w:lang w:val="es-MX"/>
              </w:rPr>
            </w:pPr>
          </w:p>
        </w:tc>
        <w:tc>
          <w:tcPr>
            <w:tcW w:w="283" w:type="dxa"/>
            <w:vAlign w:val="center"/>
          </w:tcPr>
          <w:p w:rsidRPr="00E23C74" w:rsidR="008723C4" w:rsidP="00E62B07" w:rsidRDefault="008723C4" w14:paraId="77E69E9E" w14:textId="77777777">
            <w:pPr>
              <w:spacing w:before="0"/>
              <w:jc w:val="center"/>
              <w:rPr>
                <w:rFonts w:ascii="Arial" w:hAnsi="Arial" w:cs="Arial"/>
                <w:sz w:val="16"/>
                <w:szCs w:val="16"/>
                <w:lang w:val="es-MX"/>
              </w:rPr>
            </w:pPr>
          </w:p>
        </w:tc>
        <w:tc>
          <w:tcPr>
            <w:tcW w:w="284" w:type="dxa"/>
            <w:vAlign w:val="center"/>
          </w:tcPr>
          <w:p w:rsidRPr="00E23C74" w:rsidR="008723C4" w:rsidP="00E62B07" w:rsidRDefault="008723C4" w14:paraId="656000A4" w14:textId="77777777">
            <w:pPr>
              <w:spacing w:before="0"/>
              <w:jc w:val="center"/>
              <w:rPr>
                <w:rFonts w:ascii="Arial" w:hAnsi="Arial" w:cs="Arial"/>
                <w:sz w:val="16"/>
                <w:szCs w:val="16"/>
                <w:lang w:val="es-MX"/>
              </w:rPr>
            </w:pPr>
          </w:p>
        </w:tc>
        <w:tc>
          <w:tcPr>
            <w:tcW w:w="283" w:type="dxa"/>
            <w:vAlign w:val="center"/>
          </w:tcPr>
          <w:p w:rsidRPr="00E23C74" w:rsidR="008723C4" w:rsidP="00E62B07" w:rsidRDefault="008723C4" w14:paraId="2F058D7D" w14:textId="77777777">
            <w:pPr>
              <w:spacing w:before="0"/>
              <w:jc w:val="center"/>
              <w:rPr>
                <w:rFonts w:ascii="Arial" w:hAnsi="Arial" w:cs="Arial"/>
                <w:sz w:val="16"/>
                <w:szCs w:val="16"/>
                <w:lang w:val="es-MX"/>
              </w:rPr>
            </w:pPr>
          </w:p>
        </w:tc>
        <w:tc>
          <w:tcPr>
            <w:tcW w:w="1560" w:type="dxa"/>
            <w:vAlign w:val="center"/>
          </w:tcPr>
          <w:p w:rsidRPr="00BD7CA8" w:rsidR="008723C4" w:rsidP="00E62B07" w:rsidRDefault="008723C4" w14:paraId="0311BC32" w14:textId="77777777">
            <w:pPr>
              <w:spacing w:before="0"/>
              <w:jc w:val="left"/>
              <w:rPr>
                <w:rFonts w:ascii="Arial" w:hAnsi="Arial" w:cs="Arial"/>
                <w:sz w:val="16"/>
                <w:szCs w:val="16"/>
                <w:lang w:val="es-MX"/>
              </w:rPr>
            </w:pPr>
            <w:r w:rsidRPr="00BD7CA8">
              <w:rPr>
                <w:rFonts w:ascii="Arial" w:hAnsi="Arial" w:cs="Arial"/>
                <w:sz w:val="16"/>
                <w:szCs w:val="16"/>
                <w:lang w:val="es-MX"/>
              </w:rPr>
              <w:t>1 000 000</w:t>
            </w:r>
          </w:p>
        </w:tc>
        <w:tc>
          <w:tcPr>
            <w:tcW w:w="1417" w:type="dxa"/>
            <w:vAlign w:val="center"/>
          </w:tcPr>
          <w:p w:rsidR="008723C4" w:rsidP="00E62B07" w:rsidRDefault="008723C4" w14:paraId="5A6D7E17" w14:textId="77777777">
            <w:pPr>
              <w:spacing w:before="0"/>
              <w:jc w:val="left"/>
              <w:rPr>
                <w:rFonts w:ascii="Arial" w:hAnsi="Arial" w:cs="Arial"/>
                <w:sz w:val="16"/>
                <w:szCs w:val="16"/>
                <w:lang w:val="es-MX"/>
              </w:rPr>
            </w:pPr>
            <w:r w:rsidRPr="004E0180">
              <w:rPr>
                <w:rFonts w:ascii="Arial" w:hAnsi="Arial" w:cs="Arial"/>
                <w:sz w:val="16"/>
                <w:szCs w:val="16"/>
                <w:lang w:val="es-MX"/>
              </w:rPr>
              <w:t>Dirección Campus</w:t>
            </w:r>
          </w:p>
        </w:tc>
      </w:tr>
      <w:tr w:rsidRPr="004672BC" w:rsidR="008723C4" w:rsidTr="00DD3072" w14:paraId="3A8B7E4B" w14:textId="77777777">
        <w:trPr>
          <w:trHeight w:val="63"/>
          <w:jc w:val="center"/>
        </w:trPr>
        <w:tc>
          <w:tcPr>
            <w:tcW w:w="1453" w:type="dxa"/>
            <w:vMerge/>
            <w:vAlign w:val="center"/>
          </w:tcPr>
          <w:p w:rsidRPr="00C30056" w:rsidR="008723C4" w:rsidP="00E62B07" w:rsidRDefault="008723C4" w14:paraId="3290D8FD"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79E12950" w14:textId="77777777">
            <w:pPr>
              <w:spacing w:before="0"/>
              <w:jc w:val="left"/>
              <w:rPr>
                <w:rFonts w:ascii="Arial" w:hAnsi="Arial" w:cs="Arial"/>
                <w:sz w:val="16"/>
                <w:szCs w:val="16"/>
                <w:lang w:val="es-MX"/>
              </w:rPr>
            </w:pPr>
          </w:p>
        </w:tc>
        <w:tc>
          <w:tcPr>
            <w:tcW w:w="1275" w:type="dxa"/>
            <w:vMerge w:val="restart"/>
            <w:vAlign w:val="center"/>
          </w:tcPr>
          <w:p w:rsidRPr="0041576F" w:rsidR="008723C4" w:rsidP="00E62B07" w:rsidRDefault="008723C4" w14:paraId="4DFAE63C" w14:textId="77777777">
            <w:pPr>
              <w:spacing w:before="0"/>
              <w:jc w:val="left"/>
              <w:rPr>
                <w:rFonts w:ascii="Arial" w:hAnsi="Arial" w:cs="Arial"/>
                <w:sz w:val="16"/>
                <w:szCs w:val="16"/>
                <w:highlight w:val="magenta"/>
                <w:lang w:val="es-MX"/>
              </w:rPr>
            </w:pPr>
            <w:r w:rsidRPr="003629A1">
              <w:rPr>
                <w:rFonts w:ascii="Arial" w:hAnsi="Arial" w:cs="Arial"/>
                <w:sz w:val="16"/>
                <w:szCs w:val="16"/>
                <w:lang w:val="es-MX"/>
              </w:rPr>
              <w:t xml:space="preserve">Sustituir al menos el </w:t>
            </w:r>
            <w:r>
              <w:rPr>
                <w:rFonts w:ascii="Arial" w:hAnsi="Arial" w:cs="Arial"/>
                <w:sz w:val="16"/>
                <w:szCs w:val="16"/>
                <w:lang w:val="es-MX"/>
              </w:rPr>
              <w:t>3</w:t>
            </w:r>
            <w:r w:rsidRPr="003629A1">
              <w:rPr>
                <w:rFonts w:ascii="Arial" w:hAnsi="Arial" w:cs="Arial"/>
                <w:sz w:val="16"/>
                <w:szCs w:val="16"/>
                <w:lang w:val="es-MX"/>
              </w:rPr>
              <w:t>0% de los dispositivos de agua que no son de bajo consumo</w:t>
            </w:r>
          </w:p>
        </w:tc>
        <w:tc>
          <w:tcPr>
            <w:tcW w:w="993" w:type="dxa"/>
            <w:vMerge w:val="restart"/>
            <w:vAlign w:val="center"/>
          </w:tcPr>
          <w:p w:rsidRPr="0041576F" w:rsidR="008723C4" w:rsidP="00E62B07" w:rsidRDefault="008723C4" w14:paraId="2D5F7586" w14:textId="77777777">
            <w:pPr>
              <w:spacing w:before="0"/>
              <w:jc w:val="center"/>
              <w:rPr>
                <w:rFonts w:ascii="Arial" w:hAnsi="Arial" w:cs="Arial"/>
                <w:sz w:val="16"/>
                <w:szCs w:val="16"/>
                <w:highlight w:val="magenta"/>
                <w:lang w:val="es-MX"/>
              </w:rPr>
            </w:pPr>
            <w:r w:rsidRPr="003629A1">
              <w:rPr>
                <w:rFonts w:ascii="Arial" w:hAnsi="Arial" w:cs="Arial"/>
                <w:sz w:val="16"/>
                <w:szCs w:val="16"/>
                <w:lang w:val="es-MX"/>
              </w:rPr>
              <w:t>2026</w:t>
            </w:r>
          </w:p>
        </w:tc>
        <w:tc>
          <w:tcPr>
            <w:tcW w:w="1065" w:type="dxa"/>
            <w:vMerge/>
            <w:vAlign w:val="center"/>
          </w:tcPr>
          <w:p w:rsidRPr="00604880" w:rsidR="008723C4" w:rsidP="00E62B07" w:rsidRDefault="008723C4" w14:paraId="422C5478" w14:textId="77777777">
            <w:pPr>
              <w:spacing w:before="0"/>
              <w:jc w:val="left"/>
              <w:rPr>
                <w:rFonts w:ascii="Arial" w:hAnsi="Arial" w:cs="Arial"/>
                <w:sz w:val="16"/>
                <w:szCs w:val="16"/>
                <w:lang w:val="es-MX"/>
              </w:rPr>
            </w:pPr>
          </w:p>
        </w:tc>
        <w:tc>
          <w:tcPr>
            <w:tcW w:w="862" w:type="dxa"/>
            <w:vMerge/>
            <w:vAlign w:val="center"/>
          </w:tcPr>
          <w:p w:rsidRPr="00604880" w:rsidR="008723C4" w:rsidP="00E62B07" w:rsidRDefault="008723C4" w14:paraId="39B161AD" w14:textId="77777777">
            <w:pPr>
              <w:spacing w:before="0"/>
              <w:jc w:val="left"/>
              <w:rPr>
                <w:rFonts w:ascii="Arial" w:hAnsi="Arial" w:cs="Arial"/>
                <w:sz w:val="16"/>
                <w:szCs w:val="16"/>
                <w:lang w:val="es-MX"/>
              </w:rPr>
            </w:pPr>
          </w:p>
        </w:tc>
        <w:tc>
          <w:tcPr>
            <w:tcW w:w="908" w:type="dxa"/>
            <w:vMerge/>
            <w:vAlign w:val="center"/>
          </w:tcPr>
          <w:p w:rsidRPr="00604880" w:rsidR="008723C4" w:rsidP="00E62B07" w:rsidRDefault="008723C4" w14:paraId="64FCFAC5" w14:textId="77777777">
            <w:pPr>
              <w:spacing w:before="0"/>
              <w:jc w:val="center"/>
              <w:rPr>
                <w:rFonts w:ascii="Arial" w:hAnsi="Arial" w:cs="Arial"/>
                <w:sz w:val="16"/>
                <w:szCs w:val="16"/>
                <w:lang w:val="es-MX"/>
              </w:rPr>
            </w:pPr>
          </w:p>
        </w:tc>
        <w:tc>
          <w:tcPr>
            <w:tcW w:w="850" w:type="dxa"/>
            <w:vMerge w:val="restart"/>
            <w:vAlign w:val="center"/>
          </w:tcPr>
          <w:p w:rsidRPr="00604880" w:rsidR="008723C4" w:rsidP="00E62B07" w:rsidRDefault="008723C4" w14:paraId="582D37FF" w14:textId="77777777">
            <w:pPr>
              <w:spacing w:before="0"/>
              <w:jc w:val="center"/>
              <w:rPr>
                <w:rFonts w:ascii="Arial" w:hAnsi="Arial" w:cs="Arial"/>
                <w:sz w:val="16"/>
                <w:szCs w:val="16"/>
                <w:lang w:val="es-MX"/>
              </w:rPr>
            </w:pPr>
            <w:r w:rsidRPr="00604880">
              <w:rPr>
                <w:rFonts w:ascii="Arial" w:hAnsi="Arial" w:cs="Arial"/>
                <w:sz w:val="16"/>
                <w:szCs w:val="16"/>
                <w:lang w:val="es-MX"/>
              </w:rPr>
              <w:t>BP</w:t>
            </w:r>
          </w:p>
        </w:tc>
        <w:tc>
          <w:tcPr>
            <w:tcW w:w="1843" w:type="dxa"/>
            <w:vAlign w:val="center"/>
          </w:tcPr>
          <w:p w:rsidRPr="00E23C74" w:rsidR="008723C4" w:rsidP="00E62B07" w:rsidRDefault="008723C4" w14:paraId="59CA2912" w14:textId="3CDA43BC">
            <w:pPr>
              <w:spacing w:before="0"/>
              <w:jc w:val="left"/>
              <w:rPr>
                <w:rFonts w:ascii="Arial" w:hAnsi="Arial" w:cs="Arial"/>
                <w:sz w:val="16"/>
                <w:szCs w:val="16"/>
                <w:lang w:val="es-MX"/>
              </w:rPr>
            </w:pPr>
            <w:r w:rsidRPr="00E23C74">
              <w:rPr>
                <w:rStyle w:val="normaltextrun"/>
                <w:rFonts w:ascii="Arial" w:hAnsi="Arial" w:cs="Arial"/>
                <w:sz w:val="16"/>
                <w:szCs w:val="16"/>
                <w:lang w:val="es-MX"/>
              </w:rPr>
              <w:t>Realizar análisis </w:t>
            </w:r>
            <w:r w:rsidRPr="00E23C74" w:rsidR="00FC4296">
              <w:rPr>
                <w:rStyle w:val="normaltextrun"/>
                <w:rFonts w:ascii="Arial" w:hAnsi="Arial" w:cs="Arial"/>
                <w:sz w:val="16"/>
                <w:szCs w:val="16"/>
                <w:lang w:val="es-MX"/>
              </w:rPr>
              <w:t>fisicoquímicos</w:t>
            </w:r>
            <w:r w:rsidRPr="00E23C74">
              <w:rPr>
                <w:rStyle w:val="normaltextrun"/>
                <w:rFonts w:ascii="Arial" w:hAnsi="Arial" w:cs="Arial"/>
                <w:sz w:val="16"/>
                <w:szCs w:val="16"/>
                <w:lang w:val="es-MX"/>
              </w:rPr>
              <w:t xml:space="preserve"> y </w:t>
            </w:r>
            <w:r>
              <w:rPr>
                <w:rStyle w:val="normaltextrun"/>
                <w:rFonts w:ascii="Arial" w:hAnsi="Arial" w:cs="Arial"/>
                <w:sz w:val="16"/>
                <w:szCs w:val="16"/>
                <w:lang w:val="es-MX"/>
              </w:rPr>
              <w:t xml:space="preserve">según Reglamento de Calidad de Agua Potable </w:t>
            </w:r>
          </w:p>
        </w:tc>
        <w:tc>
          <w:tcPr>
            <w:tcW w:w="283" w:type="dxa"/>
            <w:vAlign w:val="center"/>
          </w:tcPr>
          <w:p w:rsidRPr="00E23C74" w:rsidR="008723C4" w:rsidP="00E62B07" w:rsidRDefault="008723C4" w14:paraId="3B9685E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189C047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3464851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0F52120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5A8B68F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560" w:type="dxa"/>
            <w:vAlign w:val="center"/>
          </w:tcPr>
          <w:p w:rsidRPr="0041576F" w:rsidR="008723C4" w:rsidP="00E62B07" w:rsidRDefault="008723C4" w14:paraId="3147C42C" w14:textId="77777777">
            <w:pPr>
              <w:spacing w:before="0"/>
              <w:jc w:val="left"/>
              <w:rPr>
                <w:rFonts w:ascii="Arial" w:hAnsi="Arial" w:cs="Arial"/>
                <w:sz w:val="16"/>
                <w:szCs w:val="16"/>
                <w:lang w:val="es-MX"/>
              </w:rPr>
            </w:pPr>
            <w:r>
              <w:rPr>
                <w:rFonts w:ascii="Arial" w:hAnsi="Arial" w:cs="Arial"/>
                <w:sz w:val="16"/>
                <w:szCs w:val="16"/>
                <w:lang w:val="es-MX"/>
              </w:rPr>
              <w:t>3 500 000</w:t>
            </w:r>
          </w:p>
        </w:tc>
        <w:tc>
          <w:tcPr>
            <w:tcW w:w="1417" w:type="dxa"/>
            <w:vAlign w:val="center"/>
          </w:tcPr>
          <w:p w:rsidRPr="0041576F" w:rsidR="008723C4" w:rsidP="00E62B07" w:rsidRDefault="008723C4" w14:paraId="293D950B" w14:textId="77777777">
            <w:pPr>
              <w:spacing w:before="0"/>
              <w:jc w:val="left"/>
              <w:rPr>
                <w:rFonts w:ascii="Arial" w:hAnsi="Arial" w:cs="Arial"/>
                <w:sz w:val="16"/>
                <w:szCs w:val="16"/>
                <w:lang w:val="es-MX"/>
              </w:rPr>
            </w:pPr>
            <w:r>
              <w:rPr>
                <w:rFonts w:ascii="Arial" w:hAnsi="Arial" w:cs="Arial"/>
                <w:sz w:val="16"/>
                <w:szCs w:val="16"/>
                <w:lang w:val="es-MX"/>
              </w:rPr>
              <w:t>GASEL/ Dirección Campus/Servicios Generales</w:t>
            </w:r>
          </w:p>
        </w:tc>
      </w:tr>
      <w:tr w:rsidRPr="004672BC" w:rsidR="008723C4" w:rsidTr="00DD3072" w14:paraId="6BF0FF01" w14:textId="77777777">
        <w:trPr>
          <w:trHeight w:val="63"/>
          <w:jc w:val="center"/>
        </w:trPr>
        <w:tc>
          <w:tcPr>
            <w:tcW w:w="1453" w:type="dxa"/>
            <w:vMerge/>
            <w:vAlign w:val="center"/>
          </w:tcPr>
          <w:p w:rsidRPr="00C30056" w:rsidR="008723C4" w:rsidP="00E62B07" w:rsidRDefault="008723C4" w14:paraId="1478DF09"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7C11234C"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3884224E"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4024E261" w14:textId="77777777">
            <w:pPr>
              <w:spacing w:before="0"/>
              <w:jc w:val="center"/>
              <w:rPr>
                <w:rFonts w:ascii="Arial" w:hAnsi="Arial" w:cs="Arial"/>
                <w:sz w:val="16"/>
                <w:szCs w:val="16"/>
                <w:highlight w:val="magenta"/>
                <w:lang w:val="es-MX"/>
              </w:rPr>
            </w:pPr>
          </w:p>
        </w:tc>
        <w:tc>
          <w:tcPr>
            <w:tcW w:w="1065" w:type="dxa"/>
            <w:vMerge/>
            <w:vAlign w:val="center"/>
          </w:tcPr>
          <w:p w:rsidRPr="00604880" w:rsidR="008723C4" w:rsidP="00E62B07" w:rsidRDefault="008723C4" w14:paraId="620D671F" w14:textId="77777777">
            <w:pPr>
              <w:pStyle w:val="paragraph"/>
              <w:spacing w:before="0" w:beforeAutospacing="0" w:after="0" w:afterAutospacing="0"/>
              <w:textAlignment w:val="baseline"/>
              <w:rPr>
                <w:rFonts w:ascii="Arial" w:hAnsi="Arial" w:cs="Arial"/>
                <w:sz w:val="16"/>
                <w:szCs w:val="16"/>
                <w:lang w:val="es-CR"/>
              </w:rPr>
            </w:pPr>
          </w:p>
        </w:tc>
        <w:tc>
          <w:tcPr>
            <w:tcW w:w="862" w:type="dxa"/>
            <w:vMerge/>
            <w:vAlign w:val="center"/>
          </w:tcPr>
          <w:p w:rsidRPr="00604880" w:rsidR="008723C4" w:rsidP="00E62B07" w:rsidRDefault="008723C4" w14:paraId="3739FFD5" w14:textId="77777777">
            <w:pPr>
              <w:pStyle w:val="paragraph"/>
              <w:spacing w:before="0" w:beforeAutospacing="0" w:after="0" w:afterAutospacing="0"/>
              <w:textAlignment w:val="baseline"/>
              <w:rPr>
                <w:rFonts w:ascii="Arial" w:hAnsi="Arial" w:cs="Arial"/>
                <w:sz w:val="16"/>
                <w:szCs w:val="16"/>
                <w:lang w:val="es-CR"/>
              </w:rPr>
            </w:pPr>
          </w:p>
        </w:tc>
        <w:tc>
          <w:tcPr>
            <w:tcW w:w="908" w:type="dxa"/>
            <w:vMerge/>
            <w:vAlign w:val="center"/>
          </w:tcPr>
          <w:p w:rsidRPr="00604880" w:rsidR="008723C4" w:rsidP="00E62B07" w:rsidRDefault="008723C4" w14:paraId="4718539D" w14:textId="77777777">
            <w:pPr>
              <w:spacing w:before="0"/>
              <w:jc w:val="center"/>
              <w:rPr>
                <w:rFonts w:ascii="Arial" w:hAnsi="Arial" w:cs="Arial"/>
                <w:sz w:val="16"/>
                <w:szCs w:val="16"/>
                <w:lang w:val="es-MX"/>
              </w:rPr>
            </w:pPr>
          </w:p>
        </w:tc>
        <w:tc>
          <w:tcPr>
            <w:tcW w:w="850" w:type="dxa"/>
            <w:vMerge/>
            <w:vAlign w:val="center"/>
          </w:tcPr>
          <w:p w:rsidRPr="00604880" w:rsidR="008723C4" w:rsidP="00E62B07" w:rsidRDefault="008723C4" w14:paraId="0B4C8195" w14:textId="77777777">
            <w:pPr>
              <w:spacing w:before="0"/>
              <w:jc w:val="center"/>
              <w:rPr>
                <w:rFonts w:ascii="Arial" w:hAnsi="Arial" w:cs="Arial"/>
                <w:sz w:val="16"/>
                <w:szCs w:val="16"/>
                <w:lang w:val="es-MX"/>
              </w:rPr>
            </w:pPr>
          </w:p>
        </w:tc>
        <w:tc>
          <w:tcPr>
            <w:tcW w:w="1843" w:type="dxa"/>
            <w:vAlign w:val="center"/>
          </w:tcPr>
          <w:p w:rsidRPr="00E23C74" w:rsidR="008723C4" w:rsidP="00E62B07" w:rsidRDefault="008723C4" w14:paraId="1113F8EA" w14:textId="77777777">
            <w:pPr>
              <w:spacing w:before="0"/>
              <w:jc w:val="left"/>
              <w:rPr>
                <w:rFonts w:ascii="Arial" w:hAnsi="Arial" w:cs="Arial"/>
                <w:sz w:val="16"/>
                <w:szCs w:val="16"/>
                <w:lang w:val="es-MX"/>
              </w:rPr>
            </w:pPr>
            <w:r>
              <w:rPr>
                <w:rFonts w:ascii="Arial" w:hAnsi="Arial" w:cs="Arial"/>
                <w:sz w:val="16"/>
                <w:szCs w:val="16"/>
                <w:lang w:val="es-MX"/>
              </w:rPr>
              <w:t>Realizar inventario de equipos consumidores de agua</w:t>
            </w:r>
          </w:p>
        </w:tc>
        <w:tc>
          <w:tcPr>
            <w:tcW w:w="283" w:type="dxa"/>
            <w:vAlign w:val="center"/>
          </w:tcPr>
          <w:p w:rsidRPr="00E23C74" w:rsidR="008723C4" w:rsidP="00E62B07" w:rsidRDefault="008723C4" w14:paraId="4640DCE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416891F1" w14:textId="77777777">
            <w:pPr>
              <w:spacing w:before="0"/>
              <w:jc w:val="center"/>
              <w:rPr>
                <w:rFonts w:ascii="Arial" w:hAnsi="Arial" w:cs="Arial"/>
                <w:sz w:val="16"/>
                <w:szCs w:val="16"/>
                <w:lang w:val="es-MX"/>
              </w:rPr>
            </w:pPr>
          </w:p>
        </w:tc>
        <w:tc>
          <w:tcPr>
            <w:tcW w:w="283" w:type="dxa"/>
            <w:vAlign w:val="center"/>
          </w:tcPr>
          <w:p w:rsidRPr="00E23C74" w:rsidR="008723C4" w:rsidP="00E62B07" w:rsidRDefault="008723C4" w14:paraId="63B3B193" w14:textId="77777777">
            <w:pPr>
              <w:spacing w:before="0"/>
              <w:jc w:val="center"/>
              <w:rPr>
                <w:rFonts w:ascii="Arial" w:hAnsi="Arial" w:cs="Arial"/>
                <w:sz w:val="16"/>
                <w:szCs w:val="16"/>
                <w:lang w:val="es-MX"/>
              </w:rPr>
            </w:pPr>
          </w:p>
        </w:tc>
        <w:tc>
          <w:tcPr>
            <w:tcW w:w="284" w:type="dxa"/>
            <w:vAlign w:val="center"/>
          </w:tcPr>
          <w:p w:rsidRPr="00E23C74" w:rsidR="008723C4" w:rsidP="00E62B07" w:rsidRDefault="008723C4" w14:paraId="7FB04B3C" w14:textId="77777777">
            <w:pPr>
              <w:spacing w:before="0"/>
              <w:jc w:val="center"/>
              <w:rPr>
                <w:rFonts w:ascii="Arial" w:hAnsi="Arial" w:cs="Arial"/>
                <w:sz w:val="16"/>
                <w:szCs w:val="16"/>
                <w:lang w:val="es-MX"/>
              </w:rPr>
            </w:pPr>
          </w:p>
        </w:tc>
        <w:tc>
          <w:tcPr>
            <w:tcW w:w="283" w:type="dxa"/>
            <w:vAlign w:val="center"/>
          </w:tcPr>
          <w:p w:rsidRPr="00BD7CA8" w:rsidR="008723C4" w:rsidP="00E62B07" w:rsidRDefault="008723C4" w14:paraId="29434026" w14:textId="77777777">
            <w:pPr>
              <w:spacing w:before="0"/>
              <w:jc w:val="center"/>
              <w:rPr>
                <w:rFonts w:ascii="Arial" w:hAnsi="Arial" w:cs="Arial"/>
                <w:sz w:val="16"/>
                <w:szCs w:val="16"/>
                <w:lang w:val="es-MX"/>
              </w:rPr>
            </w:pPr>
          </w:p>
        </w:tc>
        <w:tc>
          <w:tcPr>
            <w:tcW w:w="1560" w:type="dxa"/>
            <w:vAlign w:val="center"/>
          </w:tcPr>
          <w:p w:rsidRPr="00BD7CA8" w:rsidR="008723C4" w:rsidP="00E62B07" w:rsidRDefault="008723C4" w14:paraId="1400B551" w14:textId="77777777">
            <w:pPr>
              <w:spacing w:before="0"/>
              <w:jc w:val="left"/>
              <w:rPr>
                <w:rFonts w:ascii="Arial" w:hAnsi="Arial" w:cs="Arial"/>
                <w:sz w:val="16"/>
                <w:szCs w:val="16"/>
                <w:lang w:val="es-MX"/>
              </w:rPr>
            </w:pPr>
            <w:r w:rsidRPr="00BD7CA8">
              <w:rPr>
                <w:rFonts w:ascii="Arial" w:hAnsi="Arial" w:cs="Arial"/>
                <w:sz w:val="16"/>
                <w:szCs w:val="16"/>
                <w:lang w:val="es-MX"/>
              </w:rPr>
              <w:t>NA</w:t>
            </w:r>
          </w:p>
        </w:tc>
        <w:tc>
          <w:tcPr>
            <w:tcW w:w="1417" w:type="dxa"/>
            <w:vAlign w:val="center"/>
          </w:tcPr>
          <w:p w:rsidRPr="0041576F" w:rsidR="008723C4" w:rsidP="00E62B07" w:rsidRDefault="008723C4" w14:paraId="7A38B126"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8723C4" w:rsidTr="00DD3072" w14:paraId="792CF6CF" w14:textId="77777777">
        <w:trPr>
          <w:trHeight w:val="63"/>
          <w:jc w:val="center"/>
        </w:trPr>
        <w:tc>
          <w:tcPr>
            <w:tcW w:w="1453" w:type="dxa"/>
            <w:vMerge/>
            <w:vAlign w:val="center"/>
          </w:tcPr>
          <w:p w:rsidRPr="00C30056" w:rsidR="008723C4" w:rsidP="00E62B07" w:rsidRDefault="008723C4" w14:paraId="1773C17A"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4ED21F64"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6E0B1066"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3981076D" w14:textId="77777777">
            <w:pPr>
              <w:spacing w:before="0"/>
              <w:jc w:val="center"/>
              <w:rPr>
                <w:rFonts w:ascii="Arial" w:hAnsi="Arial" w:cs="Arial"/>
                <w:sz w:val="16"/>
                <w:szCs w:val="16"/>
                <w:highlight w:val="magenta"/>
                <w:lang w:val="es-MX"/>
              </w:rPr>
            </w:pPr>
          </w:p>
        </w:tc>
        <w:tc>
          <w:tcPr>
            <w:tcW w:w="1065" w:type="dxa"/>
            <w:vMerge/>
            <w:vAlign w:val="center"/>
          </w:tcPr>
          <w:p w:rsidRPr="00604880" w:rsidR="008723C4" w:rsidP="00E62B07" w:rsidRDefault="008723C4" w14:paraId="2606A981"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862" w:type="dxa"/>
            <w:vMerge/>
            <w:vAlign w:val="center"/>
          </w:tcPr>
          <w:p w:rsidRPr="00604880" w:rsidR="008723C4" w:rsidP="00E62B07" w:rsidRDefault="008723C4" w14:paraId="68A18996" w14:textId="77777777">
            <w:pPr>
              <w:pStyle w:val="paragraph"/>
              <w:spacing w:before="0" w:beforeAutospacing="0" w:after="0" w:afterAutospacing="0"/>
              <w:textAlignment w:val="baseline"/>
              <w:rPr>
                <w:rStyle w:val="normaltextrun"/>
                <w:rFonts w:ascii="Arial" w:hAnsi="Arial" w:cs="Arial"/>
                <w:color w:val="000000"/>
                <w:sz w:val="16"/>
                <w:szCs w:val="16"/>
                <w:lang w:val="es-MX"/>
              </w:rPr>
            </w:pPr>
          </w:p>
        </w:tc>
        <w:tc>
          <w:tcPr>
            <w:tcW w:w="908" w:type="dxa"/>
            <w:vMerge/>
            <w:vAlign w:val="center"/>
          </w:tcPr>
          <w:p w:rsidRPr="00604880" w:rsidR="008723C4" w:rsidP="00E62B07" w:rsidRDefault="008723C4" w14:paraId="18282386" w14:textId="77777777">
            <w:pPr>
              <w:spacing w:before="0"/>
              <w:jc w:val="center"/>
              <w:rPr>
                <w:rFonts w:ascii="Arial" w:hAnsi="Arial" w:cs="Arial"/>
                <w:sz w:val="16"/>
                <w:szCs w:val="16"/>
                <w:lang w:val="es-MX"/>
              </w:rPr>
            </w:pPr>
          </w:p>
        </w:tc>
        <w:tc>
          <w:tcPr>
            <w:tcW w:w="850" w:type="dxa"/>
            <w:vMerge/>
            <w:vAlign w:val="center"/>
          </w:tcPr>
          <w:p w:rsidRPr="00604880" w:rsidR="008723C4" w:rsidP="00E62B07" w:rsidRDefault="008723C4" w14:paraId="56E791F6" w14:textId="77777777">
            <w:pPr>
              <w:spacing w:before="0"/>
              <w:jc w:val="center"/>
              <w:rPr>
                <w:rFonts w:ascii="Arial" w:hAnsi="Arial" w:cs="Arial"/>
                <w:sz w:val="16"/>
                <w:szCs w:val="16"/>
                <w:lang w:val="es-MX"/>
              </w:rPr>
            </w:pPr>
          </w:p>
        </w:tc>
        <w:tc>
          <w:tcPr>
            <w:tcW w:w="1843" w:type="dxa"/>
            <w:vAlign w:val="center"/>
          </w:tcPr>
          <w:p w:rsidRPr="00E23C74" w:rsidR="008723C4" w:rsidP="00E62B07" w:rsidRDefault="008723C4" w14:paraId="0CD772BF" w14:textId="77777777">
            <w:pPr>
              <w:spacing w:before="0"/>
              <w:jc w:val="left"/>
              <w:rPr>
                <w:rFonts w:ascii="Arial" w:hAnsi="Arial" w:cs="Arial"/>
                <w:sz w:val="16"/>
                <w:szCs w:val="16"/>
                <w:lang w:val="es-MX"/>
              </w:rPr>
            </w:pPr>
            <w:r>
              <w:rPr>
                <w:rFonts w:ascii="Arial" w:hAnsi="Arial" w:cs="Arial"/>
                <w:sz w:val="16"/>
                <w:szCs w:val="16"/>
                <w:lang w:val="es-MX"/>
              </w:rPr>
              <w:t>Instalación de equipos de bajo consumo de agua</w:t>
            </w:r>
          </w:p>
        </w:tc>
        <w:tc>
          <w:tcPr>
            <w:tcW w:w="283" w:type="dxa"/>
            <w:vAlign w:val="center"/>
          </w:tcPr>
          <w:p w:rsidRPr="00E23C74" w:rsidR="008723C4" w:rsidP="00E62B07" w:rsidRDefault="008723C4" w14:paraId="4059BDD6" w14:textId="77777777">
            <w:pPr>
              <w:spacing w:before="0"/>
              <w:jc w:val="center"/>
              <w:rPr>
                <w:rFonts w:ascii="Arial" w:hAnsi="Arial" w:cs="Arial"/>
                <w:sz w:val="16"/>
                <w:szCs w:val="16"/>
                <w:lang w:val="es-MX"/>
              </w:rPr>
            </w:pPr>
          </w:p>
        </w:tc>
        <w:tc>
          <w:tcPr>
            <w:tcW w:w="284" w:type="dxa"/>
            <w:vAlign w:val="center"/>
          </w:tcPr>
          <w:p w:rsidRPr="00E23C74" w:rsidR="008723C4" w:rsidP="00E62B07" w:rsidRDefault="008723C4" w14:paraId="4DD49A4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E23C74" w:rsidR="008723C4" w:rsidP="00E62B07" w:rsidRDefault="008723C4" w14:paraId="702F5FF8" w14:textId="77777777">
            <w:pPr>
              <w:spacing w:before="0"/>
              <w:jc w:val="center"/>
              <w:rPr>
                <w:rFonts w:ascii="Arial" w:hAnsi="Arial" w:cs="Arial"/>
                <w:sz w:val="16"/>
                <w:szCs w:val="16"/>
                <w:lang w:val="es-MX"/>
              </w:rPr>
            </w:pPr>
          </w:p>
        </w:tc>
        <w:tc>
          <w:tcPr>
            <w:tcW w:w="284" w:type="dxa"/>
            <w:vAlign w:val="center"/>
          </w:tcPr>
          <w:p w:rsidRPr="00E23C74" w:rsidR="008723C4" w:rsidP="00E62B07" w:rsidRDefault="008723C4" w14:paraId="6481A68D" w14:textId="77777777">
            <w:pPr>
              <w:spacing w:before="0"/>
              <w:jc w:val="center"/>
              <w:rPr>
                <w:rFonts w:ascii="Arial" w:hAnsi="Arial" w:cs="Arial"/>
                <w:sz w:val="16"/>
                <w:szCs w:val="16"/>
                <w:lang w:val="es-MX"/>
              </w:rPr>
            </w:pPr>
          </w:p>
        </w:tc>
        <w:tc>
          <w:tcPr>
            <w:tcW w:w="283" w:type="dxa"/>
            <w:vAlign w:val="center"/>
          </w:tcPr>
          <w:p w:rsidRPr="00E23C74" w:rsidR="008723C4" w:rsidP="00E62B07" w:rsidRDefault="008723C4" w14:paraId="5CDF59FE" w14:textId="77777777">
            <w:pPr>
              <w:spacing w:before="0"/>
              <w:jc w:val="center"/>
              <w:rPr>
                <w:rFonts w:ascii="Arial" w:hAnsi="Arial" w:cs="Arial"/>
                <w:sz w:val="16"/>
                <w:szCs w:val="16"/>
                <w:lang w:val="es-MX"/>
              </w:rPr>
            </w:pPr>
          </w:p>
        </w:tc>
        <w:tc>
          <w:tcPr>
            <w:tcW w:w="1560" w:type="dxa"/>
            <w:vAlign w:val="center"/>
          </w:tcPr>
          <w:p w:rsidRPr="00BD7CA8" w:rsidR="008723C4" w:rsidP="00E62B07" w:rsidRDefault="008723C4" w14:paraId="7F8C5F41" w14:textId="77777777">
            <w:pPr>
              <w:spacing w:before="0"/>
              <w:jc w:val="left"/>
              <w:rPr>
                <w:rFonts w:ascii="Arial" w:hAnsi="Arial" w:cs="Arial"/>
                <w:sz w:val="16"/>
                <w:szCs w:val="16"/>
                <w:lang w:val="es-MX"/>
              </w:rPr>
            </w:pPr>
            <w:r w:rsidRPr="00BD7CA8">
              <w:rPr>
                <w:rFonts w:ascii="Arial" w:hAnsi="Arial" w:cs="Arial"/>
                <w:sz w:val="16"/>
                <w:szCs w:val="16"/>
                <w:lang w:val="es-MX"/>
              </w:rPr>
              <w:t>NA</w:t>
            </w:r>
          </w:p>
        </w:tc>
        <w:tc>
          <w:tcPr>
            <w:tcW w:w="1417" w:type="dxa"/>
            <w:vAlign w:val="center"/>
          </w:tcPr>
          <w:p w:rsidRPr="0041576F" w:rsidR="008723C4" w:rsidP="00E62B07" w:rsidRDefault="008723C4" w14:paraId="472F35BA" w14:textId="77777777">
            <w:pPr>
              <w:spacing w:before="0"/>
              <w:jc w:val="left"/>
              <w:rPr>
                <w:rFonts w:ascii="Arial" w:hAnsi="Arial" w:cs="Arial"/>
                <w:sz w:val="16"/>
                <w:szCs w:val="16"/>
                <w:lang w:val="es-MX"/>
              </w:rPr>
            </w:pPr>
            <w:r>
              <w:rPr>
                <w:rFonts w:ascii="Arial" w:hAnsi="Arial" w:cs="Arial"/>
                <w:sz w:val="16"/>
                <w:szCs w:val="16"/>
                <w:lang w:val="es-MX"/>
              </w:rPr>
              <w:t>Servicios Generales/ Oficina de Ingeniería SC</w:t>
            </w:r>
          </w:p>
        </w:tc>
      </w:tr>
      <w:tr w:rsidRPr="004672BC" w:rsidR="008723C4" w:rsidTr="00DD3072" w14:paraId="3B0FB00E" w14:textId="77777777">
        <w:trPr>
          <w:trHeight w:val="63"/>
          <w:jc w:val="center"/>
        </w:trPr>
        <w:tc>
          <w:tcPr>
            <w:tcW w:w="1453" w:type="dxa"/>
            <w:vMerge/>
            <w:vAlign w:val="center"/>
          </w:tcPr>
          <w:p w:rsidRPr="00C30056" w:rsidR="008723C4" w:rsidP="00E62B07" w:rsidRDefault="008723C4" w14:paraId="4D056606"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6327D3B6" w14:textId="77777777">
            <w:pPr>
              <w:spacing w:before="0"/>
              <w:jc w:val="left"/>
              <w:rPr>
                <w:rFonts w:ascii="Arial" w:hAnsi="Arial" w:cs="Arial"/>
                <w:sz w:val="16"/>
                <w:szCs w:val="16"/>
                <w:lang w:val="es-MX"/>
              </w:rPr>
            </w:pPr>
          </w:p>
        </w:tc>
        <w:tc>
          <w:tcPr>
            <w:tcW w:w="1275" w:type="dxa"/>
            <w:vMerge w:val="restart"/>
            <w:vAlign w:val="center"/>
          </w:tcPr>
          <w:p w:rsidRPr="000140F3" w:rsidR="008723C4" w:rsidP="00E62B07" w:rsidRDefault="008723C4" w14:paraId="09F1DDAA" w14:textId="77777777">
            <w:pPr>
              <w:spacing w:before="0"/>
              <w:jc w:val="left"/>
              <w:rPr>
                <w:rFonts w:ascii="Arial" w:hAnsi="Arial" w:cs="Arial"/>
                <w:sz w:val="16"/>
                <w:szCs w:val="16"/>
                <w:lang w:val="es-MX"/>
              </w:rPr>
            </w:pPr>
            <w:r w:rsidRPr="000140F3">
              <w:rPr>
                <w:rFonts w:ascii="Arial" w:hAnsi="Arial" w:cs="Arial"/>
                <w:sz w:val="16"/>
                <w:szCs w:val="16"/>
                <w:lang w:val="es-MX"/>
              </w:rPr>
              <w:t xml:space="preserve">Cumplir con el 100% de los parámetros de calidad de agua potable que establece la legislación nacional </w:t>
            </w:r>
          </w:p>
        </w:tc>
        <w:tc>
          <w:tcPr>
            <w:tcW w:w="993" w:type="dxa"/>
            <w:vMerge w:val="restart"/>
            <w:vAlign w:val="center"/>
          </w:tcPr>
          <w:p w:rsidRPr="000140F3" w:rsidR="008723C4" w:rsidP="00E62B07" w:rsidRDefault="008723C4" w14:paraId="1ED16F7E" w14:textId="77777777">
            <w:pPr>
              <w:spacing w:before="0"/>
              <w:jc w:val="center"/>
              <w:rPr>
                <w:rFonts w:ascii="Arial" w:hAnsi="Arial" w:cs="Arial"/>
                <w:sz w:val="16"/>
                <w:szCs w:val="16"/>
                <w:lang w:val="es-MX"/>
              </w:rPr>
            </w:pPr>
            <w:r w:rsidRPr="000140F3">
              <w:rPr>
                <w:rFonts w:ascii="Arial" w:hAnsi="Arial" w:cs="Arial"/>
                <w:sz w:val="16"/>
                <w:szCs w:val="16"/>
                <w:lang w:val="es-MX"/>
              </w:rPr>
              <w:t>2023</w:t>
            </w:r>
          </w:p>
        </w:tc>
        <w:tc>
          <w:tcPr>
            <w:tcW w:w="1065" w:type="dxa"/>
            <w:vMerge w:val="restart"/>
            <w:vAlign w:val="center"/>
          </w:tcPr>
          <w:p w:rsidRPr="00604880" w:rsidR="008723C4" w:rsidP="00E62B07" w:rsidRDefault="00FC4296" w14:paraId="63AEF91B" w14:textId="5C56F328">
            <w:pPr>
              <w:spacing w:before="0"/>
              <w:jc w:val="left"/>
              <w:rPr>
                <w:rStyle w:val="normaltextrun"/>
                <w:rFonts w:ascii="Arial" w:hAnsi="Arial" w:cs="Arial"/>
                <w:color w:val="000000"/>
                <w:sz w:val="16"/>
                <w:szCs w:val="16"/>
                <w:lang w:val="es-MX"/>
              </w:rPr>
            </w:pPr>
            <w:r w:rsidRPr="00604880">
              <w:rPr>
                <w:rFonts w:ascii="Arial" w:hAnsi="Arial" w:cs="Arial"/>
                <w:color w:val="000000"/>
                <w:sz w:val="16"/>
                <w:szCs w:val="16"/>
                <w:lang w:val="es-MX" w:eastAsia="es-419"/>
              </w:rPr>
              <w:t>28,01</w:t>
            </w:r>
            <w:r w:rsidRPr="00604880" w:rsidR="008723C4">
              <w:rPr>
                <w:rFonts w:ascii="Arial" w:hAnsi="Arial" w:cs="Arial"/>
                <w:color w:val="000000"/>
                <w:sz w:val="16"/>
                <w:szCs w:val="16"/>
                <w:lang w:eastAsia="es-419"/>
              </w:rPr>
              <w:t> </w:t>
            </w:r>
          </w:p>
        </w:tc>
        <w:tc>
          <w:tcPr>
            <w:tcW w:w="862" w:type="dxa"/>
            <w:vMerge w:val="restart"/>
            <w:vAlign w:val="center"/>
          </w:tcPr>
          <w:p w:rsidRPr="00604880" w:rsidR="008723C4" w:rsidP="00EE72AA" w:rsidRDefault="008723C4" w14:paraId="2F433886" w14:textId="23F5F599">
            <w:pPr>
              <w:pStyle w:val="paragraph"/>
              <w:spacing w:before="0" w:beforeAutospacing="0" w:after="0" w:afterAutospacing="0"/>
              <w:textAlignment w:val="baseline"/>
              <w:rPr>
                <w:rStyle w:val="normaltextrun"/>
                <w:rFonts w:ascii="Arial" w:hAnsi="Arial" w:cs="Arial"/>
                <w:sz w:val="16"/>
                <w:szCs w:val="16"/>
              </w:rPr>
            </w:pPr>
            <w:r w:rsidRPr="00604880">
              <w:rPr>
                <w:rStyle w:val="normaltextrun"/>
                <w:rFonts w:ascii="Arial" w:hAnsi="Arial" w:cs="Arial"/>
                <w:color w:val="000000"/>
                <w:sz w:val="16"/>
                <w:szCs w:val="16"/>
                <w:lang w:val="es-MX"/>
              </w:rPr>
              <w:t>m</w:t>
            </w:r>
            <w:r w:rsidRPr="00604880">
              <w:rPr>
                <w:rStyle w:val="normaltextrun"/>
                <w:rFonts w:ascii="Arial" w:hAnsi="Arial" w:cs="Arial"/>
                <w:color w:val="000000"/>
                <w:sz w:val="16"/>
                <w:szCs w:val="16"/>
                <w:vertAlign w:val="superscript"/>
                <w:lang w:val="es-MX"/>
              </w:rPr>
              <w:t>3</w:t>
            </w:r>
            <w:r w:rsidRPr="00604880">
              <w:rPr>
                <w:rStyle w:val="normaltextrun"/>
                <w:rFonts w:ascii="Arial" w:hAnsi="Arial" w:cs="Arial"/>
                <w:color w:val="000000"/>
                <w:sz w:val="16"/>
                <w:szCs w:val="16"/>
                <w:lang w:val="es-MX"/>
              </w:rPr>
              <w:t>/ person</w:t>
            </w:r>
            <w:r w:rsidRPr="00604880" w:rsidR="00604880">
              <w:rPr>
                <w:rStyle w:val="normaltextrun"/>
                <w:rFonts w:ascii="Arial" w:hAnsi="Arial" w:cs="Arial"/>
                <w:color w:val="000000"/>
                <w:sz w:val="16"/>
                <w:szCs w:val="16"/>
                <w:lang w:val="es-MX"/>
              </w:rPr>
              <w:t>a equivalente</w:t>
            </w:r>
            <w:r w:rsidRPr="00604880">
              <w:rPr>
                <w:rStyle w:val="normaltextrun"/>
                <w:rFonts w:ascii="Arial" w:hAnsi="Arial" w:cs="Arial"/>
                <w:color w:val="000000"/>
                <w:sz w:val="16"/>
                <w:szCs w:val="16"/>
                <w:lang w:val="es-MX"/>
              </w:rPr>
              <w:t>/ año</w:t>
            </w:r>
          </w:p>
        </w:tc>
        <w:tc>
          <w:tcPr>
            <w:tcW w:w="908" w:type="dxa"/>
            <w:vMerge/>
            <w:vAlign w:val="center"/>
          </w:tcPr>
          <w:p w:rsidRPr="00604880" w:rsidR="008723C4" w:rsidP="00E62B07" w:rsidRDefault="008723C4" w14:paraId="40DC4279" w14:textId="77777777">
            <w:pPr>
              <w:spacing w:before="0"/>
              <w:jc w:val="center"/>
              <w:rPr>
                <w:rFonts w:ascii="Arial" w:hAnsi="Arial" w:cs="Arial"/>
                <w:sz w:val="16"/>
                <w:szCs w:val="16"/>
                <w:lang w:val="es-MX"/>
              </w:rPr>
            </w:pPr>
          </w:p>
        </w:tc>
        <w:tc>
          <w:tcPr>
            <w:tcW w:w="850" w:type="dxa"/>
            <w:vMerge/>
            <w:vAlign w:val="center"/>
          </w:tcPr>
          <w:p w:rsidRPr="00604880" w:rsidR="008723C4" w:rsidP="00E62B07" w:rsidRDefault="008723C4" w14:paraId="5CEEF4F8" w14:textId="77777777">
            <w:pPr>
              <w:spacing w:before="0"/>
              <w:jc w:val="center"/>
              <w:rPr>
                <w:rFonts w:ascii="Arial" w:hAnsi="Arial" w:cs="Arial"/>
                <w:sz w:val="16"/>
                <w:szCs w:val="16"/>
                <w:lang w:val="es-MX"/>
              </w:rPr>
            </w:pPr>
          </w:p>
        </w:tc>
        <w:tc>
          <w:tcPr>
            <w:tcW w:w="1843" w:type="dxa"/>
            <w:vAlign w:val="center"/>
          </w:tcPr>
          <w:p w:rsidRPr="00E23C74" w:rsidR="008723C4" w:rsidP="00E62B07" w:rsidRDefault="008723C4" w14:paraId="5638C634" w14:textId="6EBE1351">
            <w:pPr>
              <w:spacing w:before="0"/>
              <w:jc w:val="left"/>
              <w:rPr>
                <w:rFonts w:ascii="Arial" w:hAnsi="Arial" w:cs="Arial"/>
                <w:sz w:val="16"/>
                <w:szCs w:val="16"/>
                <w:lang w:val="es-MX"/>
              </w:rPr>
            </w:pPr>
            <w:r w:rsidRPr="00E23C74">
              <w:rPr>
                <w:rFonts w:ascii="Arial" w:hAnsi="Arial" w:cs="Arial"/>
                <w:sz w:val="16"/>
                <w:szCs w:val="16"/>
                <w:lang w:val="es-MX"/>
              </w:rPr>
              <w:t xml:space="preserve">Ejecutar una </w:t>
            </w:r>
            <w:r w:rsidRPr="00E23C74" w:rsidR="00393C3C">
              <w:rPr>
                <w:rFonts w:ascii="Arial" w:hAnsi="Arial" w:cs="Arial"/>
                <w:sz w:val="16"/>
                <w:szCs w:val="16"/>
                <w:lang w:val="es-MX"/>
              </w:rPr>
              <w:t>evaluación</w:t>
            </w:r>
            <w:r w:rsidRPr="00E23C74">
              <w:rPr>
                <w:rFonts w:ascii="Arial" w:hAnsi="Arial" w:cs="Arial"/>
                <w:sz w:val="16"/>
                <w:szCs w:val="16"/>
                <w:lang w:val="es-MX"/>
              </w:rPr>
              <w:t xml:space="preserve"> de posible aprovechamiento de agua de lluvia</w:t>
            </w:r>
          </w:p>
        </w:tc>
        <w:tc>
          <w:tcPr>
            <w:tcW w:w="283" w:type="dxa"/>
            <w:vAlign w:val="center"/>
          </w:tcPr>
          <w:p w:rsidRPr="00E23C74" w:rsidR="008723C4" w:rsidP="00E62B07" w:rsidRDefault="008723C4" w14:paraId="5B18993F" w14:textId="77777777">
            <w:pPr>
              <w:spacing w:before="0"/>
              <w:jc w:val="center"/>
              <w:rPr>
                <w:rFonts w:ascii="Arial" w:hAnsi="Arial" w:cs="Arial"/>
                <w:sz w:val="16"/>
                <w:szCs w:val="16"/>
                <w:lang w:val="es-MX"/>
              </w:rPr>
            </w:pPr>
          </w:p>
        </w:tc>
        <w:tc>
          <w:tcPr>
            <w:tcW w:w="284" w:type="dxa"/>
            <w:vAlign w:val="center"/>
          </w:tcPr>
          <w:p w:rsidRPr="00E23C74" w:rsidR="008723C4" w:rsidP="00E62B07" w:rsidRDefault="008723C4" w14:paraId="59BBF65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E23C74" w:rsidR="008723C4" w:rsidP="00E62B07" w:rsidRDefault="008723C4" w14:paraId="1AE6CD3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235A72E5" w14:textId="77777777">
            <w:pPr>
              <w:spacing w:before="0"/>
              <w:jc w:val="center"/>
              <w:rPr>
                <w:rFonts w:ascii="Arial" w:hAnsi="Arial" w:cs="Arial"/>
                <w:sz w:val="16"/>
                <w:szCs w:val="16"/>
                <w:lang w:val="es-MX"/>
              </w:rPr>
            </w:pPr>
          </w:p>
        </w:tc>
        <w:tc>
          <w:tcPr>
            <w:tcW w:w="283" w:type="dxa"/>
            <w:vAlign w:val="center"/>
          </w:tcPr>
          <w:p w:rsidRPr="00E23C74" w:rsidR="008723C4" w:rsidP="00E62B07" w:rsidRDefault="008723C4" w14:paraId="5FF68777" w14:textId="77777777">
            <w:pPr>
              <w:spacing w:before="0"/>
              <w:jc w:val="center"/>
              <w:rPr>
                <w:rFonts w:ascii="Arial" w:hAnsi="Arial" w:cs="Arial"/>
                <w:sz w:val="16"/>
                <w:szCs w:val="16"/>
                <w:lang w:val="es-MX"/>
              </w:rPr>
            </w:pPr>
          </w:p>
        </w:tc>
        <w:tc>
          <w:tcPr>
            <w:tcW w:w="1560" w:type="dxa"/>
            <w:vAlign w:val="center"/>
          </w:tcPr>
          <w:p w:rsidRPr="00BD7CA8" w:rsidR="008723C4" w:rsidP="00E62B07" w:rsidRDefault="008723C4" w14:paraId="0FB7DCFD" w14:textId="77777777">
            <w:pPr>
              <w:spacing w:before="0"/>
              <w:jc w:val="left"/>
              <w:rPr>
                <w:rFonts w:ascii="Arial" w:hAnsi="Arial" w:cs="Arial"/>
                <w:sz w:val="16"/>
                <w:szCs w:val="16"/>
                <w:lang w:val="es-MX"/>
              </w:rPr>
            </w:pPr>
            <w:r w:rsidRPr="00BD7CA8">
              <w:rPr>
                <w:rFonts w:ascii="Arial" w:hAnsi="Arial" w:cs="Arial"/>
                <w:sz w:val="16"/>
                <w:szCs w:val="16"/>
                <w:lang w:val="es-MX"/>
              </w:rPr>
              <w:t>Por definir</w:t>
            </w:r>
          </w:p>
        </w:tc>
        <w:tc>
          <w:tcPr>
            <w:tcW w:w="1417" w:type="dxa"/>
            <w:vAlign w:val="center"/>
          </w:tcPr>
          <w:p w:rsidRPr="0041576F" w:rsidR="008723C4" w:rsidP="00E62B07" w:rsidRDefault="008723C4" w14:paraId="1BA599F3" w14:textId="77777777">
            <w:pPr>
              <w:spacing w:before="0"/>
              <w:jc w:val="left"/>
              <w:rPr>
                <w:rFonts w:ascii="Arial" w:hAnsi="Arial" w:cs="Arial"/>
                <w:sz w:val="16"/>
                <w:szCs w:val="16"/>
                <w:lang w:val="es-MX"/>
              </w:rPr>
            </w:pPr>
            <w:r>
              <w:rPr>
                <w:rFonts w:ascii="Arial" w:hAnsi="Arial" w:cs="Arial"/>
                <w:sz w:val="16"/>
                <w:szCs w:val="16"/>
                <w:lang w:val="es-MX"/>
              </w:rPr>
              <w:t>GASEL/Servicios Generales/Oficina de Ingeniería SC</w:t>
            </w:r>
          </w:p>
        </w:tc>
      </w:tr>
      <w:tr w:rsidRPr="004672BC" w:rsidR="008723C4" w:rsidTr="00DD3072" w14:paraId="7D4625F5" w14:textId="77777777">
        <w:trPr>
          <w:trHeight w:val="63"/>
          <w:jc w:val="center"/>
        </w:trPr>
        <w:tc>
          <w:tcPr>
            <w:tcW w:w="1453" w:type="dxa"/>
            <w:vMerge/>
            <w:vAlign w:val="center"/>
          </w:tcPr>
          <w:p w:rsidRPr="00C30056" w:rsidR="008723C4" w:rsidP="00E62B07" w:rsidRDefault="008723C4" w14:paraId="63E1EC70"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6D387F58"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2B7A3A12"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0B129BFC" w14:textId="77777777">
            <w:pPr>
              <w:spacing w:before="0"/>
              <w:jc w:val="center"/>
              <w:rPr>
                <w:rFonts w:ascii="Arial" w:hAnsi="Arial" w:cs="Arial"/>
                <w:sz w:val="16"/>
                <w:szCs w:val="16"/>
                <w:highlight w:val="magenta"/>
                <w:lang w:val="es-MX"/>
              </w:rPr>
            </w:pPr>
          </w:p>
        </w:tc>
        <w:tc>
          <w:tcPr>
            <w:tcW w:w="1065" w:type="dxa"/>
            <w:vMerge/>
            <w:vAlign w:val="center"/>
          </w:tcPr>
          <w:p w:rsidRPr="0041576F" w:rsidR="008723C4" w:rsidP="00E62B07" w:rsidRDefault="008723C4" w14:paraId="63F6C50C" w14:textId="77777777">
            <w:pPr>
              <w:spacing w:before="0"/>
              <w:jc w:val="left"/>
              <w:rPr>
                <w:rFonts w:ascii="Arial" w:hAnsi="Arial" w:cs="Arial"/>
                <w:sz w:val="16"/>
                <w:szCs w:val="16"/>
                <w:lang w:val="es-MX"/>
              </w:rPr>
            </w:pPr>
          </w:p>
        </w:tc>
        <w:tc>
          <w:tcPr>
            <w:tcW w:w="862" w:type="dxa"/>
            <w:vMerge/>
            <w:vAlign w:val="center"/>
          </w:tcPr>
          <w:p w:rsidRPr="0041576F" w:rsidR="008723C4" w:rsidP="00E62B07" w:rsidRDefault="008723C4" w14:paraId="0CF24789"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45AF1502"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68C5B714" w14:textId="77777777">
            <w:pPr>
              <w:spacing w:before="0"/>
              <w:jc w:val="center"/>
              <w:rPr>
                <w:rFonts w:ascii="Arial" w:hAnsi="Arial" w:cs="Arial"/>
                <w:sz w:val="16"/>
                <w:szCs w:val="16"/>
                <w:lang w:val="es-MX"/>
              </w:rPr>
            </w:pPr>
          </w:p>
        </w:tc>
        <w:tc>
          <w:tcPr>
            <w:tcW w:w="1843" w:type="dxa"/>
            <w:vAlign w:val="center"/>
          </w:tcPr>
          <w:p w:rsidR="008723C4" w:rsidP="00E62B07" w:rsidRDefault="008723C4" w14:paraId="040D73CE" w14:textId="77777777">
            <w:pPr>
              <w:spacing w:before="0"/>
              <w:jc w:val="left"/>
              <w:rPr>
                <w:rStyle w:val="normaltextrun"/>
                <w:rFonts w:ascii="Arial" w:hAnsi="Arial" w:cs="Arial"/>
                <w:color w:val="000000"/>
                <w:sz w:val="16"/>
                <w:szCs w:val="16"/>
                <w:shd w:val="clear" w:color="auto" w:fill="FFFFFF"/>
                <w:lang w:val="es-MX"/>
              </w:rPr>
            </w:pPr>
            <w:r>
              <w:rPr>
                <w:rStyle w:val="normaltextrun"/>
                <w:rFonts w:ascii="Arial" w:hAnsi="Arial" w:cs="Arial"/>
                <w:color w:val="000000"/>
                <w:sz w:val="16"/>
                <w:szCs w:val="16"/>
                <w:shd w:val="clear" w:color="auto" w:fill="FFFFFF"/>
                <w:lang w:val="es-MX"/>
              </w:rPr>
              <w:t xml:space="preserve">Determinar el área de reporte de cada uno de los micromedidores </w:t>
            </w:r>
          </w:p>
        </w:tc>
        <w:tc>
          <w:tcPr>
            <w:tcW w:w="283" w:type="dxa"/>
            <w:vAlign w:val="center"/>
          </w:tcPr>
          <w:p w:rsidRPr="00E23C74" w:rsidR="008723C4" w:rsidP="00E62B07" w:rsidRDefault="008723C4" w14:paraId="13204AC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58E17CD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5D7E7DE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58B0B2D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0DC9336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560" w:type="dxa"/>
            <w:vAlign w:val="center"/>
          </w:tcPr>
          <w:p w:rsidR="008723C4" w:rsidP="00E62B07" w:rsidRDefault="008723C4" w14:paraId="7AC6B037"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008723C4" w:rsidP="00E62B07" w:rsidRDefault="008723C4" w14:paraId="33632318" w14:textId="77777777">
            <w:pPr>
              <w:spacing w:before="0"/>
              <w:jc w:val="left"/>
              <w:rPr>
                <w:rFonts w:ascii="Arial" w:hAnsi="Arial" w:cs="Arial"/>
                <w:sz w:val="16"/>
                <w:szCs w:val="16"/>
                <w:lang w:val="es-MX"/>
              </w:rPr>
            </w:pPr>
            <w:r>
              <w:rPr>
                <w:rFonts w:ascii="Arial" w:hAnsi="Arial" w:cs="Arial"/>
                <w:sz w:val="16"/>
                <w:szCs w:val="16"/>
                <w:lang w:val="es-MX"/>
              </w:rPr>
              <w:t>Servicios Generales/ GASEL</w:t>
            </w:r>
          </w:p>
        </w:tc>
      </w:tr>
      <w:tr w:rsidRPr="004672BC" w:rsidR="008723C4" w:rsidTr="00DD3072" w14:paraId="6601BE19" w14:textId="77777777">
        <w:trPr>
          <w:trHeight w:val="63"/>
          <w:jc w:val="center"/>
        </w:trPr>
        <w:tc>
          <w:tcPr>
            <w:tcW w:w="1453" w:type="dxa"/>
            <w:vMerge/>
            <w:vAlign w:val="center"/>
          </w:tcPr>
          <w:p w:rsidRPr="00C30056" w:rsidR="008723C4" w:rsidP="00E62B07" w:rsidRDefault="008723C4" w14:paraId="072B2AD5"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1E16E68D"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6F977966"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21193784" w14:textId="77777777">
            <w:pPr>
              <w:spacing w:before="0"/>
              <w:jc w:val="center"/>
              <w:rPr>
                <w:rFonts w:ascii="Arial" w:hAnsi="Arial" w:cs="Arial"/>
                <w:sz w:val="16"/>
                <w:szCs w:val="16"/>
                <w:highlight w:val="magenta"/>
                <w:lang w:val="es-MX"/>
              </w:rPr>
            </w:pPr>
          </w:p>
        </w:tc>
        <w:tc>
          <w:tcPr>
            <w:tcW w:w="1065" w:type="dxa"/>
            <w:vMerge/>
            <w:vAlign w:val="center"/>
          </w:tcPr>
          <w:p w:rsidRPr="0041576F" w:rsidR="008723C4" w:rsidP="00E62B07" w:rsidRDefault="008723C4" w14:paraId="5F73875C" w14:textId="77777777">
            <w:pPr>
              <w:spacing w:before="0"/>
              <w:jc w:val="left"/>
              <w:rPr>
                <w:rFonts w:ascii="Arial" w:hAnsi="Arial" w:cs="Arial"/>
                <w:sz w:val="16"/>
                <w:szCs w:val="16"/>
                <w:lang w:val="es-MX"/>
              </w:rPr>
            </w:pPr>
          </w:p>
        </w:tc>
        <w:tc>
          <w:tcPr>
            <w:tcW w:w="862" w:type="dxa"/>
            <w:vMerge/>
            <w:vAlign w:val="center"/>
          </w:tcPr>
          <w:p w:rsidRPr="0041576F" w:rsidR="008723C4" w:rsidP="00E62B07" w:rsidRDefault="008723C4" w14:paraId="6E1CCE67"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62273A87"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15FD49A7" w14:textId="77777777">
            <w:pPr>
              <w:spacing w:before="0"/>
              <w:jc w:val="center"/>
              <w:rPr>
                <w:rFonts w:ascii="Arial" w:hAnsi="Arial" w:cs="Arial"/>
                <w:sz w:val="16"/>
                <w:szCs w:val="16"/>
                <w:lang w:val="es-MX"/>
              </w:rPr>
            </w:pPr>
          </w:p>
        </w:tc>
        <w:tc>
          <w:tcPr>
            <w:tcW w:w="1843" w:type="dxa"/>
            <w:vAlign w:val="center"/>
          </w:tcPr>
          <w:p w:rsidRPr="00E23C74" w:rsidR="008723C4" w:rsidP="00E62B07" w:rsidRDefault="008723C4" w14:paraId="30FF41C4" w14:textId="77777777">
            <w:pPr>
              <w:spacing w:before="0"/>
              <w:jc w:val="left"/>
              <w:rPr>
                <w:rFonts w:ascii="Arial" w:hAnsi="Arial" w:cs="Arial"/>
                <w:sz w:val="16"/>
                <w:szCs w:val="16"/>
                <w:lang w:val="es-MX"/>
              </w:rPr>
            </w:pPr>
            <w:r>
              <w:rPr>
                <w:rStyle w:val="normaltextrun"/>
                <w:rFonts w:ascii="Arial" w:hAnsi="Arial" w:cs="Arial"/>
                <w:color w:val="000000"/>
                <w:sz w:val="16"/>
                <w:szCs w:val="16"/>
                <w:shd w:val="clear" w:color="auto" w:fill="FFFFFF"/>
                <w:lang w:val="es-MX"/>
              </w:rPr>
              <w:t xml:space="preserve">Sensibilización en </w:t>
            </w:r>
            <w:r w:rsidRPr="00E23C74">
              <w:rPr>
                <w:rStyle w:val="normaltextrun"/>
                <w:rFonts w:ascii="Arial" w:hAnsi="Arial" w:cs="Arial"/>
                <w:color w:val="000000"/>
                <w:sz w:val="16"/>
                <w:szCs w:val="16"/>
                <w:shd w:val="clear" w:color="auto" w:fill="FFFFFF"/>
                <w:lang w:val="es-MX"/>
              </w:rPr>
              <w:t>e</w:t>
            </w:r>
            <w:r>
              <w:rPr>
                <w:rStyle w:val="normaltextrun"/>
                <w:rFonts w:ascii="Arial" w:hAnsi="Arial" w:cs="Arial"/>
                <w:color w:val="000000"/>
                <w:sz w:val="16"/>
                <w:szCs w:val="16"/>
                <w:shd w:val="clear" w:color="auto" w:fill="FFFFFF"/>
                <w:lang w:val="es-MX"/>
              </w:rPr>
              <w:t>l</w:t>
            </w:r>
            <w:r w:rsidRPr="00E23C74">
              <w:rPr>
                <w:rStyle w:val="normaltextrun"/>
                <w:rFonts w:ascii="Arial" w:hAnsi="Arial" w:cs="Arial"/>
                <w:color w:val="000000"/>
                <w:sz w:val="16"/>
                <w:szCs w:val="16"/>
                <w:shd w:val="clear" w:color="auto" w:fill="FFFFFF"/>
                <w:lang w:val="es-MX"/>
              </w:rPr>
              <w:t xml:space="preserve"> uso eficiente del recurso hídrico</w:t>
            </w:r>
          </w:p>
        </w:tc>
        <w:tc>
          <w:tcPr>
            <w:tcW w:w="283" w:type="dxa"/>
            <w:vAlign w:val="center"/>
          </w:tcPr>
          <w:p w:rsidRPr="00E23C74" w:rsidR="008723C4" w:rsidP="00E62B07" w:rsidRDefault="008723C4" w14:paraId="4B8ADB9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2916EC1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6F6C566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2A3C30D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6229BC2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560" w:type="dxa"/>
            <w:vAlign w:val="center"/>
          </w:tcPr>
          <w:p w:rsidRPr="0041576F" w:rsidR="008723C4" w:rsidP="00E62B07" w:rsidRDefault="008723C4" w14:paraId="76234801"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8723C4" w:rsidP="00E62B07" w:rsidRDefault="008723C4" w14:paraId="428E3E88"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8723C4" w:rsidTr="00DD3072" w14:paraId="3436BDD6" w14:textId="77777777">
        <w:trPr>
          <w:trHeight w:val="63"/>
          <w:jc w:val="center"/>
        </w:trPr>
        <w:tc>
          <w:tcPr>
            <w:tcW w:w="1453" w:type="dxa"/>
            <w:vMerge/>
            <w:vAlign w:val="center"/>
          </w:tcPr>
          <w:p w:rsidRPr="00C30056" w:rsidR="008723C4" w:rsidP="00E62B07" w:rsidRDefault="008723C4" w14:paraId="6BE6A4FD"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0A546AEF"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63971163"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3582F681" w14:textId="77777777">
            <w:pPr>
              <w:spacing w:before="0"/>
              <w:jc w:val="center"/>
              <w:rPr>
                <w:rFonts w:ascii="Arial" w:hAnsi="Arial" w:cs="Arial"/>
                <w:sz w:val="16"/>
                <w:szCs w:val="16"/>
                <w:highlight w:val="magenta"/>
                <w:lang w:val="es-MX"/>
              </w:rPr>
            </w:pPr>
          </w:p>
        </w:tc>
        <w:tc>
          <w:tcPr>
            <w:tcW w:w="1065" w:type="dxa"/>
            <w:vMerge/>
            <w:vAlign w:val="center"/>
          </w:tcPr>
          <w:p w:rsidRPr="0041576F" w:rsidR="008723C4" w:rsidP="00E62B07" w:rsidRDefault="008723C4" w14:paraId="7C379025" w14:textId="77777777">
            <w:pPr>
              <w:spacing w:before="0"/>
              <w:jc w:val="left"/>
              <w:rPr>
                <w:rFonts w:ascii="Arial" w:hAnsi="Arial" w:cs="Arial"/>
                <w:sz w:val="16"/>
                <w:szCs w:val="16"/>
                <w:lang w:val="es-MX"/>
              </w:rPr>
            </w:pPr>
          </w:p>
        </w:tc>
        <w:tc>
          <w:tcPr>
            <w:tcW w:w="862" w:type="dxa"/>
            <w:vMerge/>
            <w:vAlign w:val="center"/>
          </w:tcPr>
          <w:p w:rsidRPr="0041576F" w:rsidR="008723C4" w:rsidP="00E62B07" w:rsidRDefault="008723C4" w14:paraId="7AA1E11C"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2F45F12C" w14:textId="77777777">
            <w:pPr>
              <w:spacing w:before="0"/>
              <w:jc w:val="center"/>
              <w:rPr>
                <w:rFonts w:ascii="Arial" w:hAnsi="Arial" w:cs="Arial"/>
                <w:sz w:val="16"/>
                <w:szCs w:val="16"/>
                <w:lang w:val="es-MX"/>
              </w:rPr>
            </w:pPr>
          </w:p>
        </w:tc>
        <w:tc>
          <w:tcPr>
            <w:tcW w:w="850" w:type="dxa"/>
            <w:vMerge w:val="restart"/>
            <w:vAlign w:val="center"/>
          </w:tcPr>
          <w:p w:rsidRPr="0041576F" w:rsidR="008723C4" w:rsidP="00E62B07" w:rsidRDefault="008723C4" w14:paraId="29420485" w14:textId="77777777">
            <w:pPr>
              <w:spacing w:before="0"/>
              <w:jc w:val="center"/>
              <w:rPr>
                <w:rFonts w:ascii="Arial" w:hAnsi="Arial" w:cs="Arial"/>
                <w:sz w:val="16"/>
                <w:szCs w:val="16"/>
                <w:lang w:val="es-MX"/>
              </w:rPr>
            </w:pPr>
            <w:r w:rsidRPr="0041576F">
              <w:rPr>
                <w:rFonts w:ascii="Arial" w:hAnsi="Arial" w:cs="Arial"/>
                <w:sz w:val="16"/>
                <w:szCs w:val="16"/>
                <w:lang w:val="es-MX"/>
              </w:rPr>
              <w:t>Métrica</w:t>
            </w:r>
          </w:p>
        </w:tc>
        <w:tc>
          <w:tcPr>
            <w:tcW w:w="1843" w:type="dxa"/>
          </w:tcPr>
          <w:p w:rsidRPr="00E23C74" w:rsidR="008723C4" w:rsidP="00E62B07" w:rsidRDefault="008723C4" w14:paraId="64B42C7E" w14:textId="77777777">
            <w:pPr>
              <w:spacing w:before="0"/>
              <w:jc w:val="left"/>
              <w:rPr>
                <w:rFonts w:ascii="Arial" w:hAnsi="Arial" w:cs="Arial"/>
                <w:sz w:val="16"/>
                <w:szCs w:val="16"/>
                <w:lang w:val="es-MX"/>
              </w:rPr>
            </w:pPr>
            <w:r w:rsidRPr="00E23C74">
              <w:rPr>
                <w:rStyle w:val="normaltextrun"/>
                <w:rFonts w:ascii="Arial" w:hAnsi="Arial" w:cs="Arial"/>
                <w:sz w:val="16"/>
                <w:szCs w:val="16"/>
                <w:lang w:val="es-MX"/>
              </w:rPr>
              <w:t>Registrar el consumo de agua de la institución</w:t>
            </w:r>
            <w:r>
              <w:rPr>
                <w:rStyle w:val="normaltextrun"/>
                <w:rFonts w:ascii="Arial" w:hAnsi="Arial" w:cs="Arial"/>
                <w:sz w:val="16"/>
                <w:szCs w:val="16"/>
                <w:lang w:val="es-MX"/>
              </w:rPr>
              <w:t xml:space="preserve"> para cada medidor</w:t>
            </w:r>
            <w:r w:rsidRPr="00E23C74">
              <w:rPr>
                <w:rStyle w:val="eop"/>
                <w:rFonts w:ascii="Arial" w:hAnsi="Arial" w:cs="Arial"/>
                <w:sz w:val="16"/>
                <w:szCs w:val="16"/>
              </w:rPr>
              <w:t> </w:t>
            </w:r>
          </w:p>
        </w:tc>
        <w:tc>
          <w:tcPr>
            <w:tcW w:w="283" w:type="dxa"/>
            <w:vAlign w:val="center"/>
          </w:tcPr>
          <w:p w:rsidRPr="00E23C74" w:rsidR="008723C4" w:rsidP="00E62B07" w:rsidRDefault="008723C4" w14:paraId="6F1BD73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1A1CDD2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605C2E0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4B5DAF3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6418669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560" w:type="dxa"/>
            <w:vAlign w:val="center"/>
          </w:tcPr>
          <w:p w:rsidRPr="0041576F" w:rsidR="008723C4" w:rsidP="00E62B07" w:rsidRDefault="008723C4" w14:paraId="172487E0"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8723C4" w:rsidP="00E62B07" w:rsidRDefault="008723C4" w14:paraId="6F7D47C2"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8723C4" w:rsidTr="00DD3072" w14:paraId="374FC8A6" w14:textId="77777777">
        <w:trPr>
          <w:trHeight w:val="63"/>
          <w:jc w:val="center"/>
        </w:trPr>
        <w:tc>
          <w:tcPr>
            <w:tcW w:w="1453" w:type="dxa"/>
            <w:vMerge/>
            <w:vAlign w:val="center"/>
          </w:tcPr>
          <w:p w:rsidRPr="00C30056" w:rsidR="008723C4" w:rsidP="00E62B07" w:rsidRDefault="008723C4" w14:paraId="331D84FF"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0E8404B4"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79B52D9A"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36A36056" w14:textId="77777777">
            <w:pPr>
              <w:spacing w:before="0"/>
              <w:jc w:val="center"/>
              <w:rPr>
                <w:rFonts w:ascii="Arial" w:hAnsi="Arial" w:cs="Arial"/>
                <w:sz w:val="16"/>
                <w:szCs w:val="16"/>
                <w:highlight w:val="magenta"/>
                <w:lang w:val="es-MX"/>
              </w:rPr>
            </w:pPr>
          </w:p>
        </w:tc>
        <w:tc>
          <w:tcPr>
            <w:tcW w:w="1065" w:type="dxa"/>
            <w:vMerge/>
            <w:vAlign w:val="center"/>
          </w:tcPr>
          <w:p w:rsidRPr="0041576F" w:rsidR="008723C4" w:rsidP="00E62B07" w:rsidRDefault="008723C4" w14:paraId="34B39298" w14:textId="77777777">
            <w:pPr>
              <w:spacing w:before="0"/>
              <w:jc w:val="left"/>
              <w:rPr>
                <w:rFonts w:ascii="Arial" w:hAnsi="Arial" w:cs="Arial"/>
                <w:sz w:val="16"/>
                <w:szCs w:val="16"/>
                <w:lang w:val="es-MX"/>
              </w:rPr>
            </w:pPr>
          </w:p>
        </w:tc>
        <w:tc>
          <w:tcPr>
            <w:tcW w:w="862" w:type="dxa"/>
            <w:vMerge/>
            <w:vAlign w:val="center"/>
          </w:tcPr>
          <w:p w:rsidRPr="0041576F" w:rsidR="008723C4" w:rsidP="00E62B07" w:rsidRDefault="008723C4" w14:paraId="680B9267"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1EFC7AAC"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56FAD89F" w14:textId="77777777">
            <w:pPr>
              <w:spacing w:before="0"/>
              <w:jc w:val="left"/>
              <w:rPr>
                <w:rFonts w:ascii="Arial" w:hAnsi="Arial" w:cs="Arial"/>
                <w:sz w:val="16"/>
                <w:szCs w:val="16"/>
                <w:lang w:val="es-MX"/>
              </w:rPr>
            </w:pPr>
          </w:p>
        </w:tc>
        <w:tc>
          <w:tcPr>
            <w:tcW w:w="1843" w:type="dxa"/>
          </w:tcPr>
          <w:p w:rsidRPr="00E23C74" w:rsidR="008723C4" w:rsidP="00E62B07" w:rsidRDefault="008723C4" w14:paraId="7055382E" w14:textId="77777777">
            <w:pPr>
              <w:spacing w:before="0"/>
              <w:jc w:val="left"/>
              <w:rPr>
                <w:rFonts w:ascii="Arial" w:hAnsi="Arial" w:cs="Arial"/>
                <w:sz w:val="16"/>
                <w:szCs w:val="16"/>
                <w:lang w:val="es-MX"/>
              </w:rPr>
            </w:pPr>
            <w:r>
              <w:rPr>
                <w:rFonts w:ascii="Arial" w:hAnsi="Arial" w:cs="Arial"/>
                <w:sz w:val="16"/>
                <w:szCs w:val="16"/>
                <w:lang w:val="es-MX"/>
              </w:rPr>
              <w:t xml:space="preserve">Mantener bitácora de análisis rutinarios de agua potable </w:t>
            </w:r>
          </w:p>
        </w:tc>
        <w:tc>
          <w:tcPr>
            <w:tcW w:w="283" w:type="dxa"/>
            <w:vAlign w:val="center"/>
          </w:tcPr>
          <w:p w:rsidRPr="00E23C74" w:rsidR="008723C4" w:rsidP="00E62B07" w:rsidRDefault="008723C4" w14:paraId="1059368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498E59D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7518B9A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50966EB7"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36224DD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560" w:type="dxa"/>
            <w:vAlign w:val="center"/>
          </w:tcPr>
          <w:p w:rsidR="008723C4" w:rsidP="00E62B07" w:rsidRDefault="008723C4" w14:paraId="5D118932"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008723C4" w:rsidP="00E62B07" w:rsidRDefault="008723C4" w14:paraId="04C93DAD" w14:textId="77777777">
            <w:pPr>
              <w:spacing w:before="0"/>
              <w:jc w:val="left"/>
              <w:rPr>
                <w:rFonts w:ascii="Arial" w:hAnsi="Arial" w:cs="Arial"/>
                <w:sz w:val="16"/>
                <w:szCs w:val="16"/>
                <w:lang w:val="es-MX"/>
              </w:rPr>
            </w:pPr>
            <w:r>
              <w:rPr>
                <w:rFonts w:ascii="Arial" w:hAnsi="Arial" w:cs="Arial"/>
                <w:sz w:val="16"/>
                <w:szCs w:val="16"/>
                <w:lang w:val="es-MX"/>
              </w:rPr>
              <w:t>Servicios Generales/ GASEL</w:t>
            </w:r>
          </w:p>
        </w:tc>
      </w:tr>
      <w:tr w:rsidRPr="004672BC" w:rsidR="008723C4" w:rsidTr="00DD3072" w14:paraId="229647CC" w14:textId="77777777">
        <w:trPr>
          <w:trHeight w:val="63"/>
          <w:jc w:val="center"/>
        </w:trPr>
        <w:tc>
          <w:tcPr>
            <w:tcW w:w="1453" w:type="dxa"/>
            <w:vMerge/>
            <w:vAlign w:val="center"/>
          </w:tcPr>
          <w:p w:rsidRPr="00C30056" w:rsidR="008723C4" w:rsidP="00E62B07" w:rsidRDefault="008723C4" w14:paraId="0AD167FE"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1E8F2D07"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75BF3065"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42B07E24" w14:textId="77777777">
            <w:pPr>
              <w:spacing w:before="0"/>
              <w:jc w:val="center"/>
              <w:rPr>
                <w:rFonts w:ascii="Arial" w:hAnsi="Arial" w:cs="Arial"/>
                <w:sz w:val="16"/>
                <w:szCs w:val="16"/>
                <w:highlight w:val="magenta"/>
                <w:lang w:val="es-MX"/>
              </w:rPr>
            </w:pPr>
          </w:p>
        </w:tc>
        <w:tc>
          <w:tcPr>
            <w:tcW w:w="1065" w:type="dxa"/>
            <w:vMerge/>
            <w:vAlign w:val="center"/>
          </w:tcPr>
          <w:p w:rsidRPr="0041576F" w:rsidR="008723C4" w:rsidP="00E62B07" w:rsidRDefault="008723C4" w14:paraId="07E3F0D7" w14:textId="77777777">
            <w:pPr>
              <w:spacing w:before="0"/>
              <w:jc w:val="left"/>
              <w:rPr>
                <w:rFonts w:ascii="Arial" w:hAnsi="Arial" w:cs="Arial"/>
                <w:sz w:val="16"/>
                <w:szCs w:val="16"/>
                <w:lang w:val="es-MX"/>
              </w:rPr>
            </w:pPr>
          </w:p>
        </w:tc>
        <w:tc>
          <w:tcPr>
            <w:tcW w:w="862" w:type="dxa"/>
            <w:vMerge/>
            <w:vAlign w:val="center"/>
          </w:tcPr>
          <w:p w:rsidRPr="0041576F" w:rsidR="008723C4" w:rsidP="00E62B07" w:rsidRDefault="008723C4" w14:paraId="4E9B1FB4" w14:textId="77777777">
            <w:pPr>
              <w:spacing w:before="0"/>
              <w:jc w:val="left"/>
              <w:rPr>
                <w:rFonts w:ascii="Arial" w:hAnsi="Arial" w:cs="Arial"/>
                <w:sz w:val="16"/>
                <w:szCs w:val="16"/>
                <w:lang w:val="es-MX"/>
              </w:rPr>
            </w:pPr>
          </w:p>
        </w:tc>
        <w:tc>
          <w:tcPr>
            <w:tcW w:w="908" w:type="dxa"/>
            <w:vMerge/>
            <w:vAlign w:val="center"/>
          </w:tcPr>
          <w:p w:rsidRPr="0041576F" w:rsidR="008723C4" w:rsidP="00E62B07" w:rsidRDefault="008723C4" w14:paraId="301C0DB0"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3F45F5D9" w14:textId="77777777">
            <w:pPr>
              <w:spacing w:before="0"/>
              <w:jc w:val="left"/>
              <w:rPr>
                <w:rFonts w:ascii="Arial" w:hAnsi="Arial" w:cs="Arial"/>
                <w:sz w:val="16"/>
                <w:szCs w:val="16"/>
                <w:lang w:val="es-MX"/>
              </w:rPr>
            </w:pPr>
          </w:p>
        </w:tc>
        <w:tc>
          <w:tcPr>
            <w:tcW w:w="1843" w:type="dxa"/>
          </w:tcPr>
          <w:p w:rsidRPr="00E23C74" w:rsidR="008723C4" w:rsidP="00E62B07" w:rsidRDefault="008723C4" w14:paraId="79F568A9" w14:textId="222CDAB4">
            <w:pPr>
              <w:spacing w:before="0"/>
              <w:jc w:val="left"/>
              <w:rPr>
                <w:rFonts w:ascii="Arial" w:hAnsi="Arial" w:cs="Arial"/>
                <w:sz w:val="16"/>
                <w:szCs w:val="16"/>
                <w:lang w:val="es-MX"/>
              </w:rPr>
            </w:pPr>
            <w:r w:rsidRPr="00E23C74">
              <w:rPr>
                <w:rFonts w:ascii="Arial" w:hAnsi="Arial" w:cs="Arial"/>
                <w:sz w:val="16"/>
                <w:szCs w:val="16"/>
                <w:lang w:val="es-MX"/>
              </w:rPr>
              <w:t xml:space="preserve">Mantener un registro de detección, control de fugas y mantenimiento del sistema </w:t>
            </w:r>
            <w:r w:rsidRPr="00E23C74" w:rsidR="00393C3C">
              <w:rPr>
                <w:rFonts w:ascii="Arial" w:hAnsi="Arial" w:cs="Arial"/>
                <w:sz w:val="16"/>
                <w:szCs w:val="16"/>
                <w:lang w:val="es-MX"/>
              </w:rPr>
              <w:t>de abastecimiento</w:t>
            </w:r>
            <w:r w:rsidRPr="00E23C74">
              <w:rPr>
                <w:rFonts w:ascii="Arial" w:hAnsi="Arial" w:cs="Arial"/>
                <w:sz w:val="16"/>
                <w:szCs w:val="16"/>
                <w:lang w:val="es-MX"/>
              </w:rPr>
              <w:t xml:space="preserve"> de agua</w:t>
            </w:r>
          </w:p>
        </w:tc>
        <w:tc>
          <w:tcPr>
            <w:tcW w:w="283" w:type="dxa"/>
            <w:vAlign w:val="center"/>
          </w:tcPr>
          <w:p w:rsidRPr="00E23C74" w:rsidR="008723C4" w:rsidP="00E62B07" w:rsidRDefault="008723C4" w14:paraId="56BD0BA3" w14:textId="77777777">
            <w:pPr>
              <w:spacing w:before="0"/>
              <w:jc w:val="center"/>
              <w:rPr>
                <w:rFonts w:ascii="Arial" w:hAnsi="Arial" w:cs="Arial"/>
                <w:sz w:val="16"/>
                <w:szCs w:val="16"/>
                <w:lang w:val="es-MX"/>
              </w:rPr>
            </w:pPr>
          </w:p>
        </w:tc>
        <w:tc>
          <w:tcPr>
            <w:tcW w:w="284" w:type="dxa"/>
            <w:vAlign w:val="center"/>
          </w:tcPr>
          <w:p w:rsidRPr="00E23C74" w:rsidR="008723C4" w:rsidP="00E62B07" w:rsidRDefault="008723C4" w14:paraId="2D7449F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6145D20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8723C4" w:rsidP="00E62B07" w:rsidRDefault="008723C4" w14:paraId="4E97662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8723C4" w:rsidP="00E62B07" w:rsidRDefault="008723C4" w14:paraId="2137D46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1560" w:type="dxa"/>
            <w:vAlign w:val="center"/>
          </w:tcPr>
          <w:p w:rsidRPr="0041576F" w:rsidR="008723C4" w:rsidP="00E62B07" w:rsidRDefault="008723C4" w14:paraId="75DCE150"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8723C4" w:rsidP="00E62B07" w:rsidRDefault="008723C4" w14:paraId="35BCAF1A" w14:textId="77777777">
            <w:pPr>
              <w:spacing w:before="0"/>
              <w:jc w:val="left"/>
              <w:rPr>
                <w:rFonts w:ascii="Arial" w:hAnsi="Arial" w:cs="Arial"/>
                <w:sz w:val="16"/>
                <w:szCs w:val="16"/>
                <w:lang w:val="es-MX"/>
              </w:rPr>
            </w:pPr>
            <w:r>
              <w:rPr>
                <w:rFonts w:ascii="Arial" w:hAnsi="Arial" w:cs="Arial"/>
                <w:sz w:val="16"/>
                <w:szCs w:val="16"/>
                <w:lang w:val="es-MX"/>
              </w:rPr>
              <w:t>Servicios Generales</w:t>
            </w:r>
          </w:p>
        </w:tc>
      </w:tr>
      <w:tr w:rsidRPr="004672BC" w:rsidR="008723C4" w:rsidTr="00DD3072" w14:paraId="24B9C4CA" w14:textId="77777777">
        <w:trPr>
          <w:trHeight w:val="67"/>
          <w:jc w:val="center"/>
        </w:trPr>
        <w:tc>
          <w:tcPr>
            <w:tcW w:w="1453" w:type="dxa"/>
            <w:vMerge w:val="restart"/>
            <w:vAlign w:val="center"/>
          </w:tcPr>
          <w:p w:rsidRPr="00C30056" w:rsidR="008723C4" w:rsidP="00E62B07" w:rsidRDefault="008723C4" w14:paraId="7A4D1E4B" w14:textId="77777777">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Generación de Aguas Residuales</w:t>
            </w:r>
          </w:p>
        </w:tc>
        <w:tc>
          <w:tcPr>
            <w:tcW w:w="1236" w:type="dxa"/>
            <w:vMerge w:val="restart"/>
            <w:vAlign w:val="center"/>
          </w:tcPr>
          <w:p w:rsidRPr="0041576F" w:rsidR="008723C4" w:rsidP="00E62B07" w:rsidRDefault="008723C4" w14:paraId="7B90247E"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Gestionar adecuadamente las aguas residuales de la institución</w:t>
            </w:r>
            <w:r w:rsidRPr="0041576F">
              <w:rPr>
                <w:rStyle w:val="eop"/>
                <w:rFonts w:ascii="Arial" w:hAnsi="Arial" w:cs="Arial"/>
                <w:sz w:val="16"/>
                <w:szCs w:val="16"/>
                <w:lang w:val="es-CR"/>
              </w:rPr>
              <w:t> </w:t>
            </w:r>
          </w:p>
        </w:tc>
        <w:tc>
          <w:tcPr>
            <w:tcW w:w="1275" w:type="dxa"/>
            <w:vMerge w:val="restart"/>
            <w:shd w:val="clear" w:color="auto" w:fill="auto"/>
            <w:vAlign w:val="center"/>
          </w:tcPr>
          <w:p w:rsidRPr="00AF6ED7" w:rsidR="008723C4" w:rsidP="00E62B07" w:rsidRDefault="008723C4" w14:paraId="63D502B6" w14:textId="77777777">
            <w:pPr>
              <w:pStyle w:val="paragraph"/>
              <w:spacing w:before="0" w:beforeAutospacing="0" w:after="0" w:afterAutospacing="0"/>
              <w:textAlignment w:val="baseline"/>
              <w:rPr>
                <w:rFonts w:ascii="Arial" w:hAnsi="Arial" w:cs="Arial"/>
                <w:sz w:val="16"/>
                <w:szCs w:val="16"/>
                <w:lang w:val="es-CR"/>
              </w:rPr>
            </w:pPr>
            <w:r w:rsidRPr="002C0073">
              <w:rPr>
                <w:rStyle w:val="normaltextrun"/>
                <w:rFonts w:ascii="Arial" w:hAnsi="Arial" w:cs="Arial"/>
                <w:sz w:val="16"/>
                <w:szCs w:val="16"/>
                <w:lang w:val="es-MX"/>
              </w:rPr>
              <w:t xml:space="preserve">Cumplir </w:t>
            </w:r>
            <w:r>
              <w:rPr>
                <w:rStyle w:val="normaltextrun"/>
                <w:rFonts w:ascii="Arial" w:hAnsi="Arial" w:cs="Arial"/>
                <w:sz w:val="16"/>
                <w:szCs w:val="16"/>
                <w:lang w:val="es-MX"/>
              </w:rPr>
              <w:t>con los parámetros de vertido de aguas residuales en las tres plantas de tratamiento</w:t>
            </w:r>
          </w:p>
        </w:tc>
        <w:tc>
          <w:tcPr>
            <w:tcW w:w="993" w:type="dxa"/>
            <w:vMerge w:val="restart"/>
            <w:shd w:val="clear" w:color="auto" w:fill="auto"/>
            <w:vAlign w:val="center"/>
          </w:tcPr>
          <w:p w:rsidRPr="00AF6ED7" w:rsidR="008723C4" w:rsidP="00E62B07" w:rsidRDefault="00DE5FE4" w14:paraId="7DD5F394" w14:textId="5B2C90AC">
            <w:pPr>
              <w:pStyle w:val="paragraph"/>
              <w:spacing w:before="0" w:beforeAutospacing="0" w:after="0" w:afterAutospacing="0"/>
              <w:jc w:val="center"/>
              <w:textAlignment w:val="baseline"/>
              <w:rPr>
                <w:rFonts w:ascii="Arial" w:hAnsi="Arial" w:cs="Arial"/>
                <w:sz w:val="16"/>
                <w:szCs w:val="16"/>
              </w:rPr>
            </w:pPr>
            <w:r>
              <w:rPr>
                <w:rStyle w:val="normaltextrun"/>
                <w:rFonts w:ascii="Arial" w:hAnsi="Arial" w:cs="Arial"/>
                <w:sz w:val="16"/>
                <w:szCs w:val="16"/>
                <w:lang w:val="es-MX"/>
              </w:rPr>
              <w:t>2026</w:t>
            </w:r>
          </w:p>
        </w:tc>
        <w:tc>
          <w:tcPr>
            <w:tcW w:w="1065" w:type="dxa"/>
            <w:vAlign w:val="center"/>
          </w:tcPr>
          <w:p w:rsidRPr="009A561E" w:rsidR="008723C4" w:rsidP="3433B5F6" w:rsidRDefault="3381E621" w14:paraId="7DA2C934" w14:textId="753A5494">
            <w:pPr>
              <w:pStyle w:val="paragraph"/>
              <w:spacing w:before="0" w:beforeAutospacing="0" w:after="0" w:afterAutospacing="0"/>
              <w:jc w:val="center"/>
              <w:textAlignment w:val="baseline"/>
              <w:rPr>
                <w:rFonts w:ascii="Arial" w:hAnsi="Arial" w:cs="Arial"/>
                <w:sz w:val="16"/>
                <w:szCs w:val="16"/>
                <w:lang w:val="es-CR"/>
              </w:rPr>
            </w:pPr>
            <w:r w:rsidRPr="009A561E">
              <w:rPr>
                <w:rFonts w:ascii="Arial" w:hAnsi="Arial" w:cs="Arial"/>
                <w:sz w:val="16"/>
                <w:szCs w:val="16"/>
                <w:lang w:val="es-CR" w:eastAsia="es-419"/>
              </w:rPr>
              <w:t>7,39</w:t>
            </w:r>
            <w:r w:rsidRPr="009A561E" w:rsidR="113FC333">
              <w:rPr>
                <w:rFonts w:ascii="Arial" w:hAnsi="Arial" w:cs="Arial"/>
                <w:sz w:val="16"/>
                <w:szCs w:val="16"/>
                <w:lang w:val="es-CR" w:eastAsia="es-419"/>
              </w:rPr>
              <w:t xml:space="preserve"> (TEC)</w:t>
            </w:r>
          </w:p>
          <w:p w:rsidRPr="009A561E" w:rsidR="008723C4" w:rsidP="3433B5F6" w:rsidRDefault="113FC333" w14:paraId="4002C975" w14:textId="7AE0C400">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(matanza)</w:t>
            </w:r>
          </w:p>
          <w:p w:rsidRPr="009A561E" w:rsidR="008723C4" w:rsidP="3433B5F6" w:rsidRDefault="113FC333" w14:paraId="13EE7173" w14:textId="5CDCC5DF">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(porcina)</w:t>
            </w:r>
          </w:p>
        </w:tc>
        <w:tc>
          <w:tcPr>
            <w:tcW w:w="862" w:type="dxa"/>
            <w:vAlign w:val="center"/>
          </w:tcPr>
          <w:p w:rsidRPr="009A561E" w:rsidR="008723C4" w:rsidP="00E62B07" w:rsidRDefault="008723C4" w14:paraId="3D8305D8" w14:textId="77777777">
            <w:pPr>
              <w:pStyle w:val="paragraph"/>
              <w:spacing w:before="0" w:beforeAutospacing="0" w:after="0" w:afterAutospacing="0"/>
              <w:jc w:val="center"/>
              <w:textAlignment w:val="baseline"/>
              <w:rPr>
                <w:rFonts w:ascii="Arial" w:hAnsi="Arial" w:cs="Arial"/>
                <w:sz w:val="16"/>
                <w:szCs w:val="16"/>
                <w:lang w:val="es-CR"/>
              </w:rPr>
            </w:pPr>
            <w:r w:rsidRPr="009A561E">
              <w:rPr>
                <w:rFonts w:ascii="Arial" w:hAnsi="Arial" w:cs="Arial"/>
                <w:sz w:val="16"/>
                <w:szCs w:val="16"/>
                <w:lang w:val="es-CR" w:eastAsia="es-419"/>
              </w:rPr>
              <w:t>pH</w:t>
            </w:r>
          </w:p>
        </w:tc>
        <w:tc>
          <w:tcPr>
            <w:tcW w:w="908" w:type="dxa"/>
            <w:vMerge w:val="restart"/>
            <w:vAlign w:val="center"/>
          </w:tcPr>
          <w:p w:rsidRPr="0041576F" w:rsidR="008723C4" w:rsidP="00E62B07" w:rsidRDefault="008723C4" w14:paraId="66840ABB"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850" w:type="dxa"/>
            <w:vMerge w:val="restart"/>
            <w:vAlign w:val="center"/>
          </w:tcPr>
          <w:p w:rsidRPr="0041576F" w:rsidR="008723C4" w:rsidP="00E62B07" w:rsidRDefault="008723C4" w14:paraId="729C8AE9" w14:textId="77777777">
            <w:pPr>
              <w:spacing w:before="0"/>
              <w:jc w:val="left"/>
              <w:rPr>
                <w:rFonts w:ascii="Arial" w:hAnsi="Arial" w:cs="Arial"/>
                <w:sz w:val="16"/>
                <w:szCs w:val="16"/>
                <w:lang w:val="es-MX"/>
              </w:rPr>
            </w:pPr>
            <w:r w:rsidRPr="0041576F">
              <w:rPr>
                <w:rFonts w:ascii="Arial" w:hAnsi="Arial" w:cs="Arial"/>
                <w:sz w:val="16"/>
                <w:szCs w:val="16"/>
                <w:lang w:val="es-MX"/>
              </w:rPr>
              <w:t>CPS</w:t>
            </w:r>
          </w:p>
        </w:tc>
        <w:tc>
          <w:tcPr>
            <w:tcW w:w="1843" w:type="dxa"/>
            <w:vAlign w:val="center"/>
          </w:tcPr>
          <w:p w:rsidRPr="00E23C74" w:rsidR="008723C4" w:rsidP="00E62B07" w:rsidRDefault="008723C4" w14:paraId="7A8A0AD2" w14:textId="77777777">
            <w:pPr>
              <w:spacing w:before="0"/>
              <w:jc w:val="left"/>
              <w:rPr>
                <w:rFonts w:ascii="Arial" w:hAnsi="Arial" w:cs="Arial"/>
                <w:sz w:val="16"/>
                <w:szCs w:val="16"/>
                <w:lang w:val="es-MX"/>
              </w:rPr>
            </w:pPr>
            <w:r>
              <w:rPr>
                <w:rFonts w:ascii="Arial" w:hAnsi="Arial" w:cs="Arial"/>
                <w:sz w:val="16"/>
                <w:szCs w:val="16"/>
              </w:rPr>
              <w:t xml:space="preserve">Compra y uso de </w:t>
            </w:r>
            <w:r w:rsidRPr="00E23C74">
              <w:rPr>
                <w:rFonts w:ascii="Arial" w:hAnsi="Arial" w:cs="Arial"/>
                <w:sz w:val="16"/>
                <w:szCs w:val="16"/>
              </w:rPr>
              <w:t>productos de limpieza con menor impacto ambiental</w:t>
            </w:r>
          </w:p>
        </w:tc>
        <w:tc>
          <w:tcPr>
            <w:tcW w:w="283" w:type="dxa"/>
            <w:vAlign w:val="center"/>
          </w:tcPr>
          <w:p w:rsidRPr="0041576F" w:rsidR="008723C4" w:rsidP="00E62B07" w:rsidRDefault="008723C4" w14:paraId="1CCE160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8723C4" w:rsidP="00E62B07" w:rsidRDefault="008723C4" w14:paraId="292EAD4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8723C4" w:rsidP="00E62B07" w:rsidRDefault="008723C4" w14:paraId="7EBA6E3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8723C4" w:rsidP="00E62B07" w:rsidRDefault="008723C4" w14:paraId="5123CDC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8723C4" w:rsidP="00E62B07" w:rsidRDefault="008723C4" w14:paraId="659A77B3"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8723C4" w:rsidP="00E62B07" w:rsidRDefault="00393C3C" w14:paraId="71EF0C81" w14:textId="0984DDDA">
            <w:pPr>
              <w:spacing w:before="0"/>
              <w:jc w:val="left"/>
              <w:rPr>
                <w:rFonts w:ascii="Arial" w:hAnsi="Arial" w:cs="Arial"/>
                <w:sz w:val="16"/>
                <w:szCs w:val="16"/>
                <w:lang w:val="es-MX"/>
              </w:rPr>
            </w:pPr>
            <w:r>
              <w:rPr>
                <w:rFonts w:ascii="Arial" w:hAnsi="Arial" w:cs="Arial"/>
                <w:sz w:val="16"/>
                <w:szCs w:val="16"/>
                <w:lang w:val="es-MX"/>
              </w:rPr>
              <w:t>Por definir</w:t>
            </w:r>
          </w:p>
        </w:tc>
        <w:tc>
          <w:tcPr>
            <w:tcW w:w="1417" w:type="dxa"/>
            <w:vAlign w:val="center"/>
          </w:tcPr>
          <w:p w:rsidRPr="0041576F" w:rsidR="008723C4" w:rsidP="00E62B07" w:rsidRDefault="008723C4" w14:paraId="7ABFA214" w14:textId="77777777">
            <w:pPr>
              <w:spacing w:before="0"/>
              <w:jc w:val="left"/>
              <w:rPr>
                <w:rFonts w:ascii="Arial" w:hAnsi="Arial" w:cs="Arial"/>
                <w:sz w:val="16"/>
                <w:szCs w:val="16"/>
                <w:lang w:val="es-MX"/>
              </w:rPr>
            </w:pPr>
            <w:r>
              <w:rPr>
                <w:rFonts w:ascii="Arial" w:hAnsi="Arial" w:cs="Arial"/>
                <w:sz w:val="16"/>
                <w:szCs w:val="16"/>
                <w:lang w:val="es-MX"/>
              </w:rPr>
              <w:t>Servicios Generales</w:t>
            </w:r>
          </w:p>
        </w:tc>
      </w:tr>
      <w:tr w:rsidRPr="004672BC" w:rsidR="008723C4" w:rsidTr="00DD3072" w14:paraId="252EA544" w14:textId="77777777">
        <w:trPr>
          <w:trHeight w:val="61"/>
          <w:jc w:val="center"/>
        </w:trPr>
        <w:tc>
          <w:tcPr>
            <w:tcW w:w="1453" w:type="dxa"/>
            <w:vMerge/>
            <w:vAlign w:val="center"/>
          </w:tcPr>
          <w:p w:rsidRPr="0041576F" w:rsidR="008723C4" w:rsidP="00E62B07" w:rsidRDefault="008723C4" w14:paraId="05BF460A" w14:textId="77777777">
            <w:pPr>
              <w:spacing w:before="0"/>
              <w:jc w:val="left"/>
              <w:rPr>
                <w:rFonts w:ascii="Arial" w:hAnsi="Arial" w:cs="Arial"/>
                <w:color w:val="000000"/>
                <w:sz w:val="16"/>
                <w:szCs w:val="16"/>
                <w:lang w:val="es-MX"/>
              </w:rPr>
            </w:pPr>
          </w:p>
        </w:tc>
        <w:tc>
          <w:tcPr>
            <w:tcW w:w="1236" w:type="dxa"/>
            <w:vMerge/>
            <w:vAlign w:val="center"/>
          </w:tcPr>
          <w:p w:rsidRPr="0041576F" w:rsidR="008723C4" w:rsidP="00E62B07" w:rsidRDefault="008723C4" w14:paraId="15EE9A25" w14:textId="77777777">
            <w:pPr>
              <w:spacing w:before="0"/>
              <w:jc w:val="left"/>
              <w:rPr>
                <w:rFonts w:ascii="Arial" w:hAnsi="Arial" w:cs="Arial"/>
                <w:sz w:val="16"/>
                <w:szCs w:val="16"/>
                <w:lang w:val="es-MX"/>
              </w:rPr>
            </w:pPr>
          </w:p>
        </w:tc>
        <w:tc>
          <w:tcPr>
            <w:tcW w:w="1275" w:type="dxa"/>
            <w:vMerge/>
            <w:vAlign w:val="center"/>
          </w:tcPr>
          <w:p w:rsidRPr="0041576F" w:rsidR="008723C4" w:rsidP="00E62B07" w:rsidRDefault="008723C4" w14:paraId="7D9C2CDE" w14:textId="77777777">
            <w:pPr>
              <w:spacing w:before="0"/>
              <w:jc w:val="left"/>
              <w:rPr>
                <w:rFonts w:ascii="Arial" w:hAnsi="Arial" w:cs="Arial"/>
                <w:sz w:val="16"/>
                <w:szCs w:val="16"/>
                <w:highlight w:val="magenta"/>
                <w:lang w:val="es-MX"/>
              </w:rPr>
            </w:pPr>
          </w:p>
        </w:tc>
        <w:tc>
          <w:tcPr>
            <w:tcW w:w="993" w:type="dxa"/>
            <w:vMerge/>
            <w:vAlign w:val="center"/>
          </w:tcPr>
          <w:p w:rsidRPr="0041576F" w:rsidR="008723C4" w:rsidP="00E62B07" w:rsidRDefault="008723C4" w14:paraId="6B724006" w14:textId="77777777">
            <w:pPr>
              <w:spacing w:before="0"/>
              <w:jc w:val="center"/>
              <w:rPr>
                <w:rFonts w:ascii="Arial" w:hAnsi="Arial" w:cs="Arial"/>
                <w:sz w:val="16"/>
                <w:szCs w:val="16"/>
                <w:highlight w:val="magenta"/>
                <w:lang w:val="es-MX"/>
              </w:rPr>
            </w:pPr>
          </w:p>
        </w:tc>
        <w:tc>
          <w:tcPr>
            <w:tcW w:w="1065" w:type="dxa"/>
            <w:vAlign w:val="center"/>
          </w:tcPr>
          <w:p w:rsidRPr="009A561E" w:rsidR="008723C4" w:rsidP="3433B5F6" w:rsidRDefault="530F2791" w14:paraId="487914FC" w14:textId="66BFDC40">
            <w:pPr>
              <w:pStyle w:val="paragraph"/>
              <w:spacing w:before="0" w:beforeAutospacing="0" w:after="0" w:afterAutospacing="0"/>
              <w:jc w:val="center"/>
              <w:textAlignment w:val="baseline"/>
              <w:rPr>
                <w:rFonts w:ascii="Arial" w:hAnsi="Arial" w:cs="Arial"/>
                <w:sz w:val="16"/>
                <w:szCs w:val="16"/>
                <w:lang w:val="es-CR"/>
              </w:rPr>
            </w:pPr>
            <w:r w:rsidRPr="009A561E">
              <w:rPr>
                <w:rFonts w:ascii="Arial" w:hAnsi="Arial" w:cs="Arial"/>
                <w:sz w:val="16"/>
                <w:szCs w:val="16"/>
                <w:lang w:val="es-CR"/>
              </w:rPr>
              <w:t>89 (TEC)</w:t>
            </w:r>
          </w:p>
          <w:p w:rsidRPr="009A561E" w:rsidR="008723C4" w:rsidP="3433B5F6" w:rsidRDefault="530F2791" w14:paraId="3303462A" w14:textId="407B9553">
            <w:pPr>
              <w:pStyle w:val="paragraph"/>
              <w:spacing w:before="0" w:beforeAutospacing="0" w:after="0" w:afterAutospacing="0"/>
              <w:jc w:val="center"/>
              <w:textAlignment w:val="baseline"/>
              <w:rPr>
                <w:rFonts w:ascii="Arial" w:hAnsi="Arial" w:cs="Arial"/>
                <w:sz w:val="16"/>
                <w:szCs w:val="16"/>
                <w:lang w:val="es-CR"/>
              </w:rPr>
            </w:pPr>
            <w:r w:rsidRPr="009A561E">
              <w:rPr>
                <w:rFonts w:ascii="Arial" w:hAnsi="Arial" w:cs="Arial"/>
                <w:sz w:val="16"/>
                <w:szCs w:val="16"/>
                <w:lang w:val="es-CR"/>
              </w:rPr>
              <w:t>110(matanza)</w:t>
            </w:r>
          </w:p>
          <w:p w:rsidRPr="009A561E" w:rsidR="008723C4" w:rsidP="00604880" w:rsidRDefault="530F2791" w14:paraId="190F1E4B" w14:textId="4502A92F">
            <w:pPr>
              <w:pStyle w:val="paragraph"/>
              <w:spacing w:before="0" w:beforeAutospacing="0" w:after="0" w:afterAutospacing="0"/>
              <w:jc w:val="center"/>
              <w:textAlignment w:val="baseline"/>
              <w:rPr>
                <w:rFonts w:ascii="Arial" w:hAnsi="Arial" w:cs="Arial"/>
                <w:sz w:val="16"/>
                <w:szCs w:val="16"/>
                <w:lang w:val="es-CR"/>
              </w:rPr>
            </w:pPr>
            <w:r w:rsidRPr="009A561E">
              <w:rPr>
                <w:rFonts w:ascii="Arial" w:hAnsi="Arial" w:cs="Arial"/>
                <w:sz w:val="16"/>
                <w:szCs w:val="16"/>
                <w:lang w:val="es-CR"/>
              </w:rPr>
              <w:t>5 (porcina)</w:t>
            </w:r>
          </w:p>
        </w:tc>
        <w:tc>
          <w:tcPr>
            <w:tcW w:w="862" w:type="dxa"/>
            <w:vAlign w:val="center"/>
          </w:tcPr>
          <w:p w:rsidRPr="009A561E" w:rsidR="008723C4" w:rsidP="3433B5F6" w:rsidRDefault="63D2F8DC" w14:paraId="616BD26B" w14:textId="26575B7C">
            <w:pPr>
              <w:pStyle w:val="paragraph"/>
              <w:spacing w:before="0" w:beforeAutospacing="0" w:after="0" w:afterAutospacing="0"/>
              <w:jc w:val="center"/>
              <w:textAlignment w:val="baseline"/>
              <w:rPr>
                <w:rFonts w:ascii="Arial" w:hAnsi="Arial" w:cs="Arial"/>
                <w:sz w:val="16"/>
                <w:szCs w:val="16"/>
                <w:lang w:val="es-CR"/>
              </w:rPr>
            </w:pPr>
            <w:r w:rsidRPr="009A561E">
              <w:rPr>
                <w:rFonts w:ascii="Arial" w:hAnsi="Arial" w:cs="Arial"/>
                <w:sz w:val="16"/>
                <w:szCs w:val="16"/>
                <w:lang w:val="es-CR"/>
              </w:rPr>
              <w:t>m</w:t>
            </w:r>
            <w:r w:rsidRPr="009A561E">
              <w:rPr>
                <w:rFonts w:ascii="Arial" w:hAnsi="Arial" w:cs="Arial"/>
                <w:sz w:val="16"/>
                <w:szCs w:val="16"/>
                <w:vertAlign w:val="superscript"/>
                <w:lang w:val="es-CR"/>
              </w:rPr>
              <w:t>3</w:t>
            </w:r>
            <w:r w:rsidRPr="009A561E">
              <w:rPr>
                <w:rFonts w:ascii="Arial" w:hAnsi="Arial" w:cs="Arial"/>
                <w:sz w:val="16"/>
                <w:szCs w:val="16"/>
                <w:lang w:val="es-CR"/>
              </w:rPr>
              <w:t>/día</w:t>
            </w:r>
          </w:p>
          <w:p w:rsidRPr="009A561E" w:rsidR="008723C4" w:rsidP="3433B5F6" w:rsidRDefault="008723C4" w14:paraId="7409DD50" w14:textId="7866DA8F">
            <w:pPr>
              <w:pStyle w:val="paragraph"/>
              <w:spacing w:before="0" w:beforeAutospacing="0" w:after="0" w:afterAutospacing="0"/>
              <w:jc w:val="center"/>
              <w:textAlignment w:val="baseline"/>
              <w:rPr>
                <w:highlight w:val="yellow"/>
                <w:lang w:val="es-CR"/>
              </w:rPr>
            </w:pPr>
          </w:p>
        </w:tc>
        <w:tc>
          <w:tcPr>
            <w:tcW w:w="908" w:type="dxa"/>
            <w:vMerge/>
            <w:vAlign w:val="center"/>
          </w:tcPr>
          <w:p w:rsidRPr="0041576F" w:rsidR="008723C4" w:rsidP="00E62B07" w:rsidRDefault="008723C4" w14:paraId="397C3D80" w14:textId="77777777">
            <w:pPr>
              <w:spacing w:before="0"/>
              <w:jc w:val="center"/>
              <w:rPr>
                <w:rFonts w:ascii="Arial" w:hAnsi="Arial" w:cs="Arial"/>
                <w:sz w:val="16"/>
                <w:szCs w:val="16"/>
                <w:lang w:val="es-MX"/>
              </w:rPr>
            </w:pPr>
          </w:p>
        </w:tc>
        <w:tc>
          <w:tcPr>
            <w:tcW w:w="850" w:type="dxa"/>
            <w:vMerge/>
            <w:vAlign w:val="center"/>
          </w:tcPr>
          <w:p w:rsidRPr="0041576F" w:rsidR="008723C4" w:rsidP="00E62B07" w:rsidRDefault="008723C4" w14:paraId="6E501FA7" w14:textId="77777777">
            <w:pPr>
              <w:spacing w:before="0"/>
              <w:jc w:val="left"/>
              <w:rPr>
                <w:rFonts w:ascii="Arial" w:hAnsi="Arial" w:cs="Arial"/>
                <w:sz w:val="16"/>
                <w:szCs w:val="16"/>
                <w:lang w:val="es-MX"/>
              </w:rPr>
            </w:pPr>
          </w:p>
        </w:tc>
        <w:tc>
          <w:tcPr>
            <w:tcW w:w="1843" w:type="dxa"/>
            <w:vAlign w:val="center"/>
          </w:tcPr>
          <w:p w:rsidRPr="0041576F" w:rsidR="008723C4" w:rsidP="00E62B07" w:rsidRDefault="008723C4" w14:paraId="12DB46CD" w14:textId="77777777">
            <w:pPr>
              <w:spacing w:before="0"/>
              <w:jc w:val="left"/>
              <w:rPr>
                <w:rFonts w:ascii="Arial" w:hAnsi="Arial" w:cs="Arial"/>
                <w:sz w:val="16"/>
                <w:szCs w:val="16"/>
                <w:lang w:val="es-MX"/>
              </w:rPr>
            </w:pPr>
            <w:r>
              <w:rPr>
                <w:rFonts w:ascii="Arial" w:hAnsi="Arial" w:cs="Arial"/>
                <w:sz w:val="16"/>
                <w:szCs w:val="16"/>
                <w:lang w:val="es-MX"/>
              </w:rPr>
              <w:t xml:space="preserve">Contratación de operación y mantenimiento de la PTAR del TEC (incluyendo extracción de lodos) </w:t>
            </w:r>
          </w:p>
        </w:tc>
        <w:tc>
          <w:tcPr>
            <w:tcW w:w="283" w:type="dxa"/>
            <w:vAlign w:val="center"/>
          </w:tcPr>
          <w:p w:rsidRPr="0041576F" w:rsidR="008723C4" w:rsidP="00E62B07" w:rsidRDefault="008723C4" w14:paraId="0137E72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8723C4" w:rsidP="00E62B07" w:rsidRDefault="008723C4" w14:paraId="58AAFA3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8723C4" w:rsidP="00E62B07" w:rsidRDefault="008723C4" w14:paraId="324CE06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8723C4" w:rsidP="00E62B07" w:rsidRDefault="008723C4" w14:paraId="4A4A847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8723C4" w:rsidP="00E62B07" w:rsidRDefault="008723C4" w14:paraId="27C9E03E"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Merge w:val="restart"/>
            <w:vAlign w:val="center"/>
          </w:tcPr>
          <w:p w:rsidRPr="0041576F" w:rsidR="008723C4" w:rsidP="00E62B07" w:rsidRDefault="008723C4" w14:paraId="06AC77C7" w14:textId="493FAF77">
            <w:pPr>
              <w:spacing w:before="0"/>
              <w:jc w:val="left"/>
              <w:rPr>
                <w:rFonts w:ascii="Arial" w:hAnsi="Arial" w:cs="Arial"/>
                <w:sz w:val="16"/>
                <w:szCs w:val="16"/>
                <w:lang w:val="es-MX"/>
              </w:rPr>
            </w:pPr>
            <w:r>
              <w:rPr>
                <w:rFonts w:ascii="Arial" w:hAnsi="Arial" w:cs="Arial"/>
                <w:sz w:val="16"/>
                <w:szCs w:val="16"/>
                <w:lang w:val="es-MX"/>
              </w:rPr>
              <w:t xml:space="preserve">90 000 000 </w:t>
            </w:r>
          </w:p>
        </w:tc>
        <w:tc>
          <w:tcPr>
            <w:tcW w:w="1417" w:type="dxa"/>
            <w:vMerge w:val="restart"/>
            <w:vAlign w:val="center"/>
          </w:tcPr>
          <w:p w:rsidRPr="0041576F" w:rsidR="008723C4" w:rsidP="00E62B07" w:rsidRDefault="008723C4" w14:paraId="217BCB30" w14:textId="77777777">
            <w:pPr>
              <w:spacing w:before="0"/>
              <w:jc w:val="left"/>
              <w:rPr>
                <w:rFonts w:ascii="Arial" w:hAnsi="Arial" w:cs="Arial"/>
                <w:sz w:val="16"/>
                <w:szCs w:val="16"/>
                <w:lang w:val="es-MX"/>
              </w:rPr>
            </w:pPr>
            <w:r>
              <w:rPr>
                <w:rFonts w:ascii="Arial" w:hAnsi="Arial" w:cs="Arial"/>
                <w:sz w:val="16"/>
                <w:szCs w:val="16"/>
                <w:lang w:val="es-MX"/>
              </w:rPr>
              <w:t>Servicios Generales</w:t>
            </w:r>
          </w:p>
        </w:tc>
      </w:tr>
      <w:tr w:rsidRPr="004672BC" w:rsidR="00FC4296" w:rsidTr="00DD3072" w14:paraId="71148F8F" w14:textId="77777777">
        <w:trPr>
          <w:trHeight w:val="294"/>
          <w:jc w:val="center"/>
        </w:trPr>
        <w:tc>
          <w:tcPr>
            <w:tcW w:w="1453" w:type="dxa"/>
            <w:vMerge/>
            <w:vAlign w:val="center"/>
          </w:tcPr>
          <w:p w:rsidRPr="0041576F" w:rsidR="00FC4296" w:rsidP="00FC4296" w:rsidRDefault="00FC4296" w14:paraId="0986D75B"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150073A3"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4D60E2D2"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18EA6B62" w14:textId="77777777">
            <w:pPr>
              <w:spacing w:before="0"/>
              <w:jc w:val="center"/>
              <w:rPr>
                <w:rFonts w:ascii="Arial" w:hAnsi="Arial" w:cs="Arial"/>
                <w:sz w:val="16"/>
                <w:szCs w:val="16"/>
                <w:highlight w:val="magenta"/>
                <w:lang w:val="es-MX"/>
              </w:rPr>
            </w:pPr>
          </w:p>
        </w:tc>
        <w:tc>
          <w:tcPr>
            <w:tcW w:w="1065" w:type="dxa"/>
            <w:vAlign w:val="center"/>
          </w:tcPr>
          <w:p w:rsidRPr="009A561E" w:rsidR="00FC4296" w:rsidP="3433B5F6" w:rsidRDefault="30073899" w14:paraId="194FCEDB" w14:textId="3CA1702C">
            <w:pPr>
              <w:pStyle w:val="paragraph"/>
              <w:spacing w:before="0" w:beforeAutospacing="0" w:after="0" w:afterAutospacing="0"/>
              <w:jc w:val="center"/>
              <w:textAlignment w:val="baseline"/>
              <w:rPr>
                <w:lang w:val="es-CR"/>
              </w:rPr>
            </w:pPr>
            <w:r w:rsidRPr="009A561E">
              <w:rPr>
                <w:rFonts w:ascii="Arial" w:hAnsi="Arial" w:cs="Arial"/>
                <w:sz w:val="16"/>
                <w:szCs w:val="16"/>
                <w:lang w:val="es-CR" w:eastAsia="es-419"/>
              </w:rPr>
              <w:t>31,2</w:t>
            </w:r>
            <w:r w:rsidRPr="009A561E" w:rsidR="620FA509">
              <w:rPr>
                <w:rFonts w:ascii="Arial" w:hAnsi="Arial" w:cs="Arial"/>
                <w:sz w:val="16"/>
                <w:szCs w:val="16"/>
                <w:lang w:val="es-CR" w:eastAsia="es-419"/>
              </w:rPr>
              <w:t xml:space="preserve"> (TEC)</w:t>
            </w:r>
          </w:p>
          <w:p w:rsidRPr="009A561E" w:rsidR="00FC4296" w:rsidP="3433B5F6" w:rsidRDefault="605604EF" w14:paraId="393151F8" w14:textId="2D6DBF4B">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27,4 </w:t>
            </w:r>
            <w:r w:rsidRPr="009A561E" w:rsidR="15E62687">
              <w:rPr>
                <w:rFonts w:ascii="Arial" w:hAnsi="Arial" w:cs="Arial"/>
                <w:sz w:val="16"/>
                <w:szCs w:val="16"/>
                <w:lang w:val="es-CR" w:eastAsia="es-419"/>
              </w:rPr>
              <w:t>(matanza)</w:t>
            </w:r>
          </w:p>
          <w:p w:rsidRPr="009A561E" w:rsidR="00FC4296" w:rsidP="3433B5F6" w:rsidRDefault="7327C4CF" w14:paraId="742640F3" w14:textId="5D6246DC">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28,9 </w:t>
            </w:r>
            <w:r w:rsidRPr="009A561E" w:rsidR="15E62687">
              <w:rPr>
                <w:rFonts w:ascii="Arial" w:hAnsi="Arial" w:cs="Arial"/>
                <w:sz w:val="16"/>
                <w:szCs w:val="16"/>
                <w:lang w:val="es-CR" w:eastAsia="es-419"/>
              </w:rPr>
              <w:t>(porcina)</w:t>
            </w:r>
          </w:p>
        </w:tc>
        <w:tc>
          <w:tcPr>
            <w:tcW w:w="862" w:type="dxa"/>
            <w:vAlign w:val="center"/>
          </w:tcPr>
          <w:p w:rsidRPr="009A561E" w:rsidR="00FC4296" w:rsidP="00FC4296" w:rsidRDefault="00FC4296" w14:paraId="7A96ACE0" w14:textId="008C0D29">
            <w:pPr>
              <w:pStyle w:val="paragraph"/>
              <w:spacing w:before="0" w:beforeAutospacing="0" w:after="0" w:afterAutospacing="0"/>
              <w:jc w:val="center"/>
              <w:textAlignment w:val="baseline"/>
              <w:rPr>
                <w:rStyle w:val="normaltextrun"/>
                <w:rFonts w:ascii="Arial" w:hAnsi="Arial" w:cs="Arial"/>
                <w:sz w:val="16"/>
                <w:szCs w:val="16"/>
                <w:lang w:val="es-CR"/>
              </w:rPr>
            </w:pPr>
            <w:r w:rsidRPr="009A561E">
              <w:rPr>
                <w:rFonts w:ascii="Arial" w:hAnsi="Arial" w:cs="Arial"/>
                <w:sz w:val="16"/>
                <w:szCs w:val="16"/>
                <w:lang w:val="es-CR" w:eastAsia="es-419"/>
              </w:rPr>
              <w:t>°C</w:t>
            </w:r>
          </w:p>
        </w:tc>
        <w:tc>
          <w:tcPr>
            <w:tcW w:w="908" w:type="dxa"/>
            <w:vMerge/>
            <w:vAlign w:val="center"/>
          </w:tcPr>
          <w:p w:rsidRPr="0041576F" w:rsidR="00FC4296" w:rsidP="00FC4296" w:rsidRDefault="00FC4296" w14:paraId="0172FE4C" w14:textId="77777777">
            <w:pPr>
              <w:spacing w:before="0"/>
              <w:jc w:val="center"/>
              <w:rPr>
                <w:rFonts w:ascii="Arial" w:hAnsi="Arial" w:cs="Arial"/>
                <w:sz w:val="16"/>
                <w:szCs w:val="16"/>
                <w:lang w:val="es-MX"/>
              </w:rPr>
            </w:pPr>
          </w:p>
        </w:tc>
        <w:tc>
          <w:tcPr>
            <w:tcW w:w="850" w:type="dxa"/>
            <w:vMerge/>
            <w:vAlign w:val="center"/>
          </w:tcPr>
          <w:p w:rsidRPr="0041576F" w:rsidR="00FC4296" w:rsidP="00FC4296" w:rsidRDefault="00FC4296" w14:paraId="339252E5" w14:textId="77777777">
            <w:pPr>
              <w:spacing w:before="0"/>
              <w:jc w:val="left"/>
              <w:rPr>
                <w:rFonts w:ascii="Arial" w:hAnsi="Arial" w:cs="Arial"/>
                <w:sz w:val="16"/>
                <w:szCs w:val="16"/>
                <w:lang w:val="es-MX"/>
              </w:rPr>
            </w:pPr>
          </w:p>
        </w:tc>
        <w:tc>
          <w:tcPr>
            <w:tcW w:w="1843" w:type="dxa"/>
            <w:vAlign w:val="center"/>
          </w:tcPr>
          <w:p w:rsidR="00FC4296" w:rsidP="00FC4296" w:rsidRDefault="00FC4296" w14:paraId="0F82F842" w14:textId="77777777">
            <w:pPr>
              <w:spacing w:before="0"/>
              <w:jc w:val="left"/>
              <w:rPr>
                <w:rFonts w:ascii="Arial" w:hAnsi="Arial" w:cs="Arial"/>
                <w:sz w:val="16"/>
                <w:szCs w:val="16"/>
                <w:lang w:val="es-MX"/>
              </w:rPr>
            </w:pPr>
            <w:r>
              <w:rPr>
                <w:rFonts w:ascii="Arial" w:hAnsi="Arial" w:cs="Arial"/>
                <w:sz w:val="16"/>
                <w:szCs w:val="16"/>
                <w:lang w:val="es-MX"/>
              </w:rPr>
              <w:t>Contratación de extracción de lodos de PTAR de Planta de Matanza</w:t>
            </w:r>
          </w:p>
        </w:tc>
        <w:tc>
          <w:tcPr>
            <w:tcW w:w="283" w:type="dxa"/>
            <w:vAlign w:val="center"/>
          </w:tcPr>
          <w:p w:rsidRPr="00E23C74" w:rsidR="00FC4296" w:rsidP="00FC4296" w:rsidRDefault="00FC4296" w14:paraId="2E7AAB8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FC4296" w:rsidP="00FC4296" w:rsidRDefault="00FC4296" w14:paraId="3312DD9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FC4296" w:rsidP="00FC4296" w:rsidRDefault="00FC4296" w14:paraId="75CC3BB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FC4296" w:rsidP="00FC4296" w:rsidRDefault="00FC4296" w14:paraId="371AD63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00FC4296" w:rsidP="00FC4296" w:rsidRDefault="00FC4296" w14:paraId="1B990D92"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Merge/>
            <w:vAlign w:val="center"/>
          </w:tcPr>
          <w:p w:rsidRPr="0041576F" w:rsidR="00FC4296" w:rsidP="00FC4296" w:rsidRDefault="00FC4296" w14:paraId="59AA4ABE" w14:textId="77777777">
            <w:pPr>
              <w:spacing w:before="0"/>
              <w:jc w:val="left"/>
              <w:rPr>
                <w:rFonts w:ascii="Arial" w:hAnsi="Arial" w:cs="Arial"/>
                <w:sz w:val="16"/>
                <w:szCs w:val="16"/>
                <w:lang w:val="es-MX"/>
              </w:rPr>
            </w:pPr>
          </w:p>
        </w:tc>
        <w:tc>
          <w:tcPr>
            <w:tcW w:w="1417" w:type="dxa"/>
            <w:vMerge/>
            <w:vAlign w:val="center"/>
          </w:tcPr>
          <w:p w:rsidRPr="0041576F" w:rsidR="00FC4296" w:rsidP="00FC4296" w:rsidRDefault="00FC4296" w14:paraId="75023768" w14:textId="77777777">
            <w:pPr>
              <w:spacing w:before="0"/>
              <w:jc w:val="left"/>
              <w:rPr>
                <w:rFonts w:ascii="Arial" w:hAnsi="Arial" w:cs="Arial"/>
                <w:sz w:val="16"/>
                <w:szCs w:val="16"/>
                <w:lang w:val="es-MX"/>
              </w:rPr>
            </w:pPr>
          </w:p>
        </w:tc>
      </w:tr>
      <w:tr w:rsidRPr="004672BC" w:rsidR="00FC4296" w:rsidTr="00DD3072" w14:paraId="619C8C65" w14:textId="77777777">
        <w:trPr>
          <w:trHeight w:val="61"/>
          <w:jc w:val="center"/>
        </w:trPr>
        <w:tc>
          <w:tcPr>
            <w:tcW w:w="1453" w:type="dxa"/>
            <w:vMerge/>
            <w:vAlign w:val="center"/>
          </w:tcPr>
          <w:p w:rsidRPr="0041576F" w:rsidR="00FC4296" w:rsidP="00FC4296" w:rsidRDefault="00FC4296" w14:paraId="3CD447AD"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36CE92E3"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2DE5DC8B"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664A7E4F" w14:textId="77777777">
            <w:pPr>
              <w:spacing w:before="0"/>
              <w:jc w:val="center"/>
              <w:rPr>
                <w:rFonts w:ascii="Arial" w:hAnsi="Arial" w:cs="Arial"/>
                <w:sz w:val="16"/>
                <w:szCs w:val="16"/>
                <w:highlight w:val="magenta"/>
                <w:lang w:val="es-MX"/>
              </w:rPr>
            </w:pPr>
          </w:p>
        </w:tc>
        <w:tc>
          <w:tcPr>
            <w:tcW w:w="1065" w:type="dxa"/>
            <w:vAlign w:val="center"/>
          </w:tcPr>
          <w:p w:rsidRPr="009A561E" w:rsidR="00FC4296" w:rsidP="3433B5F6" w:rsidRDefault="1F141FA7" w14:paraId="65DF9309" w14:textId="477A4CB5">
            <w:pPr>
              <w:pStyle w:val="paragraph"/>
              <w:spacing w:before="0" w:beforeAutospacing="0" w:after="0" w:afterAutospacing="0"/>
              <w:jc w:val="center"/>
              <w:textAlignment w:val="baseline"/>
              <w:rPr>
                <w:lang w:val="es-CR"/>
              </w:rPr>
            </w:pPr>
            <w:r w:rsidRPr="009A561E">
              <w:rPr>
                <w:rFonts w:ascii="Arial" w:hAnsi="Arial" w:cs="Arial"/>
                <w:sz w:val="16"/>
                <w:szCs w:val="16"/>
                <w:lang w:val="es-CR" w:eastAsia="es-419"/>
              </w:rPr>
              <w:t>52</w:t>
            </w:r>
            <w:r w:rsidRPr="009A561E" w:rsidR="30073899">
              <w:rPr>
                <w:rFonts w:ascii="Arial" w:hAnsi="Arial" w:cs="Arial"/>
                <w:sz w:val="16"/>
                <w:szCs w:val="16"/>
                <w:lang w:val="es-CR" w:eastAsia="es-419"/>
              </w:rPr>
              <w:t>,0</w:t>
            </w:r>
            <w:r w:rsidRPr="009A561E" w:rsidR="7145EF5F">
              <w:rPr>
                <w:rFonts w:ascii="Arial" w:hAnsi="Arial" w:cs="Arial"/>
                <w:sz w:val="16"/>
                <w:szCs w:val="16"/>
                <w:lang w:val="es-CR" w:eastAsia="es-419"/>
              </w:rPr>
              <w:t xml:space="preserve"> (TEC)</w:t>
            </w:r>
          </w:p>
          <w:p w:rsidRPr="009A561E" w:rsidR="00FC4296" w:rsidP="3433B5F6" w:rsidRDefault="42670FE5" w14:paraId="1058CC14" w14:textId="588BE208">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139 </w:t>
            </w:r>
            <w:r w:rsidRPr="009A561E" w:rsidR="0266E0E1">
              <w:rPr>
                <w:rFonts w:ascii="Arial" w:hAnsi="Arial" w:cs="Arial"/>
                <w:sz w:val="16"/>
                <w:szCs w:val="16"/>
                <w:lang w:val="es-CR" w:eastAsia="es-419"/>
              </w:rPr>
              <w:t>(matanza)</w:t>
            </w:r>
          </w:p>
          <w:p w:rsidRPr="009A561E" w:rsidR="00FC4296" w:rsidP="3433B5F6" w:rsidRDefault="5B54BCA2" w14:paraId="52DC9748" w14:textId="743A8F03">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44 </w:t>
            </w:r>
            <w:r w:rsidRPr="009A561E" w:rsidR="0266E0E1">
              <w:rPr>
                <w:rFonts w:ascii="Arial" w:hAnsi="Arial" w:cs="Arial"/>
                <w:sz w:val="16"/>
                <w:szCs w:val="16"/>
                <w:lang w:val="es-CR" w:eastAsia="es-419"/>
              </w:rPr>
              <w:t>(porcina)</w:t>
            </w:r>
          </w:p>
        </w:tc>
        <w:tc>
          <w:tcPr>
            <w:tcW w:w="862" w:type="dxa"/>
            <w:vAlign w:val="center"/>
          </w:tcPr>
          <w:p w:rsidRPr="009A561E" w:rsidR="00FC4296" w:rsidP="00FC4296" w:rsidRDefault="00FC4296" w14:paraId="73A48549" w14:textId="4222CBBD">
            <w:pPr>
              <w:pStyle w:val="paragraph"/>
              <w:spacing w:before="0" w:beforeAutospacing="0" w:after="0" w:afterAutospacing="0"/>
              <w:jc w:val="center"/>
              <w:textAlignment w:val="baseline"/>
              <w:rPr>
                <w:rFonts w:ascii="Arial" w:hAnsi="Arial" w:cs="Arial"/>
                <w:sz w:val="16"/>
                <w:szCs w:val="16"/>
                <w:lang w:val="es-CR"/>
              </w:rPr>
            </w:pPr>
            <w:r w:rsidRPr="009A561E">
              <w:rPr>
                <w:rFonts w:ascii="Arial" w:hAnsi="Arial" w:cs="Arial"/>
                <w:sz w:val="16"/>
                <w:szCs w:val="16"/>
                <w:lang w:val="es-CR" w:eastAsia="es-419"/>
              </w:rPr>
              <w:t>mg DBO/L</w:t>
            </w:r>
          </w:p>
        </w:tc>
        <w:tc>
          <w:tcPr>
            <w:tcW w:w="908" w:type="dxa"/>
            <w:vMerge/>
            <w:vAlign w:val="center"/>
          </w:tcPr>
          <w:p w:rsidRPr="0041576F" w:rsidR="00FC4296" w:rsidP="00FC4296" w:rsidRDefault="00FC4296" w14:paraId="099A4373" w14:textId="77777777">
            <w:pPr>
              <w:spacing w:before="0"/>
              <w:jc w:val="center"/>
              <w:rPr>
                <w:rFonts w:ascii="Arial" w:hAnsi="Arial" w:cs="Arial"/>
                <w:sz w:val="16"/>
                <w:szCs w:val="16"/>
                <w:lang w:val="es-MX"/>
              </w:rPr>
            </w:pPr>
          </w:p>
        </w:tc>
        <w:tc>
          <w:tcPr>
            <w:tcW w:w="850" w:type="dxa"/>
            <w:vMerge/>
            <w:vAlign w:val="center"/>
          </w:tcPr>
          <w:p w:rsidRPr="0041576F" w:rsidR="00FC4296" w:rsidP="00FC4296" w:rsidRDefault="00FC4296" w14:paraId="7E1A450D" w14:textId="77777777">
            <w:pPr>
              <w:spacing w:before="0"/>
              <w:jc w:val="left"/>
              <w:rPr>
                <w:rFonts w:ascii="Arial" w:hAnsi="Arial" w:cs="Arial"/>
                <w:sz w:val="16"/>
                <w:szCs w:val="16"/>
                <w:lang w:val="es-MX"/>
              </w:rPr>
            </w:pPr>
          </w:p>
        </w:tc>
        <w:tc>
          <w:tcPr>
            <w:tcW w:w="1843" w:type="dxa"/>
            <w:vAlign w:val="center"/>
          </w:tcPr>
          <w:p w:rsidRPr="0041576F" w:rsidR="00FC4296" w:rsidP="00FC4296" w:rsidRDefault="00FC4296" w14:paraId="50D7FF5B" w14:textId="77777777">
            <w:pPr>
              <w:spacing w:before="0"/>
              <w:jc w:val="left"/>
              <w:rPr>
                <w:rFonts w:ascii="Arial" w:hAnsi="Arial" w:cs="Arial"/>
                <w:sz w:val="16"/>
                <w:szCs w:val="16"/>
                <w:lang w:val="es-MX"/>
              </w:rPr>
            </w:pPr>
            <w:r>
              <w:rPr>
                <w:rFonts w:ascii="Arial" w:hAnsi="Arial" w:cs="Arial"/>
                <w:sz w:val="16"/>
                <w:szCs w:val="16"/>
                <w:lang w:val="es-MX"/>
              </w:rPr>
              <w:t xml:space="preserve">Contratación de análisis de vertido de las 3 PTAR </w:t>
            </w:r>
          </w:p>
        </w:tc>
        <w:tc>
          <w:tcPr>
            <w:tcW w:w="283" w:type="dxa"/>
            <w:vAlign w:val="center"/>
          </w:tcPr>
          <w:p w:rsidRPr="0041576F" w:rsidR="00FC4296" w:rsidP="00FC4296" w:rsidRDefault="00FC4296" w14:paraId="096C14D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12671F5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192B2EA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28A92D1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7D3360DB"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FC4296" w:rsidP="00FC4296" w:rsidRDefault="00FC4296" w14:paraId="3717B6C8"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417" w:type="dxa"/>
            <w:vAlign w:val="center"/>
          </w:tcPr>
          <w:p w:rsidRPr="0041576F" w:rsidR="00FC4296" w:rsidP="00FC4296" w:rsidRDefault="00FC4296" w14:paraId="23CBEF00" w14:textId="77777777">
            <w:pPr>
              <w:spacing w:before="0"/>
              <w:jc w:val="left"/>
              <w:rPr>
                <w:rFonts w:ascii="Arial" w:hAnsi="Arial" w:cs="Arial"/>
                <w:sz w:val="16"/>
                <w:szCs w:val="16"/>
                <w:lang w:val="es-MX"/>
              </w:rPr>
            </w:pPr>
            <w:r>
              <w:rPr>
                <w:rFonts w:ascii="Arial" w:hAnsi="Arial" w:cs="Arial"/>
                <w:sz w:val="16"/>
                <w:szCs w:val="16"/>
                <w:lang w:val="es-MX"/>
              </w:rPr>
              <w:t>PPA/Dirección Campus/GASEL</w:t>
            </w:r>
          </w:p>
        </w:tc>
      </w:tr>
      <w:tr w:rsidRPr="004672BC" w:rsidR="00FC4296" w:rsidTr="00DD3072" w14:paraId="2FF92E6C" w14:textId="77777777">
        <w:trPr>
          <w:trHeight w:val="61"/>
          <w:jc w:val="center"/>
        </w:trPr>
        <w:tc>
          <w:tcPr>
            <w:tcW w:w="1453" w:type="dxa"/>
            <w:vMerge/>
            <w:vAlign w:val="center"/>
          </w:tcPr>
          <w:p w:rsidRPr="0041576F" w:rsidR="00FC4296" w:rsidP="00FC4296" w:rsidRDefault="00FC4296" w14:paraId="4DC2DDC6"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47C2E206"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1A65EC01"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531BA473" w14:textId="77777777">
            <w:pPr>
              <w:spacing w:before="0"/>
              <w:jc w:val="center"/>
              <w:rPr>
                <w:rFonts w:ascii="Arial" w:hAnsi="Arial" w:cs="Arial"/>
                <w:sz w:val="16"/>
                <w:szCs w:val="16"/>
                <w:highlight w:val="magenta"/>
                <w:lang w:val="es-MX"/>
              </w:rPr>
            </w:pPr>
          </w:p>
        </w:tc>
        <w:tc>
          <w:tcPr>
            <w:tcW w:w="1065" w:type="dxa"/>
            <w:vAlign w:val="center"/>
          </w:tcPr>
          <w:p w:rsidRPr="009A561E" w:rsidR="00FC4296" w:rsidP="3433B5F6" w:rsidRDefault="30073899" w14:paraId="66F9CB19" w14:textId="553265B4">
            <w:pPr>
              <w:pStyle w:val="paragraph"/>
              <w:spacing w:before="0" w:beforeAutospacing="0" w:after="0" w:afterAutospacing="0"/>
              <w:jc w:val="center"/>
              <w:textAlignment w:val="baseline"/>
              <w:rPr>
                <w:lang w:val="es-CR"/>
              </w:rPr>
            </w:pPr>
            <w:r w:rsidRPr="009A561E">
              <w:rPr>
                <w:rFonts w:ascii="Arial" w:hAnsi="Arial" w:cs="Arial"/>
                <w:sz w:val="16"/>
                <w:szCs w:val="16"/>
                <w:lang w:val="es-CR" w:eastAsia="es-419"/>
              </w:rPr>
              <w:t>158,0</w:t>
            </w:r>
            <w:r w:rsidRPr="009A561E" w:rsidR="6808420C">
              <w:rPr>
                <w:rFonts w:ascii="Arial" w:hAnsi="Arial" w:cs="Arial"/>
                <w:sz w:val="16"/>
                <w:szCs w:val="16"/>
                <w:lang w:val="es-CR" w:eastAsia="es-419"/>
              </w:rPr>
              <w:t>(TEC</w:t>
            </w:r>
          </w:p>
          <w:p w:rsidRPr="009A561E" w:rsidR="00FC4296" w:rsidP="3433B5F6" w:rsidRDefault="004A2932" w14:paraId="5877DCAC" w14:textId="6AFCA423">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415 </w:t>
            </w:r>
            <w:r w:rsidRPr="009A561E" w:rsidR="3EA29A4A">
              <w:rPr>
                <w:rFonts w:ascii="Arial" w:hAnsi="Arial" w:cs="Arial"/>
                <w:sz w:val="16"/>
                <w:szCs w:val="16"/>
                <w:lang w:val="es-CR" w:eastAsia="es-419"/>
              </w:rPr>
              <w:t>(matanza)</w:t>
            </w:r>
          </w:p>
          <w:p w:rsidRPr="009A561E" w:rsidR="00FC4296" w:rsidP="3433B5F6" w:rsidRDefault="15C3B475" w14:paraId="6680B18F" w14:textId="2A3CA3B4">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180 </w:t>
            </w:r>
            <w:r w:rsidRPr="009A561E" w:rsidR="3EA29A4A">
              <w:rPr>
                <w:rFonts w:ascii="Arial" w:hAnsi="Arial" w:cs="Arial"/>
                <w:sz w:val="16"/>
                <w:szCs w:val="16"/>
                <w:lang w:val="es-CR" w:eastAsia="es-419"/>
              </w:rPr>
              <w:t>(porcina)</w:t>
            </w:r>
          </w:p>
        </w:tc>
        <w:tc>
          <w:tcPr>
            <w:tcW w:w="862" w:type="dxa"/>
            <w:vAlign w:val="center"/>
          </w:tcPr>
          <w:p w:rsidRPr="009A561E" w:rsidR="00FC4296" w:rsidP="00FC4296" w:rsidRDefault="00FC4296" w14:paraId="7228965C" w14:textId="28056CB0">
            <w:pPr>
              <w:pStyle w:val="paragraph"/>
              <w:spacing w:before="0" w:beforeAutospacing="0" w:after="0" w:afterAutospacing="0"/>
              <w:jc w:val="center"/>
              <w:textAlignment w:val="baseline"/>
              <w:rPr>
                <w:rFonts w:ascii="Arial" w:hAnsi="Arial" w:cs="Arial"/>
                <w:sz w:val="16"/>
                <w:szCs w:val="16"/>
                <w:lang w:val="es-CR"/>
              </w:rPr>
            </w:pPr>
            <w:r w:rsidRPr="009A561E">
              <w:rPr>
                <w:rFonts w:ascii="Arial" w:hAnsi="Arial" w:cs="Arial"/>
                <w:sz w:val="16"/>
                <w:szCs w:val="16"/>
                <w:lang w:val="es-CR" w:eastAsia="es-419"/>
              </w:rPr>
              <w:t>mg DQO/L</w:t>
            </w:r>
          </w:p>
        </w:tc>
        <w:tc>
          <w:tcPr>
            <w:tcW w:w="908" w:type="dxa"/>
            <w:vMerge/>
            <w:vAlign w:val="center"/>
          </w:tcPr>
          <w:p w:rsidRPr="0041576F" w:rsidR="00FC4296" w:rsidP="00FC4296" w:rsidRDefault="00FC4296" w14:paraId="1A1D3857" w14:textId="77777777">
            <w:pPr>
              <w:spacing w:before="0"/>
              <w:jc w:val="center"/>
              <w:rPr>
                <w:rFonts w:ascii="Arial" w:hAnsi="Arial" w:cs="Arial"/>
                <w:sz w:val="16"/>
                <w:szCs w:val="16"/>
                <w:lang w:val="es-MX"/>
              </w:rPr>
            </w:pPr>
          </w:p>
        </w:tc>
        <w:tc>
          <w:tcPr>
            <w:tcW w:w="850" w:type="dxa"/>
            <w:vMerge w:val="restart"/>
            <w:vAlign w:val="center"/>
          </w:tcPr>
          <w:p w:rsidRPr="0045552A" w:rsidR="00FC4296" w:rsidP="00FC4296" w:rsidRDefault="00FC4296" w14:paraId="6E073140" w14:textId="77777777">
            <w:pPr>
              <w:spacing w:before="0"/>
              <w:jc w:val="center"/>
              <w:rPr>
                <w:rFonts w:ascii="Arial" w:hAnsi="Arial" w:cs="Arial"/>
                <w:sz w:val="16"/>
                <w:szCs w:val="16"/>
                <w:lang w:val="es-MX"/>
              </w:rPr>
            </w:pPr>
            <w:r w:rsidRPr="0041576F">
              <w:rPr>
                <w:rFonts w:ascii="Arial" w:hAnsi="Arial" w:cs="Arial"/>
                <w:sz w:val="16"/>
                <w:szCs w:val="16"/>
                <w:lang w:val="es-MX"/>
              </w:rPr>
              <w:t>BP</w:t>
            </w:r>
          </w:p>
        </w:tc>
        <w:tc>
          <w:tcPr>
            <w:tcW w:w="1843" w:type="dxa"/>
            <w:vAlign w:val="center"/>
          </w:tcPr>
          <w:p w:rsidRPr="0041576F" w:rsidR="00FC4296" w:rsidP="00FC4296" w:rsidRDefault="00FC4296" w14:paraId="24F967AD" w14:textId="77777777">
            <w:pPr>
              <w:spacing w:before="0"/>
              <w:jc w:val="left"/>
              <w:rPr>
                <w:rFonts w:ascii="Arial" w:hAnsi="Arial" w:cs="Arial"/>
                <w:sz w:val="16"/>
                <w:szCs w:val="16"/>
                <w:lang w:val="es-MX"/>
              </w:rPr>
            </w:pPr>
            <w:r>
              <w:rPr>
                <w:rFonts w:ascii="Arial" w:hAnsi="Arial" w:cs="Arial"/>
                <w:sz w:val="16"/>
                <w:szCs w:val="16"/>
                <w:lang w:val="es-MX"/>
              </w:rPr>
              <w:t xml:space="preserve">Presentación de reportes operacionales de manera semestral al Ministerio de Salud </w:t>
            </w:r>
          </w:p>
        </w:tc>
        <w:tc>
          <w:tcPr>
            <w:tcW w:w="283" w:type="dxa"/>
            <w:vAlign w:val="center"/>
          </w:tcPr>
          <w:p w:rsidRPr="0041576F" w:rsidR="00FC4296" w:rsidP="00FC4296" w:rsidRDefault="00FC4296" w14:paraId="0F0B226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393398FE"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0B811E5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7376CAA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2F4A101D"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FC4296" w:rsidP="00FC4296" w:rsidRDefault="00FC4296" w14:paraId="4758E41A" w14:textId="77777777">
            <w:pPr>
              <w:spacing w:before="0"/>
              <w:jc w:val="left"/>
              <w:rPr>
                <w:rFonts w:ascii="Arial" w:hAnsi="Arial" w:cs="Arial"/>
                <w:sz w:val="16"/>
                <w:szCs w:val="16"/>
                <w:lang w:val="es-MX"/>
              </w:rPr>
            </w:pPr>
            <w:r w:rsidRPr="001C3D6D">
              <w:rPr>
                <w:rFonts w:ascii="Arial" w:hAnsi="Arial" w:cs="Arial"/>
                <w:sz w:val="16"/>
                <w:szCs w:val="16"/>
                <w:lang w:val="es-MX"/>
              </w:rPr>
              <w:t>NA</w:t>
            </w:r>
          </w:p>
        </w:tc>
        <w:tc>
          <w:tcPr>
            <w:tcW w:w="1417" w:type="dxa"/>
            <w:vAlign w:val="center"/>
          </w:tcPr>
          <w:p w:rsidRPr="0041576F" w:rsidR="00FC4296" w:rsidP="00FC4296" w:rsidRDefault="00FC4296" w14:paraId="3833A2CC" w14:textId="77777777">
            <w:pPr>
              <w:spacing w:before="0"/>
              <w:jc w:val="left"/>
              <w:rPr>
                <w:rFonts w:ascii="Arial" w:hAnsi="Arial" w:cs="Arial"/>
                <w:sz w:val="16"/>
                <w:szCs w:val="16"/>
                <w:lang w:val="es-MX"/>
              </w:rPr>
            </w:pPr>
            <w:r>
              <w:rPr>
                <w:rFonts w:ascii="Arial" w:hAnsi="Arial" w:cs="Arial"/>
                <w:sz w:val="16"/>
                <w:szCs w:val="16"/>
                <w:lang w:val="es-MX"/>
              </w:rPr>
              <w:t>Servicios Generales/ GASEL</w:t>
            </w:r>
          </w:p>
        </w:tc>
      </w:tr>
      <w:tr w:rsidRPr="004672BC" w:rsidR="00FC4296" w:rsidTr="00DD3072" w14:paraId="1BA66357" w14:textId="77777777">
        <w:trPr>
          <w:trHeight w:val="61"/>
          <w:jc w:val="center"/>
        </w:trPr>
        <w:tc>
          <w:tcPr>
            <w:tcW w:w="1453" w:type="dxa"/>
            <w:vMerge/>
            <w:vAlign w:val="center"/>
          </w:tcPr>
          <w:p w:rsidRPr="0041576F" w:rsidR="00FC4296" w:rsidP="00FC4296" w:rsidRDefault="00FC4296" w14:paraId="0576B590"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361FFE00"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046011AE"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74930538" w14:textId="77777777">
            <w:pPr>
              <w:spacing w:before="0"/>
              <w:jc w:val="center"/>
              <w:rPr>
                <w:rFonts w:ascii="Arial" w:hAnsi="Arial" w:cs="Arial"/>
                <w:sz w:val="16"/>
                <w:szCs w:val="16"/>
                <w:highlight w:val="magenta"/>
                <w:lang w:val="es-MX"/>
              </w:rPr>
            </w:pPr>
          </w:p>
        </w:tc>
        <w:tc>
          <w:tcPr>
            <w:tcW w:w="1065" w:type="dxa"/>
            <w:vMerge w:val="restart"/>
            <w:vAlign w:val="center"/>
          </w:tcPr>
          <w:p w:rsidRPr="009A561E" w:rsidR="00FC4296" w:rsidP="3433B5F6" w:rsidRDefault="30073899" w14:paraId="7881375E" w14:textId="08B0D3D4">
            <w:pPr>
              <w:pStyle w:val="paragraph"/>
              <w:spacing w:before="0" w:beforeAutospacing="0" w:after="0" w:afterAutospacing="0"/>
              <w:jc w:val="center"/>
              <w:textAlignment w:val="baseline"/>
              <w:rPr>
                <w:lang w:val="es-CR"/>
              </w:rPr>
            </w:pPr>
            <w:r w:rsidRPr="009A561E">
              <w:rPr>
                <w:rFonts w:ascii="Arial" w:hAnsi="Arial" w:cs="Arial"/>
                <w:sz w:val="16"/>
                <w:szCs w:val="16"/>
                <w:lang w:val="es-CR" w:eastAsia="es-419"/>
              </w:rPr>
              <w:t>0,20</w:t>
            </w:r>
            <w:r w:rsidRPr="009A561E" w:rsidR="2078C022">
              <w:rPr>
                <w:rFonts w:ascii="Arial" w:hAnsi="Arial" w:cs="Arial"/>
                <w:sz w:val="16"/>
                <w:szCs w:val="16"/>
                <w:lang w:val="es-CR" w:eastAsia="es-419"/>
              </w:rPr>
              <w:t xml:space="preserve"> (TEC)</w:t>
            </w:r>
          </w:p>
          <w:p w:rsidRPr="009A561E" w:rsidR="00FC4296" w:rsidP="3433B5F6" w:rsidRDefault="33EC4403" w14:paraId="7E3E09E7" w14:textId="699A77A1">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3,8 </w:t>
            </w:r>
            <w:r w:rsidRPr="009A561E" w:rsidR="1FB260E1">
              <w:rPr>
                <w:rFonts w:ascii="Arial" w:hAnsi="Arial" w:cs="Arial"/>
                <w:sz w:val="16"/>
                <w:szCs w:val="16"/>
                <w:lang w:val="es-CR" w:eastAsia="es-419"/>
              </w:rPr>
              <w:t>(matanza)</w:t>
            </w:r>
          </w:p>
          <w:p w:rsidRPr="009A561E" w:rsidR="00FC4296" w:rsidP="3433B5F6" w:rsidRDefault="5FED19BF" w14:paraId="473C1A59" w14:textId="64C0A47F">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0,2 </w:t>
            </w:r>
            <w:r w:rsidRPr="009A561E" w:rsidR="1FB260E1">
              <w:rPr>
                <w:rFonts w:ascii="Arial" w:hAnsi="Arial" w:cs="Arial"/>
                <w:sz w:val="16"/>
                <w:szCs w:val="16"/>
                <w:lang w:val="es-CR" w:eastAsia="es-419"/>
              </w:rPr>
              <w:t>(porcina)</w:t>
            </w:r>
          </w:p>
        </w:tc>
        <w:tc>
          <w:tcPr>
            <w:tcW w:w="862" w:type="dxa"/>
            <w:vMerge w:val="restart"/>
            <w:vAlign w:val="center"/>
          </w:tcPr>
          <w:p w:rsidRPr="009A561E" w:rsidR="00FC4296" w:rsidP="0008679A" w:rsidRDefault="00FC4296" w14:paraId="67CB9C79" w14:textId="2182C144">
            <w:pPr>
              <w:pStyle w:val="paragraph"/>
              <w:spacing w:before="0" w:beforeAutospacing="0" w:after="0" w:afterAutospacing="0"/>
              <w:jc w:val="center"/>
              <w:textAlignment w:val="baseline"/>
              <w:rPr>
                <w:rFonts w:ascii="Arial" w:hAnsi="Arial" w:cs="Arial"/>
                <w:sz w:val="16"/>
                <w:szCs w:val="16"/>
                <w:lang w:val="es-CR"/>
              </w:rPr>
            </w:pPr>
            <w:r w:rsidRPr="009A561E">
              <w:rPr>
                <w:rFonts w:ascii="Arial" w:hAnsi="Arial" w:cs="Arial"/>
                <w:sz w:val="16"/>
                <w:szCs w:val="16"/>
                <w:lang w:val="es-ES" w:eastAsia="es-419"/>
              </w:rPr>
              <w:t>mL</w:t>
            </w:r>
            <w:r w:rsidRPr="009A561E">
              <w:rPr>
                <w:rFonts w:ascii="Arial" w:hAnsi="Arial" w:cs="Arial"/>
                <w:sz w:val="16"/>
                <w:szCs w:val="16"/>
                <w:lang w:val="es-CR" w:eastAsia="es-419"/>
              </w:rPr>
              <w:t>/L (Sse</w:t>
            </w:r>
            <w:r w:rsidRPr="009A561E" w:rsidR="0008679A">
              <w:rPr>
                <w:rFonts w:ascii="Arial" w:hAnsi="Arial" w:cs="Arial"/>
                <w:sz w:val="16"/>
                <w:szCs w:val="16"/>
                <w:lang w:val="es-CR" w:eastAsia="es-419"/>
              </w:rPr>
              <w:t>d)</w:t>
            </w:r>
          </w:p>
        </w:tc>
        <w:tc>
          <w:tcPr>
            <w:tcW w:w="908" w:type="dxa"/>
            <w:vMerge/>
            <w:vAlign w:val="center"/>
          </w:tcPr>
          <w:p w:rsidRPr="00FC4296" w:rsidR="00FC4296" w:rsidP="00FC4296" w:rsidRDefault="00FC4296" w14:paraId="093ECD7D" w14:textId="77777777">
            <w:pPr>
              <w:spacing w:before="0"/>
              <w:jc w:val="center"/>
              <w:rPr>
                <w:rFonts w:ascii="Arial" w:hAnsi="Arial" w:cs="Arial"/>
                <w:sz w:val="16"/>
                <w:szCs w:val="16"/>
                <w:lang w:val="en-US"/>
              </w:rPr>
            </w:pPr>
          </w:p>
        </w:tc>
        <w:tc>
          <w:tcPr>
            <w:tcW w:w="850" w:type="dxa"/>
            <w:vMerge/>
            <w:vAlign w:val="center"/>
          </w:tcPr>
          <w:p w:rsidRPr="00FC4296" w:rsidR="00FC4296" w:rsidP="00FC4296" w:rsidRDefault="00FC4296" w14:paraId="495DEDBB" w14:textId="77777777">
            <w:pPr>
              <w:spacing w:before="0"/>
              <w:jc w:val="center"/>
              <w:rPr>
                <w:rFonts w:ascii="Arial" w:hAnsi="Arial" w:cs="Arial"/>
                <w:sz w:val="16"/>
                <w:szCs w:val="16"/>
                <w:lang w:val="en-US"/>
              </w:rPr>
            </w:pPr>
          </w:p>
        </w:tc>
        <w:tc>
          <w:tcPr>
            <w:tcW w:w="1843" w:type="dxa"/>
            <w:vAlign w:val="center"/>
          </w:tcPr>
          <w:p w:rsidRPr="00393C3C" w:rsidR="00FC4296" w:rsidP="00FC4296" w:rsidRDefault="00FC4296" w14:paraId="3375F70D" w14:textId="77777777">
            <w:pPr>
              <w:spacing w:before="0"/>
              <w:jc w:val="left"/>
              <w:rPr>
                <w:rFonts w:ascii="Arial" w:hAnsi="Arial" w:cs="Arial"/>
                <w:sz w:val="16"/>
                <w:szCs w:val="16"/>
                <w:lang w:val="es-MX"/>
              </w:rPr>
            </w:pPr>
            <w:r w:rsidRPr="00393C3C">
              <w:rPr>
                <w:rFonts w:ascii="Arial" w:hAnsi="Arial" w:cs="Arial"/>
                <w:sz w:val="16"/>
                <w:szCs w:val="16"/>
                <w:lang w:val="es-MX"/>
              </w:rPr>
              <w:t>Ejecutar la extracción de lodos de la planta de tratamiento de la planta de matanza</w:t>
            </w:r>
          </w:p>
        </w:tc>
        <w:tc>
          <w:tcPr>
            <w:tcW w:w="283" w:type="dxa"/>
            <w:vAlign w:val="center"/>
          </w:tcPr>
          <w:p w:rsidRPr="00393C3C" w:rsidR="00FC4296" w:rsidP="00FC4296" w:rsidRDefault="00FC4296" w14:paraId="4F937893" w14:textId="77777777">
            <w:pPr>
              <w:spacing w:before="0"/>
              <w:jc w:val="center"/>
              <w:rPr>
                <w:rFonts w:ascii="Arial" w:hAnsi="Arial" w:cs="Arial"/>
                <w:sz w:val="16"/>
                <w:szCs w:val="16"/>
                <w:highlight w:val="yellow"/>
                <w:lang w:val="es-MX"/>
              </w:rPr>
            </w:pPr>
            <w:r w:rsidRPr="00393C3C">
              <w:rPr>
                <w:rFonts w:ascii="Arial" w:hAnsi="Arial" w:cs="Arial"/>
                <w:sz w:val="16"/>
                <w:szCs w:val="16"/>
                <w:lang w:val="es-MX"/>
              </w:rPr>
              <w:t>X</w:t>
            </w:r>
          </w:p>
        </w:tc>
        <w:tc>
          <w:tcPr>
            <w:tcW w:w="284" w:type="dxa"/>
            <w:vAlign w:val="center"/>
          </w:tcPr>
          <w:p w:rsidRPr="00393C3C" w:rsidR="00FC4296" w:rsidP="00FC4296" w:rsidRDefault="00FC4296" w14:paraId="67858AD9" w14:textId="77777777">
            <w:pPr>
              <w:spacing w:before="0"/>
              <w:jc w:val="center"/>
              <w:rPr>
                <w:rFonts w:ascii="Arial" w:hAnsi="Arial" w:cs="Arial"/>
                <w:sz w:val="16"/>
                <w:szCs w:val="16"/>
                <w:highlight w:val="yellow"/>
                <w:lang w:val="es-MX"/>
              </w:rPr>
            </w:pPr>
            <w:r w:rsidRPr="00393C3C">
              <w:rPr>
                <w:rFonts w:ascii="Arial" w:hAnsi="Arial" w:cs="Arial"/>
                <w:sz w:val="16"/>
                <w:szCs w:val="16"/>
                <w:lang w:val="es-MX"/>
              </w:rPr>
              <w:t>X</w:t>
            </w:r>
          </w:p>
        </w:tc>
        <w:tc>
          <w:tcPr>
            <w:tcW w:w="283" w:type="dxa"/>
            <w:vAlign w:val="center"/>
          </w:tcPr>
          <w:p w:rsidRPr="00393C3C" w:rsidR="00FC4296" w:rsidP="00FC4296" w:rsidRDefault="00FC4296" w14:paraId="092C92CF" w14:textId="77777777">
            <w:pPr>
              <w:spacing w:before="0"/>
              <w:jc w:val="center"/>
              <w:rPr>
                <w:rFonts w:ascii="Arial" w:hAnsi="Arial" w:cs="Arial"/>
                <w:sz w:val="16"/>
                <w:szCs w:val="16"/>
                <w:highlight w:val="yellow"/>
                <w:lang w:val="es-MX"/>
              </w:rPr>
            </w:pPr>
            <w:r w:rsidRPr="00393C3C">
              <w:rPr>
                <w:rFonts w:ascii="Arial" w:hAnsi="Arial" w:cs="Arial"/>
                <w:sz w:val="16"/>
                <w:szCs w:val="16"/>
                <w:lang w:val="es-MX"/>
              </w:rPr>
              <w:t>X</w:t>
            </w:r>
          </w:p>
        </w:tc>
        <w:tc>
          <w:tcPr>
            <w:tcW w:w="284" w:type="dxa"/>
            <w:vAlign w:val="center"/>
          </w:tcPr>
          <w:p w:rsidRPr="00393C3C" w:rsidR="00FC4296" w:rsidP="00FC4296" w:rsidRDefault="00FC4296" w14:paraId="0E08B8DD" w14:textId="77777777">
            <w:pPr>
              <w:spacing w:before="0"/>
              <w:jc w:val="center"/>
              <w:rPr>
                <w:rFonts w:ascii="Arial" w:hAnsi="Arial" w:cs="Arial"/>
                <w:sz w:val="16"/>
                <w:szCs w:val="16"/>
                <w:highlight w:val="yellow"/>
                <w:lang w:val="es-MX"/>
              </w:rPr>
            </w:pPr>
            <w:r w:rsidRPr="00393C3C">
              <w:rPr>
                <w:rFonts w:ascii="Arial" w:hAnsi="Arial" w:cs="Arial"/>
                <w:sz w:val="16"/>
                <w:szCs w:val="16"/>
                <w:lang w:val="es-MX"/>
              </w:rPr>
              <w:t>X</w:t>
            </w:r>
          </w:p>
        </w:tc>
        <w:tc>
          <w:tcPr>
            <w:tcW w:w="283" w:type="dxa"/>
            <w:vAlign w:val="center"/>
          </w:tcPr>
          <w:p w:rsidRPr="00393C3C" w:rsidR="00FC4296" w:rsidP="00FC4296" w:rsidRDefault="00FC4296" w14:paraId="7FA8A975" w14:textId="77777777">
            <w:pPr>
              <w:spacing w:before="0"/>
              <w:jc w:val="center"/>
              <w:rPr>
                <w:rFonts w:ascii="Arial" w:hAnsi="Arial" w:cs="Arial"/>
                <w:sz w:val="16"/>
                <w:szCs w:val="16"/>
                <w:lang w:val="es-MX"/>
              </w:rPr>
            </w:pPr>
            <w:r w:rsidRPr="00393C3C">
              <w:rPr>
                <w:rFonts w:ascii="Arial" w:hAnsi="Arial" w:cs="Arial"/>
                <w:sz w:val="16"/>
                <w:szCs w:val="16"/>
                <w:lang w:val="es-MX"/>
              </w:rPr>
              <w:t>X</w:t>
            </w:r>
          </w:p>
        </w:tc>
        <w:tc>
          <w:tcPr>
            <w:tcW w:w="1560" w:type="dxa"/>
            <w:vAlign w:val="center"/>
          </w:tcPr>
          <w:p w:rsidRPr="00393C3C" w:rsidR="00FC4296" w:rsidP="00FC4296" w:rsidRDefault="00FC4296" w14:paraId="0479F008" w14:textId="77777777">
            <w:pPr>
              <w:spacing w:before="0"/>
              <w:jc w:val="left"/>
              <w:rPr>
                <w:rFonts w:ascii="Arial" w:hAnsi="Arial" w:cs="Arial"/>
                <w:sz w:val="16"/>
                <w:szCs w:val="16"/>
                <w:lang w:val="es-MX"/>
              </w:rPr>
            </w:pPr>
            <w:r w:rsidRPr="00393C3C">
              <w:rPr>
                <w:rFonts w:ascii="Arial" w:hAnsi="Arial" w:cs="Arial"/>
                <w:sz w:val="16"/>
                <w:szCs w:val="16"/>
                <w:lang w:val="es-MX"/>
              </w:rPr>
              <w:t>Incluido en CPS</w:t>
            </w:r>
          </w:p>
        </w:tc>
        <w:tc>
          <w:tcPr>
            <w:tcW w:w="1417" w:type="dxa"/>
            <w:vAlign w:val="center"/>
          </w:tcPr>
          <w:p w:rsidRPr="00393C3C" w:rsidR="00FC4296" w:rsidP="00FC4296" w:rsidRDefault="00FC4296" w14:paraId="54FA2691" w14:textId="77777777">
            <w:pPr>
              <w:spacing w:before="0"/>
              <w:jc w:val="left"/>
              <w:rPr>
                <w:rFonts w:ascii="Arial" w:hAnsi="Arial" w:cs="Arial"/>
                <w:sz w:val="16"/>
                <w:szCs w:val="16"/>
                <w:lang w:val="es-MX"/>
              </w:rPr>
            </w:pPr>
            <w:r w:rsidRPr="00393C3C">
              <w:rPr>
                <w:rFonts w:ascii="Arial" w:hAnsi="Arial" w:cs="Arial"/>
                <w:sz w:val="16"/>
                <w:szCs w:val="16"/>
                <w:lang w:val="es-MX"/>
              </w:rPr>
              <w:t>PPA/Dirección Campus/GASEL</w:t>
            </w:r>
          </w:p>
        </w:tc>
      </w:tr>
      <w:tr w:rsidRPr="004672BC" w:rsidR="00FC4296" w:rsidTr="00DD3072" w14:paraId="42B90EB0" w14:textId="77777777">
        <w:trPr>
          <w:trHeight w:val="61"/>
          <w:jc w:val="center"/>
        </w:trPr>
        <w:tc>
          <w:tcPr>
            <w:tcW w:w="1453" w:type="dxa"/>
            <w:vMerge/>
            <w:vAlign w:val="center"/>
          </w:tcPr>
          <w:p w:rsidRPr="0041576F" w:rsidR="00FC4296" w:rsidP="00FC4296" w:rsidRDefault="00FC4296" w14:paraId="593DD233"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33B5E750"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6477BA68"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60371985" w14:textId="77777777">
            <w:pPr>
              <w:spacing w:before="0"/>
              <w:jc w:val="center"/>
              <w:rPr>
                <w:rFonts w:ascii="Arial" w:hAnsi="Arial" w:cs="Arial"/>
                <w:sz w:val="16"/>
                <w:szCs w:val="16"/>
                <w:highlight w:val="magenta"/>
                <w:lang w:val="es-MX"/>
              </w:rPr>
            </w:pPr>
          </w:p>
        </w:tc>
        <w:tc>
          <w:tcPr>
            <w:tcW w:w="1065" w:type="dxa"/>
            <w:vMerge/>
            <w:vAlign w:val="center"/>
          </w:tcPr>
          <w:p w:rsidRPr="009A561E" w:rsidR="00FC4296" w:rsidP="00FC4296" w:rsidRDefault="00FC4296" w14:paraId="3CDAF92E" w14:textId="77777777">
            <w:pPr>
              <w:pStyle w:val="paragraph"/>
              <w:spacing w:before="0" w:beforeAutospacing="0" w:after="0" w:afterAutospacing="0"/>
              <w:jc w:val="center"/>
              <w:textAlignment w:val="baseline"/>
              <w:rPr>
                <w:rFonts w:ascii="Arial" w:hAnsi="Arial" w:cs="Arial"/>
                <w:sz w:val="16"/>
                <w:szCs w:val="16"/>
                <w:lang w:val="es-CR"/>
              </w:rPr>
            </w:pPr>
          </w:p>
        </w:tc>
        <w:tc>
          <w:tcPr>
            <w:tcW w:w="862" w:type="dxa"/>
            <w:vMerge/>
            <w:vAlign w:val="center"/>
          </w:tcPr>
          <w:p w:rsidRPr="009A561E" w:rsidR="00FC4296" w:rsidP="00FC4296" w:rsidRDefault="00FC4296" w14:paraId="379628D6" w14:textId="77777777">
            <w:pPr>
              <w:pStyle w:val="paragraph"/>
              <w:spacing w:before="0" w:beforeAutospacing="0" w:after="0" w:afterAutospacing="0"/>
              <w:jc w:val="center"/>
              <w:textAlignment w:val="baseline"/>
              <w:rPr>
                <w:rStyle w:val="normaltextrun"/>
                <w:rFonts w:ascii="Arial" w:hAnsi="Arial" w:cs="Arial"/>
                <w:sz w:val="16"/>
                <w:szCs w:val="16"/>
                <w:lang w:val="es-CR"/>
              </w:rPr>
            </w:pPr>
          </w:p>
        </w:tc>
        <w:tc>
          <w:tcPr>
            <w:tcW w:w="908" w:type="dxa"/>
            <w:vMerge/>
            <w:vAlign w:val="center"/>
          </w:tcPr>
          <w:p w:rsidRPr="0041576F" w:rsidR="00FC4296" w:rsidP="00FC4296" w:rsidRDefault="00FC4296" w14:paraId="16A96C64" w14:textId="77777777">
            <w:pPr>
              <w:spacing w:before="0"/>
              <w:jc w:val="center"/>
              <w:rPr>
                <w:rFonts w:ascii="Arial" w:hAnsi="Arial" w:cs="Arial"/>
                <w:sz w:val="16"/>
                <w:szCs w:val="16"/>
                <w:lang w:val="es-MX"/>
              </w:rPr>
            </w:pPr>
          </w:p>
        </w:tc>
        <w:tc>
          <w:tcPr>
            <w:tcW w:w="850" w:type="dxa"/>
            <w:vMerge/>
            <w:vAlign w:val="center"/>
          </w:tcPr>
          <w:p w:rsidRPr="0041576F" w:rsidR="00FC4296" w:rsidP="00FC4296" w:rsidRDefault="00FC4296" w14:paraId="7CAFF936" w14:textId="77777777">
            <w:pPr>
              <w:spacing w:before="0"/>
              <w:jc w:val="center"/>
              <w:rPr>
                <w:rFonts w:ascii="Arial" w:hAnsi="Arial" w:cs="Arial"/>
                <w:sz w:val="16"/>
                <w:szCs w:val="16"/>
                <w:lang w:val="es-MX"/>
              </w:rPr>
            </w:pPr>
          </w:p>
        </w:tc>
        <w:tc>
          <w:tcPr>
            <w:tcW w:w="1843" w:type="dxa"/>
            <w:vAlign w:val="center"/>
          </w:tcPr>
          <w:p w:rsidRPr="0045552A" w:rsidR="00FC4296" w:rsidP="00FC4296" w:rsidRDefault="00FC4296" w14:paraId="05F8985D" w14:textId="77777777">
            <w:pPr>
              <w:spacing w:before="0"/>
              <w:jc w:val="left"/>
              <w:rPr>
                <w:rFonts w:ascii="Arial" w:hAnsi="Arial" w:cs="Arial"/>
                <w:sz w:val="16"/>
                <w:szCs w:val="16"/>
                <w:lang w:val="es-MX"/>
              </w:rPr>
            </w:pPr>
            <w:r w:rsidRPr="0045552A">
              <w:rPr>
                <w:rFonts w:ascii="Arial" w:hAnsi="Arial" w:cs="Arial"/>
                <w:sz w:val="16"/>
                <w:szCs w:val="16"/>
                <w:lang w:val="es-MX"/>
              </w:rPr>
              <w:t>Ejecutar la extracción de lodos de la planta de tratamiento del Campus</w:t>
            </w:r>
          </w:p>
        </w:tc>
        <w:tc>
          <w:tcPr>
            <w:tcW w:w="283" w:type="dxa"/>
            <w:vAlign w:val="center"/>
          </w:tcPr>
          <w:p w:rsidRPr="0045552A" w:rsidR="00FC4296" w:rsidP="00FC4296" w:rsidRDefault="00FC4296" w14:paraId="2CF9D21F" w14:textId="77777777">
            <w:pPr>
              <w:spacing w:before="0"/>
              <w:jc w:val="center"/>
              <w:rPr>
                <w:rFonts w:ascii="Arial" w:hAnsi="Arial" w:cs="Arial"/>
                <w:sz w:val="16"/>
                <w:szCs w:val="16"/>
                <w:lang w:val="es-MX"/>
              </w:rPr>
            </w:pPr>
            <w:r w:rsidRPr="0045552A">
              <w:rPr>
                <w:rFonts w:ascii="Arial" w:hAnsi="Arial" w:cs="Arial"/>
                <w:sz w:val="16"/>
                <w:szCs w:val="16"/>
                <w:lang w:val="es-MX"/>
              </w:rPr>
              <w:t>X</w:t>
            </w:r>
          </w:p>
        </w:tc>
        <w:tc>
          <w:tcPr>
            <w:tcW w:w="284" w:type="dxa"/>
            <w:vAlign w:val="center"/>
          </w:tcPr>
          <w:p w:rsidRPr="0045552A" w:rsidR="00FC4296" w:rsidP="00FC4296" w:rsidRDefault="00FC4296" w14:paraId="06FEBACB" w14:textId="77777777">
            <w:pPr>
              <w:spacing w:before="0"/>
              <w:jc w:val="center"/>
              <w:rPr>
                <w:rFonts w:ascii="Arial" w:hAnsi="Arial" w:cs="Arial"/>
                <w:sz w:val="16"/>
                <w:szCs w:val="16"/>
                <w:lang w:val="es-MX"/>
              </w:rPr>
            </w:pPr>
            <w:r w:rsidRPr="0045552A">
              <w:rPr>
                <w:rFonts w:ascii="Arial" w:hAnsi="Arial" w:cs="Arial"/>
                <w:sz w:val="16"/>
                <w:szCs w:val="16"/>
                <w:lang w:val="es-MX"/>
              </w:rPr>
              <w:t>X</w:t>
            </w:r>
          </w:p>
        </w:tc>
        <w:tc>
          <w:tcPr>
            <w:tcW w:w="283" w:type="dxa"/>
            <w:vAlign w:val="center"/>
          </w:tcPr>
          <w:p w:rsidRPr="0045552A" w:rsidR="00FC4296" w:rsidP="00FC4296" w:rsidRDefault="00FC4296" w14:paraId="7550B4D1" w14:textId="77777777">
            <w:pPr>
              <w:spacing w:before="0"/>
              <w:jc w:val="center"/>
              <w:rPr>
                <w:rFonts w:ascii="Arial" w:hAnsi="Arial" w:cs="Arial"/>
                <w:sz w:val="16"/>
                <w:szCs w:val="16"/>
                <w:lang w:val="es-MX"/>
              </w:rPr>
            </w:pPr>
            <w:r w:rsidRPr="0045552A">
              <w:rPr>
                <w:rFonts w:ascii="Arial" w:hAnsi="Arial" w:cs="Arial"/>
                <w:sz w:val="16"/>
                <w:szCs w:val="16"/>
                <w:lang w:val="es-MX"/>
              </w:rPr>
              <w:t>X</w:t>
            </w:r>
          </w:p>
        </w:tc>
        <w:tc>
          <w:tcPr>
            <w:tcW w:w="284" w:type="dxa"/>
            <w:vAlign w:val="center"/>
          </w:tcPr>
          <w:p w:rsidRPr="0045552A" w:rsidR="00FC4296" w:rsidP="00FC4296" w:rsidRDefault="00FC4296" w14:paraId="3435A32C" w14:textId="77777777">
            <w:pPr>
              <w:spacing w:before="0"/>
              <w:jc w:val="center"/>
              <w:rPr>
                <w:rFonts w:ascii="Arial" w:hAnsi="Arial" w:cs="Arial"/>
                <w:sz w:val="16"/>
                <w:szCs w:val="16"/>
                <w:lang w:val="es-MX"/>
              </w:rPr>
            </w:pPr>
            <w:r w:rsidRPr="0045552A">
              <w:rPr>
                <w:rFonts w:ascii="Arial" w:hAnsi="Arial" w:cs="Arial"/>
                <w:sz w:val="16"/>
                <w:szCs w:val="16"/>
                <w:lang w:val="es-MX"/>
              </w:rPr>
              <w:t>X</w:t>
            </w:r>
          </w:p>
        </w:tc>
        <w:tc>
          <w:tcPr>
            <w:tcW w:w="283" w:type="dxa"/>
            <w:vAlign w:val="center"/>
          </w:tcPr>
          <w:p w:rsidRPr="0045552A" w:rsidR="00FC4296" w:rsidP="00FC4296" w:rsidRDefault="00FC4296" w14:paraId="08C1A288" w14:textId="77777777">
            <w:pPr>
              <w:spacing w:before="0"/>
              <w:jc w:val="center"/>
              <w:rPr>
                <w:rFonts w:ascii="Arial" w:hAnsi="Arial" w:cs="Arial"/>
                <w:sz w:val="16"/>
                <w:szCs w:val="16"/>
                <w:lang w:val="es-MX"/>
              </w:rPr>
            </w:pPr>
            <w:r w:rsidRPr="0045552A">
              <w:rPr>
                <w:rFonts w:ascii="Arial" w:hAnsi="Arial" w:cs="Arial"/>
                <w:sz w:val="16"/>
                <w:szCs w:val="16"/>
                <w:lang w:val="es-MX"/>
              </w:rPr>
              <w:t>X</w:t>
            </w:r>
          </w:p>
        </w:tc>
        <w:tc>
          <w:tcPr>
            <w:tcW w:w="1560" w:type="dxa"/>
            <w:vAlign w:val="center"/>
          </w:tcPr>
          <w:p w:rsidRPr="0045552A" w:rsidR="00FC4296" w:rsidP="00FC4296" w:rsidRDefault="00FC4296" w14:paraId="07850331" w14:textId="77777777">
            <w:pPr>
              <w:spacing w:before="0"/>
              <w:jc w:val="left"/>
              <w:rPr>
                <w:rFonts w:ascii="Arial" w:hAnsi="Arial" w:cs="Arial"/>
                <w:sz w:val="16"/>
                <w:szCs w:val="16"/>
                <w:lang w:val="es-MX"/>
              </w:rPr>
            </w:pPr>
            <w:r w:rsidRPr="0045552A">
              <w:rPr>
                <w:rFonts w:ascii="Arial" w:hAnsi="Arial" w:cs="Arial"/>
                <w:sz w:val="16"/>
                <w:szCs w:val="16"/>
                <w:lang w:val="es-MX"/>
              </w:rPr>
              <w:t>Incluido en CPS</w:t>
            </w:r>
          </w:p>
        </w:tc>
        <w:tc>
          <w:tcPr>
            <w:tcW w:w="1417" w:type="dxa"/>
            <w:vAlign w:val="center"/>
          </w:tcPr>
          <w:p w:rsidRPr="0045552A" w:rsidR="00FC4296" w:rsidP="00FC4296" w:rsidRDefault="00FC4296" w14:paraId="14D822BB" w14:textId="77777777">
            <w:pPr>
              <w:spacing w:before="0"/>
              <w:jc w:val="left"/>
              <w:rPr>
                <w:rFonts w:ascii="Arial" w:hAnsi="Arial" w:cs="Arial"/>
                <w:sz w:val="16"/>
                <w:szCs w:val="16"/>
                <w:lang w:val="es-MX"/>
              </w:rPr>
            </w:pPr>
            <w:r w:rsidRPr="0045552A">
              <w:rPr>
                <w:rFonts w:ascii="Arial" w:hAnsi="Arial" w:cs="Arial"/>
                <w:sz w:val="16"/>
                <w:szCs w:val="16"/>
                <w:lang w:val="es-MX"/>
              </w:rPr>
              <w:t xml:space="preserve">Servicios Generales </w:t>
            </w:r>
          </w:p>
        </w:tc>
      </w:tr>
      <w:tr w:rsidRPr="004672BC" w:rsidR="00FC4296" w:rsidTr="00DD3072" w14:paraId="168180AB" w14:textId="77777777">
        <w:trPr>
          <w:trHeight w:val="61"/>
          <w:jc w:val="center"/>
        </w:trPr>
        <w:tc>
          <w:tcPr>
            <w:tcW w:w="1453" w:type="dxa"/>
            <w:vMerge/>
            <w:vAlign w:val="center"/>
          </w:tcPr>
          <w:p w:rsidRPr="0041576F" w:rsidR="00FC4296" w:rsidP="00FC4296" w:rsidRDefault="00FC4296" w14:paraId="50755CF7"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417C4034"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56B7E7E0"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6847662C" w14:textId="77777777">
            <w:pPr>
              <w:spacing w:before="0"/>
              <w:jc w:val="center"/>
              <w:rPr>
                <w:rFonts w:ascii="Arial" w:hAnsi="Arial" w:cs="Arial"/>
                <w:sz w:val="16"/>
                <w:szCs w:val="16"/>
                <w:highlight w:val="magenta"/>
                <w:lang w:val="es-MX"/>
              </w:rPr>
            </w:pPr>
          </w:p>
        </w:tc>
        <w:tc>
          <w:tcPr>
            <w:tcW w:w="1065" w:type="dxa"/>
            <w:vMerge/>
            <w:vAlign w:val="center"/>
          </w:tcPr>
          <w:p w:rsidRPr="009A561E" w:rsidR="00FC4296" w:rsidP="00FC4296" w:rsidRDefault="00FC4296" w14:paraId="1627921C" w14:textId="77777777">
            <w:pPr>
              <w:pStyle w:val="paragraph"/>
              <w:spacing w:before="0" w:beforeAutospacing="0" w:after="0" w:afterAutospacing="0"/>
              <w:jc w:val="center"/>
              <w:textAlignment w:val="baseline"/>
              <w:rPr>
                <w:rStyle w:val="normaltextrun"/>
                <w:rFonts w:ascii="Arial" w:hAnsi="Arial" w:cs="Arial"/>
                <w:sz w:val="16"/>
                <w:szCs w:val="16"/>
                <w:lang w:val="es-CR"/>
              </w:rPr>
            </w:pPr>
          </w:p>
        </w:tc>
        <w:tc>
          <w:tcPr>
            <w:tcW w:w="862" w:type="dxa"/>
            <w:vMerge/>
            <w:vAlign w:val="center"/>
          </w:tcPr>
          <w:p w:rsidRPr="009A561E" w:rsidR="00FC4296" w:rsidP="00FC4296" w:rsidRDefault="00FC4296" w14:paraId="071CF3C6" w14:textId="77777777">
            <w:pPr>
              <w:pStyle w:val="paragraph"/>
              <w:spacing w:before="0" w:beforeAutospacing="0" w:after="0" w:afterAutospacing="0"/>
              <w:jc w:val="center"/>
              <w:textAlignment w:val="baseline"/>
              <w:rPr>
                <w:rStyle w:val="normaltextrun"/>
                <w:rFonts w:ascii="Arial" w:hAnsi="Arial" w:cs="Arial"/>
                <w:sz w:val="16"/>
                <w:szCs w:val="16"/>
                <w:lang w:val="es-CR"/>
              </w:rPr>
            </w:pPr>
          </w:p>
        </w:tc>
        <w:tc>
          <w:tcPr>
            <w:tcW w:w="908" w:type="dxa"/>
            <w:vMerge/>
            <w:vAlign w:val="center"/>
          </w:tcPr>
          <w:p w:rsidRPr="0041576F" w:rsidR="00FC4296" w:rsidP="00FC4296" w:rsidRDefault="00FC4296" w14:paraId="7CC09DDC" w14:textId="77777777">
            <w:pPr>
              <w:spacing w:before="0"/>
              <w:jc w:val="center"/>
              <w:rPr>
                <w:rFonts w:ascii="Arial" w:hAnsi="Arial" w:cs="Arial"/>
                <w:sz w:val="16"/>
                <w:szCs w:val="16"/>
                <w:lang w:val="es-MX"/>
              </w:rPr>
            </w:pPr>
          </w:p>
        </w:tc>
        <w:tc>
          <w:tcPr>
            <w:tcW w:w="850" w:type="dxa"/>
            <w:vMerge/>
            <w:vAlign w:val="center"/>
          </w:tcPr>
          <w:p w:rsidRPr="0041576F" w:rsidR="00FC4296" w:rsidP="00FC4296" w:rsidRDefault="00FC4296" w14:paraId="04750433" w14:textId="77777777">
            <w:pPr>
              <w:spacing w:before="0"/>
              <w:jc w:val="center"/>
              <w:rPr>
                <w:rFonts w:ascii="Arial" w:hAnsi="Arial" w:cs="Arial"/>
                <w:sz w:val="16"/>
                <w:szCs w:val="16"/>
                <w:lang w:val="es-MX"/>
              </w:rPr>
            </w:pPr>
          </w:p>
        </w:tc>
        <w:tc>
          <w:tcPr>
            <w:tcW w:w="1843" w:type="dxa"/>
            <w:vAlign w:val="center"/>
          </w:tcPr>
          <w:p w:rsidRPr="00360F86" w:rsidR="00FC4296" w:rsidP="00FC4296" w:rsidRDefault="00FC4296" w14:paraId="182ED4FF" w14:textId="77777777">
            <w:pPr>
              <w:spacing w:before="0"/>
              <w:jc w:val="left"/>
              <w:rPr>
                <w:rFonts w:ascii="Arial" w:hAnsi="Arial" w:cs="Arial"/>
                <w:sz w:val="16"/>
                <w:szCs w:val="16"/>
                <w:lang w:val="es-MX"/>
              </w:rPr>
            </w:pPr>
            <w:r w:rsidRPr="00360F86">
              <w:rPr>
                <w:rFonts w:ascii="Arial" w:hAnsi="Arial" w:cs="Arial"/>
                <w:sz w:val="16"/>
                <w:szCs w:val="16"/>
                <w:lang w:val="es-MX"/>
              </w:rPr>
              <w:t xml:space="preserve">Sensibilizar </w:t>
            </w:r>
            <w:r w:rsidRPr="00360F86">
              <w:rPr>
                <w:rStyle w:val="normaltextrun"/>
                <w:rFonts w:ascii="Arial" w:hAnsi="Arial" w:cs="Arial"/>
                <w:color w:val="000000"/>
                <w:sz w:val="16"/>
                <w:szCs w:val="16"/>
                <w:shd w:val="clear" w:color="auto" w:fill="FFFFFF"/>
              </w:rPr>
              <w:t>a la población TEC sobre la gestión adecuada de agua residual</w:t>
            </w:r>
          </w:p>
        </w:tc>
        <w:tc>
          <w:tcPr>
            <w:tcW w:w="283" w:type="dxa"/>
            <w:vAlign w:val="center"/>
          </w:tcPr>
          <w:p w:rsidRPr="00E23C74" w:rsidR="00FC4296" w:rsidP="00FC4296" w:rsidRDefault="00FC4296" w14:paraId="57AE048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FC4296" w:rsidP="00FC4296" w:rsidRDefault="00FC4296" w14:paraId="49F0198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FC4296" w:rsidP="00FC4296" w:rsidRDefault="00FC4296" w14:paraId="1B1097F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FC4296" w:rsidP="00FC4296" w:rsidRDefault="00FC4296" w14:paraId="66A236CB"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00FC4296" w:rsidP="00FC4296" w:rsidRDefault="00FC4296" w14:paraId="781CEAB3"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00FC4296" w:rsidP="00FC4296" w:rsidRDefault="00FC4296" w14:paraId="0864D6E2"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00FC4296" w:rsidP="00FC4296" w:rsidRDefault="00FC4296" w14:paraId="1F944756"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FC4296" w:rsidTr="00DD3072" w14:paraId="3DF9D09B" w14:textId="77777777">
        <w:trPr>
          <w:trHeight w:val="85"/>
          <w:jc w:val="center"/>
        </w:trPr>
        <w:tc>
          <w:tcPr>
            <w:tcW w:w="1453" w:type="dxa"/>
            <w:vMerge/>
            <w:vAlign w:val="center"/>
          </w:tcPr>
          <w:p w:rsidRPr="0041576F" w:rsidR="00FC4296" w:rsidP="00FC4296" w:rsidRDefault="00FC4296" w14:paraId="0131CC1C"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6E6FF32F"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57D147F0"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12C19CEE" w14:textId="77777777">
            <w:pPr>
              <w:spacing w:before="0"/>
              <w:jc w:val="center"/>
              <w:rPr>
                <w:rFonts w:ascii="Arial" w:hAnsi="Arial" w:cs="Arial"/>
                <w:sz w:val="16"/>
                <w:szCs w:val="16"/>
                <w:highlight w:val="magenta"/>
                <w:lang w:val="es-MX"/>
              </w:rPr>
            </w:pPr>
          </w:p>
        </w:tc>
        <w:tc>
          <w:tcPr>
            <w:tcW w:w="1065" w:type="dxa"/>
            <w:vAlign w:val="center"/>
          </w:tcPr>
          <w:p w:rsidRPr="009A561E" w:rsidR="00FC4296" w:rsidP="3433B5F6" w:rsidRDefault="21492FAE" w14:paraId="3EA65CFF" w14:textId="048FFEF4">
            <w:pPr>
              <w:pStyle w:val="paragraph"/>
              <w:spacing w:before="0" w:after="0"/>
              <w:jc w:val="center"/>
              <w:textAlignment w:val="baseline"/>
              <w:rPr>
                <w:lang w:val="es-CR"/>
              </w:rPr>
            </w:pPr>
            <w:r w:rsidRPr="009A561E">
              <w:rPr>
                <w:rFonts w:ascii="Arial" w:hAnsi="Arial" w:cs="Arial"/>
                <w:sz w:val="16"/>
                <w:szCs w:val="16"/>
                <w:lang w:val="es-CR"/>
              </w:rPr>
              <w:t>65</w:t>
            </w:r>
            <w:r w:rsidRPr="009A561E" w:rsidR="1638528D">
              <w:rPr>
                <w:rFonts w:ascii="Arial" w:hAnsi="Arial" w:cs="Arial"/>
                <w:sz w:val="16"/>
                <w:szCs w:val="16"/>
                <w:lang w:val="es-CR"/>
              </w:rPr>
              <w:t xml:space="preserve"> (TEC)</w:t>
            </w:r>
          </w:p>
          <w:p w:rsidRPr="009A561E" w:rsidR="00FC4296" w:rsidP="3433B5F6" w:rsidRDefault="2ECA70D3" w14:paraId="34272987" w14:textId="4CECD97F">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208 </w:t>
            </w:r>
            <w:r w:rsidRPr="009A561E" w:rsidR="33A58F76">
              <w:rPr>
                <w:rFonts w:ascii="Arial" w:hAnsi="Arial" w:cs="Arial"/>
                <w:sz w:val="16"/>
                <w:szCs w:val="16"/>
                <w:lang w:val="es-CR" w:eastAsia="es-419"/>
              </w:rPr>
              <w:t>(matanza)</w:t>
            </w:r>
          </w:p>
          <w:p w:rsidRPr="009A561E" w:rsidR="00FC4296" w:rsidP="3433B5F6" w:rsidRDefault="38695967" w14:paraId="2667E83B" w14:textId="433342A7">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62 </w:t>
            </w:r>
            <w:r w:rsidRPr="009A561E" w:rsidR="33A58F76">
              <w:rPr>
                <w:rFonts w:ascii="Arial" w:hAnsi="Arial" w:cs="Arial"/>
                <w:sz w:val="16"/>
                <w:szCs w:val="16"/>
                <w:lang w:val="es-CR" w:eastAsia="es-419"/>
              </w:rPr>
              <w:t>(porcina)</w:t>
            </w:r>
          </w:p>
        </w:tc>
        <w:tc>
          <w:tcPr>
            <w:tcW w:w="862" w:type="dxa"/>
            <w:vAlign w:val="center"/>
          </w:tcPr>
          <w:p w:rsidRPr="009A561E" w:rsidR="00FC4296" w:rsidP="00FC4296" w:rsidRDefault="0008679A" w14:paraId="378F300F" w14:textId="04C651B8">
            <w:pPr>
              <w:pStyle w:val="paragraph"/>
              <w:spacing w:before="0" w:after="0"/>
              <w:jc w:val="center"/>
              <w:textAlignment w:val="baseline"/>
              <w:rPr>
                <w:rFonts w:ascii="Arial" w:hAnsi="Arial" w:cs="Arial"/>
                <w:sz w:val="16"/>
                <w:szCs w:val="16"/>
                <w:lang w:val="es-CR"/>
              </w:rPr>
            </w:pPr>
            <w:r w:rsidRPr="009A561E">
              <w:rPr>
                <w:rFonts w:ascii="Arial" w:hAnsi="Arial" w:cs="Arial"/>
                <w:sz w:val="16"/>
                <w:szCs w:val="16"/>
                <w:lang w:val="es-CR" w:eastAsia="es-419"/>
              </w:rPr>
              <w:t>mg/L (SsuspT)</w:t>
            </w:r>
          </w:p>
        </w:tc>
        <w:tc>
          <w:tcPr>
            <w:tcW w:w="908" w:type="dxa"/>
            <w:vMerge/>
            <w:vAlign w:val="center"/>
          </w:tcPr>
          <w:p w:rsidRPr="0041576F" w:rsidR="00FC4296" w:rsidP="00FC4296" w:rsidRDefault="00FC4296" w14:paraId="0B33822C" w14:textId="77777777">
            <w:pPr>
              <w:spacing w:before="0"/>
              <w:jc w:val="center"/>
              <w:rPr>
                <w:rFonts w:ascii="Arial" w:hAnsi="Arial" w:cs="Arial"/>
                <w:sz w:val="16"/>
                <w:szCs w:val="16"/>
                <w:lang w:val="es-MX"/>
              </w:rPr>
            </w:pPr>
          </w:p>
        </w:tc>
        <w:tc>
          <w:tcPr>
            <w:tcW w:w="850" w:type="dxa"/>
            <w:vMerge/>
            <w:vAlign w:val="center"/>
          </w:tcPr>
          <w:p w:rsidRPr="0041576F" w:rsidR="00FC4296" w:rsidP="00FC4296" w:rsidRDefault="00FC4296" w14:paraId="521599D7" w14:textId="77777777">
            <w:pPr>
              <w:spacing w:before="0"/>
              <w:jc w:val="center"/>
              <w:rPr>
                <w:rFonts w:ascii="Arial" w:hAnsi="Arial" w:cs="Arial"/>
                <w:sz w:val="16"/>
                <w:szCs w:val="16"/>
                <w:lang w:val="es-MX"/>
              </w:rPr>
            </w:pPr>
          </w:p>
        </w:tc>
        <w:tc>
          <w:tcPr>
            <w:tcW w:w="1843" w:type="dxa"/>
            <w:vAlign w:val="center"/>
          </w:tcPr>
          <w:p w:rsidRPr="0041576F" w:rsidR="00FC4296" w:rsidP="00FC4296" w:rsidRDefault="00604880" w14:paraId="21BBAE5D" w14:textId="7C730237">
            <w:pPr>
              <w:spacing w:before="0"/>
              <w:jc w:val="left"/>
              <w:rPr>
                <w:rFonts w:ascii="Arial" w:hAnsi="Arial" w:cs="Arial"/>
                <w:sz w:val="16"/>
                <w:szCs w:val="16"/>
                <w:lang w:val="es-MX"/>
              </w:rPr>
            </w:pPr>
            <w:r>
              <w:rPr>
                <w:rFonts w:ascii="Arial" w:hAnsi="Arial" w:cs="Arial"/>
                <w:sz w:val="16"/>
                <w:szCs w:val="16"/>
                <w:lang w:val="es-MX"/>
              </w:rPr>
              <w:t>Evaluar infraestructura, funcionamiento y documentación de los sistemas de tratamiento de agua residual con el fin de proponer oportunidades de mejora</w:t>
            </w:r>
          </w:p>
        </w:tc>
        <w:tc>
          <w:tcPr>
            <w:tcW w:w="283" w:type="dxa"/>
            <w:vAlign w:val="center"/>
          </w:tcPr>
          <w:p w:rsidRPr="0041576F" w:rsidR="00FC4296" w:rsidP="00FC4296" w:rsidRDefault="00FC4296" w14:paraId="381CF6C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4A343E0F"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FC4296" w:rsidP="00FC4296" w:rsidRDefault="00FC4296" w14:paraId="513D9266" w14:textId="77777777">
            <w:pPr>
              <w:spacing w:before="0"/>
              <w:jc w:val="center"/>
              <w:rPr>
                <w:rFonts w:ascii="Arial" w:hAnsi="Arial" w:cs="Arial"/>
                <w:sz w:val="16"/>
                <w:szCs w:val="16"/>
                <w:lang w:val="es-MX"/>
              </w:rPr>
            </w:pPr>
          </w:p>
        </w:tc>
        <w:tc>
          <w:tcPr>
            <w:tcW w:w="284" w:type="dxa"/>
            <w:vAlign w:val="center"/>
          </w:tcPr>
          <w:p w:rsidRPr="0041576F" w:rsidR="00FC4296" w:rsidP="00FC4296" w:rsidRDefault="00FC4296" w14:paraId="422641CD" w14:textId="77777777">
            <w:pPr>
              <w:spacing w:before="0"/>
              <w:jc w:val="center"/>
              <w:rPr>
                <w:rFonts w:ascii="Arial" w:hAnsi="Arial" w:cs="Arial"/>
                <w:sz w:val="16"/>
                <w:szCs w:val="16"/>
                <w:lang w:val="es-MX"/>
              </w:rPr>
            </w:pPr>
          </w:p>
        </w:tc>
        <w:tc>
          <w:tcPr>
            <w:tcW w:w="283" w:type="dxa"/>
            <w:vAlign w:val="center"/>
          </w:tcPr>
          <w:p w:rsidRPr="0041576F" w:rsidR="00FC4296" w:rsidP="00FC4296" w:rsidRDefault="00FC4296" w14:paraId="50B71AC8" w14:textId="77777777">
            <w:pPr>
              <w:spacing w:before="0"/>
              <w:jc w:val="center"/>
              <w:rPr>
                <w:rFonts w:ascii="Arial" w:hAnsi="Arial" w:cs="Arial"/>
                <w:sz w:val="16"/>
                <w:szCs w:val="16"/>
                <w:lang w:val="es-MX"/>
              </w:rPr>
            </w:pPr>
          </w:p>
        </w:tc>
        <w:tc>
          <w:tcPr>
            <w:tcW w:w="1560" w:type="dxa"/>
            <w:vAlign w:val="center"/>
          </w:tcPr>
          <w:p w:rsidRPr="0041576F" w:rsidR="00FC4296" w:rsidP="00FC4296" w:rsidRDefault="00FC4296" w14:paraId="1B8B452C"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FC4296" w:rsidP="00FC4296" w:rsidRDefault="00FC4296" w14:paraId="48E96CA5" w14:textId="77777777">
            <w:pPr>
              <w:spacing w:before="0"/>
              <w:jc w:val="left"/>
              <w:rPr>
                <w:rFonts w:ascii="Arial" w:hAnsi="Arial" w:cs="Arial"/>
                <w:sz w:val="16"/>
                <w:szCs w:val="16"/>
                <w:lang w:val="es-MX"/>
              </w:rPr>
            </w:pPr>
            <w:r>
              <w:rPr>
                <w:rFonts w:ascii="Arial" w:hAnsi="Arial" w:cs="Arial"/>
                <w:sz w:val="16"/>
                <w:szCs w:val="16"/>
                <w:lang w:val="es-MX"/>
              </w:rPr>
              <w:t>PPA /GASEL</w:t>
            </w:r>
          </w:p>
        </w:tc>
      </w:tr>
      <w:tr w:rsidRPr="004672BC" w:rsidR="00FC4296" w:rsidTr="00DD3072" w14:paraId="4F648820" w14:textId="77777777">
        <w:trPr>
          <w:trHeight w:val="61"/>
          <w:jc w:val="center"/>
        </w:trPr>
        <w:tc>
          <w:tcPr>
            <w:tcW w:w="1453" w:type="dxa"/>
            <w:vMerge/>
            <w:vAlign w:val="center"/>
          </w:tcPr>
          <w:p w:rsidRPr="0041576F" w:rsidR="00FC4296" w:rsidP="00FC4296" w:rsidRDefault="00FC4296" w14:paraId="33C49BE8"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189DE5B5"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7C81FCBC"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21C9AA0A" w14:textId="77777777">
            <w:pPr>
              <w:spacing w:before="0"/>
              <w:jc w:val="center"/>
              <w:rPr>
                <w:rFonts w:ascii="Arial" w:hAnsi="Arial" w:cs="Arial"/>
                <w:sz w:val="16"/>
                <w:szCs w:val="16"/>
                <w:highlight w:val="magenta"/>
                <w:lang w:val="es-MX"/>
              </w:rPr>
            </w:pPr>
          </w:p>
        </w:tc>
        <w:tc>
          <w:tcPr>
            <w:tcW w:w="1065" w:type="dxa"/>
            <w:vAlign w:val="center"/>
          </w:tcPr>
          <w:p w:rsidRPr="009A561E" w:rsidR="00FC4296" w:rsidP="3433B5F6" w:rsidRDefault="30073899" w14:paraId="3EC9C8A9" w14:textId="759D1277">
            <w:pPr>
              <w:pStyle w:val="paragraph"/>
              <w:spacing w:before="0" w:beforeAutospacing="0" w:after="0" w:afterAutospacing="0"/>
              <w:jc w:val="center"/>
              <w:textAlignment w:val="baseline"/>
              <w:rPr>
                <w:lang w:val="es-CR"/>
              </w:rPr>
            </w:pPr>
            <w:r w:rsidRPr="009A561E">
              <w:rPr>
                <w:rFonts w:ascii="Arial" w:hAnsi="Arial" w:cs="Arial"/>
                <w:sz w:val="16"/>
                <w:szCs w:val="16"/>
                <w:lang w:val="es-CR" w:eastAsia="es-419"/>
              </w:rPr>
              <w:t>17,0</w:t>
            </w:r>
            <w:r w:rsidRPr="009A561E" w:rsidR="1A7A4A6F">
              <w:rPr>
                <w:rFonts w:ascii="Arial" w:hAnsi="Arial" w:cs="Arial"/>
                <w:sz w:val="16"/>
                <w:szCs w:val="16"/>
                <w:lang w:val="es-CR" w:eastAsia="es-419"/>
              </w:rPr>
              <w:t xml:space="preserve"> (TEC)</w:t>
            </w:r>
          </w:p>
          <w:p w:rsidRPr="009A561E" w:rsidR="00FC4296" w:rsidP="3433B5F6" w:rsidRDefault="7DD960EB" w14:paraId="06D843B8" w14:textId="6EC79ED5">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28 </w:t>
            </w:r>
            <w:r w:rsidRPr="009A561E" w:rsidR="1DEC881C">
              <w:rPr>
                <w:rFonts w:ascii="Arial" w:hAnsi="Arial" w:cs="Arial"/>
                <w:sz w:val="16"/>
                <w:szCs w:val="16"/>
                <w:lang w:val="es-CR" w:eastAsia="es-419"/>
              </w:rPr>
              <w:t>(matanza)</w:t>
            </w:r>
          </w:p>
          <w:p w:rsidRPr="009A561E" w:rsidR="00FC4296" w:rsidP="3433B5F6" w:rsidRDefault="4EBFBA7B" w14:paraId="043C0322" w14:textId="580EF6C5">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19 </w:t>
            </w:r>
            <w:r w:rsidRPr="009A561E" w:rsidR="1DEC881C">
              <w:rPr>
                <w:rFonts w:ascii="Arial" w:hAnsi="Arial" w:cs="Arial"/>
                <w:sz w:val="16"/>
                <w:szCs w:val="16"/>
                <w:lang w:val="es-CR" w:eastAsia="es-419"/>
              </w:rPr>
              <w:t>(porcina)</w:t>
            </w:r>
          </w:p>
        </w:tc>
        <w:tc>
          <w:tcPr>
            <w:tcW w:w="862" w:type="dxa"/>
            <w:vAlign w:val="center"/>
          </w:tcPr>
          <w:p w:rsidRPr="009A561E" w:rsidR="00FC4296" w:rsidP="00FC4296" w:rsidRDefault="00FC4296" w14:paraId="4EDCD437" w14:textId="0164B4B5">
            <w:pPr>
              <w:pStyle w:val="paragraph"/>
              <w:spacing w:before="0" w:beforeAutospacing="0" w:after="0" w:afterAutospacing="0"/>
              <w:jc w:val="center"/>
              <w:textAlignment w:val="baseline"/>
              <w:rPr>
                <w:rStyle w:val="normaltextrun"/>
                <w:rFonts w:ascii="Arial" w:hAnsi="Arial" w:cs="Arial"/>
                <w:sz w:val="16"/>
                <w:szCs w:val="16"/>
                <w:lang w:val="es-CR"/>
              </w:rPr>
            </w:pPr>
            <w:r w:rsidRPr="009A561E">
              <w:rPr>
                <w:rFonts w:ascii="Arial" w:hAnsi="Arial" w:cs="Arial"/>
                <w:sz w:val="16"/>
                <w:szCs w:val="16"/>
                <w:lang w:val="es-CR" w:eastAsia="es-419"/>
              </w:rPr>
              <w:t>mg/L (GyA)</w:t>
            </w:r>
          </w:p>
        </w:tc>
        <w:tc>
          <w:tcPr>
            <w:tcW w:w="908" w:type="dxa"/>
            <w:vMerge/>
            <w:vAlign w:val="center"/>
          </w:tcPr>
          <w:p w:rsidRPr="0041576F" w:rsidR="00FC4296" w:rsidP="00FC4296" w:rsidRDefault="00FC4296" w14:paraId="08C632C0" w14:textId="77777777">
            <w:pPr>
              <w:spacing w:before="0"/>
              <w:jc w:val="center"/>
              <w:rPr>
                <w:rFonts w:ascii="Arial" w:hAnsi="Arial" w:cs="Arial"/>
                <w:sz w:val="16"/>
                <w:szCs w:val="16"/>
                <w:lang w:val="es-MX"/>
              </w:rPr>
            </w:pPr>
          </w:p>
        </w:tc>
        <w:tc>
          <w:tcPr>
            <w:tcW w:w="850" w:type="dxa"/>
            <w:vMerge/>
            <w:vAlign w:val="center"/>
          </w:tcPr>
          <w:p w:rsidRPr="0041576F" w:rsidR="00FC4296" w:rsidP="00FC4296" w:rsidRDefault="00FC4296" w14:paraId="3695B163" w14:textId="77777777">
            <w:pPr>
              <w:spacing w:before="0"/>
              <w:jc w:val="center"/>
              <w:rPr>
                <w:rFonts w:ascii="Arial" w:hAnsi="Arial" w:cs="Arial"/>
                <w:sz w:val="16"/>
                <w:szCs w:val="16"/>
                <w:lang w:val="es-MX"/>
              </w:rPr>
            </w:pPr>
          </w:p>
        </w:tc>
        <w:tc>
          <w:tcPr>
            <w:tcW w:w="1843" w:type="dxa"/>
            <w:vAlign w:val="center"/>
          </w:tcPr>
          <w:p w:rsidR="00FC4296" w:rsidP="00FC4296" w:rsidRDefault="00FC4296" w14:paraId="27C3014D" w14:textId="77777777">
            <w:pPr>
              <w:spacing w:before="0"/>
              <w:jc w:val="left"/>
              <w:rPr>
                <w:rFonts w:ascii="Arial" w:hAnsi="Arial" w:cs="Arial"/>
                <w:sz w:val="16"/>
                <w:szCs w:val="16"/>
                <w:lang w:val="es-MX"/>
              </w:rPr>
            </w:pPr>
            <w:r>
              <w:rPr>
                <w:rFonts w:ascii="Arial" w:hAnsi="Arial" w:cs="Arial"/>
                <w:sz w:val="16"/>
                <w:szCs w:val="16"/>
                <w:lang w:val="es-MX"/>
              </w:rPr>
              <w:t>Capacitación a las personas encargadas de operación de las plantas de tratamiento de la granja porcina y planta de matanza</w:t>
            </w:r>
          </w:p>
        </w:tc>
        <w:tc>
          <w:tcPr>
            <w:tcW w:w="283" w:type="dxa"/>
            <w:vAlign w:val="center"/>
          </w:tcPr>
          <w:p w:rsidRPr="00E23C74" w:rsidR="00FC4296" w:rsidP="00FC4296" w:rsidRDefault="00FC4296" w14:paraId="7F15B4B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00FC4296" w:rsidP="00FC4296" w:rsidRDefault="00FC4296" w14:paraId="7EC3F20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3E29E7D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68B0EEF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66CC3FDC"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00FC4296" w:rsidP="00FC4296" w:rsidRDefault="00FC4296" w14:paraId="44BADBB9"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00FC4296" w:rsidP="00FC4296" w:rsidRDefault="00FC4296" w14:paraId="4F8C2B43"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FC4296" w:rsidTr="00DD3072" w14:paraId="2BEBB735" w14:textId="77777777">
        <w:trPr>
          <w:trHeight w:val="61"/>
          <w:jc w:val="center"/>
        </w:trPr>
        <w:tc>
          <w:tcPr>
            <w:tcW w:w="1453" w:type="dxa"/>
            <w:vMerge/>
            <w:vAlign w:val="center"/>
          </w:tcPr>
          <w:p w:rsidRPr="0041576F" w:rsidR="00FC4296" w:rsidP="00FC4296" w:rsidRDefault="00FC4296" w14:paraId="5EC704D9"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1411CEC7"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0A3668E3"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64626F9B" w14:textId="77777777">
            <w:pPr>
              <w:spacing w:before="0"/>
              <w:jc w:val="center"/>
              <w:rPr>
                <w:rFonts w:ascii="Arial" w:hAnsi="Arial" w:cs="Arial"/>
                <w:sz w:val="16"/>
                <w:szCs w:val="16"/>
                <w:highlight w:val="magenta"/>
                <w:lang w:val="es-MX"/>
              </w:rPr>
            </w:pPr>
          </w:p>
        </w:tc>
        <w:tc>
          <w:tcPr>
            <w:tcW w:w="1065" w:type="dxa"/>
            <w:vMerge w:val="restart"/>
            <w:vAlign w:val="center"/>
          </w:tcPr>
          <w:p w:rsidRPr="00453AB7" w:rsidR="00FC4296" w:rsidP="3433B5F6" w:rsidRDefault="30073899" w14:paraId="15E20081" w14:textId="345A3A27">
            <w:pPr>
              <w:pStyle w:val="paragraph"/>
              <w:spacing w:before="0" w:beforeAutospacing="0" w:after="0" w:afterAutospacing="0"/>
              <w:jc w:val="center"/>
              <w:textAlignment w:val="baseline"/>
              <w:rPr>
                <w:rFonts w:ascii="Arial" w:hAnsi="Arial" w:cs="Arial"/>
                <w:sz w:val="16"/>
                <w:szCs w:val="16"/>
                <w:lang w:val="es-CR"/>
              </w:rPr>
            </w:pPr>
            <w:r w:rsidRPr="3433B5F6">
              <w:rPr>
                <w:rFonts w:ascii="Arial" w:hAnsi="Arial" w:cs="Arial"/>
                <w:sz w:val="16"/>
                <w:szCs w:val="16"/>
                <w:lang w:eastAsia="es-419"/>
              </w:rPr>
              <w:t>0,10</w:t>
            </w:r>
            <w:r w:rsidRPr="3433B5F6" w:rsidR="706ACF75">
              <w:rPr>
                <w:rFonts w:ascii="Arial" w:hAnsi="Arial" w:cs="Arial"/>
                <w:sz w:val="16"/>
                <w:szCs w:val="16"/>
                <w:lang w:eastAsia="es-419"/>
              </w:rPr>
              <w:t xml:space="preserve"> (TEC)</w:t>
            </w:r>
          </w:p>
          <w:p w:rsidRPr="009A561E" w:rsidR="00FC4296" w:rsidP="3433B5F6" w:rsidRDefault="7226A40C" w14:paraId="6479A9C8" w14:textId="1A69F25C">
            <w:pPr>
              <w:pStyle w:val="paragraph"/>
              <w:spacing w:before="0" w:beforeAutospacing="0" w:after="0" w:afterAutospacing="0"/>
              <w:jc w:val="center"/>
              <w:textAlignment w:val="baseline"/>
              <w:rPr>
                <w:lang w:val="es-CR" w:eastAsia="es-419"/>
              </w:rPr>
            </w:pPr>
            <w:r w:rsidRPr="009A561E">
              <w:rPr>
                <w:rFonts w:ascii="Arial" w:hAnsi="Arial" w:cs="Arial"/>
                <w:sz w:val="16"/>
                <w:szCs w:val="16"/>
                <w:lang w:val="es-CR" w:eastAsia="es-419"/>
              </w:rPr>
              <w:t xml:space="preserve">0,1 </w:t>
            </w:r>
            <w:r w:rsidRPr="009A561E" w:rsidR="706ACF75">
              <w:rPr>
                <w:rFonts w:ascii="Arial" w:hAnsi="Arial" w:cs="Arial"/>
                <w:sz w:val="16"/>
                <w:szCs w:val="16"/>
                <w:lang w:val="es-CR" w:eastAsia="es-419"/>
              </w:rPr>
              <w:t>(matanza)</w:t>
            </w:r>
          </w:p>
          <w:p w:rsidRPr="00453AB7" w:rsidR="00FC4296" w:rsidP="3433B5F6" w:rsidRDefault="01AAFACF" w14:paraId="2F606E6B" w14:textId="10F93A30">
            <w:pPr>
              <w:pStyle w:val="paragraph"/>
              <w:spacing w:before="0" w:beforeAutospacing="0" w:after="0" w:afterAutospacing="0"/>
              <w:jc w:val="center"/>
              <w:textAlignment w:val="baseline"/>
              <w:rPr>
                <w:lang w:eastAsia="es-419"/>
              </w:rPr>
            </w:pPr>
            <w:r w:rsidRPr="009A561E">
              <w:rPr>
                <w:rFonts w:ascii="Arial" w:hAnsi="Arial" w:cs="Arial"/>
                <w:sz w:val="16"/>
                <w:szCs w:val="16"/>
                <w:lang w:val="es-CR" w:eastAsia="es-419"/>
              </w:rPr>
              <w:t xml:space="preserve">0,1 </w:t>
            </w:r>
            <w:r w:rsidRPr="009A561E" w:rsidR="706ACF75">
              <w:rPr>
                <w:rFonts w:ascii="Arial" w:hAnsi="Arial" w:cs="Arial"/>
                <w:sz w:val="16"/>
                <w:szCs w:val="16"/>
                <w:lang w:val="es-CR" w:eastAsia="es-419"/>
              </w:rPr>
              <w:t>(porcina</w:t>
            </w:r>
            <w:r w:rsidRPr="3433B5F6" w:rsidR="706ACF75">
              <w:rPr>
                <w:rFonts w:ascii="Arial" w:hAnsi="Arial" w:cs="Arial"/>
                <w:sz w:val="16"/>
                <w:szCs w:val="16"/>
                <w:lang w:eastAsia="es-419"/>
              </w:rPr>
              <w:t>)</w:t>
            </w:r>
          </w:p>
        </w:tc>
        <w:tc>
          <w:tcPr>
            <w:tcW w:w="862" w:type="dxa"/>
            <w:vMerge w:val="restart"/>
            <w:vAlign w:val="center"/>
          </w:tcPr>
          <w:p w:rsidRPr="00453AB7" w:rsidR="00FC4296" w:rsidP="00FC4296" w:rsidRDefault="0008679A" w14:paraId="2178C1EF" w14:textId="485E16A6">
            <w:pPr>
              <w:pStyle w:val="paragraph"/>
              <w:spacing w:before="0" w:after="0"/>
              <w:jc w:val="center"/>
              <w:textAlignment w:val="baseline"/>
              <w:rPr>
                <w:rStyle w:val="normaltextrun"/>
                <w:rFonts w:ascii="Arial" w:hAnsi="Arial" w:cs="Arial"/>
                <w:sz w:val="16"/>
                <w:szCs w:val="16"/>
                <w:lang w:val="es-CR"/>
              </w:rPr>
            </w:pPr>
            <w:r>
              <w:rPr>
                <w:rFonts w:ascii="Arial" w:hAnsi="Arial" w:cs="Arial"/>
                <w:sz w:val="16"/>
                <w:szCs w:val="16"/>
                <w:lang w:val="en-US" w:eastAsia="es-419"/>
              </w:rPr>
              <w:t>m</w:t>
            </w:r>
            <w:r w:rsidRPr="00453AB7" w:rsidR="00FC4296">
              <w:rPr>
                <w:rFonts w:ascii="Arial" w:hAnsi="Arial" w:cs="Arial"/>
                <w:sz w:val="16"/>
                <w:szCs w:val="16"/>
                <w:lang w:val="en-US" w:eastAsia="es-419"/>
              </w:rPr>
              <w:t>g/L (SAAM)</w:t>
            </w:r>
          </w:p>
        </w:tc>
        <w:tc>
          <w:tcPr>
            <w:tcW w:w="908" w:type="dxa"/>
            <w:vMerge/>
            <w:vAlign w:val="center"/>
          </w:tcPr>
          <w:p w:rsidRPr="0041576F" w:rsidR="00FC4296" w:rsidP="00FC4296" w:rsidRDefault="00FC4296" w14:paraId="30B4B71B" w14:textId="77777777">
            <w:pPr>
              <w:spacing w:before="0"/>
              <w:jc w:val="center"/>
              <w:rPr>
                <w:rFonts w:ascii="Arial" w:hAnsi="Arial" w:cs="Arial"/>
                <w:sz w:val="16"/>
                <w:szCs w:val="16"/>
                <w:lang w:val="es-MX"/>
              </w:rPr>
            </w:pPr>
          </w:p>
        </w:tc>
        <w:tc>
          <w:tcPr>
            <w:tcW w:w="850" w:type="dxa"/>
            <w:vMerge w:val="restart"/>
            <w:vAlign w:val="center"/>
          </w:tcPr>
          <w:p w:rsidRPr="0041576F" w:rsidR="00FC4296" w:rsidP="00FC4296" w:rsidRDefault="00FC4296" w14:paraId="1FE15303" w14:textId="77777777">
            <w:pPr>
              <w:spacing w:before="0"/>
              <w:jc w:val="center"/>
              <w:rPr>
                <w:rFonts w:ascii="Arial" w:hAnsi="Arial" w:cs="Arial"/>
                <w:sz w:val="16"/>
                <w:szCs w:val="16"/>
                <w:lang w:val="es-MX"/>
              </w:rPr>
            </w:pPr>
            <w:r w:rsidRPr="0041576F">
              <w:rPr>
                <w:rFonts w:ascii="Arial" w:hAnsi="Arial" w:cs="Arial"/>
                <w:sz w:val="16"/>
                <w:szCs w:val="16"/>
                <w:lang w:val="es-MX"/>
              </w:rPr>
              <w:t>Métrica</w:t>
            </w:r>
          </w:p>
        </w:tc>
        <w:tc>
          <w:tcPr>
            <w:tcW w:w="1843" w:type="dxa"/>
            <w:vAlign w:val="center"/>
          </w:tcPr>
          <w:p w:rsidR="00FC4296" w:rsidP="00FC4296" w:rsidRDefault="00FC4296" w14:paraId="223A6984" w14:textId="77777777">
            <w:pPr>
              <w:spacing w:before="0"/>
              <w:jc w:val="left"/>
              <w:rPr>
                <w:rFonts w:ascii="Arial" w:hAnsi="Arial" w:cs="Arial"/>
                <w:sz w:val="16"/>
                <w:szCs w:val="16"/>
                <w:lang w:val="es-MX"/>
              </w:rPr>
            </w:pPr>
            <w:r>
              <w:rPr>
                <w:rFonts w:ascii="Arial" w:hAnsi="Arial" w:cs="Arial"/>
                <w:sz w:val="16"/>
                <w:szCs w:val="16"/>
                <w:lang w:val="es-MX"/>
              </w:rPr>
              <w:t>Mantener bitácoras de análisis rutinarios, labores de operación y mantenimiento de las 3 PTAR</w:t>
            </w:r>
          </w:p>
        </w:tc>
        <w:tc>
          <w:tcPr>
            <w:tcW w:w="283" w:type="dxa"/>
            <w:vAlign w:val="center"/>
          </w:tcPr>
          <w:p w:rsidRPr="00E23C74" w:rsidR="00FC4296" w:rsidP="00FC4296" w:rsidRDefault="00FC4296" w14:paraId="35EEB51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FC4296" w:rsidP="00FC4296" w:rsidRDefault="00FC4296" w14:paraId="21A6C9F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FC4296" w:rsidP="00FC4296" w:rsidRDefault="00FC4296" w14:paraId="169DE31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FC4296" w:rsidP="00FC4296" w:rsidRDefault="00FC4296" w14:paraId="421CC5B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00FC4296" w:rsidP="00FC4296" w:rsidRDefault="00FC4296" w14:paraId="64D9BC58"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00FC4296" w:rsidP="00FC4296" w:rsidRDefault="00FC4296" w14:paraId="101B6505"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00FC4296" w:rsidP="00FC4296" w:rsidRDefault="00FC4296" w14:paraId="05FF3D9F" w14:textId="77777777">
            <w:pPr>
              <w:spacing w:before="0"/>
              <w:jc w:val="left"/>
              <w:rPr>
                <w:rFonts w:ascii="Arial" w:hAnsi="Arial" w:cs="Arial"/>
                <w:sz w:val="16"/>
                <w:szCs w:val="16"/>
                <w:lang w:val="es-MX"/>
              </w:rPr>
            </w:pPr>
            <w:r>
              <w:rPr>
                <w:rFonts w:ascii="Arial" w:hAnsi="Arial" w:cs="Arial"/>
                <w:sz w:val="16"/>
                <w:szCs w:val="16"/>
                <w:lang w:val="es-MX"/>
              </w:rPr>
              <w:t>GASEL/Servicios Generales</w:t>
            </w:r>
          </w:p>
        </w:tc>
      </w:tr>
      <w:tr w:rsidRPr="004672BC" w:rsidR="00FC4296" w:rsidTr="00DD3072" w14:paraId="4B07ACD0" w14:textId="77777777">
        <w:trPr>
          <w:trHeight w:val="61"/>
          <w:jc w:val="center"/>
        </w:trPr>
        <w:tc>
          <w:tcPr>
            <w:tcW w:w="1453" w:type="dxa"/>
            <w:vMerge/>
            <w:vAlign w:val="center"/>
          </w:tcPr>
          <w:p w:rsidRPr="0041576F" w:rsidR="00FC4296" w:rsidP="00FC4296" w:rsidRDefault="00FC4296" w14:paraId="0CE039CF"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11166D9A"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247777A7"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1635F8D1" w14:textId="77777777">
            <w:pPr>
              <w:spacing w:before="0"/>
              <w:jc w:val="center"/>
              <w:rPr>
                <w:rFonts w:ascii="Arial" w:hAnsi="Arial" w:cs="Arial"/>
                <w:sz w:val="16"/>
                <w:szCs w:val="16"/>
                <w:highlight w:val="magenta"/>
                <w:lang w:val="es-MX"/>
              </w:rPr>
            </w:pPr>
          </w:p>
        </w:tc>
        <w:tc>
          <w:tcPr>
            <w:tcW w:w="1065" w:type="dxa"/>
            <w:vMerge/>
            <w:vAlign w:val="center"/>
          </w:tcPr>
          <w:p w:rsidRPr="00480C63" w:rsidR="00FC4296" w:rsidP="00FC4296" w:rsidRDefault="00FC4296" w14:paraId="2F9737C7" w14:textId="77777777">
            <w:pPr>
              <w:pStyle w:val="paragraph"/>
              <w:spacing w:before="0" w:beforeAutospacing="0" w:after="0" w:afterAutospacing="0"/>
              <w:textAlignment w:val="baseline"/>
              <w:rPr>
                <w:rFonts w:ascii="Arial" w:hAnsi="Arial" w:cs="Arial"/>
                <w:sz w:val="16"/>
                <w:szCs w:val="16"/>
                <w:lang w:val="es-CR"/>
              </w:rPr>
            </w:pPr>
          </w:p>
        </w:tc>
        <w:tc>
          <w:tcPr>
            <w:tcW w:w="862" w:type="dxa"/>
            <w:vMerge/>
            <w:vAlign w:val="center"/>
          </w:tcPr>
          <w:p w:rsidRPr="0041576F" w:rsidR="00FC4296" w:rsidP="00FC4296" w:rsidRDefault="00FC4296" w14:paraId="57439C91" w14:textId="77777777">
            <w:pPr>
              <w:pStyle w:val="paragraph"/>
              <w:spacing w:before="0" w:beforeAutospacing="0" w:after="0" w:afterAutospacing="0"/>
              <w:textAlignment w:val="baseline"/>
              <w:rPr>
                <w:rFonts w:ascii="Arial" w:hAnsi="Arial" w:cs="Arial"/>
                <w:sz w:val="16"/>
                <w:szCs w:val="16"/>
              </w:rPr>
            </w:pPr>
          </w:p>
        </w:tc>
        <w:tc>
          <w:tcPr>
            <w:tcW w:w="908" w:type="dxa"/>
            <w:vMerge/>
            <w:vAlign w:val="center"/>
          </w:tcPr>
          <w:p w:rsidRPr="0041576F" w:rsidR="00FC4296" w:rsidP="00FC4296" w:rsidRDefault="00FC4296" w14:paraId="57DA4742" w14:textId="77777777">
            <w:pPr>
              <w:spacing w:before="0"/>
              <w:jc w:val="center"/>
              <w:rPr>
                <w:rFonts w:ascii="Arial" w:hAnsi="Arial" w:cs="Arial"/>
                <w:sz w:val="16"/>
                <w:szCs w:val="16"/>
                <w:lang w:val="es-MX"/>
              </w:rPr>
            </w:pPr>
          </w:p>
        </w:tc>
        <w:tc>
          <w:tcPr>
            <w:tcW w:w="850" w:type="dxa"/>
            <w:vMerge/>
            <w:vAlign w:val="center"/>
          </w:tcPr>
          <w:p w:rsidRPr="0041576F" w:rsidR="00FC4296" w:rsidP="00FC4296" w:rsidRDefault="00FC4296" w14:paraId="6BEC8DFC" w14:textId="77777777">
            <w:pPr>
              <w:spacing w:before="0"/>
              <w:jc w:val="center"/>
              <w:rPr>
                <w:rFonts w:ascii="Arial" w:hAnsi="Arial" w:cs="Arial"/>
                <w:sz w:val="16"/>
                <w:szCs w:val="16"/>
                <w:lang w:val="es-MX"/>
              </w:rPr>
            </w:pPr>
          </w:p>
        </w:tc>
        <w:tc>
          <w:tcPr>
            <w:tcW w:w="1843" w:type="dxa"/>
            <w:vAlign w:val="center"/>
          </w:tcPr>
          <w:p w:rsidRPr="0041576F" w:rsidR="00FC4296" w:rsidP="00FC4296" w:rsidRDefault="00FC4296" w14:paraId="6D0FE2AC" w14:textId="77777777">
            <w:pPr>
              <w:spacing w:before="0"/>
              <w:jc w:val="left"/>
              <w:rPr>
                <w:rFonts w:ascii="Arial" w:hAnsi="Arial" w:cs="Arial"/>
                <w:sz w:val="16"/>
                <w:szCs w:val="16"/>
                <w:lang w:val="es-MX"/>
              </w:rPr>
            </w:pPr>
            <w:r>
              <w:rPr>
                <w:rFonts w:ascii="Arial" w:hAnsi="Arial" w:cs="Arial"/>
                <w:sz w:val="16"/>
                <w:szCs w:val="16"/>
                <w:lang w:val="es-MX"/>
              </w:rPr>
              <w:t>Registrar y monitorear los parámetros de vertidos</w:t>
            </w:r>
          </w:p>
        </w:tc>
        <w:tc>
          <w:tcPr>
            <w:tcW w:w="283" w:type="dxa"/>
            <w:vAlign w:val="center"/>
          </w:tcPr>
          <w:p w:rsidRPr="0041576F" w:rsidR="00FC4296" w:rsidP="00FC4296" w:rsidRDefault="00FC4296" w14:paraId="1577D081"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3086AD9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39BF6E8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0000DD2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3C3026E3"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FC4296" w:rsidP="00FC4296" w:rsidRDefault="00FC4296" w14:paraId="1E509B86"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FC4296" w:rsidP="00FC4296" w:rsidRDefault="00FC4296" w14:paraId="156B28C4"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FC4296" w:rsidTr="00DD3072" w14:paraId="6A5C8D45" w14:textId="77777777">
        <w:trPr>
          <w:trHeight w:val="56"/>
          <w:jc w:val="center"/>
        </w:trPr>
        <w:tc>
          <w:tcPr>
            <w:tcW w:w="1453" w:type="dxa"/>
            <w:vMerge w:val="restart"/>
            <w:vAlign w:val="center"/>
          </w:tcPr>
          <w:p w:rsidRPr="0041576F" w:rsidR="00FC4296" w:rsidP="00FC4296" w:rsidRDefault="00FC4296" w14:paraId="007D7797" w14:textId="77777777">
            <w:pPr>
              <w:spacing w:before="0"/>
              <w:jc w:val="center"/>
              <w:rPr>
                <w:rFonts w:ascii="Arial" w:hAnsi="Arial" w:cs="Arial"/>
                <w:color w:val="000000"/>
                <w:sz w:val="16"/>
                <w:szCs w:val="16"/>
                <w:lang w:val="es-MX"/>
              </w:rPr>
            </w:pPr>
            <w:r>
              <w:rPr>
                <w:rFonts w:ascii="Arial" w:hAnsi="Arial" w:cs="Arial"/>
                <w:color w:val="000000"/>
                <w:sz w:val="16"/>
                <w:szCs w:val="16"/>
                <w:lang w:val="es-MX"/>
              </w:rPr>
              <w:t>Emisiones al aire</w:t>
            </w:r>
          </w:p>
        </w:tc>
        <w:tc>
          <w:tcPr>
            <w:tcW w:w="1236" w:type="dxa"/>
            <w:vMerge w:val="restart"/>
            <w:vAlign w:val="center"/>
          </w:tcPr>
          <w:p w:rsidRPr="000140F3" w:rsidR="00FC4296" w:rsidP="00FC4296" w:rsidRDefault="00FC4296" w14:paraId="68618F08" w14:textId="77777777">
            <w:pPr>
              <w:pStyle w:val="paragraph"/>
              <w:spacing w:before="0" w:beforeAutospacing="0" w:after="0" w:afterAutospacing="0"/>
              <w:jc w:val="center"/>
              <w:textAlignment w:val="baseline"/>
              <w:rPr>
                <w:rFonts w:ascii="Arial" w:hAnsi="Arial" w:cs="Arial"/>
                <w:sz w:val="16"/>
                <w:szCs w:val="16"/>
                <w:lang w:val="es-CR"/>
              </w:rPr>
            </w:pPr>
            <w:r w:rsidRPr="000140F3">
              <w:rPr>
                <w:rFonts w:ascii="Arial" w:hAnsi="Arial" w:cs="Arial"/>
                <w:sz w:val="16"/>
                <w:szCs w:val="16"/>
                <w:lang w:val="es-MX"/>
              </w:rPr>
              <w:t>Neutralizar las emisiones de GEI según el Programa País CN</w:t>
            </w:r>
          </w:p>
        </w:tc>
        <w:tc>
          <w:tcPr>
            <w:tcW w:w="1275" w:type="dxa"/>
            <w:vMerge w:val="restart"/>
            <w:vAlign w:val="center"/>
          </w:tcPr>
          <w:p w:rsidRPr="000140F3" w:rsidR="00FC4296" w:rsidP="00FC4296" w:rsidRDefault="00FC4296" w14:paraId="01B90213" w14:textId="77777777">
            <w:pPr>
              <w:pStyle w:val="paragraph"/>
              <w:spacing w:before="0" w:beforeAutospacing="0" w:after="0" w:afterAutospacing="0"/>
              <w:jc w:val="center"/>
              <w:textAlignment w:val="baseline"/>
              <w:rPr>
                <w:rFonts w:ascii="Arial" w:hAnsi="Arial" w:cs="Arial"/>
                <w:sz w:val="16"/>
                <w:szCs w:val="16"/>
                <w:lang w:val="es-CR"/>
              </w:rPr>
            </w:pPr>
            <w:r w:rsidRPr="000140F3">
              <w:rPr>
                <w:rFonts w:ascii="Arial" w:hAnsi="Arial" w:cs="Arial"/>
                <w:sz w:val="16"/>
                <w:szCs w:val="16"/>
                <w:lang w:val="es-MX"/>
              </w:rPr>
              <w:t>Obtener la certificación carbono neutralidad para el 100% de la finca La Esmeralda</w:t>
            </w:r>
          </w:p>
        </w:tc>
        <w:tc>
          <w:tcPr>
            <w:tcW w:w="993" w:type="dxa"/>
            <w:vMerge w:val="restart"/>
            <w:vAlign w:val="center"/>
          </w:tcPr>
          <w:p w:rsidRPr="0041576F" w:rsidR="00FC4296" w:rsidP="00FC4296" w:rsidRDefault="00FC4296" w14:paraId="31913B84" w14:textId="77777777">
            <w:pPr>
              <w:pStyle w:val="paragraph"/>
              <w:spacing w:before="0" w:beforeAutospacing="0" w:after="0" w:afterAutospacing="0"/>
              <w:jc w:val="center"/>
              <w:textAlignment w:val="baseline"/>
              <w:rPr>
                <w:rFonts w:ascii="Arial" w:hAnsi="Arial" w:cs="Arial"/>
                <w:sz w:val="16"/>
                <w:szCs w:val="16"/>
                <w:highlight w:val="magenta"/>
              </w:rPr>
            </w:pPr>
            <w:r>
              <w:rPr>
                <w:rStyle w:val="normaltextrun"/>
                <w:rFonts w:ascii="Arial" w:hAnsi="Arial" w:cs="Arial"/>
                <w:sz w:val="16"/>
                <w:szCs w:val="16"/>
                <w:lang w:val="es-MX"/>
              </w:rPr>
              <w:t>Cada año 2022-2026</w:t>
            </w:r>
          </w:p>
        </w:tc>
        <w:tc>
          <w:tcPr>
            <w:tcW w:w="1927" w:type="dxa"/>
            <w:gridSpan w:val="2"/>
            <w:shd w:val="clear" w:color="auto" w:fill="8EAADB" w:themeFill="accent1" w:themeFillTint="99"/>
            <w:vAlign w:val="center"/>
          </w:tcPr>
          <w:p w:rsidRPr="00231CA6" w:rsidR="00FC4296" w:rsidP="00FC4296" w:rsidRDefault="00FC4296" w14:paraId="2BA4FBAB" w14:textId="77777777">
            <w:pPr>
              <w:spacing w:before="0"/>
              <w:jc w:val="left"/>
              <w:rPr>
                <w:rStyle w:val="normaltextrun"/>
                <w:rFonts w:ascii="Arial" w:hAnsi="Arial" w:cs="Arial"/>
                <w:b/>
                <w:sz w:val="16"/>
                <w:szCs w:val="16"/>
                <w:lang w:eastAsia="en-GB"/>
              </w:rPr>
            </w:pPr>
            <w:r w:rsidRPr="00231CA6">
              <w:rPr>
                <w:rStyle w:val="normaltextrun"/>
                <w:rFonts w:ascii="Arial" w:hAnsi="Arial" w:cs="Arial"/>
                <w:b/>
                <w:sz w:val="16"/>
                <w:szCs w:val="16"/>
                <w:lang w:eastAsia="en-GB"/>
              </w:rPr>
              <w:t>Fuentes móviles</w:t>
            </w:r>
          </w:p>
        </w:tc>
        <w:tc>
          <w:tcPr>
            <w:tcW w:w="908" w:type="dxa"/>
            <w:vMerge w:val="restart"/>
            <w:vAlign w:val="center"/>
          </w:tcPr>
          <w:p w:rsidRPr="0041576F" w:rsidR="00FC4296" w:rsidP="00FC4296" w:rsidRDefault="00FC4296" w14:paraId="735788E3" w14:textId="77777777">
            <w:pPr>
              <w:spacing w:before="0"/>
              <w:jc w:val="center"/>
              <w:rPr>
                <w:rFonts w:ascii="Arial" w:hAnsi="Arial" w:cs="Arial"/>
                <w:sz w:val="16"/>
                <w:szCs w:val="16"/>
                <w:lang w:val="es-MX"/>
              </w:rPr>
            </w:pPr>
            <w:r w:rsidRPr="0041576F">
              <w:rPr>
                <w:rFonts w:ascii="Arial" w:hAnsi="Arial" w:cs="Arial"/>
                <w:sz w:val="16"/>
                <w:szCs w:val="16"/>
                <w:lang w:val="es-MX"/>
              </w:rPr>
              <w:t>2019</w:t>
            </w:r>
          </w:p>
        </w:tc>
        <w:tc>
          <w:tcPr>
            <w:tcW w:w="850" w:type="dxa"/>
            <w:vMerge w:val="restart"/>
            <w:vAlign w:val="center"/>
          </w:tcPr>
          <w:p w:rsidRPr="0041576F" w:rsidR="00FC4296" w:rsidP="00FC4296" w:rsidRDefault="00FC4296" w14:paraId="002B6E65" w14:textId="77777777">
            <w:pPr>
              <w:spacing w:before="0"/>
              <w:jc w:val="center"/>
              <w:rPr>
                <w:rFonts w:ascii="Arial" w:hAnsi="Arial" w:cs="Arial"/>
                <w:sz w:val="16"/>
                <w:szCs w:val="16"/>
                <w:lang w:val="es-MX"/>
              </w:rPr>
            </w:pPr>
            <w:r w:rsidRPr="0041576F">
              <w:rPr>
                <w:rFonts w:ascii="Arial" w:hAnsi="Arial" w:cs="Arial"/>
                <w:sz w:val="16"/>
                <w:szCs w:val="16"/>
                <w:lang w:val="es-MX"/>
              </w:rPr>
              <w:t>CPS</w:t>
            </w:r>
          </w:p>
        </w:tc>
        <w:tc>
          <w:tcPr>
            <w:tcW w:w="1843" w:type="dxa"/>
            <w:vAlign w:val="center"/>
          </w:tcPr>
          <w:p w:rsidRPr="00CC55E9" w:rsidR="00FC4296" w:rsidP="00FC4296" w:rsidRDefault="00FC4296" w14:paraId="1D36CAF9" w14:textId="77777777">
            <w:pPr>
              <w:spacing w:before="0"/>
              <w:jc w:val="left"/>
              <w:rPr>
                <w:rFonts w:ascii="Arial" w:hAnsi="Arial" w:cs="Arial"/>
                <w:sz w:val="16"/>
                <w:szCs w:val="16"/>
                <w:lang w:val="es-MX"/>
              </w:rPr>
            </w:pPr>
            <w:r w:rsidRPr="00CC55E9">
              <w:rPr>
                <w:rFonts w:ascii="Arial" w:hAnsi="Arial" w:cs="Arial"/>
                <w:sz w:val="16"/>
                <w:szCs w:val="16"/>
                <w:lang w:val="es-MX"/>
              </w:rPr>
              <w:t>Contratación de mantenimientos preventivos de vehículos</w:t>
            </w:r>
          </w:p>
        </w:tc>
        <w:tc>
          <w:tcPr>
            <w:tcW w:w="283" w:type="dxa"/>
            <w:vAlign w:val="center"/>
          </w:tcPr>
          <w:p w:rsidRPr="0041576F" w:rsidR="00FC4296" w:rsidP="00FC4296" w:rsidRDefault="00FC4296" w14:paraId="5A15615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014509C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5094B45D"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73D83FE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B54E1D" w:rsidR="00FC4296" w:rsidP="00FC4296" w:rsidRDefault="00FC4296" w14:paraId="4A1890B4" w14:textId="77777777">
            <w:pPr>
              <w:spacing w:before="0"/>
              <w:jc w:val="center"/>
              <w:rPr>
                <w:rFonts w:ascii="Arial" w:hAnsi="Arial" w:cs="Arial"/>
                <w:sz w:val="16"/>
                <w:szCs w:val="16"/>
                <w:lang w:val="es-MX"/>
              </w:rPr>
            </w:pPr>
            <w:r w:rsidRPr="00B54E1D">
              <w:rPr>
                <w:rFonts w:ascii="Arial" w:hAnsi="Arial" w:cs="Arial"/>
                <w:sz w:val="16"/>
                <w:szCs w:val="16"/>
                <w:lang w:val="es-MX"/>
              </w:rPr>
              <w:t>X</w:t>
            </w:r>
          </w:p>
        </w:tc>
        <w:tc>
          <w:tcPr>
            <w:tcW w:w="1560" w:type="dxa"/>
            <w:vAlign w:val="center"/>
          </w:tcPr>
          <w:p w:rsidRPr="00B54E1D" w:rsidR="00FC4296" w:rsidP="00FC4296" w:rsidRDefault="00FC4296" w14:paraId="2B74391C" w14:textId="77777777">
            <w:pPr>
              <w:spacing w:before="0"/>
              <w:jc w:val="left"/>
              <w:rPr>
                <w:rFonts w:ascii="Arial" w:hAnsi="Arial" w:cs="Arial"/>
                <w:sz w:val="16"/>
                <w:szCs w:val="16"/>
                <w:lang w:val="es-MX"/>
              </w:rPr>
            </w:pPr>
            <w:r w:rsidRPr="00B54E1D">
              <w:rPr>
                <w:rFonts w:ascii="Arial" w:hAnsi="Arial" w:cs="Arial"/>
                <w:sz w:val="16"/>
                <w:szCs w:val="16"/>
                <w:lang w:val="es-MX"/>
              </w:rPr>
              <w:t>4 000 000</w:t>
            </w:r>
          </w:p>
        </w:tc>
        <w:tc>
          <w:tcPr>
            <w:tcW w:w="1417" w:type="dxa"/>
            <w:vAlign w:val="center"/>
          </w:tcPr>
          <w:p w:rsidRPr="0041576F" w:rsidR="00FC4296" w:rsidP="00FC4296" w:rsidRDefault="00FC4296" w14:paraId="24BFBA58" w14:textId="77777777">
            <w:pPr>
              <w:spacing w:before="0"/>
              <w:jc w:val="left"/>
              <w:rPr>
                <w:rFonts w:ascii="Arial" w:hAnsi="Arial" w:cs="Arial"/>
                <w:sz w:val="16"/>
                <w:szCs w:val="16"/>
                <w:lang w:val="es-MX"/>
              </w:rPr>
            </w:pPr>
            <w:r>
              <w:rPr>
                <w:rFonts w:ascii="Arial" w:hAnsi="Arial" w:cs="Arial"/>
                <w:sz w:val="16"/>
                <w:szCs w:val="16"/>
                <w:lang w:val="es-MX"/>
              </w:rPr>
              <w:t>Unidad de Transportes SC</w:t>
            </w:r>
          </w:p>
        </w:tc>
      </w:tr>
      <w:tr w:rsidRPr="004672BC" w:rsidR="00FC4296" w:rsidTr="00DD3072" w14:paraId="63A51ABD" w14:textId="77777777">
        <w:trPr>
          <w:trHeight w:val="53"/>
          <w:jc w:val="center"/>
        </w:trPr>
        <w:tc>
          <w:tcPr>
            <w:tcW w:w="1453" w:type="dxa"/>
            <w:vMerge/>
            <w:vAlign w:val="center"/>
          </w:tcPr>
          <w:p w:rsidRPr="0041576F" w:rsidR="00FC4296" w:rsidP="00FC4296" w:rsidRDefault="00FC4296" w14:paraId="7BA47EF5"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70A7769C"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637E3761"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7C1F760D" w14:textId="77777777">
            <w:pPr>
              <w:spacing w:before="0"/>
              <w:jc w:val="center"/>
              <w:rPr>
                <w:rFonts w:ascii="Arial" w:hAnsi="Arial" w:cs="Arial"/>
                <w:sz w:val="16"/>
                <w:szCs w:val="16"/>
                <w:highlight w:val="magenta"/>
                <w:lang w:val="es-MX"/>
              </w:rPr>
            </w:pPr>
          </w:p>
        </w:tc>
        <w:tc>
          <w:tcPr>
            <w:tcW w:w="1065" w:type="dxa"/>
            <w:vAlign w:val="center"/>
          </w:tcPr>
          <w:p w:rsidRPr="002F72A2" w:rsidR="00FC4296" w:rsidP="00FC4296" w:rsidRDefault="00FC4296" w14:paraId="5E00CD8D" w14:textId="77777777">
            <w:pPr>
              <w:spacing w:before="0"/>
              <w:jc w:val="left"/>
              <w:rPr>
                <w:rFonts w:ascii="Arial" w:hAnsi="Arial" w:cs="Arial"/>
                <w:sz w:val="16"/>
                <w:szCs w:val="16"/>
                <w:lang w:val="es-MX"/>
              </w:rPr>
            </w:pPr>
            <w:r w:rsidRPr="002F72A2">
              <w:rPr>
                <w:rFonts w:ascii="Arial" w:hAnsi="Arial" w:cs="Arial"/>
                <w:sz w:val="16"/>
                <w:szCs w:val="16"/>
                <w:lang w:val="es-MX" w:eastAsia="es-419"/>
              </w:rPr>
              <w:t>5138,67</w:t>
            </w:r>
          </w:p>
        </w:tc>
        <w:tc>
          <w:tcPr>
            <w:tcW w:w="862" w:type="dxa"/>
            <w:vAlign w:val="center"/>
          </w:tcPr>
          <w:p w:rsidRPr="002F72A2" w:rsidR="00FC4296" w:rsidP="00FC4296" w:rsidRDefault="00FC4296" w14:paraId="5FDA8BBD" w14:textId="4878684B">
            <w:pPr>
              <w:spacing w:before="0"/>
              <w:jc w:val="left"/>
              <w:rPr>
                <w:rStyle w:val="normaltextrun"/>
                <w:rFonts w:ascii="Arial" w:hAnsi="Arial" w:cs="Arial"/>
                <w:color w:val="000000"/>
                <w:sz w:val="16"/>
                <w:szCs w:val="16"/>
                <w:lang w:val="es-MX"/>
              </w:rPr>
            </w:pPr>
            <w:r w:rsidRPr="002F72A2">
              <w:rPr>
                <w:rStyle w:val="normaltextrun"/>
                <w:rFonts w:ascii="Arial" w:hAnsi="Arial" w:cs="Arial"/>
                <w:color w:val="000000"/>
                <w:sz w:val="16"/>
                <w:szCs w:val="16"/>
                <w:lang w:val="es-MX"/>
              </w:rPr>
              <w:t>L gasolina/año</w:t>
            </w:r>
          </w:p>
        </w:tc>
        <w:tc>
          <w:tcPr>
            <w:tcW w:w="908" w:type="dxa"/>
            <w:vMerge/>
            <w:vAlign w:val="center"/>
          </w:tcPr>
          <w:p w:rsidRPr="0041576F" w:rsidR="00FC4296" w:rsidP="00FC4296" w:rsidRDefault="00FC4296" w14:paraId="5E2FB29E" w14:textId="77777777">
            <w:pPr>
              <w:spacing w:before="0"/>
              <w:jc w:val="center"/>
              <w:rPr>
                <w:rFonts w:ascii="Arial" w:hAnsi="Arial" w:cs="Arial"/>
                <w:sz w:val="16"/>
                <w:szCs w:val="16"/>
                <w:lang w:val="es-MX"/>
              </w:rPr>
            </w:pPr>
          </w:p>
        </w:tc>
        <w:tc>
          <w:tcPr>
            <w:tcW w:w="850" w:type="dxa"/>
            <w:vMerge/>
            <w:vAlign w:val="center"/>
          </w:tcPr>
          <w:p w:rsidRPr="0041576F" w:rsidR="00FC4296" w:rsidP="00FC4296" w:rsidRDefault="00FC4296" w14:paraId="66E432E2" w14:textId="77777777">
            <w:pPr>
              <w:spacing w:before="0"/>
              <w:jc w:val="left"/>
              <w:rPr>
                <w:rFonts w:ascii="Arial" w:hAnsi="Arial" w:cs="Arial"/>
                <w:sz w:val="16"/>
                <w:szCs w:val="16"/>
                <w:lang w:val="es-MX"/>
              </w:rPr>
            </w:pPr>
          </w:p>
        </w:tc>
        <w:tc>
          <w:tcPr>
            <w:tcW w:w="1843" w:type="dxa"/>
            <w:vAlign w:val="center"/>
          </w:tcPr>
          <w:p w:rsidRPr="00CC55E9" w:rsidR="00FC4296" w:rsidP="00FC4296" w:rsidRDefault="00FC4296" w14:paraId="5B80FFFC" w14:textId="19250888">
            <w:pPr>
              <w:spacing w:before="0"/>
              <w:jc w:val="left"/>
              <w:rPr>
                <w:rFonts w:ascii="Arial" w:hAnsi="Arial" w:cs="Arial"/>
                <w:sz w:val="16"/>
                <w:szCs w:val="16"/>
                <w:lang w:val="es-MX"/>
              </w:rPr>
            </w:pPr>
            <w:r w:rsidRPr="00CC55E9">
              <w:rPr>
                <w:rFonts w:ascii="Arial" w:hAnsi="Arial" w:cs="Arial"/>
                <w:sz w:val="16"/>
                <w:szCs w:val="16"/>
                <w:lang w:val="es-MX"/>
              </w:rPr>
              <w:t xml:space="preserve">Contratación de mantenimientos preventivos de fuentes </w:t>
            </w:r>
            <w:r w:rsidRPr="00CC55E9" w:rsidR="00DE5FE4">
              <w:rPr>
                <w:rFonts w:ascii="Arial" w:hAnsi="Arial" w:cs="Arial"/>
                <w:sz w:val="16"/>
                <w:szCs w:val="16"/>
                <w:lang w:val="es-MX"/>
              </w:rPr>
              <w:t>fijas</w:t>
            </w:r>
            <w:r w:rsidRPr="00CC55E9">
              <w:rPr>
                <w:rFonts w:ascii="Arial" w:hAnsi="Arial" w:cs="Arial"/>
                <w:sz w:val="16"/>
                <w:szCs w:val="16"/>
                <w:lang w:val="es-MX"/>
              </w:rPr>
              <w:t xml:space="preserve"> (A/C, extintores, generadores)</w:t>
            </w:r>
          </w:p>
        </w:tc>
        <w:tc>
          <w:tcPr>
            <w:tcW w:w="283" w:type="dxa"/>
            <w:vAlign w:val="center"/>
          </w:tcPr>
          <w:p w:rsidRPr="0041576F" w:rsidR="00FC4296" w:rsidP="00FC4296" w:rsidRDefault="00FC4296" w14:paraId="7EE9585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58EFBE40"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00628EC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600BD629"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4123BE62"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FC4296" w:rsidP="00FC4296" w:rsidRDefault="00FC4296" w14:paraId="134B9583"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417" w:type="dxa"/>
            <w:vAlign w:val="center"/>
          </w:tcPr>
          <w:p w:rsidRPr="0041576F" w:rsidR="00FC4296" w:rsidP="00FC4296" w:rsidRDefault="00FC4296" w14:paraId="55B3893F" w14:textId="77777777">
            <w:pPr>
              <w:spacing w:before="0"/>
              <w:jc w:val="left"/>
              <w:rPr>
                <w:rFonts w:ascii="Arial" w:hAnsi="Arial" w:cs="Arial"/>
                <w:sz w:val="16"/>
                <w:szCs w:val="16"/>
                <w:lang w:val="es-MX"/>
              </w:rPr>
            </w:pPr>
            <w:r>
              <w:rPr>
                <w:rFonts w:ascii="Arial" w:hAnsi="Arial" w:cs="Arial"/>
                <w:sz w:val="16"/>
                <w:szCs w:val="16"/>
                <w:lang w:val="es-MX"/>
              </w:rPr>
              <w:t>Servicios Generales</w:t>
            </w:r>
          </w:p>
        </w:tc>
      </w:tr>
      <w:tr w:rsidRPr="004672BC" w:rsidR="00FC4296" w:rsidTr="00DD3072" w14:paraId="26823E26" w14:textId="77777777">
        <w:trPr>
          <w:trHeight w:val="53"/>
          <w:jc w:val="center"/>
        </w:trPr>
        <w:tc>
          <w:tcPr>
            <w:tcW w:w="1453" w:type="dxa"/>
            <w:vMerge/>
            <w:vAlign w:val="center"/>
          </w:tcPr>
          <w:p w:rsidRPr="0041576F" w:rsidR="00FC4296" w:rsidP="00FC4296" w:rsidRDefault="00FC4296" w14:paraId="4FFFB13B" w14:textId="77777777">
            <w:pPr>
              <w:spacing w:before="0"/>
              <w:jc w:val="left"/>
              <w:rPr>
                <w:rFonts w:ascii="Arial" w:hAnsi="Arial" w:cs="Arial"/>
                <w:color w:val="000000"/>
                <w:sz w:val="16"/>
                <w:szCs w:val="16"/>
                <w:lang w:val="es-MX"/>
              </w:rPr>
            </w:pPr>
          </w:p>
        </w:tc>
        <w:tc>
          <w:tcPr>
            <w:tcW w:w="1236" w:type="dxa"/>
            <w:vMerge/>
            <w:vAlign w:val="center"/>
          </w:tcPr>
          <w:p w:rsidRPr="0041576F" w:rsidR="00FC4296" w:rsidP="00FC4296" w:rsidRDefault="00FC4296" w14:paraId="1F3F05D8" w14:textId="77777777">
            <w:pPr>
              <w:spacing w:before="0"/>
              <w:jc w:val="left"/>
              <w:rPr>
                <w:rFonts w:ascii="Arial" w:hAnsi="Arial" w:cs="Arial"/>
                <w:sz w:val="16"/>
                <w:szCs w:val="16"/>
                <w:lang w:val="es-MX"/>
              </w:rPr>
            </w:pPr>
          </w:p>
        </w:tc>
        <w:tc>
          <w:tcPr>
            <w:tcW w:w="1275" w:type="dxa"/>
            <w:vMerge/>
            <w:vAlign w:val="center"/>
          </w:tcPr>
          <w:p w:rsidRPr="0041576F" w:rsidR="00FC4296" w:rsidP="00FC4296" w:rsidRDefault="00FC4296" w14:paraId="4FCFE80A" w14:textId="77777777">
            <w:pPr>
              <w:spacing w:before="0"/>
              <w:jc w:val="left"/>
              <w:rPr>
                <w:rFonts w:ascii="Arial" w:hAnsi="Arial" w:cs="Arial"/>
                <w:sz w:val="16"/>
                <w:szCs w:val="16"/>
                <w:highlight w:val="magenta"/>
                <w:lang w:val="es-MX"/>
              </w:rPr>
            </w:pPr>
          </w:p>
        </w:tc>
        <w:tc>
          <w:tcPr>
            <w:tcW w:w="993" w:type="dxa"/>
            <w:vMerge/>
            <w:vAlign w:val="center"/>
          </w:tcPr>
          <w:p w:rsidRPr="0041576F" w:rsidR="00FC4296" w:rsidP="00FC4296" w:rsidRDefault="00FC4296" w14:paraId="7605A6CA" w14:textId="77777777">
            <w:pPr>
              <w:spacing w:before="0"/>
              <w:jc w:val="center"/>
              <w:rPr>
                <w:rFonts w:ascii="Arial" w:hAnsi="Arial" w:cs="Arial"/>
                <w:sz w:val="16"/>
                <w:szCs w:val="16"/>
                <w:highlight w:val="magenta"/>
                <w:lang w:val="es-MX"/>
              </w:rPr>
            </w:pPr>
          </w:p>
        </w:tc>
        <w:tc>
          <w:tcPr>
            <w:tcW w:w="1065" w:type="dxa"/>
            <w:vAlign w:val="center"/>
          </w:tcPr>
          <w:p w:rsidRPr="002F72A2" w:rsidR="00FC4296" w:rsidP="00FC4296" w:rsidRDefault="00FC4296" w14:paraId="51DC8772" w14:textId="77777777">
            <w:pPr>
              <w:spacing w:before="0"/>
              <w:jc w:val="left"/>
              <w:rPr>
                <w:rFonts w:ascii="Arial" w:hAnsi="Arial" w:cs="Arial"/>
                <w:sz w:val="16"/>
                <w:szCs w:val="16"/>
                <w:lang w:val="es-MX"/>
              </w:rPr>
            </w:pPr>
            <w:r w:rsidRPr="002F72A2">
              <w:rPr>
                <w:rFonts w:ascii="Arial" w:hAnsi="Arial" w:cs="Arial"/>
                <w:sz w:val="16"/>
                <w:szCs w:val="16"/>
                <w:lang w:val="es-MX" w:eastAsia="es-419"/>
              </w:rPr>
              <w:t>22775,88</w:t>
            </w:r>
          </w:p>
        </w:tc>
        <w:tc>
          <w:tcPr>
            <w:tcW w:w="862" w:type="dxa"/>
            <w:vAlign w:val="center"/>
          </w:tcPr>
          <w:p w:rsidRPr="002F72A2" w:rsidR="00FC4296" w:rsidP="00FC4296" w:rsidRDefault="00FC4296" w14:paraId="14450831" w14:textId="77777777">
            <w:pPr>
              <w:spacing w:before="0"/>
              <w:jc w:val="left"/>
              <w:rPr>
                <w:rFonts w:ascii="Arial" w:hAnsi="Arial" w:cs="Arial"/>
                <w:sz w:val="16"/>
                <w:szCs w:val="16"/>
                <w:lang w:val="es-MX"/>
              </w:rPr>
            </w:pPr>
            <w:r w:rsidRPr="002F72A2">
              <w:rPr>
                <w:rStyle w:val="normaltextrun"/>
                <w:rFonts w:ascii="Arial" w:hAnsi="Arial" w:cs="Arial"/>
                <w:color w:val="000000"/>
                <w:sz w:val="16"/>
                <w:szCs w:val="16"/>
                <w:lang w:val="es-MX"/>
              </w:rPr>
              <w:t>L diésel/año</w:t>
            </w:r>
            <w:r w:rsidRPr="002F72A2">
              <w:rPr>
                <w:rStyle w:val="eop"/>
                <w:rFonts w:ascii="Arial" w:hAnsi="Arial" w:cs="Arial"/>
                <w:color w:val="000000"/>
                <w:sz w:val="16"/>
                <w:szCs w:val="16"/>
              </w:rPr>
              <w:t> </w:t>
            </w:r>
          </w:p>
        </w:tc>
        <w:tc>
          <w:tcPr>
            <w:tcW w:w="908" w:type="dxa"/>
            <w:vMerge/>
            <w:vAlign w:val="center"/>
          </w:tcPr>
          <w:p w:rsidRPr="0041576F" w:rsidR="00FC4296" w:rsidP="00FC4296" w:rsidRDefault="00FC4296" w14:paraId="3758093B" w14:textId="77777777">
            <w:pPr>
              <w:spacing w:before="0"/>
              <w:jc w:val="center"/>
              <w:rPr>
                <w:rFonts w:ascii="Arial" w:hAnsi="Arial" w:cs="Arial"/>
                <w:sz w:val="16"/>
                <w:szCs w:val="16"/>
                <w:lang w:val="es-MX"/>
              </w:rPr>
            </w:pPr>
          </w:p>
        </w:tc>
        <w:tc>
          <w:tcPr>
            <w:tcW w:w="850" w:type="dxa"/>
            <w:vMerge/>
            <w:vAlign w:val="center"/>
          </w:tcPr>
          <w:p w:rsidRPr="0041576F" w:rsidR="00FC4296" w:rsidP="00FC4296" w:rsidRDefault="00FC4296" w14:paraId="4766F692" w14:textId="77777777">
            <w:pPr>
              <w:spacing w:before="0"/>
              <w:jc w:val="left"/>
              <w:rPr>
                <w:rFonts w:ascii="Arial" w:hAnsi="Arial" w:cs="Arial"/>
                <w:sz w:val="16"/>
                <w:szCs w:val="16"/>
                <w:lang w:val="es-MX"/>
              </w:rPr>
            </w:pPr>
          </w:p>
        </w:tc>
        <w:tc>
          <w:tcPr>
            <w:tcW w:w="1843" w:type="dxa"/>
            <w:vAlign w:val="center"/>
          </w:tcPr>
          <w:p w:rsidRPr="00CC55E9" w:rsidR="00FC4296" w:rsidP="00FC4296" w:rsidRDefault="00FC4296" w14:paraId="540E2C95" w14:textId="77777777">
            <w:pPr>
              <w:spacing w:before="0"/>
              <w:jc w:val="left"/>
              <w:rPr>
                <w:rFonts w:ascii="Arial" w:hAnsi="Arial" w:cs="Arial"/>
                <w:sz w:val="16"/>
                <w:szCs w:val="16"/>
                <w:lang w:val="es-MX"/>
              </w:rPr>
            </w:pPr>
            <w:r w:rsidRPr="00CC55E9">
              <w:rPr>
                <w:rFonts w:ascii="Arial" w:hAnsi="Arial" w:cs="Arial"/>
                <w:sz w:val="16"/>
                <w:szCs w:val="16"/>
                <w:lang w:val="es-MX"/>
              </w:rPr>
              <w:t>Contratación de mantenimientos preventivos de calentadores de agua y maquinaria agrícola</w:t>
            </w:r>
          </w:p>
        </w:tc>
        <w:tc>
          <w:tcPr>
            <w:tcW w:w="283" w:type="dxa"/>
            <w:vAlign w:val="center"/>
          </w:tcPr>
          <w:p w:rsidRPr="0041576F" w:rsidR="00FC4296" w:rsidP="00FC4296" w:rsidRDefault="00FC4296" w14:paraId="3ED13F6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7C79FBC6"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6EBCE55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FC4296" w:rsidP="00FC4296" w:rsidRDefault="00FC4296" w14:paraId="5FB6678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FC4296" w:rsidP="00FC4296" w:rsidRDefault="00FC4296" w14:paraId="73ADD5A4"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FC4296" w:rsidP="00FC4296" w:rsidRDefault="00FC4296" w14:paraId="6EE9F899" w14:textId="77777777">
            <w:pPr>
              <w:spacing w:before="0"/>
              <w:jc w:val="left"/>
              <w:rPr>
                <w:rFonts w:ascii="Arial" w:hAnsi="Arial" w:cs="Arial"/>
                <w:sz w:val="16"/>
                <w:szCs w:val="16"/>
                <w:lang w:val="es-MX"/>
              </w:rPr>
            </w:pPr>
            <w:r w:rsidRPr="004E4EFF">
              <w:rPr>
                <w:rFonts w:ascii="Arial" w:hAnsi="Arial" w:cs="Arial"/>
                <w:sz w:val="16"/>
                <w:szCs w:val="16"/>
                <w:lang w:val="es-MX"/>
              </w:rPr>
              <w:t>Por definir</w:t>
            </w:r>
          </w:p>
        </w:tc>
        <w:tc>
          <w:tcPr>
            <w:tcW w:w="1417" w:type="dxa"/>
            <w:vAlign w:val="center"/>
          </w:tcPr>
          <w:p w:rsidRPr="0041576F" w:rsidR="00FC4296" w:rsidP="00FC4296" w:rsidRDefault="00FC4296" w14:paraId="20F307E2" w14:textId="77777777">
            <w:pPr>
              <w:spacing w:before="0"/>
              <w:jc w:val="left"/>
              <w:rPr>
                <w:rFonts w:ascii="Arial" w:hAnsi="Arial" w:cs="Arial"/>
                <w:sz w:val="16"/>
                <w:szCs w:val="16"/>
                <w:lang w:val="es-MX"/>
              </w:rPr>
            </w:pPr>
            <w:r>
              <w:rPr>
                <w:rFonts w:ascii="Arial" w:hAnsi="Arial" w:cs="Arial"/>
                <w:sz w:val="16"/>
                <w:szCs w:val="16"/>
                <w:lang w:val="es-MX"/>
              </w:rPr>
              <w:t>PPA</w:t>
            </w:r>
          </w:p>
        </w:tc>
      </w:tr>
      <w:tr w:rsidRPr="004672BC" w:rsidR="00EE72AA" w:rsidTr="00DD3072" w14:paraId="164DE3A2" w14:textId="77777777">
        <w:trPr>
          <w:trHeight w:val="53"/>
          <w:jc w:val="center"/>
        </w:trPr>
        <w:tc>
          <w:tcPr>
            <w:tcW w:w="1453" w:type="dxa"/>
            <w:vMerge/>
            <w:vAlign w:val="center"/>
          </w:tcPr>
          <w:p w:rsidRPr="0041576F" w:rsidR="00EE72AA" w:rsidP="00FC4296" w:rsidRDefault="00EE72AA" w14:paraId="6D96F17F"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FC4296" w:rsidRDefault="00EE72AA" w14:paraId="52BB9018" w14:textId="77777777">
            <w:pPr>
              <w:spacing w:before="0"/>
              <w:jc w:val="left"/>
              <w:rPr>
                <w:rFonts w:ascii="Arial" w:hAnsi="Arial" w:cs="Arial"/>
                <w:sz w:val="16"/>
                <w:szCs w:val="16"/>
                <w:lang w:val="es-MX"/>
              </w:rPr>
            </w:pPr>
          </w:p>
        </w:tc>
        <w:tc>
          <w:tcPr>
            <w:tcW w:w="1275" w:type="dxa"/>
            <w:vMerge/>
            <w:vAlign w:val="center"/>
          </w:tcPr>
          <w:p w:rsidRPr="0041576F" w:rsidR="00EE72AA" w:rsidP="00FC4296" w:rsidRDefault="00EE72AA" w14:paraId="0093C569"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FC4296" w:rsidRDefault="00EE72AA" w14:paraId="4008F4B5" w14:textId="77777777">
            <w:pPr>
              <w:spacing w:before="0"/>
              <w:jc w:val="center"/>
              <w:rPr>
                <w:rFonts w:ascii="Arial" w:hAnsi="Arial" w:cs="Arial"/>
                <w:sz w:val="16"/>
                <w:szCs w:val="16"/>
                <w:highlight w:val="magenta"/>
                <w:lang w:val="es-MX"/>
              </w:rPr>
            </w:pPr>
          </w:p>
        </w:tc>
        <w:tc>
          <w:tcPr>
            <w:tcW w:w="1065" w:type="dxa"/>
            <w:vAlign w:val="center"/>
          </w:tcPr>
          <w:p w:rsidRPr="002F72A2" w:rsidR="00EE72AA" w:rsidP="00FC4296" w:rsidRDefault="00EE72AA" w14:paraId="34C4D80E" w14:textId="77777777">
            <w:pPr>
              <w:spacing w:before="0"/>
              <w:jc w:val="left"/>
              <w:rPr>
                <w:rFonts w:ascii="Arial" w:hAnsi="Arial" w:cs="Arial"/>
                <w:sz w:val="16"/>
                <w:szCs w:val="16"/>
                <w:lang w:val="es-MX" w:eastAsia="es-419"/>
              </w:rPr>
            </w:pPr>
            <w:r w:rsidRPr="002F72A2">
              <w:rPr>
                <w:rFonts w:ascii="Arial" w:hAnsi="Arial" w:cs="Arial"/>
                <w:sz w:val="16"/>
                <w:szCs w:val="16"/>
                <w:lang w:eastAsia="es-419"/>
              </w:rPr>
              <w:t>72,69</w:t>
            </w:r>
          </w:p>
        </w:tc>
        <w:tc>
          <w:tcPr>
            <w:tcW w:w="862" w:type="dxa"/>
            <w:vAlign w:val="center"/>
          </w:tcPr>
          <w:p w:rsidRPr="002F72A2" w:rsidR="00EE72AA" w:rsidP="00FC4296" w:rsidRDefault="00A5724B" w14:paraId="5640B390" w14:textId="4BD414AF">
            <w:pPr>
              <w:spacing w:before="0"/>
              <w:jc w:val="left"/>
              <w:rPr>
                <w:rStyle w:val="normaltextrun"/>
                <w:rFonts w:ascii="Arial" w:hAnsi="Arial" w:cs="Arial"/>
                <w:color w:val="000000"/>
                <w:sz w:val="16"/>
                <w:szCs w:val="16"/>
                <w:lang w:val="es-MX"/>
              </w:rPr>
            </w:pPr>
            <w:r>
              <w:rPr>
                <w:rStyle w:val="normaltextrun"/>
                <w:rFonts w:ascii="Arial" w:hAnsi="Arial" w:cs="Arial"/>
                <w:color w:val="000000"/>
                <w:sz w:val="16"/>
                <w:szCs w:val="16"/>
                <w:lang w:val="es-MX"/>
              </w:rPr>
              <w:t>T</w:t>
            </w:r>
            <w:r w:rsidRPr="002F72A2" w:rsidR="00EE72AA">
              <w:rPr>
                <w:rStyle w:val="normaltextrun"/>
                <w:rFonts w:ascii="Arial" w:hAnsi="Arial" w:cs="Arial"/>
                <w:color w:val="000000"/>
                <w:sz w:val="16"/>
                <w:szCs w:val="16"/>
                <w:lang w:val="es-MX"/>
              </w:rPr>
              <w:t xml:space="preserve"> CO</w:t>
            </w:r>
            <w:r w:rsidRPr="002F72A2" w:rsidR="00EE72AA">
              <w:rPr>
                <w:rStyle w:val="normaltextrun"/>
                <w:rFonts w:ascii="Arial" w:hAnsi="Arial" w:cs="Arial"/>
                <w:color w:val="000000"/>
                <w:sz w:val="16"/>
                <w:szCs w:val="16"/>
                <w:vertAlign w:val="subscript"/>
                <w:lang w:val="es-MX"/>
              </w:rPr>
              <w:t>2e</w:t>
            </w:r>
            <w:r w:rsidRPr="002F72A2" w:rsidR="00EE72AA">
              <w:rPr>
                <w:rStyle w:val="normaltextrun"/>
                <w:rFonts w:ascii="Arial" w:hAnsi="Arial" w:cs="Arial"/>
                <w:color w:val="000000"/>
                <w:sz w:val="16"/>
                <w:szCs w:val="16"/>
                <w:lang w:val="es-MX"/>
              </w:rPr>
              <w:t>/año (total)</w:t>
            </w:r>
            <w:r w:rsidRPr="002F72A2" w:rsidR="00EE72AA">
              <w:rPr>
                <w:rStyle w:val="eop"/>
                <w:rFonts w:ascii="Arial" w:hAnsi="Arial" w:cs="Arial"/>
                <w:color w:val="000000"/>
                <w:sz w:val="16"/>
                <w:szCs w:val="16"/>
              </w:rPr>
              <w:t> </w:t>
            </w:r>
          </w:p>
        </w:tc>
        <w:tc>
          <w:tcPr>
            <w:tcW w:w="908" w:type="dxa"/>
            <w:vMerge/>
            <w:vAlign w:val="center"/>
          </w:tcPr>
          <w:p w:rsidRPr="0041576F" w:rsidR="00EE72AA" w:rsidP="00FC4296" w:rsidRDefault="00EE72AA" w14:paraId="0B3572AF" w14:textId="77777777">
            <w:pPr>
              <w:spacing w:before="0"/>
              <w:jc w:val="center"/>
              <w:rPr>
                <w:rFonts w:ascii="Arial" w:hAnsi="Arial" w:cs="Arial"/>
                <w:sz w:val="16"/>
                <w:szCs w:val="16"/>
                <w:lang w:val="es-MX"/>
              </w:rPr>
            </w:pPr>
          </w:p>
        </w:tc>
        <w:tc>
          <w:tcPr>
            <w:tcW w:w="850" w:type="dxa"/>
            <w:vMerge/>
            <w:vAlign w:val="center"/>
          </w:tcPr>
          <w:p w:rsidRPr="0041576F" w:rsidR="00EE72AA" w:rsidP="00FC4296" w:rsidRDefault="00EE72AA" w14:paraId="1C7D4F1C" w14:textId="77777777">
            <w:pPr>
              <w:spacing w:before="0"/>
              <w:jc w:val="left"/>
              <w:rPr>
                <w:rFonts w:ascii="Arial" w:hAnsi="Arial" w:cs="Arial"/>
                <w:sz w:val="16"/>
                <w:szCs w:val="16"/>
                <w:lang w:val="es-MX"/>
              </w:rPr>
            </w:pPr>
          </w:p>
        </w:tc>
        <w:tc>
          <w:tcPr>
            <w:tcW w:w="1843" w:type="dxa"/>
            <w:vAlign w:val="center"/>
          </w:tcPr>
          <w:p w:rsidRPr="00CC55E9" w:rsidR="00EE72AA" w:rsidP="00FC4296" w:rsidRDefault="00EE72AA" w14:paraId="0E50AD1B" w14:textId="77777777">
            <w:pPr>
              <w:spacing w:before="0"/>
              <w:jc w:val="left"/>
              <w:rPr>
                <w:rFonts w:ascii="Arial" w:hAnsi="Arial" w:cs="Arial"/>
                <w:sz w:val="16"/>
                <w:szCs w:val="16"/>
                <w:lang w:val="es-MX"/>
              </w:rPr>
            </w:pPr>
            <w:r w:rsidRPr="00CC55E9">
              <w:rPr>
                <w:rFonts w:ascii="Arial" w:hAnsi="Arial" w:cs="Arial"/>
                <w:sz w:val="16"/>
                <w:szCs w:val="16"/>
                <w:lang w:val="es-MX"/>
              </w:rPr>
              <w:t>Contratación de OVV de manera anual para ejecución de verificación del sistema de carbono neutralidad</w:t>
            </w:r>
          </w:p>
        </w:tc>
        <w:tc>
          <w:tcPr>
            <w:tcW w:w="283" w:type="dxa"/>
            <w:vAlign w:val="center"/>
          </w:tcPr>
          <w:p w:rsidRPr="00E23C74" w:rsidR="00EE72AA" w:rsidP="00FC4296" w:rsidRDefault="00EE72AA" w14:paraId="480DA6A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EE72AA" w:rsidP="00FC4296" w:rsidRDefault="00EE72AA" w14:paraId="4EBFE15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E23C74" w:rsidR="00EE72AA" w:rsidP="00FC4296" w:rsidRDefault="00EE72AA" w14:paraId="32356E33"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E23C74" w:rsidR="00EE72AA" w:rsidP="00FC4296" w:rsidRDefault="00EE72AA" w14:paraId="46D163F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00EE72AA" w:rsidP="00FC4296" w:rsidRDefault="00EE72AA" w14:paraId="69F48824"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EE72AA" w:rsidP="00FC4296" w:rsidRDefault="00EE72AA" w14:paraId="6517BA9F" w14:textId="77777777">
            <w:pPr>
              <w:spacing w:before="0"/>
              <w:jc w:val="left"/>
              <w:rPr>
                <w:rFonts w:ascii="Arial" w:hAnsi="Arial" w:cs="Arial"/>
                <w:sz w:val="16"/>
                <w:szCs w:val="16"/>
                <w:lang w:val="es-MX"/>
              </w:rPr>
            </w:pPr>
            <w:r>
              <w:rPr>
                <w:rFonts w:ascii="Arial" w:hAnsi="Arial" w:cs="Arial"/>
                <w:sz w:val="16"/>
                <w:szCs w:val="16"/>
                <w:lang w:val="es-MX"/>
              </w:rPr>
              <w:t>12 000 000</w:t>
            </w:r>
          </w:p>
        </w:tc>
        <w:tc>
          <w:tcPr>
            <w:tcW w:w="1417" w:type="dxa"/>
            <w:vAlign w:val="center"/>
          </w:tcPr>
          <w:p w:rsidRPr="003967D7" w:rsidR="00EE72AA" w:rsidP="00FC4296" w:rsidRDefault="00EE72AA" w14:paraId="5A5F5507" w14:textId="77777777">
            <w:pPr>
              <w:spacing w:before="0"/>
              <w:jc w:val="left"/>
              <w:rPr>
                <w:rFonts w:ascii="Arial" w:hAnsi="Arial" w:cs="Arial"/>
                <w:sz w:val="16"/>
                <w:szCs w:val="16"/>
                <w:lang w:val="es-MX"/>
              </w:rPr>
            </w:pPr>
            <w:r>
              <w:rPr>
                <w:rFonts w:ascii="Arial" w:hAnsi="Arial" w:cs="Arial"/>
                <w:sz w:val="16"/>
                <w:szCs w:val="16"/>
                <w:lang w:val="es-MX"/>
              </w:rPr>
              <w:t>GASEL/Dirección Campus</w:t>
            </w:r>
          </w:p>
        </w:tc>
      </w:tr>
      <w:tr w:rsidRPr="004672BC" w:rsidR="00EE72AA" w:rsidTr="00DD3072" w14:paraId="55424ABD" w14:textId="77777777">
        <w:trPr>
          <w:trHeight w:val="53"/>
          <w:jc w:val="center"/>
        </w:trPr>
        <w:tc>
          <w:tcPr>
            <w:tcW w:w="1453" w:type="dxa"/>
            <w:vMerge/>
            <w:vAlign w:val="center"/>
          </w:tcPr>
          <w:p w:rsidRPr="0041576F" w:rsidR="00EE72AA" w:rsidP="00FC4296" w:rsidRDefault="00EE72AA" w14:paraId="45227B84"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FC4296" w:rsidRDefault="00EE72AA" w14:paraId="56E96399" w14:textId="77777777">
            <w:pPr>
              <w:spacing w:before="0"/>
              <w:jc w:val="left"/>
              <w:rPr>
                <w:rFonts w:ascii="Arial" w:hAnsi="Arial" w:cs="Arial"/>
                <w:sz w:val="16"/>
                <w:szCs w:val="16"/>
                <w:lang w:val="es-MX"/>
              </w:rPr>
            </w:pPr>
          </w:p>
        </w:tc>
        <w:tc>
          <w:tcPr>
            <w:tcW w:w="1275" w:type="dxa"/>
            <w:vMerge/>
            <w:vAlign w:val="center"/>
          </w:tcPr>
          <w:p w:rsidRPr="0041576F" w:rsidR="00EE72AA" w:rsidP="00FC4296" w:rsidRDefault="00EE72AA" w14:paraId="529ECCF5"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FC4296" w:rsidRDefault="00EE72AA" w14:paraId="3129ADD1" w14:textId="77777777">
            <w:pPr>
              <w:spacing w:before="0"/>
              <w:jc w:val="center"/>
              <w:rPr>
                <w:rFonts w:ascii="Arial" w:hAnsi="Arial" w:cs="Arial"/>
                <w:sz w:val="16"/>
                <w:szCs w:val="16"/>
                <w:highlight w:val="magenta"/>
                <w:lang w:val="es-MX"/>
              </w:rPr>
            </w:pPr>
          </w:p>
        </w:tc>
        <w:tc>
          <w:tcPr>
            <w:tcW w:w="1927" w:type="dxa"/>
            <w:gridSpan w:val="2"/>
            <w:shd w:val="clear" w:color="auto" w:fill="D5DCE4" w:themeFill="text2" w:themeFillTint="33"/>
            <w:vAlign w:val="center"/>
          </w:tcPr>
          <w:p w:rsidRPr="002F72A2" w:rsidR="00EE72AA" w:rsidP="00EE72AA" w:rsidRDefault="00EE72AA" w14:paraId="7AE41B0B" w14:textId="79F361FB">
            <w:pPr>
              <w:spacing w:before="0"/>
              <w:jc w:val="center"/>
              <w:rPr>
                <w:rFonts w:ascii="Arial" w:hAnsi="Arial" w:cs="Arial"/>
                <w:sz w:val="16"/>
                <w:szCs w:val="16"/>
                <w:lang w:val="es-MX"/>
              </w:rPr>
            </w:pPr>
            <w:r w:rsidRPr="002F72A2">
              <w:rPr>
                <w:rFonts w:ascii="Arial" w:hAnsi="Arial" w:cs="Arial"/>
                <w:b/>
                <w:sz w:val="16"/>
                <w:szCs w:val="16"/>
                <w:lang w:val="es-MX"/>
              </w:rPr>
              <w:t>Fuentes fijas</w:t>
            </w:r>
          </w:p>
        </w:tc>
        <w:tc>
          <w:tcPr>
            <w:tcW w:w="908" w:type="dxa"/>
            <w:vMerge/>
            <w:vAlign w:val="center"/>
          </w:tcPr>
          <w:p w:rsidRPr="0041576F" w:rsidR="00EE72AA" w:rsidP="00FC4296" w:rsidRDefault="00EE72AA" w14:paraId="1BEE6E75" w14:textId="77777777">
            <w:pPr>
              <w:spacing w:before="0"/>
              <w:jc w:val="center"/>
              <w:rPr>
                <w:rFonts w:ascii="Arial" w:hAnsi="Arial" w:cs="Arial"/>
                <w:sz w:val="16"/>
                <w:szCs w:val="16"/>
                <w:lang w:val="es-MX"/>
              </w:rPr>
            </w:pPr>
          </w:p>
        </w:tc>
        <w:tc>
          <w:tcPr>
            <w:tcW w:w="850" w:type="dxa"/>
            <w:vMerge/>
            <w:vAlign w:val="center"/>
          </w:tcPr>
          <w:p w:rsidRPr="0041576F" w:rsidR="00EE72AA" w:rsidP="00FC4296" w:rsidRDefault="00EE72AA" w14:paraId="251042EA" w14:textId="77777777">
            <w:pPr>
              <w:spacing w:before="0"/>
              <w:jc w:val="left"/>
              <w:rPr>
                <w:rFonts w:ascii="Arial" w:hAnsi="Arial" w:cs="Arial"/>
                <w:sz w:val="16"/>
                <w:szCs w:val="16"/>
                <w:lang w:val="es-MX"/>
              </w:rPr>
            </w:pPr>
          </w:p>
        </w:tc>
        <w:tc>
          <w:tcPr>
            <w:tcW w:w="1843" w:type="dxa"/>
            <w:shd w:val="clear" w:color="auto" w:fill="auto"/>
            <w:vAlign w:val="center"/>
          </w:tcPr>
          <w:p w:rsidRPr="00CC55E9" w:rsidR="00EE72AA" w:rsidP="00FC4296" w:rsidRDefault="00EE72AA" w14:paraId="7BE3DEA0" w14:textId="77777777">
            <w:pPr>
              <w:spacing w:before="0"/>
              <w:jc w:val="left"/>
              <w:rPr>
                <w:rFonts w:ascii="Arial" w:hAnsi="Arial" w:cs="Arial"/>
                <w:sz w:val="16"/>
                <w:szCs w:val="16"/>
                <w:lang w:val="es-MX"/>
              </w:rPr>
            </w:pPr>
            <w:r w:rsidRPr="00CC55E9">
              <w:rPr>
                <w:rFonts w:ascii="Arial" w:hAnsi="Arial" w:cs="Arial"/>
                <w:sz w:val="16"/>
                <w:szCs w:val="16"/>
                <w:lang w:val="es-MX"/>
              </w:rPr>
              <w:t>Compra de bonos de carbono para compensar emisiones de GEI</w:t>
            </w:r>
          </w:p>
        </w:tc>
        <w:tc>
          <w:tcPr>
            <w:tcW w:w="283" w:type="dxa"/>
            <w:vAlign w:val="center"/>
          </w:tcPr>
          <w:p w:rsidRPr="0041576F" w:rsidR="00EE72AA" w:rsidP="00FC4296" w:rsidRDefault="00EE72AA" w14:paraId="6FE0953C"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EE72AA" w:rsidP="00FC4296" w:rsidRDefault="00EE72AA" w14:paraId="15CA1B6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EE72AA" w:rsidP="00FC4296" w:rsidRDefault="00EE72AA" w14:paraId="058A1AF5"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EE72AA" w:rsidP="00FC4296" w:rsidRDefault="00EE72AA" w14:paraId="1E38E8FF"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EE72AA" w:rsidP="00FC4296" w:rsidRDefault="00EE72AA" w14:paraId="084F36C3"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EE72AA" w:rsidP="00FC4296" w:rsidRDefault="00EE72AA" w14:paraId="61F48C30" w14:textId="77777777">
            <w:pPr>
              <w:spacing w:before="0"/>
              <w:jc w:val="left"/>
              <w:rPr>
                <w:rFonts w:ascii="Arial" w:hAnsi="Arial" w:cs="Arial"/>
                <w:sz w:val="16"/>
                <w:szCs w:val="16"/>
                <w:lang w:val="es-MX"/>
              </w:rPr>
            </w:pPr>
            <w:r w:rsidRPr="002528E5">
              <w:rPr>
                <w:rFonts w:ascii="Arial" w:hAnsi="Arial" w:cs="Arial"/>
                <w:sz w:val="16"/>
                <w:szCs w:val="16"/>
                <w:lang w:val="es-MX"/>
              </w:rPr>
              <w:t>18 000 000</w:t>
            </w:r>
          </w:p>
        </w:tc>
        <w:tc>
          <w:tcPr>
            <w:tcW w:w="1417" w:type="dxa"/>
            <w:vAlign w:val="center"/>
          </w:tcPr>
          <w:p w:rsidRPr="0041576F" w:rsidR="00EE72AA" w:rsidP="00FC4296" w:rsidRDefault="00EE72AA" w14:paraId="7DB2F3DC" w14:textId="77777777">
            <w:pPr>
              <w:spacing w:before="0"/>
              <w:jc w:val="left"/>
              <w:rPr>
                <w:rFonts w:ascii="Arial" w:hAnsi="Arial" w:cs="Arial"/>
                <w:sz w:val="16"/>
                <w:szCs w:val="16"/>
                <w:lang w:val="es-MX"/>
              </w:rPr>
            </w:pPr>
            <w:r>
              <w:rPr>
                <w:rFonts w:ascii="Arial" w:hAnsi="Arial" w:cs="Arial"/>
                <w:sz w:val="16"/>
                <w:szCs w:val="16"/>
                <w:lang w:val="es-MX"/>
              </w:rPr>
              <w:t>GASEL/Dirección Campus</w:t>
            </w:r>
          </w:p>
        </w:tc>
      </w:tr>
      <w:tr w:rsidRPr="004672BC" w:rsidR="00EE72AA" w:rsidTr="00DD3072" w14:paraId="6FB616E5" w14:textId="77777777">
        <w:trPr>
          <w:trHeight w:val="53"/>
          <w:jc w:val="center"/>
        </w:trPr>
        <w:tc>
          <w:tcPr>
            <w:tcW w:w="1453" w:type="dxa"/>
            <w:vMerge/>
            <w:vAlign w:val="center"/>
          </w:tcPr>
          <w:p w:rsidRPr="0041576F" w:rsidR="00EE72AA" w:rsidP="00EE72AA" w:rsidRDefault="00EE72AA" w14:paraId="6B3A0C66"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2CFA99CB"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24EADA96"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60D07E2A" w14:textId="77777777">
            <w:pPr>
              <w:spacing w:before="0"/>
              <w:jc w:val="center"/>
              <w:rPr>
                <w:rFonts w:ascii="Arial" w:hAnsi="Arial" w:cs="Arial"/>
                <w:sz w:val="16"/>
                <w:szCs w:val="16"/>
                <w:highlight w:val="magenta"/>
                <w:lang w:val="es-MX"/>
              </w:rPr>
            </w:pPr>
          </w:p>
        </w:tc>
        <w:tc>
          <w:tcPr>
            <w:tcW w:w="1065" w:type="dxa"/>
            <w:vAlign w:val="center"/>
          </w:tcPr>
          <w:p w:rsidRPr="002F72A2" w:rsidR="00EE72AA" w:rsidP="00EE72AA" w:rsidRDefault="00EE72AA" w14:paraId="5125D9FC" w14:textId="0882CDD3">
            <w:pPr>
              <w:spacing w:before="0"/>
              <w:jc w:val="left"/>
              <w:rPr>
                <w:rFonts w:ascii="Arial" w:hAnsi="Arial" w:cs="Arial"/>
                <w:sz w:val="16"/>
                <w:szCs w:val="16"/>
                <w:lang w:val="es-MX"/>
              </w:rPr>
            </w:pPr>
            <w:r w:rsidRPr="009404E3">
              <w:rPr>
                <w:rFonts w:ascii="Arial" w:hAnsi="Arial" w:cs="Arial"/>
                <w:sz w:val="16"/>
                <w:szCs w:val="16"/>
                <w:lang w:val="es-MX" w:eastAsia="es-419"/>
              </w:rPr>
              <w:t xml:space="preserve">291,27 </w:t>
            </w:r>
          </w:p>
        </w:tc>
        <w:tc>
          <w:tcPr>
            <w:tcW w:w="862" w:type="dxa"/>
            <w:vAlign w:val="center"/>
          </w:tcPr>
          <w:p w:rsidRPr="002F72A2" w:rsidR="00EE72AA" w:rsidP="00EE72AA" w:rsidRDefault="00EE72AA" w14:paraId="3B2AB088" w14:textId="1D1EDC7A">
            <w:pPr>
              <w:spacing w:before="0"/>
              <w:jc w:val="left"/>
              <w:rPr>
                <w:rFonts w:ascii="Arial" w:hAnsi="Arial" w:cs="Arial"/>
                <w:sz w:val="16"/>
                <w:szCs w:val="16"/>
                <w:lang w:val="es-MX"/>
              </w:rPr>
            </w:pPr>
            <w:r w:rsidRPr="009404E3">
              <w:rPr>
                <w:rFonts w:ascii="Arial" w:hAnsi="Arial" w:cs="Arial"/>
                <w:sz w:val="16"/>
                <w:szCs w:val="16"/>
                <w:lang w:val="es-MX" w:eastAsia="es-419"/>
              </w:rPr>
              <w:t xml:space="preserve">291,27 L diésel </w:t>
            </w:r>
            <w:r>
              <w:rPr>
                <w:rFonts w:ascii="Arial" w:hAnsi="Arial" w:cs="Arial"/>
                <w:sz w:val="16"/>
                <w:szCs w:val="16"/>
                <w:lang w:val="es-MX" w:eastAsia="es-419"/>
              </w:rPr>
              <w:t xml:space="preserve">generadores </w:t>
            </w:r>
            <w:r w:rsidRPr="009404E3">
              <w:rPr>
                <w:rFonts w:ascii="Arial" w:hAnsi="Arial" w:cs="Arial"/>
                <w:sz w:val="16"/>
                <w:szCs w:val="16"/>
                <w:lang w:val="es-MX" w:eastAsia="es-419"/>
              </w:rPr>
              <w:t>/año</w:t>
            </w:r>
          </w:p>
        </w:tc>
        <w:tc>
          <w:tcPr>
            <w:tcW w:w="908" w:type="dxa"/>
            <w:vMerge/>
            <w:vAlign w:val="center"/>
          </w:tcPr>
          <w:p w:rsidRPr="0041576F" w:rsidR="00EE72AA" w:rsidP="00EE72AA" w:rsidRDefault="00EE72AA" w14:paraId="6FC31D28" w14:textId="77777777">
            <w:pPr>
              <w:spacing w:before="0"/>
              <w:jc w:val="center"/>
              <w:rPr>
                <w:rFonts w:ascii="Arial" w:hAnsi="Arial" w:cs="Arial"/>
                <w:sz w:val="16"/>
                <w:szCs w:val="16"/>
                <w:lang w:val="es-MX"/>
              </w:rPr>
            </w:pPr>
          </w:p>
        </w:tc>
        <w:tc>
          <w:tcPr>
            <w:tcW w:w="850" w:type="dxa"/>
            <w:vMerge w:val="restart"/>
            <w:vAlign w:val="center"/>
          </w:tcPr>
          <w:p w:rsidRPr="0037367B" w:rsidR="00EE72AA" w:rsidP="00EE72AA" w:rsidRDefault="00EE72AA" w14:paraId="2B4279E0" w14:textId="77777777">
            <w:pPr>
              <w:spacing w:before="0"/>
              <w:jc w:val="center"/>
              <w:rPr>
                <w:rFonts w:ascii="Arial" w:hAnsi="Arial" w:cs="Arial"/>
                <w:sz w:val="16"/>
                <w:szCs w:val="16"/>
                <w:lang w:val="es-MX"/>
              </w:rPr>
            </w:pPr>
            <w:r w:rsidRPr="0037367B">
              <w:rPr>
                <w:rFonts w:ascii="Arial" w:hAnsi="Arial" w:cs="Arial"/>
                <w:sz w:val="16"/>
                <w:szCs w:val="16"/>
                <w:lang w:val="es-MX"/>
              </w:rPr>
              <w:t>BP</w:t>
            </w:r>
          </w:p>
        </w:tc>
        <w:tc>
          <w:tcPr>
            <w:tcW w:w="1843" w:type="dxa"/>
            <w:vAlign w:val="center"/>
          </w:tcPr>
          <w:p w:rsidRPr="00CC55E9" w:rsidR="00EE72AA" w:rsidP="00EE72AA" w:rsidRDefault="00EE72AA" w14:paraId="304A410C" w14:textId="55A97DAA">
            <w:pPr>
              <w:spacing w:before="0"/>
              <w:jc w:val="left"/>
              <w:rPr>
                <w:rFonts w:ascii="Arial" w:hAnsi="Arial" w:cs="Arial"/>
                <w:sz w:val="16"/>
                <w:szCs w:val="16"/>
                <w:lang w:val="es-MX"/>
              </w:rPr>
            </w:pPr>
            <w:r w:rsidRPr="00CC55E9">
              <w:rPr>
                <w:rFonts w:ascii="Arial" w:hAnsi="Arial" w:cs="Arial"/>
                <w:sz w:val="16"/>
                <w:szCs w:val="16"/>
                <w:lang w:val="es-MX"/>
              </w:rPr>
              <w:t>Ejecución de mantenimiento preventivo de flotilla vehicular</w:t>
            </w:r>
            <w:r w:rsidR="00CC55E9">
              <w:rPr>
                <w:rFonts w:ascii="Arial" w:hAnsi="Arial" w:cs="Arial"/>
                <w:sz w:val="16"/>
                <w:szCs w:val="16"/>
                <w:lang w:val="es-MX"/>
              </w:rPr>
              <w:t>.</w:t>
            </w:r>
          </w:p>
        </w:tc>
        <w:tc>
          <w:tcPr>
            <w:tcW w:w="283" w:type="dxa"/>
            <w:vAlign w:val="center"/>
          </w:tcPr>
          <w:p w:rsidRPr="0041576F" w:rsidR="00EE72AA" w:rsidP="00EE72AA" w:rsidRDefault="00EE72AA" w14:paraId="2BAE2574"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EE72AA" w:rsidP="00EE72AA" w:rsidRDefault="00EE72AA" w14:paraId="52DFA08A"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EE72AA" w:rsidP="00EE72AA" w:rsidRDefault="00EE72AA" w14:paraId="681EC052"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4" w:type="dxa"/>
            <w:vAlign w:val="center"/>
          </w:tcPr>
          <w:p w:rsidRPr="0041576F" w:rsidR="00EE72AA" w:rsidP="00EE72AA" w:rsidRDefault="00EE72AA" w14:paraId="7EC50318" w14:textId="77777777">
            <w:pPr>
              <w:spacing w:before="0"/>
              <w:jc w:val="center"/>
              <w:rPr>
                <w:rFonts w:ascii="Arial" w:hAnsi="Arial" w:cs="Arial"/>
                <w:sz w:val="16"/>
                <w:szCs w:val="16"/>
                <w:lang w:val="es-MX"/>
              </w:rPr>
            </w:pPr>
            <w:r w:rsidRPr="00E23C74">
              <w:rPr>
                <w:rFonts w:ascii="Arial" w:hAnsi="Arial" w:cs="Arial"/>
                <w:sz w:val="16"/>
                <w:szCs w:val="16"/>
                <w:lang w:val="es-MX"/>
              </w:rPr>
              <w:t>X</w:t>
            </w:r>
          </w:p>
        </w:tc>
        <w:tc>
          <w:tcPr>
            <w:tcW w:w="283" w:type="dxa"/>
            <w:vAlign w:val="center"/>
          </w:tcPr>
          <w:p w:rsidRPr="0041576F" w:rsidR="00EE72AA" w:rsidP="00EE72AA" w:rsidRDefault="00EE72AA" w14:paraId="6714B2D7"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EE72AA" w:rsidP="00EE72AA" w:rsidRDefault="00EE72AA" w14:paraId="201DDD84" w14:textId="77777777">
            <w:pPr>
              <w:spacing w:before="0"/>
              <w:jc w:val="left"/>
              <w:rPr>
                <w:rFonts w:ascii="Arial" w:hAnsi="Arial" w:cs="Arial"/>
                <w:sz w:val="16"/>
                <w:szCs w:val="16"/>
                <w:lang w:val="es-MX"/>
              </w:rPr>
            </w:pPr>
            <w:r w:rsidRPr="00B54E1D">
              <w:rPr>
                <w:rFonts w:ascii="Arial" w:hAnsi="Arial" w:cs="Arial"/>
                <w:sz w:val="16"/>
                <w:szCs w:val="16"/>
                <w:lang w:val="es-MX"/>
              </w:rPr>
              <w:t>NA</w:t>
            </w:r>
          </w:p>
        </w:tc>
        <w:tc>
          <w:tcPr>
            <w:tcW w:w="1417" w:type="dxa"/>
            <w:vAlign w:val="center"/>
          </w:tcPr>
          <w:p w:rsidRPr="0041576F" w:rsidR="00EE72AA" w:rsidP="00EE72AA" w:rsidRDefault="00EE72AA" w14:paraId="34C7CAA6" w14:textId="77777777">
            <w:pPr>
              <w:spacing w:before="0"/>
              <w:jc w:val="left"/>
              <w:rPr>
                <w:rFonts w:ascii="Arial" w:hAnsi="Arial" w:cs="Arial"/>
                <w:sz w:val="16"/>
                <w:szCs w:val="16"/>
                <w:lang w:val="es-MX"/>
              </w:rPr>
            </w:pPr>
            <w:r>
              <w:rPr>
                <w:rFonts w:ascii="Arial" w:hAnsi="Arial" w:cs="Arial"/>
                <w:sz w:val="16"/>
                <w:szCs w:val="16"/>
                <w:lang w:val="es-MX"/>
              </w:rPr>
              <w:t>Unidad de Transportes SC</w:t>
            </w:r>
          </w:p>
        </w:tc>
      </w:tr>
      <w:tr w:rsidRPr="004672BC" w:rsidR="00EE72AA" w:rsidTr="00DD3072" w14:paraId="13563586" w14:textId="77777777">
        <w:trPr>
          <w:trHeight w:val="476"/>
          <w:jc w:val="center"/>
        </w:trPr>
        <w:tc>
          <w:tcPr>
            <w:tcW w:w="1453" w:type="dxa"/>
            <w:vMerge/>
            <w:vAlign w:val="center"/>
          </w:tcPr>
          <w:p w:rsidRPr="0041576F" w:rsidR="00EE72AA" w:rsidP="00EE72AA" w:rsidRDefault="00EE72AA" w14:paraId="3799522B"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0FF20295"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5259C221"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58794813" w14:textId="77777777">
            <w:pPr>
              <w:spacing w:before="0"/>
              <w:jc w:val="center"/>
              <w:rPr>
                <w:rFonts w:ascii="Arial" w:hAnsi="Arial" w:cs="Arial"/>
                <w:sz w:val="16"/>
                <w:szCs w:val="16"/>
                <w:highlight w:val="magenta"/>
                <w:lang w:val="es-MX"/>
              </w:rPr>
            </w:pPr>
          </w:p>
        </w:tc>
        <w:tc>
          <w:tcPr>
            <w:tcW w:w="1065" w:type="dxa"/>
            <w:vAlign w:val="center"/>
          </w:tcPr>
          <w:p w:rsidRPr="002F72A2" w:rsidR="00EE72AA" w:rsidP="00EE72AA" w:rsidRDefault="00EE72AA" w14:paraId="6A742196" w14:textId="43FCF4B9">
            <w:pPr>
              <w:spacing w:before="0"/>
              <w:jc w:val="left"/>
              <w:rPr>
                <w:rStyle w:val="normaltextrun"/>
                <w:rFonts w:ascii="Arial" w:hAnsi="Arial" w:cs="Arial"/>
                <w:color w:val="000000"/>
                <w:sz w:val="16"/>
                <w:szCs w:val="16"/>
                <w:lang w:val="es-MX"/>
              </w:rPr>
            </w:pPr>
            <w:r w:rsidRPr="009404E3">
              <w:rPr>
                <w:rFonts w:ascii="Arial" w:hAnsi="Arial" w:cs="Arial"/>
                <w:sz w:val="16"/>
                <w:szCs w:val="16"/>
                <w:lang w:val="es-MX" w:eastAsia="es-419"/>
              </w:rPr>
              <w:t>42731,07</w:t>
            </w:r>
          </w:p>
        </w:tc>
        <w:tc>
          <w:tcPr>
            <w:tcW w:w="862" w:type="dxa"/>
            <w:vAlign w:val="center"/>
          </w:tcPr>
          <w:p w:rsidRPr="002F72A2" w:rsidR="00EE72AA" w:rsidP="00EE72AA" w:rsidRDefault="00EE72AA" w14:paraId="7F064D0B" w14:textId="5A452879">
            <w:pPr>
              <w:spacing w:before="0"/>
              <w:jc w:val="left"/>
              <w:rPr>
                <w:rStyle w:val="normaltextrun"/>
                <w:rFonts w:ascii="Arial" w:hAnsi="Arial" w:cs="Arial"/>
                <w:color w:val="000000"/>
                <w:sz w:val="16"/>
                <w:szCs w:val="16"/>
                <w:lang w:val="es-MX"/>
              </w:rPr>
            </w:pPr>
            <w:r w:rsidRPr="009404E3">
              <w:rPr>
                <w:rFonts w:ascii="Arial" w:hAnsi="Arial" w:cs="Arial"/>
                <w:sz w:val="16"/>
                <w:szCs w:val="16"/>
                <w:lang w:val="es-MX" w:eastAsia="es-419"/>
              </w:rPr>
              <w:t xml:space="preserve">L LPG/año </w:t>
            </w:r>
          </w:p>
        </w:tc>
        <w:tc>
          <w:tcPr>
            <w:tcW w:w="908" w:type="dxa"/>
            <w:vMerge/>
            <w:vAlign w:val="center"/>
          </w:tcPr>
          <w:p w:rsidRPr="0041576F" w:rsidR="00EE72AA" w:rsidP="00EE72AA" w:rsidRDefault="00EE72AA" w14:paraId="2FC69ED3"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71C7D9FE" w14:textId="77777777">
            <w:pPr>
              <w:spacing w:before="0"/>
              <w:jc w:val="left"/>
              <w:rPr>
                <w:rFonts w:ascii="Arial" w:hAnsi="Arial" w:cs="Arial"/>
                <w:sz w:val="16"/>
                <w:szCs w:val="16"/>
                <w:lang w:val="es-MX"/>
              </w:rPr>
            </w:pPr>
          </w:p>
        </w:tc>
        <w:tc>
          <w:tcPr>
            <w:tcW w:w="1843" w:type="dxa"/>
            <w:vAlign w:val="center"/>
          </w:tcPr>
          <w:p w:rsidRPr="00CC55E9" w:rsidR="00EE72AA" w:rsidP="00EE72AA" w:rsidRDefault="00EE72AA" w14:paraId="1B02E135" w14:textId="77777777">
            <w:pPr>
              <w:spacing w:before="0"/>
              <w:jc w:val="left"/>
              <w:rPr>
                <w:rFonts w:ascii="Arial" w:hAnsi="Arial" w:cs="Arial"/>
                <w:sz w:val="16"/>
                <w:szCs w:val="16"/>
                <w:lang w:val="es-MX"/>
              </w:rPr>
            </w:pPr>
            <w:r w:rsidRPr="00CC55E9">
              <w:rPr>
                <w:rFonts w:ascii="Arial" w:hAnsi="Arial" w:cs="Arial"/>
                <w:sz w:val="16"/>
                <w:szCs w:val="16"/>
                <w:lang w:val="es-MX"/>
              </w:rPr>
              <w:t>Ejecución de mantenimiento preventivo de fuentes fijas (A/C, extintores, generadores)</w:t>
            </w:r>
          </w:p>
        </w:tc>
        <w:tc>
          <w:tcPr>
            <w:tcW w:w="283" w:type="dxa"/>
            <w:vAlign w:val="center"/>
          </w:tcPr>
          <w:p w:rsidRPr="0037367B" w:rsidR="00EE72AA" w:rsidP="00EE72AA" w:rsidRDefault="00EE72AA" w14:paraId="58867283"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284" w:type="dxa"/>
            <w:vAlign w:val="center"/>
          </w:tcPr>
          <w:p w:rsidRPr="0037367B" w:rsidR="00EE72AA" w:rsidP="00EE72AA" w:rsidRDefault="00EE72AA" w14:paraId="38E3F7A3"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283" w:type="dxa"/>
            <w:vAlign w:val="center"/>
          </w:tcPr>
          <w:p w:rsidRPr="0037367B" w:rsidR="00EE72AA" w:rsidP="00EE72AA" w:rsidRDefault="00EE72AA" w14:paraId="1C9FFF36"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284" w:type="dxa"/>
            <w:vAlign w:val="center"/>
          </w:tcPr>
          <w:p w:rsidRPr="0037367B" w:rsidR="00EE72AA" w:rsidP="00EE72AA" w:rsidRDefault="00EE72AA" w14:paraId="410E69AC"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283" w:type="dxa"/>
            <w:vAlign w:val="center"/>
          </w:tcPr>
          <w:p w:rsidRPr="0037367B" w:rsidR="00EE72AA" w:rsidP="00EE72AA" w:rsidRDefault="00EE72AA" w14:paraId="60F8C805"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1560" w:type="dxa"/>
            <w:vAlign w:val="center"/>
          </w:tcPr>
          <w:p w:rsidRPr="0037367B" w:rsidR="00EE72AA" w:rsidP="00EE72AA" w:rsidRDefault="00EE72AA" w14:paraId="431E4E2B" w14:textId="77777777">
            <w:pPr>
              <w:spacing w:before="0"/>
              <w:jc w:val="left"/>
              <w:rPr>
                <w:rFonts w:ascii="Arial" w:hAnsi="Arial" w:cs="Arial"/>
                <w:sz w:val="16"/>
                <w:szCs w:val="16"/>
                <w:lang w:val="es-MX"/>
              </w:rPr>
            </w:pPr>
            <w:r w:rsidRPr="0037367B">
              <w:rPr>
                <w:rFonts w:ascii="Arial" w:hAnsi="Arial" w:cs="Arial"/>
                <w:sz w:val="16"/>
                <w:szCs w:val="16"/>
                <w:lang w:val="es-MX"/>
              </w:rPr>
              <w:t>NA</w:t>
            </w:r>
          </w:p>
        </w:tc>
        <w:tc>
          <w:tcPr>
            <w:tcW w:w="1417" w:type="dxa"/>
            <w:vAlign w:val="center"/>
          </w:tcPr>
          <w:p w:rsidRPr="0037367B" w:rsidR="00EE72AA" w:rsidP="00EE72AA" w:rsidRDefault="00EE72AA" w14:paraId="7CA9A61A" w14:textId="77777777">
            <w:pPr>
              <w:spacing w:before="0"/>
              <w:jc w:val="left"/>
              <w:rPr>
                <w:rFonts w:ascii="Arial" w:hAnsi="Arial" w:cs="Arial"/>
                <w:sz w:val="16"/>
                <w:szCs w:val="16"/>
                <w:lang w:val="es-MX"/>
              </w:rPr>
            </w:pPr>
            <w:r w:rsidRPr="0037367B">
              <w:rPr>
                <w:rFonts w:ascii="Arial" w:hAnsi="Arial" w:cs="Arial"/>
                <w:sz w:val="16"/>
                <w:szCs w:val="16"/>
                <w:lang w:val="es-MX"/>
              </w:rPr>
              <w:t>Servicios Generales/PPA</w:t>
            </w:r>
          </w:p>
        </w:tc>
      </w:tr>
      <w:tr w:rsidRPr="004672BC" w:rsidR="00EE72AA" w:rsidTr="00DD3072" w14:paraId="1583BA66" w14:textId="77777777">
        <w:trPr>
          <w:trHeight w:val="476"/>
          <w:jc w:val="center"/>
        </w:trPr>
        <w:tc>
          <w:tcPr>
            <w:tcW w:w="1453" w:type="dxa"/>
            <w:vMerge/>
            <w:vAlign w:val="center"/>
          </w:tcPr>
          <w:p w:rsidRPr="0041576F" w:rsidR="00EE72AA" w:rsidP="00EE72AA" w:rsidRDefault="00EE72AA" w14:paraId="6D5015BE"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345EFF7A"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3B7BC310"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15F70B31" w14:textId="77777777">
            <w:pPr>
              <w:spacing w:before="0"/>
              <w:jc w:val="center"/>
              <w:rPr>
                <w:rFonts w:ascii="Arial" w:hAnsi="Arial" w:cs="Arial"/>
                <w:sz w:val="16"/>
                <w:szCs w:val="16"/>
                <w:highlight w:val="magenta"/>
                <w:lang w:val="es-MX"/>
              </w:rPr>
            </w:pPr>
          </w:p>
        </w:tc>
        <w:tc>
          <w:tcPr>
            <w:tcW w:w="1065" w:type="dxa"/>
            <w:vAlign w:val="center"/>
          </w:tcPr>
          <w:p w:rsidRPr="002F72A2" w:rsidR="00EE72AA" w:rsidP="00EE72AA" w:rsidRDefault="00EE72AA" w14:paraId="1312B365" w14:textId="2A2E8239">
            <w:pPr>
              <w:spacing w:before="0"/>
              <w:jc w:val="left"/>
              <w:rPr>
                <w:rStyle w:val="normaltextrun"/>
                <w:rFonts w:ascii="Arial" w:hAnsi="Arial" w:cs="Arial"/>
                <w:color w:val="000000"/>
                <w:sz w:val="16"/>
                <w:szCs w:val="16"/>
                <w:lang w:val="es-MX"/>
              </w:rPr>
            </w:pPr>
            <w:r w:rsidRPr="009404E3">
              <w:rPr>
                <w:rFonts w:ascii="Arial" w:hAnsi="Arial" w:cs="Arial"/>
                <w:sz w:val="16"/>
                <w:szCs w:val="16"/>
                <w:lang w:eastAsia="es-419"/>
              </w:rPr>
              <w:t xml:space="preserve">1,30 </w:t>
            </w:r>
          </w:p>
        </w:tc>
        <w:tc>
          <w:tcPr>
            <w:tcW w:w="862" w:type="dxa"/>
            <w:vAlign w:val="center"/>
          </w:tcPr>
          <w:p w:rsidRPr="002F72A2" w:rsidR="00EE72AA" w:rsidP="00EE72AA" w:rsidRDefault="00EE72AA" w14:paraId="421257B9" w14:textId="55469D7F">
            <w:pPr>
              <w:spacing w:before="0"/>
              <w:jc w:val="left"/>
              <w:rPr>
                <w:rStyle w:val="normaltextrun"/>
                <w:rFonts w:ascii="Arial" w:hAnsi="Arial" w:cs="Arial"/>
                <w:color w:val="000000"/>
                <w:sz w:val="16"/>
                <w:szCs w:val="16"/>
                <w:lang w:val="es-MX"/>
              </w:rPr>
            </w:pPr>
            <w:r w:rsidRPr="009404E3">
              <w:rPr>
                <w:rFonts w:ascii="Arial" w:hAnsi="Arial" w:cs="Arial"/>
                <w:sz w:val="16"/>
                <w:szCs w:val="16"/>
                <w:lang w:val="es-MX" w:eastAsia="es-419"/>
              </w:rPr>
              <w:t>kg R134a</w:t>
            </w:r>
          </w:p>
        </w:tc>
        <w:tc>
          <w:tcPr>
            <w:tcW w:w="908" w:type="dxa"/>
            <w:vMerge/>
            <w:vAlign w:val="center"/>
          </w:tcPr>
          <w:p w:rsidRPr="0041576F" w:rsidR="00EE72AA" w:rsidP="00EE72AA" w:rsidRDefault="00EE72AA" w14:paraId="54BC35D6"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536A4695" w14:textId="77777777">
            <w:pPr>
              <w:spacing w:before="0"/>
              <w:jc w:val="left"/>
              <w:rPr>
                <w:rFonts w:ascii="Arial" w:hAnsi="Arial" w:cs="Arial"/>
                <w:sz w:val="16"/>
                <w:szCs w:val="16"/>
                <w:lang w:val="es-MX"/>
              </w:rPr>
            </w:pPr>
          </w:p>
        </w:tc>
        <w:tc>
          <w:tcPr>
            <w:tcW w:w="1843" w:type="dxa"/>
            <w:vAlign w:val="center"/>
          </w:tcPr>
          <w:p w:rsidRPr="00CC55E9" w:rsidR="00EE72AA" w:rsidP="00EE72AA" w:rsidRDefault="00EE72AA" w14:paraId="2F2294ED" w14:textId="77777777">
            <w:pPr>
              <w:spacing w:before="0"/>
              <w:jc w:val="left"/>
              <w:rPr>
                <w:rStyle w:val="normaltextrun"/>
                <w:rFonts w:ascii="Arial" w:hAnsi="Arial" w:cs="Arial"/>
                <w:sz w:val="16"/>
                <w:szCs w:val="16"/>
                <w:lang w:val="es-MX"/>
              </w:rPr>
            </w:pPr>
            <w:r w:rsidRPr="00CC55E9">
              <w:rPr>
                <w:rFonts w:ascii="Arial" w:hAnsi="Arial" w:cs="Arial"/>
                <w:sz w:val="16"/>
                <w:szCs w:val="16"/>
                <w:lang w:val="es-MX"/>
              </w:rPr>
              <w:t>Ejecución de mantenimientos preventivos de calentadores de agua y maquinaria agrícola</w:t>
            </w:r>
          </w:p>
        </w:tc>
        <w:tc>
          <w:tcPr>
            <w:tcW w:w="283" w:type="dxa"/>
            <w:vAlign w:val="center"/>
          </w:tcPr>
          <w:p w:rsidRPr="0037367B" w:rsidR="00EE72AA" w:rsidP="00EE72AA" w:rsidRDefault="00EE72AA" w14:paraId="5CB816EC" w14:textId="77777777">
            <w:pPr>
              <w:spacing w:before="0"/>
              <w:jc w:val="center"/>
              <w:rPr>
                <w:rFonts w:ascii="Arial" w:hAnsi="Arial" w:cs="Arial"/>
                <w:sz w:val="16"/>
                <w:szCs w:val="16"/>
                <w:lang w:val="es-MX"/>
              </w:rPr>
            </w:pPr>
          </w:p>
        </w:tc>
        <w:tc>
          <w:tcPr>
            <w:tcW w:w="284" w:type="dxa"/>
            <w:vAlign w:val="center"/>
          </w:tcPr>
          <w:p w:rsidRPr="0037367B" w:rsidR="00EE72AA" w:rsidP="00EE72AA" w:rsidRDefault="00EE72AA" w14:paraId="1D5438DF" w14:textId="77777777">
            <w:pPr>
              <w:spacing w:before="0"/>
              <w:jc w:val="center"/>
              <w:rPr>
                <w:rFonts w:ascii="Arial" w:hAnsi="Arial" w:cs="Arial"/>
                <w:sz w:val="16"/>
                <w:szCs w:val="16"/>
                <w:lang w:val="es-MX"/>
              </w:rPr>
            </w:pPr>
          </w:p>
        </w:tc>
        <w:tc>
          <w:tcPr>
            <w:tcW w:w="283" w:type="dxa"/>
            <w:vAlign w:val="center"/>
          </w:tcPr>
          <w:p w:rsidRPr="0037367B" w:rsidR="00EE72AA" w:rsidP="00EE72AA" w:rsidRDefault="00EE72AA" w14:paraId="43169462" w14:textId="77777777">
            <w:pPr>
              <w:spacing w:before="0"/>
              <w:jc w:val="center"/>
              <w:rPr>
                <w:rFonts w:ascii="Arial" w:hAnsi="Arial" w:cs="Arial"/>
                <w:sz w:val="16"/>
                <w:szCs w:val="16"/>
                <w:lang w:val="es-MX"/>
              </w:rPr>
            </w:pPr>
          </w:p>
        </w:tc>
        <w:tc>
          <w:tcPr>
            <w:tcW w:w="284" w:type="dxa"/>
            <w:vAlign w:val="center"/>
          </w:tcPr>
          <w:p w:rsidRPr="0037367B" w:rsidR="00EE72AA" w:rsidP="00EE72AA" w:rsidRDefault="00EE72AA" w14:paraId="5447577B" w14:textId="77777777">
            <w:pPr>
              <w:spacing w:before="0"/>
              <w:jc w:val="center"/>
              <w:rPr>
                <w:rFonts w:ascii="Arial" w:hAnsi="Arial" w:cs="Arial"/>
                <w:sz w:val="16"/>
                <w:szCs w:val="16"/>
                <w:lang w:val="es-MX"/>
              </w:rPr>
            </w:pPr>
          </w:p>
        </w:tc>
        <w:tc>
          <w:tcPr>
            <w:tcW w:w="283" w:type="dxa"/>
            <w:vAlign w:val="center"/>
          </w:tcPr>
          <w:p w:rsidRPr="0037367B" w:rsidR="00EE72AA" w:rsidP="00EE72AA" w:rsidRDefault="00EE72AA" w14:paraId="4FF3E864" w14:textId="77777777">
            <w:pPr>
              <w:spacing w:before="0"/>
              <w:jc w:val="center"/>
              <w:rPr>
                <w:rFonts w:ascii="Arial" w:hAnsi="Arial" w:cs="Arial"/>
                <w:sz w:val="16"/>
                <w:szCs w:val="16"/>
                <w:lang w:val="es-MX"/>
              </w:rPr>
            </w:pPr>
          </w:p>
        </w:tc>
        <w:tc>
          <w:tcPr>
            <w:tcW w:w="1560" w:type="dxa"/>
            <w:vAlign w:val="center"/>
          </w:tcPr>
          <w:p w:rsidRPr="0037367B" w:rsidR="00EE72AA" w:rsidP="00EE72AA" w:rsidRDefault="00EE72AA" w14:paraId="5B2734F2" w14:textId="77777777">
            <w:pPr>
              <w:spacing w:before="0"/>
              <w:jc w:val="left"/>
              <w:rPr>
                <w:rFonts w:ascii="Arial" w:hAnsi="Arial" w:cs="Arial"/>
                <w:sz w:val="16"/>
                <w:szCs w:val="16"/>
                <w:lang w:val="es-MX"/>
              </w:rPr>
            </w:pPr>
          </w:p>
        </w:tc>
        <w:tc>
          <w:tcPr>
            <w:tcW w:w="1417" w:type="dxa"/>
            <w:vAlign w:val="center"/>
          </w:tcPr>
          <w:p w:rsidRPr="0037367B" w:rsidR="00EE72AA" w:rsidP="00EE72AA" w:rsidRDefault="00EE72AA" w14:paraId="0A2701FB" w14:textId="77777777">
            <w:pPr>
              <w:spacing w:before="0"/>
              <w:jc w:val="left"/>
              <w:rPr>
                <w:rFonts w:ascii="Arial" w:hAnsi="Arial" w:cs="Arial"/>
                <w:sz w:val="16"/>
                <w:szCs w:val="16"/>
                <w:lang w:val="es-MX"/>
              </w:rPr>
            </w:pPr>
          </w:p>
        </w:tc>
      </w:tr>
      <w:tr w:rsidRPr="004672BC" w:rsidR="00EE72AA" w:rsidTr="00DD3072" w14:paraId="3C33BEB7" w14:textId="77777777">
        <w:trPr>
          <w:trHeight w:val="476"/>
          <w:jc w:val="center"/>
        </w:trPr>
        <w:tc>
          <w:tcPr>
            <w:tcW w:w="1453" w:type="dxa"/>
            <w:vMerge/>
            <w:vAlign w:val="center"/>
          </w:tcPr>
          <w:p w:rsidRPr="0041576F" w:rsidR="00EE72AA" w:rsidP="00EE72AA" w:rsidRDefault="00EE72AA" w14:paraId="7992A814"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0A46FCFB"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6063EA72"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7425F944" w14:textId="77777777">
            <w:pPr>
              <w:spacing w:before="0"/>
              <w:jc w:val="center"/>
              <w:rPr>
                <w:rFonts w:ascii="Arial" w:hAnsi="Arial" w:cs="Arial"/>
                <w:sz w:val="16"/>
                <w:szCs w:val="16"/>
                <w:highlight w:val="magenta"/>
                <w:lang w:val="es-MX"/>
              </w:rPr>
            </w:pPr>
          </w:p>
        </w:tc>
        <w:tc>
          <w:tcPr>
            <w:tcW w:w="1065" w:type="dxa"/>
            <w:vMerge w:val="restart"/>
            <w:shd w:val="clear" w:color="auto" w:fill="auto"/>
            <w:vAlign w:val="center"/>
          </w:tcPr>
          <w:p w:rsidRPr="002F72A2" w:rsidR="00EE72AA" w:rsidP="00EE72AA" w:rsidRDefault="00EE72AA" w14:paraId="348F0561" w14:textId="1114F458">
            <w:pPr>
              <w:spacing w:before="0"/>
              <w:jc w:val="left"/>
              <w:rPr>
                <w:rStyle w:val="normaltextrun"/>
                <w:rFonts w:ascii="Arial" w:hAnsi="Arial" w:cs="Arial"/>
                <w:color w:val="000000"/>
                <w:sz w:val="16"/>
                <w:szCs w:val="16"/>
                <w:lang w:val="es-MX"/>
              </w:rPr>
            </w:pPr>
            <w:r w:rsidRPr="009404E3">
              <w:rPr>
                <w:rFonts w:ascii="Arial" w:hAnsi="Arial" w:cs="Arial"/>
                <w:sz w:val="16"/>
                <w:szCs w:val="16"/>
                <w:lang w:eastAsia="es-419"/>
              </w:rPr>
              <w:t>71,8</w:t>
            </w:r>
            <w:r>
              <w:rPr>
                <w:rFonts w:ascii="Arial" w:hAnsi="Arial" w:cs="Arial"/>
                <w:sz w:val="16"/>
                <w:szCs w:val="16"/>
                <w:lang w:eastAsia="es-419"/>
              </w:rPr>
              <w:t>7</w:t>
            </w:r>
          </w:p>
        </w:tc>
        <w:tc>
          <w:tcPr>
            <w:tcW w:w="862" w:type="dxa"/>
            <w:vMerge w:val="restart"/>
            <w:shd w:val="clear" w:color="auto" w:fill="auto"/>
            <w:vAlign w:val="center"/>
          </w:tcPr>
          <w:p w:rsidRPr="002F72A2" w:rsidR="00EE72AA" w:rsidP="00EE72AA" w:rsidRDefault="00A5724B" w14:paraId="6FD8AE72" w14:textId="131C0C79">
            <w:pPr>
              <w:spacing w:before="0"/>
              <w:jc w:val="left"/>
              <w:rPr>
                <w:rStyle w:val="normaltextrun"/>
                <w:rFonts w:ascii="Arial" w:hAnsi="Arial" w:cs="Arial"/>
                <w:color w:val="000000"/>
                <w:sz w:val="16"/>
                <w:szCs w:val="16"/>
                <w:lang w:val="es-MX"/>
              </w:rPr>
            </w:pPr>
            <w:r>
              <w:rPr>
                <w:rFonts w:ascii="Arial" w:hAnsi="Arial" w:cs="Arial"/>
                <w:sz w:val="16"/>
                <w:szCs w:val="16"/>
                <w:lang w:val="es-MX" w:eastAsia="es-419"/>
              </w:rPr>
              <w:t>T</w:t>
            </w:r>
            <w:r w:rsidRPr="009404E3" w:rsidR="00EE72AA">
              <w:rPr>
                <w:rFonts w:ascii="Arial" w:hAnsi="Arial" w:cs="Arial"/>
                <w:sz w:val="16"/>
                <w:szCs w:val="16"/>
                <w:lang w:val="es-MX" w:eastAsia="es-419"/>
              </w:rPr>
              <w:t xml:space="preserve"> CO</w:t>
            </w:r>
            <w:r w:rsidRPr="009404E3" w:rsidR="00EE72AA">
              <w:rPr>
                <w:rFonts w:ascii="Arial" w:hAnsi="Arial" w:cs="Arial"/>
                <w:sz w:val="16"/>
                <w:szCs w:val="16"/>
                <w:vertAlign w:val="subscript"/>
                <w:lang w:val="es-MX" w:eastAsia="es-419"/>
              </w:rPr>
              <w:t>2e</w:t>
            </w:r>
            <w:r w:rsidRPr="009404E3" w:rsidR="00EE72AA">
              <w:rPr>
                <w:rFonts w:ascii="Arial" w:hAnsi="Arial" w:cs="Arial"/>
                <w:sz w:val="16"/>
                <w:szCs w:val="16"/>
                <w:lang w:val="es-MX" w:eastAsia="es-419"/>
              </w:rPr>
              <w:t>/año</w:t>
            </w:r>
          </w:p>
        </w:tc>
        <w:tc>
          <w:tcPr>
            <w:tcW w:w="908" w:type="dxa"/>
            <w:vMerge/>
            <w:vAlign w:val="center"/>
          </w:tcPr>
          <w:p w:rsidRPr="0041576F" w:rsidR="00EE72AA" w:rsidP="00EE72AA" w:rsidRDefault="00EE72AA" w14:paraId="66A93848"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04E11F84" w14:textId="77777777">
            <w:pPr>
              <w:spacing w:before="0"/>
              <w:jc w:val="left"/>
              <w:rPr>
                <w:rFonts w:ascii="Arial" w:hAnsi="Arial" w:cs="Arial"/>
                <w:sz w:val="16"/>
                <w:szCs w:val="16"/>
                <w:lang w:val="es-MX"/>
              </w:rPr>
            </w:pPr>
          </w:p>
        </w:tc>
        <w:tc>
          <w:tcPr>
            <w:tcW w:w="1843" w:type="dxa"/>
            <w:vAlign w:val="center"/>
          </w:tcPr>
          <w:p w:rsidRPr="0037367B" w:rsidR="00EE72AA" w:rsidP="00EE72AA" w:rsidRDefault="00EE72AA" w14:paraId="4B82BA02" w14:textId="77777777">
            <w:pPr>
              <w:spacing w:before="0"/>
              <w:jc w:val="left"/>
              <w:rPr>
                <w:rFonts w:ascii="Arial" w:hAnsi="Arial" w:cs="Arial"/>
                <w:sz w:val="16"/>
                <w:szCs w:val="16"/>
                <w:lang w:val="es-MX"/>
              </w:rPr>
            </w:pPr>
            <w:r w:rsidRPr="0037367B">
              <w:rPr>
                <w:rStyle w:val="normaltextrun"/>
                <w:rFonts w:ascii="Arial" w:hAnsi="Arial" w:cs="Arial"/>
                <w:sz w:val="16"/>
                <w:szCs w:val="16"/>
                <w:lang w:val="es-MX"/>
              </w:rPr>
              <w:t xml:space="preserve">Cumplimiento de requisitos de instalación, registro, operación, según Decreto Ejecutivo 25584-MINAE-H-P </w:t>
            </w:r>
          </w:p>
        </w:tc>
        <w:tc>
          <w:tcPr>
            <w:tcW w:w="283" w:type="dxa"/>
            <w:vAlign w:val="center"/>
          </w:tcPr>
          <w:p w:rsidRPr="0037367B" w:rsidR="00EE72AA" w:rsidP="00EE72AA" w:rsidRDefault="00EE72AA" w14:paraId="7126BB43"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284" w:type="dxa"/>
            <w:vAlign w:val="center"/>
          </w:tcPr>
          <w:p w:rsidRPr="0037367B" w:rsidR="00EE72AA" w:rsidP="00EE72AA" w:rsidRDefault="00EE72AA" w14:paraId="75EADFB0"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283" w:type="dxa"/>
            <w:vAlign w:val="center"/>
          </w:tcPr>
          <w:p w:rsidRPr="0037367B" w:rsidR="00EE72AA" w:rsidP="00EE72AA" w:rsidRDefault="00EE72AA" w14:paraId="4E9467EF"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284" w:type="dxa"/>
            <w:vAlign w:val="center"/>
          </w:tcPr>
          <w:p w:rsidRPr="0037367B" w:rsidR="00EE72AA" w:rsidP="00EE72AA" w:rsidRDefault="00EE72AA" w14:paraId="2E64258D"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283" w:type="dxa"/>
            <w:vAlign w:val="center"/>
          </w:tcPr>
          <w:p w:rsidRPr="0037367B" w:rsidR="00EE72AA" w:rsidP="00EE72AA" w:rsidRDefault="00EE72AA" w14:paraId="53015103" w14:textId="77777777">
            <w:pPr>
              <w:spacing w:before="0"/>
              <w:jc w:val="center"/>
              <w:rPr>
                <w:rFonts w:ascii="Arial" w:hAnsi="Arial" w:cs="Arial"/>
                <w:sz w:val="16"/>
                <w:szCs w:val="16"/>
                <w:lang w:val="es-MX"/>
              </w:rPr>
            </w:pPr>
            <w:r w:rsidRPr="0037367B">
              <w:rPr>
                <w:rFonts w:ascii="Arial" w:hAnsi="Arial" w:cs="Arial"/>
                <w:sz w:val="16"/>
                <w:szCs w:val="16"/>
                <w:lang w:val="es-MX"/>
              </w:rPr>
              <w:t>X</w:t>
            </w:r>
          </w:p>
        </w:tc>
        <w:tc>
          <w:tcPr>
            <w:tcW w:w="1560" w:type="dxa"/>
            <w:vAlign w:val="center"/>
          </w:tcPr>
          <w:p w:rsidRPr="0037367B" w:rsidR="00EE72AA" w:rsidP="00EE72AA" w:rsidRDefault="00EE72AA" w14:paraId="748DC22B" w14:textId="77777777">
            <w:pPr>
              <w:spacing w:before="0"/>
              <w:jc w:val="left"/>
              <w:rPr>
                <w:rFonts w:ascii="Arial" w:hAnsi="Arial" w:cs="Arial"/>
                <w:sz w:val="16"/>
                <w:szCs w:val="16"/>
                <w:lang w:val="es-MX"/>
              </w:rPr>
            </w:pPr>
            <w:r w:rsidRPr="0037367B">
              <w:rPr>
                <w:rFonts w:ascii="Arial" w:hAnsi="Arial" w:cs="Arial"/>
                <w:sz w:val="16"/>
                <w:szCs w:val="16"/>
                <w:lang w:val="es-MX"/>
              </w:rPr>
              <w:t>NA</w:t>
            </w:r>
          </w:p>
        </w:tc>
        <w:tc>
          <w:tcPr>
            <w:tcW w:w="1417" w:type="dxa"/>
            <w:vAlign w:val="center"/>
          </w:tcPr>
          <w:p w:rsidRPr="0037367B" w:rsidR="00EE72AA" w:rsidP="00EE72AA" w:rsidRDefault="00EE72AA" w14:paraId="7D5EE2E7" w14:textId="77777777">
            <w:pPr>
              <w:spacing w:before="0"/>
              <w:jc w:val="left"/>
              <w:rPr>
                <w:rFonts w:ascii="Arial" w:hAnsi="Arial" w:cs="Arial"/>
                <w:sz w:val="16"/>
                <w:szCs w:val="16"/>
                <w:lang w:val="es-MX"/>
              </w:rPr>
            </w:pPr>
            <w:r w:rsidRPr="0037367B">
              <w:rPr>
                <w:rFonts w:ascii="Arial" w:hAnsi="Arial" w:cs="Arial"/>
                <w:sz w:val="16"/>
                <w:szCs w:val="16"/>
                <w:lang w:val="es-MX"/>
              </w:rPr>
              <w:t>GASEL/Servicios Generales</w:t>
            </w:r>
          </w:p>
        </w:tc>
      </w:tr>
      <w:tr w:rsidRPr="004672BC" w:rsidR="00EE72AA" w:rsidTr="00DD3072" w14:paraId="5B8F5063" w14:textId="77777777">
        <w:trPr>
          <w:trHeight w:val="421"/>
          <w:jc w:val="center"/>
        </w:trPr>
        <w:tc>
          <w:tcPr>
            <w:tcW w:w="1453" w:type="dxa"/>
            <w:vMerge/>
            <w:vAlign w:val="center"/>
          </w:tcPr>
          <w:p w:rsidRPr="0041576F" w:rsidR="00EE72AA" w:rsidP="00EE72AA" w:rsidRDefault="00EE72AA" w14:paraId="282843A1"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2BB74677"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311707F1"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5B9871AE" w14:textId="77777777">
            <w:pPr>
              <w:spacing w:before="0"/>
              <w:jc w:val="center"/>
              <w:rPr>
                <w:rFonts w:ascii="Arial" w:hAnsi="Arial" w:cs="Arial"/>
                <w:sz w:val="16"/>
                <w:szCs w:val="16"/>
                <w:highlight w:val="magenta"/>
                <w:lang w:val="es-MX"/>
              </w:rPr>
            </w:pPr>
          </w:p>
        </w:tc>
        <w:tc>
          <w:tcPr>
            <w:tcW w:w="1065" w:type="dxa"/>
            <w:vMerge/>
            <w:vAlign w:val="center"/>
          </w:tcPr>
          <w:p w:rsidRPr="002F72A2" w:rsidR="00EE72AA" w:rsidP="00EE72AA" w:rsidRDefault="00EE72AA" w14:paraId="08C422DF" w14:textId="77777777">
            <w:pPr>
              <w:spacing w:before="0"/>
              <w:jc w:val="left"/>
              <w:rPr>
                <w:rStyle w:val="normaltextrun"/>
                <w:rFonts w:ascii="Arial" w:hAnsi="Arial" w:cs="Arial"/>
                <w:color w:val="000000"/>
                <w:sz w:val="16"/>
                <w:szCs w:val="16"/>
                <w:lang w:val="es-MX"/>
              </w:rPr>
            </w:pPr>
          </w:p>
        </w:tc>
        <w:tc>
          <w:tcPr>
            <w:tcW w:w="862" w:type="dxa"/>
            <w:vMerge/>
            <w:vAlign w:val="center"/>
          </w:tcPr>
          <w:p w:rsidRPr="002F72A2" w:rsidR="00EE72AA" w:rsidP="00EE72AA" w:rsidRDefault="00EE72AA" w14:paraId="024E04D8" w14:textId="4D3F198D">
            <w:pPr>
              <w:spacing w:before="0"/>
              <w:jc w:val="left"/>
              <w:rPr>
                <w:rStyle w:val="normaltextrun"/>
                <w:rFonts w:ascii="Arial" w:hAnsi="Arial" w:cs="Arial"/>
                <w:color w:val="000000"/>
                <w:sz w:val="16"/>
                <w:szCs w:val="16"/>
                <w:lang w:val="es-MX"/>
              </w:rPr>
            </w:pPr>
          </w:p>
        </w:tc>
        <w:tc>
          <w:tcPr>
            <w:tcW w:w="908" w:type="dxa"/>
            <w:vMerge/>
            <w:vAlign w:val="center"/>
          </w:tcPr>
          <w:p w:rsidRPr="0041576F" w:rsidR="00EE72AA" w:rsidP="00EE72AA" w:rsidRDefault="00EE72AA" w14:paraId="061C83C7"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0EF80A58" w14:textId="77777777">
            <w:pPr>
              <w:spacing w:before="0"/>
              <w:jc w:val="left"/>
              <w:rPr>
                <w:rFonts w:ascii="Arial" w:hAnsi="Arial" w:cs="Arial"/>
                <w:sz w:val="16"/>
                <w:szCs w:val="16"/>
                <w:lang w:val="es-MX"/>
              </w:rPr>
            </w:pPr>
          </w:p>
        </w:tc>
        <w:tc>
          <w:tcPr>
            <w:tcW w:w="1843" w:type="dxa"/>
            <w:vAlign w:val="center"/>
          </w:tcPr>
          <w:p w:rsidRPr="0037367B" w:rsidR="00EE72AA" w:rsidP="00EE72AA" w:rsidRDefault="00EE72AA" w14:paraId="5CB17A0B" w14:textId="1CDC283E">
            <w:pPr>
              <w:spacing w:before="0"/>
              <w:jc w:val="left"/>
              <w:rPr>
                <w:rStyle w:val="normaltextrun"/>
                <w:rFonts w:ascii="Arial" w:hAnsi="Arial" w:cs="Arial"/>
                <w:sz w:val="16"/>
                <w:szCs w:val="16"/>
                <w:lang w:val="es-MX"/>
              </w:rPr>
            </w:pPr>
            <w:r w:rsidRPr="0037367B">
              <w:rPr>
                <w:rFonts w:ascii="Arial" w:hAnsi="Arial" w:cs="Arial"/>
                <w:sz w:val="16"/>
                <w:szCs w:val="16"/>
                <w:lang w:val="es-MX"/>
              </w:rPr>
              <w:t>Elaboración de estudio de estado, operación y mantenimiento de aires acondiciona</w:t>
            </w:r>
            <w:r w:rsidRPr="00604880">
              <w:rPr>
                <w:rFonts w:ascii="Arial" w:hAnsi="Arial" w:cs="Arial"/>
                <w:sz w:val="16"/>
                <w:szCs w:val="16"/>
                <w:lang w:val="es-MX"/>
              </w:rPr>
              <w:t>dos</w:t>
            </w:r>
            <w:r w:rsidRPr="00604880" w:rsidR="00604880">
              <w:rPr>
                <w:rFonts w:ascii="Arial" w:hAnsi="Arial" w:cs="Arial"/>
                <w:sz w:val="16"/>
                <w:szCs w:val="16"/>
                <w:lang w:val="es-MX"/>
              </w:rPr>
              <w:t xml:space="preserve"> e implementación de mejoras</w:t>
            </w:r>
          </w:p>
        </w:tc>
        <w:tc>
          <w:tcPr>
            <w:tcW w:w="283" w:type="dxa"/>
            <w:vAlign w:val="center"/>
          </w:tcPr>
          <w:p w:rsidRPr="0037367B" w:rsidR="00EE72AA" w:rsidP="00EE72AA" w:rsidRDefault="00EE72AA" w14:paraId="1FA3EFC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37367B" w:rsidR="00EE72AA" w:rsidP="00EE72AA" w:rsidRDefault="00EE72AA" w14:paraId="6F322CC9" w14:textId="77777777">
            <w:pPr>
              <w:spacing w:before="0"/>
              <w:jc w:val="center"/>
              <w:rPr>
                <w:rFonts w:ascii="Arial" w:hAnsi="Arial" w:cs="Arial"/>
                <w:sz w:val="16"/>
                <w:szCs w:val="16"/>
                <w:lang w:val="es-MX"/>
              </w:rPr>
            </w:pPr>
          </w:p>
        </w:tc>
        <w:tc>
          <w:tcPr>
            <w:tcW w:w="283" w:type="dxa"/>
            <w:vAlign w:val="center"/>
          </w:tcPr>
          <w:p w:rsidRPr="0037367B" w:rsidR="00EE72AA" w:rsidP="00EE72AA" w:rsidRDefault="00EE72AA" w14:paraId="72ECFB26" w14:textId="77777777">
            <w:pPr>
              <w:spacing w:before="0"/>
              <w:jc w:val="center"/>
              <w:rPr>
                <w:rFonts w:ascii="Arial" w:hAnsi="Arial" w:cs="Arial"/>
                <w:sz w:val="16"/>
                <w:szCs w:val="16"/>
                <w:lang w:val="es-MX"/>
              </w:rPr>
            </w:pPr>
          </w:p>
        </w:tc>
        <w:tc>
          <w:tcPr>
            <w:tcW w:w="284" w:type="dxa"/>
            <w:vAlign w:val="center"/>
          </w:tcPr>
          <w:p w:rsidRPr="0037367B" w:rsidR="00EE72AA" w:rsidP="00EE72AA" w:rsidRDefault="00EE72AA" w14:paraId="086BE2CF" w14:textId="77777777">
            <w:pPr>
              <w:spacing w:before="0"/>
              <w:jc w:val="center"/>
              <w:rPr>
                <w:rFonts w:ascii="Arial" w:hAnsi="Arial" w:cs="Arial"/>
                <w:sz w:val="16"/>
                <w:szCs w:val="16"/>
                <w:lang w:val="es-MX"/>
              </w:rPr>
            </w:pPr>
          </w:p>
        </w:tc>
        <w:tc>
          <w:tcPr>
            <w:tcW w:w="283" w:type="dxa"/>
            <w:vAlign w:val="center"/>
          </w:tcPr>
          <w:p w:rsidRPr="0037367B" w:rsidR="00EE72AA" w:rsidP="00EE72AA" w:rsidRDefault="00EE72AA" w14:paraId="2DE8D85F" w14:textId="77777777">
            <w:pPr>
              <w:spacing w:before="0"/>
              <w:jc w:val="center"/>
              <w:rPr>
                <w:rFonts w:ascii="Arial" w:hAnsi="Arial" w:cs="Arial"/>
                <w:sz w:val="16"/>
                <w:szCs w:val="16"/>
                <w:lang w:val="es-MX"/>
              </w:rPr>
            </w:pPr>
          </w:p>
        </w:tc>
        <w:tc>
          <w:tcPr>
            <w:tcW w:w="1560" w:type="dxa"/>
            <w:vAlign w:val="center"/>
          </w:tcPr>
          <w:p w:rsidRPr="0037367B" w:rsidR="00EE72AA" w:rsidP="00EE72AA" w:rsidRDefault="00EE72AA" w14:paraId="58C17EB1" w14:textId="77777777">
            <w:pPr>
              <w:spacing w:before="0"/>
              <w:jc w:val="left"/>
              <w:rPr>
                <w:rFonts w:ascii="Arial" w:hAnsi="Arial" w:cs="Arial"/>
                <w:sz w:val="16"/>
                <w:szCs w:val="16"/>
                <w:lang w:val="es-MX"/>
              </w:rPr>
            </w:pPr>
            <w:r>
              <w:rPr>
                <w:rFonts w:ascii="Arial" w:hAnsi="Arial" w:cs="Arial"/>
                <w:sz w:val="16"/>
                <w:szCs w:val="16"/>
                <w:lang w:val="es-MX"/>
              </w:rPr>
              <w:t>400 000</w:t>
            </w:r>
          </w:p>
        </w:tc>
        <w:tc>
          <w:tcPr>
            <w:tcW w:w="1417" w:type="dxa"/>
            <w:vAlign w:val="center"/>
          </w:tcPr>
          <w:p w:rsidRPr="0037367B" w:rsidR="00EE72AA" w:rsidP="00EE72AA" w:rsidRDefault="00EE72AA" w14:paraId="12261F66" w14:textId="77777777">
            <w:pPr>
              <w:spacing w:before="0"/>
              <w:jc w:val="left"/>
              <w:rPr>
                <w:rFonts w:ascii="Arial" w:hAnsi="Arial" w:cs="Arial"/>
                <w:sz w:val="16"/>
                <w:szCs w:val="16"/>
                <w:lang w:val="es-MX"/>
              </w:rPr>
            </w:pPr>
            <w:r w:rsidRPr="0037367B">
              <w:rPr>
                <w:rFonts w:ascii="Arial" w:hAnsi="Arial" w:cs="Arial"/>
                <w:sz w:val="16"/>
                <w:szCs w:val="16"/>
                <w:lang w:val="es-MX"/>
              </w:rPr>
              <w:t>GASEL/Servicios Generales</w:t>
            </w:r>
          </w:p>
        </w:tc>
      </w:tr>
      <w:tr w:rsidRPr="004672BC" w:rsidR="00EE72AA" w:rsidTr="00DD3072" w14:paraId="6801ECB0" w14:textId="77777777">
        <w:trPr>
          <w:trHeight w:val="53"/>
          <w:jc w:val="center"/>
        </w:trPr>
        <w:tc>
          <w:tcPr>
            <w:tcW w:w="1453" w:type="dxa"/>
            <w:vMerge/>
            <w:vAlign w:val="center"/>
          </w:tcPr>
          <w:p w:rsidRPr="0041576F" w:rsidR="00EE72AA" w:rsidP="00EE72AA" w:rsidRDefault="00EE72AA" w14:paraId="240BD8FB"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758FE80D"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2CC636E1"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4B342ED4" w14:textId="77777777">
            <w:pPr>
              <w:spacing w:before="0"/>
              <w:jc w:val="center"/>
              <w:rPr>
                <w:rFonts w:ascii="Arial" w:hAnsi="Arial" w:cs="Arial"/>
                <w:sz w:val="16"/>
                <w:szCs w:val="16"/>
                <w:highlight w:val="magenta"/>
                <w:lang w:val="es-MX"/>
              </w:rPr>
            </w:pPr>
          </w:p>
        </w:tc>
        <w:tc>
          <w:tcPr>
            <w:tcW w:w="1927" w:type="dxa"/>
            <w:gridSpan w:val="2"/>
            <w:shd w:val="clear" w:color="auto" w:fill="D5DCE4" w:themeFill="text2" w:themeFillTint="33"/>
            <w:vAlign w:val="center"/>
          </w:tcPr>
          <w:p w:rsidRPr="00EE72AA" w:rsidR="00EE72AA" w:rsidP="00EE72AA" w:rsidRDefault="00EE72AA" w14:paraId="195EA777" w14:textId="7AA23B1E">
            <w:pPr>
              <w:jc w:val="center"/>
              <w:textAlignment w:val="baseline"/>
              <w:rPr>
                <w:rFonts w:ascii="Arial" w:hAnsi="Arial" w:cs="Arial"/>
                <w:b/>
                <w:sz w:val="16"/>
                <w:szCs w:val="16"/>
                <w:lang w:val="es-MX" w:eastAsia="es-419"/>
              </w:rPr>
            </w:pPr>
            <w:r w:rsidRPr="00EE72AA">
              <w:rPr>
                <w:rFonts w:ascii="Arial" w:hAnsi="Arial" w:cs="Arial"/>
                <w:b/>
                <w:sz w:val="16"/>
                <w:szCs w:val="16"/>
              </w:rPr>
              <w:t>Emisiones al aire (totales)</w:t>
            </w:r>
          </w:p>
        </w:tc>
        <w:tc>
          <w:tcPr>
            <w:tcW w:w="908" w:type="dxa"/>
            <w:vMerge/>
            <w:vAlign w:val="center"/>
          </w:tcPr>
          <w:p w:rsidRPr="0041576F" w:rsidR="00EE72AA" w:rsidP="00EE72AA" w:rsidRDefault="00EE72AA" w14:paraId="5F4B48FC"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663BD3B2" w14:textId="77777777">
            <w:pPr>
              <w:spacing w:before="0"/>
              <w:jc w:val="left"/>
              <w:rPr>
                <w:rFonts w:ascii="Arial" w:hAnsi="Arial" w:cs="Arial"/>
                <w:sz w:val="16"/>
                <w:szCs w:val="16"/>
                <w:lang w:val="es-MX"/>
              </w:rPr>
            </w:pPr>
          </w:p>
        </w:tc>
        <w:tc>
          <w:tcPr>
            <w:tcW w:w="1843" w:type="dxa"/>
            <w:vAlign w:val="center"/>
          </w:tcPr>
          <w:p w:rsidRPr="00184D29" w:rsidR="00EE72AA" w:rsidP="00EE72AA" w:rsidRDefault="00EE72AA" w14:paraId="20353FF0" w14:textId="77777777">
            <w:pPr>
              <w:spacing w:before="0"/>
              <w:jc w:val="left"/>
              <w:rPr>
                <w:rFonts w:ascii="Arial" w:hAnsi="Arial" w:cs="Arial"/>
                <w:color w:val="000000"/>
                <w:sz w:val="16"/>
                <w:szCs w:val="16"/>
                <w:shd w:val="clear" w:color="auto" w:fill="FFFFFF"/>
              </w:rPr>
            </w:pPr>
            <w:r w:rsidRPr="0037367B">
              <w:rPr>
                <w:rFonts w:ascii="Arial" w:hAnsi="Arial" w:cs="Arial"/>
                <w:sz w:val="16"/>
                <w:szCs w:val="16"/>
                <w:shd w:val="clear" w:color="auto" w:fill="FFFFFF"/>
              </w:rPr>
              <w:t>Planificación de forma eficiente las rutas para las fuentes móviles</w:t>
            </w:r>
          </w:p>
        </w:tc>
        <w:tc>
          <w:tcPr>
            <w:tcW w:w="283" w:type="dxa"/>
            <w:vAlign w:val="center"/>
          </w:tcPr>
          <w:p w:rsidRPr="0041576F" w:rsidR="00EE72AA" w:rsidP="00EE72AA" w:rsidRDefault="00EE72AA" w14:paraId="35E29FB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E72AA" w:rsidP="00EE72AA" w:rsidRDefault="00EE72AA" w14:paraId="5216454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3B6BF900"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E72AA" w:rsidP="00EE72AA" w:rsidRDefault="00EE72AA" w14:paraId="383C50C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7CF41C69"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EE72AA" w:rsidP="00EE72AA" w:rsidRDefault="00EE72AA" w14:paraId="3BF2EFD7"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EE72AA" w:rsidP="00EE72AA" w:rsidRDefault="00EE72AA" w14:paraId="71E7E325" w14:textId="77777777">
            <w:pPr>
              <w:spacing w:before="0"/>
              <w:jc w:val="left"/>
              <w:rPr>
                <w:rFonts w:ascii="Arial" w:hAnsi="Arial" w:cs="Arial"/>
                <w:sz w:val="16"/>
                <w:szCs w:val="16"/>
                <w:lang w:val="es-MX"/>
              </w:rPr>
            </w:pPr>
            <w:r>
              <w:rPr>
                <w:rFonts w:ascii="Arial" w:hAnsi="Arial" w:cs="Arial"/>
                <w:sz w:val="16"/>
                <w:szCs w:val="16"/>
                <w:lang w:val="es-MX"/>
              </w:rPr>
              <w:t>Unidad de Transportes SC</w:t>
            </w:r>
          </w:p>
        </w:tc>
      </w:tr>
      <w:tr w:rsidRPr="004672BC" w:rsidR="00EE72AA" w:rsidTr="00DD3072" w14:paraId="6EBAAC35" w14:textId="77777777">
        <w:trPr>
          <w:trHeight w:val="53"/>
          <w:jc w:val="center"/>
        </w:trPr>
        <w:tc>
          <w:tcPr>
            <w:tcW w:w="1453" w:type="dxa"/>
            <w:vMerge/>
            <w:vAlign w:val="center"/>
          </w:tcPr>
          <w:p w:rsidRPr="0041576F" w:rsidR="00EE72AA" w:rsidP="00EE72AA" w:rsidRDefault="00EE72AA" w14:paraId="2CE20BA8"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76E5FF33"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707C3931"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68AAFBC4" w14:textId="77777777">
            <w:pPr>
              <w:spacing w:before="0"/>
              <w:jc w:val="center"/>
              <w:rPr>
                <w:rFonts w:ascii="Arial" w:hAnsi="Arial" w:cs="Arial"/>
                <w:sz w:val="16"/>
                <w:szCs w:val="16"/>
                <w:highlight w:val="magenta"/>
                <w:lang w:val="es-MX"/>
              </w:rPr>
            </w:pPr>
          </w:p>
        </w:tc>
        <w:tc>
          <w:tcPr>
            <w:tcW w:w="1065" w:type="dxa"/>
            <w:vAlign w:val="center"/>
          </w:tcPr>
          <w:p w:rsidRPr="009404E3" w:rsidR="00EE72AA" w:rsidP="00EE72AA" w:rsidRDefault="00EE72AA" w14:paraId="02898EDC" w14:textId="04A84F87">
            <w:pPr>
              <w:spacing w:before="0"/>
              <w:jc w:val="left"/>
              <w:rPr>
                <w:rFonts w:ascii="Arial" w:hAnsi="Arial" w:cs="Arial"/>
                <w:sz w:val="16"/>
                <w:szCs w:val="16"/>
                <w:lang w:val="es-MX"/>
              </w:rPr>
            </w:pPr>
            <w:r w:rsidRPr="002F72A2">
              <w:rPr>
                <w:rFonts w:ascii="Arial" w:hAnsi="Arial" w:cs="Arial"/>
                <w:sz w:val="16"/>
                <w:szCs w:val="16"/>
                <w:lang w:eastAsia="es-419"/>
              </w:rPr>
              <w:t>640,893</w:t>
            </w:r>
          </w:p>
        </w:tc>
        <w:tc>
          <w:tcPr>
            <w:tcW w:w="862" w:type="dxa"/>
            <w:vAlign w:val="center"/>
          </w:tcPr>
          <w:p w:rsidRPr="009404E3" w:rsidR="00EE72AA" w:rsidP="00EE72AA" w:rsidRDefault="00A5724B" w14:paraId="723A3CAD" w14:textId="5025AFA0">
            <w:pPr>
              <w:spacing w:before="0"/>
              <w:jc w:val="left"/>
              <w:rPr>
                <w:rFonts w:ascii="Arial" w:hAnsi="Arial" w:cs="Arial"/>
                <w:sz w:val="16"/>
                <w:szCs w:val="16"/>
                <w:lang w:val="es-MX"/>
              </w:rPr>
            </w:pPr>
            <w:r>
              <w:rPr>
                <w:rFonts w:ascii="Arial" w:hAnsi="Arial" w:cs="Arial"/>
                <w:color w:val="000000"/>
                <w:sz w:val="16"/>
                <w:szCs w:val="16"/>
                <w:lang w:val="es-MX" w:eastAsia="es-419"/>
              </w:rPr>
              <w:t>T</w:t>
            </w:r>
            <w:r w:rsidRPr="002F72A2" w:rsidR="00EE72AA">
              <w:rPr>
                <w:rFonts w:ascii="Arial" w:hAnsi="Arial" w:cs="Arial"/>
                <w:color w:val="000000"/>
                <w:sz w:val="16"/>
                <w:szCs w:val="16"/>
                <w:lang w:val="es-MX" w:eastAsia="es-419"/>
              </w:rPr>
              <w:t xml:space="preserve"> CO</w:t>
            </w:r>
            <w:r w:rsidRPr="002F72A2" w:rsidR="00EE72AA">
              <w:rPr>
                <w:rFonts w:ascii="Arial" w:hAnsi="Arial" w:cs="Arial"/>
                <w:color w:val="000000"/>
                <w:sz w:val="16"/>
                <w:szCs w:val="16"/>
                <w:vertAlign w:val="subscript"/>
                <w:lang w:val="es-MX" w:eastAsia="es-419"/>
              </w:rPr>
              <w:t>2e</w:t>
            </w:r>
            <w:r w:rsidRPr="002F72A2" w:rsidR="00EE72AA">
              <w:rPr>
                <w:rFonts w:ascii="Arial" w:hAnsi="Arial" w:cs="Arial"/>
                <w:color w:val="000000"/>
                <w:sz w:val="16"/>
                <w:szCs w:val="16"/>
                <w:lang w:val="es-MX" w:eastAsia="es-419"/>
              </w:rPr>
              <w:t>/año (co</w:t>
            </w:r>
            <w:r w:rsidR="00EE72AA">
              <w:rPr>
                <w:rFonts w:ascii="Arial" w:hAnsi="Arial" w:cs="Arial"/>
                <w:color w:val="000000"/>
                <w:sz w:val="16"/>
                <w:szCs w:val="16"/>
                <w:lang w:val="es-MX" w:eastAsia="es-419"/>
              </w:rPr>
              <w:t>n</w:t>
            </w:r>
            <w:r w:rsidRPr="002F72A2" w:rsidR="00EE72AA">
              <w:rPr>
                <w:rFonts w:ascii="Arial" w:hAnsi="Arial" w:cs="Arial"/>
                <w:color w:val="000000"/>
                <w:sz w:val="16"/>
                <w:szCs w:val="16"/>
                <w:lang w:val="es-MX" w:eastAsia="es-419"/>
              </w:rPr>
              <w:t> PPA)</w:t>
            </w:r>
          </w:p>
        </w:tc>
        <w:tc>
          <w:tcPr>
            <w:tcW w:w="908" w:type="dxa"/>
            <w:vMerge/>
            <w:vAlign w:val="center"/>
          </w:tcPr>
          <w:p w:rsidRPr="0041576F" w:rsidR="00EE72AA" w:rsidP="00EE72AA" w:rsidRDefault="00EE72AA" w14:paraId="3F369FE0"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2DA03BDA" w14:textId="77777777">
            <w:pPr>
              <w:spacing w:before="0"/>
              <w:jc w:val="left"/>
              <w:rPr>
                <w:rFonts w:ascii="Arial" w:hAnsi="Arial" w:cs="Arial"/>
                <w:sz w:val="16"/>
                <w:szCs w:val="16"/>
                <w:lang w:val="es-MX"/>
              </w:rPr>
            </w:pPr>
          </w:p>
        </w:tc>
        <w:tc>
          <w:tcPr>
            <w:tcW w:w="1843" w:type="dxa"/>
            <w:vAlign w:val="center"/>
          </w:tcPr>
          <w:p w:rsidRPr="00184D29" w:rsidR="00EE72AA" w:rsidP="00EE72AA" w:rsidRDefault="00EE72AA" w14:paraId="7724EE1D" w14:textId="4C1FD7F9">
            <w:pPr>
              <w:spacing w:before="0"/>
              <w:jc w:val="left"/>
              <w:rPr>
                <w:rFonts w:ascii="Arial" w:hAnsi="Arial" w:cs="Arial"/>
                <w:color w:val="000000"/>
                <w:sz w:val="16"/>
                <w:szCs w:val="16"/>
                <w:shd w:val="clear" w:color="auto" w:fill="FFFFFF"/>
              </w:rPr>
            </w:pPr>
            <w:r w:rsidRPr="0037367B">
              <w:rPr>
                <w:rFonts w:ascii="Arial" w:hAnsi="Arial" w:cs="Arial"/>
                <w:sz w:val="16"/>
                <w:szCs w:val="16"/>
                <w:shd w:val="clear" w:color="auto" w:fill="FFFFFF"/>
              </w:rPr>
              <w:t xml:space="preserve">Clasificación de las fuentes móviles, </w:t>
            </w:r>
            <w:r w:rsidRPr="0037367B" w:rsidR="008852CC">
              <w:rPr>
                <w:rFonts w:ascii="Arial" w:hAnsi="Arial" w:cs="Arial"/>
                <w:sz w:val="16"/>
                <w:szCs w:val="16"/>
                <w:shd w:val="clear" w:color="auto" w:fill="FFFFFF"/>
              </w:rPr>
              <w:t>de acuerdo con</w:t>
            </w:r>
            <w:r w:rsidRPr="0037367B">
              <w:rPr>
                <w:rFonts w:ascii="Arial" w:hAnsi="Arial" w:cs="Arial"/>
                <w:sz w:val="16"/>
                <w:szCs w:val="16"/>
                <w:shd w:val="clear" w:color="auto" w:fill="FFFFFF"/>
              </w:rPr>
              <w:t xml:space="preserve"> lo establecido en el Decreto Ejecutivo 25584-MINAE-H-P</w:t>
            </w:r>
          </w:p>
        </w:tc>
        <w:tc>
          <w:tcPr>
            <w:tcW w:w="283" w:type="dxa"/>
            <w:vAlign w:val="center"/>
          </w:tcPr>
          <w:p w:rsidRPr="00E23C74" w:rsidR="00EE72AA" w:rsidP="00EE72AA" w:rsidRDefault="00EE72AA" w14:paraId="5ECFB92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E23C74" w:rsidR="00EE72AA" w:rsidP="00EE72AA" w:rsidRDefault="00EE72AA" w14:paraId="61FF1FA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E23C74" w:rsidR="00EE72AA" w:rsidP="00EE72AA" w:rsidRDefault="00EE72AA" w14:paraId="136E27A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E23C74" w:rsidR="00EE72AA" w:rsidP="00EE72AA" w:rsidRDefault="00EE72AA" w14:paraId="03F31CC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EE72AA" w:rsidP="00EE72AA" w:rsidRDefault="00EE72AA" w14:paraId="20A427EF"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EE72AA" w:rsidP="00EE72AA" w:rsidRDefault="00EE72AA" w14:paraId="549CB84A"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EE72AA" w:rsidP="00EE72AA" w:rsidRDefault="00EE72AA" w14:paraId="1B56DF21" w14:textId="77777777">
            <w:pPr>
              <w:spacing w:before="0"/>
              <w:jc w:val="left"/>
              <w:rPr>
                <w:rFonts w:ascii="Arial" w:hAnsi="Arial" w:cs="Arial"/>
                <w:sz w:val="16"/>
                <w:szCs w:val="16"/>
                <w:lang w:val="es-MX"/>
              </w:rPr>
            </w:pPr>
            <w:r>
              <w:rPr>
                <w:rFonts w:ascii="Arial" w:hAnsi="Arial" w:cs="Arial"/>
                <w:sz w:val="16"/>
                <w:szCs w:val="16"/>
                <w:lang w:val="es-MX"/>
              </w:rPr>
              <w:t>Unidad de Transportes SC/GASEL</w:t>
            </w:r>
          </w:p>
        </w:tc>
      </w:tr>
      <w:tr w:rsidRPr="004672BC" w:rsidR="00EE72AA" w:rsidTr="00DD3072" w14:paraId="1FA6B35E" w14:textId="77777777">
        <w:trPr>
          <w:trHeight w:val="53"/>
          <w:jc w:val="center"/>
        </w:trPr>
        <w:tc>
          <w:tcPr>
            <w:tcW w:w="1453" w:type="dxa"/>
            <w:vMerge/>
            <w:vAlign w:val="center"/>
          </w:tcPr>
          <w:p w:rsidRPr="0041576F" w:rsidR="00EE72AA" w:rsidP="00EE72AA" w:rsidRDefault="00EE72AA" w14:paraId="0A6D6871"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224C5BD8"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666C2810"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5E49C94C" w14:textId="77777777">
            <w:pPr>
              <w:spacing w:before="0"/>
              <w:jc w:val="center"/>
              <w:rPr>
                <w:rFonts w:ascii="Arial" w:hAnsi="Arial" w:cs="Arial"/>
                <w:sz w:val="16"/>
                <w:szCs w:val="16"/>
                <w:highlight w:val="magenta"/>
                <w:lang w:val="es-MX"/>
              </w:rPr>
            </w:pPr>
          </w:p>
        </w:tc>
        <w:tc>
          <w:tcPr>
            <w:tcW w:w="1065" w:type="dxa"/>
            <w:shd w:val="clear" w:color="auto" w:fill="FFFFFF" w:themeFill="background1"/>
            <w:vAlign w:val="center"/>
          </w:tcPr>
          <w:p w:rsidRPr="009404E3" w:rsidR="00EE72AA" w:rsidP="00EE72AA" w:rsidRDefault="00EE72AA" w14:paraId="4FBC607E" w14:textId="3412666E">
            <w:pPr>
              <w:spacing w:before="0"/>
              <w:jc w:val="left"/>
              <w:rPr>
                <w:rFonts w:ascii="Arial" w:hAnsi="Arial" w:cs="Arial"/>
                <w:b/>
                <w:sz w:val="16"/>
                <w:szCs w:val="16"/>
                <w:lang w:val="es-MX"/>
              </w:rPr>
            </w:pPr>
            <w:r>
              <w:rPr>
                <w:rFonts w:ascii="Arial" w:hAnsi="Arial" w:cs="Arial"/>
                <w:sz w:val="16"/>
                <w:szCs w:val="16"/>
              </w:rPr>
              <w:t>0,395</w:t>
            </w:r>
          </w:p>
        </w:tc>
        <w:tc>
          <w:tcPr>
            <w:tcW w:w="862" w:type="dxa"/>
            <w:shd w:val="clear" w:color="auto" w:fill="FFFFFF" w:themeFill="background1"/>
            <w:vAlign w:val="center"/>
          </w:tcPr>
          <w:p w:rsidRPr="009404E3" w:rsidR="00EE72AA" w:rsidP="00EE72AA" w:rsidRDefault="00A5724B" w14:paraId="08CEB398" w14:textId="7217F7E5">
            <w:pPr>
              <w:spacing w:before="0"/>
              <w:jc w:val="left"/>
              <w:rPr>
                <w:rFonts w:ascii="Arial" w:hAnsi="Arial" w:cs="Arial"/>
                <w:b/>
                <w:sz w:val="16"/>
                <w:szCs w:val="16"/>
                <w:lang w:val="es-MX"/>
              </w:rPr>
            </w:pPr>
            <w:r>
              <w:rPr>
                <w:rFonts w:ascii="Arial" w:hAnsi="Arial" w:cs="Arial"/>
                <w:color w:val="000000"/>
                <w:sz w:val="16"/>
                <w:szCs w:val="16"/>
                <w:lang w:val="es-MX" w:eastAsia="es-419"/>
              </w:rPr>
              <w:t>T</w:t>
            </w:r>
            <w:r w:rsidRPr="002F72A2" w:rsidR="00EE72AA">
              <w:rPr>
                <w:rFonts w:ascii="Arial" w:hAnsi="Arial" w:cs="Arial"/>
                <w:color w:val="000000"/>
                <w:sz w:val="16"/>
                <w:szCs w:val="16"/>
                <w:lang w:val="es-MX" w:eastAsia="es-419"/>
              </w:rPr>
              <w:t xml:space="preserve"> CO</w:t>
            </w:r>
            <w:r w:rsidRPr="002F72A2" w:rsidR="00EE72AA">
              <w:rPr>
                <w:rFonts w:ascii="Arial" w:hAnsi="Arial" w:cs="Arial"/>
                <w:color w:val="000000"/>
                <w:sz w:val="16"/>
                <w:szCs w:val="16"/>
                <w:vertAlign w:val="subscript"/>
                <w:lang w:val="es-MX" w:eastAsia="es-419"/>
              </w:rPr>
              <w:t>2e</w:t>
            </w:r>
            <w:r w:rsidRPr="002F72A2" w:rsidR="00EE72AA">
              <w:rPr>
                <w:rFonts w:ascii="Arial" w:hAnsi="Arial" w:cs="Arial"/>
                <w:color w:val="000000"/>
                <w:sz w:val="16"/>
                <w:szCs w:val="16"/>
                <w:lang w:val="es-MX" w:eastAsia="es-419"/>
              </w:rPr>
              <w:t>/</w:t>
            </w:r>
            <w:r w:rsidR="00EE72AA">
              <w:rPr>
                <w:rFonts w:ascii="Arial" w:hAnsi="Arial" w:cs="Arial"/>
                <w:color w:val="000000"/>
                <w:sz w:val="16"/>
                <w:szCs w:val="16"/>
                <w:lang w:val="es-MX" w:eastAsia="es-419"/>
              </w:rPr>
              <w:t>persona</w:t>
            </w:r>
            <w:r w:rsidR="00A7469A">
              <w:rPr>
                <w:rFonts w:ascii="Arial" w:hAnsi="Arial" w:cs="Arial"/>
                <w:color w:val="000000"/>
                <w:sz w:val="16"/>
                <w:szCs w:val="16"/>
                <w:lang w:val="es-MX" w:eastAsia="es-419"/>
              </w:rPr>
              <w:t xml:space="preserve"> equivalente</w:t>
            </w:r>
            <w:r w:rsidR="00EE72AA">
              <w:rPr>
                <w:rFonts w:ascii="Arial" w:hAnsi="Arial" w:cs="Arial"/>
                <w:color w:val="000000"/>
                <w:sz w:val="16"/>
                <w:szCs w:val="16"/>
                <w:lang w:val="es-MX" w:eastAsia="es-419"/>
              </w:rPr>
              <w:t>/</w:t>
            </w:r>
            <w:r w:rsidRPr="002F72A2" w:rsidR="00EE72AA">
              <w:rPr>
                <w:rFonts w:ascii="Arial" w:hAnsi="Arial" w:cs="Arial"/>
                <w:color w:val="000000"/>
                <w:sz w:val="16"/>
                <w:szCs w:val="16"/>
                <w:lang w:val="es-MX" w:eastAsia="es-419"/>
              </w:rPr>
              <w:t>año </w:t>
            </w:r>
          </w:p>
        </w:tc>
        <w:tc>
          <w:tcPr>
            <w:tcW w:w="908" w:type="dxa"/>
            <w:vMerge/>
            <w:vAlign w:val="center"/>
          </w:tcPr>
          <w:p w:rsidRPr="0041576F" w:rsidR="00EE72AA" w:rsidP="00EE72AA" w:rsidRDefault="00EE72AA" w14:paraId="7CCC7E52"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4C170128" w14:textId="77777777">
            <w:pPr>
              <w:spacing w:before="0"/>
              <w:jc w:val="left"/>
              <w:rPr>
                <w:rFonts w:ascii="Arial" w:hAnsi="Arial" w:cs="Arial"/>
                <w:sz w:val="16"/>
                <w:szCs w:val="16"/>
                <w:lang w:val="es-MX"/>
              </w:rPr>
            </w:pPr>
          </w:p>
        </w:tc>
        <w:tc>
          <w:tcPr>
            <w:tcW w:w="1843" w:type="dxa"/>
            <w:vAlign w:val="center"/>
          </w:tcPr>
          <w:p w:rsidRPr="0037367B" w:rsidR="00EE72AA" w:rsidP="00EE72AA" w:rsidRDefault="00EE72AA" w14:paraId="29942EA1" w14:textId="77777777">
            <w:pPr>
              <w:spacing w:before="0"/>
              <w:jc w:val="left"/>
              <w:rPr>
                <w:rFonts w:ascii="Arial" w:hAnsi="Arial" w:cs="Arial"/>
                <w:sz w:val="16"/>
                <w:szCs w:val="16"/>
                <w:lang w:val="es-MX"/>
              </w:rPr>
            </w:pPr>
            <w:r w:rsidRPr="0037367B">
              <w:rPr>
                <w:rFonts w:ascii="Arial" w:hAnsi="Arial" w:cs="Arial"/>
                <w:sz w:val="16"/>
                <w:szCs w:val="16"/>
                <w:lang w:val="es-MX"/>
              </w:rPr>
              <w:t>Sensibilización en consumo de combustibles incluyendo conducción eficiente</w:t>
            </w:r>
          </w:p>
        </w:tc>
        <w:tc>
          <w:tcPr>
            <w:tcW w:w="283" w:type="dxa"/>
            <w:vAlign w:val="center"/>
          </w:tcPr>
          <w:p w:rsidR="00EE72AA" w:rsidP="00EE72AA" w:rsidRDefault="00EE72AA" w14:paraId="34CD9AD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EE72AA" w:rsidP="00EE72AA" w:rsidRDefault="00EE72AA" w14:paraId="4EB95D4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EE72AA" w:rsidP="00EE72AA" w:rsidRDefault="00EE72AA" w14:paraId="383D4C3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EE72AA" w:rsidP="00EE72AA" w:rsidRDefault="00EE72AA" w14:paraId="22A1630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EE72AA" w:rsidP="00EE72AA" w:rsidRDefault="00EE72AA" w14:paraId="24619C60"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00EE72AA" w:rsidP="00EE72AA" w:rsidRDefault="00EE72AA" w14:paraId="4FB8E09F"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00EE72AA" w:rsidP="00EE72AA" w:rsidRDefault="00EE72AA" w14:paraId="028E1420"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4458A168" w14:textId="77777777">
        <w:trPr>
          <w:trHeight w:val="53"/>
          <w:jc w:val="center"/>
        </w:trPr>
        <w:tc>
          <w:tcPr>
            <w:tcW w:w="1453" w:type="dxa"/>
            <w:vMerge/>
            <w:vAlign w:val="center"/>
          </w:tcPr>
          <w:p w:rsidRPr="0041576F" w:rsidR="00EE72AA" w:rsidP="00EE72AA" w:rsidRDefault="00EE72AA" w14:paraId="593BE947"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6A712840"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122208D4"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3EB95DDF" w14:textId="77777777">
            <w:pPr>
              <w:spacing w:before="0"/>
              <w:jc w:val="center"/>
              <w:rPr>
                <w:rFonts w:ascii="Arial" w:hAnsi="Arial" w:cs="Arial"/>
                <w:sz w:val="16"/>
                <w:szCs w:val="16"/>
                <w:highlight w:val="magenta"/>
                <w:lang w:val="es-MX"/>
              </w:rPr>
            </w:pPr>
          </w:p>
        </w:tc>
        <w:tc>
          <w:tcPr>
            <w:tcW w:w="1065" w:type="dxa"/>
            <w:vMerge w:val="restart"/>
            <w:shd w:val="clear" w:color="auto" w:fill="FFFFFF" w:themeFill="background1"/>
            <w:vAlign w:val="center"/>
          </w:tcPr>
          <w:p w:rsidRPr="009404E3" w:rsidR="00EE72AA" w:rsidP="00EE72AA" w:rsidRDefault="00EE72AA" w14:paraId="6852F7F8" w14:textId="60376C65">
            <w:pPr>
              <w:spacing w:before="0"/>
              <w:jc w:val="left"/>
              <w:rPr>
                <w:rStyle w:val="normaltextrun"/>
                <w:rFonts w:ascii="Arial" w:hAnsi="Arial" w:cs="Arial"/>
                <w:color w:val="000000"/>
                <w:sz w:val="16"/>
                <w:szCs w:val="16"/>
                <w:lang w:val="es-MX"/>
              </w:rPr>
            </w:pPr>
            <w:r w:rsidRPr="002F72A2">
              <w:rPr>
                <w:rFonts w:ascii="Arial" w:hAnsi="Arial" w:cs="Arial"/>
                <w:sz w:val="16"/>
                <w:szCs w:val="16"/>
                <w:lang w:val="es-MX"/>
              </w:rPr>
              <w:t xml:space="preserve">No disponible </w:t>
            </w:r>
          </w:p>
        </w:tc>
        <w:tc>
          <w:tcPr>
            <w:tcW w:w="862" w:type="dxa"/>
            <w:vMerge w:val="restart"/>
            <w:shd w:val="clear" w:color="auto" w:fill="FFFFFF" w:themeFill="background1"/>
            <w:vAlign w:val="center"/>
          </w:tcPr>
          <w:p w:rsidRPr="009404E3" w:rsidR="00EE72AA" w:rsidP="00EE72AA" w:rsidRDefault="00A5724B" w14:paraId="51FFDBA1" w14:textId="6C447F4E">
            <w:pPr>
              <w:spacing w:before="0"/>
              <w:jc w:val="left"/>
              <w:rPr>
                <w:rStyle w:val="normaltextrun"/>
                <w:rFonts w:ascii="Arial" w:hAnsi="Arial" w:cs="Arial"/>
                <w:color w:val="000000"/>
                <w:sz w:val="16"/>
                <w:szCs w:val="16"/>
                <w:lang w:val="es-MX"/>
              </w:rPr>
            </w:pPr>
            <w:r>
              <w:rPr>
                <w:rFonts w:ascii="Arial" w:hAnsi="Arial" w:cs="Arial"/>
                <w:color w:val="000000"/>
                <w:sz w:val="16"/>
                <w:szCs w:val="16"/>
                <w:lang w:val="es-MX" w:eastAsia="es-419"/>
              </w:rPr>
              <w:t>T</w:t>
            </w:r>
            <w:r w:rsidRPr="002F72A2" w:rsidR="00EE72AA">
              <w:rPr>
                <w:rFonts w:ascii="Arial" w:hAnsi="Arial" w:cs="Arial"/>
                <w:color w:val="000000"/>
                <w:sz w:val="16"/>
                <w:szCs w:val="16"/>
                <w:lang w:val="es-MX" w:eastAsia="es-419"/>
              </w:rPr>
              <w:t xml:space="preserve"> CO</w:t>
            </w:r>
            <w:r w:rsidRPr="002F72A2" w:rsidR="00EE72AA">
              <w:rPr>
                <w:rFonts w:ascii="Arial" w:hAnsi="Arial" w:cs="Arial"/>
                <w:color w:val="000000"/>
                <w:sz w:val="16"/>
                <w:szCs w:val="16"/>
                <w:vertAlign w:val="subscript"/>
                <w:lang w:val="es-MX" w:eastAsia="es-419"/>
              </w:rPr>
              <w:t>2e </w:t>
            </w:r>
            <w:r w:rsidRPr="002F72A2" w:rsidR="00EE72AA">
              <w:rPr>
                <w:rFonts w:ascii="Arial" w:hAnsi="Arial" w:cs="Arial"/>
                <w:color w:val="000000"/>
                <w:sz w:val="16"/>
                <w:szCs w:val="16"/>
                <w:lang w:val="es-MX" w:eastAsia="es-419"/>
              </w:rPr>
              <w:t>reducidas/año</w:t>
            </w:r>
          </w:p>
        </w:tc>
        <w:tc>
          <w:tcPr>
            <w:tcW w:w="908" w:type="dxa"/>
            <w:vMerge/>
            <w:vAlign w:val="center"/>
          </w:tcPr>
          <w:p w:rsidRPr="0041576F" w:rsidR="00EE72AA" w:rsidP="00EE72AA" w:rsidRDefault="00EE72AA" w14:paraId="5F9996F6"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224155A7" w14:textId="77777777">
            <w:pPr>
              <w:spacing w:before="0"/>
              <w:jc w:val="left"/>
              <w:rPr>
                <w:rFonts w:ascii="Arial" w:hAnsi="Arial" w:cs="Arial"/>
                <w:sz w:val="16"/>
                <w:szCs w:val="16"/>
                <w:lang w:val="es-MX"/>
              </w:rPr>
            </w:pPr>
          </w:p>
        </w:tc>
        <w:tc>
          <w:tcPr>
            <w:tcW w:w="1843" w:type="dxa"/>
            <w:vAlign w:val="center"/>
          </w:tcPr>
          <w:p w:rsidRPr="00B931EF" w:rsidR="00EE72AA" w:rsidP="00EE72AA" w:rsidRDefault="00EE72AA" w14:paraId="3F7FABEE" w14:textId="2C0E6D02">
            <w:pPr>
              <w:spacing w:before="0"/>
              <w:jc w:val="left"/>
              <w:rPr>
                <w:rFonts w:ascii="Arial" w:hAnsi="Arial" w:cs="Arial"/>
                <w:color w:val="FF0000"/>
                <w:sz w:val="16"/>
                <w:szCs w:val="16"/>
                <w:shd w:val="clear" w:color="auto" w:fill="FFFFFF"/>
              </w:rPr>
            </w:pPr>
            <w:r>
              <w:rPr>
                <w:rFonts w:ascii="Arial" w:hAnsi="Arial" w:cs="Arial"/>
                <w:sz w:val="16"/>
                <w:szCs w:val="16"/>
                <w:lang w:val="es-MX"/>
              </w:rPr>
              <w:t>Mantener el sistema de gestión para la carbono neutralidad</w:t>
            </w:r>
          </w:p>
        </w:tc>
        <w:tc>
          <w:tcPr>
            <w:tcW w:w="283" w:type="dxa"/>
            <w:vAlign w:val="center"/>
          </w:tcPr>
          <w:p w:rsidR="00EE72AA" w:rsidP="00EE72AA" w:rsidRDefault="00EE72AA" w14:paraId="1FF38F2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EE72AA" w:rsidP="00EE72AA" w:rsidRDefault="00EE72AA" w14:paraId="5DC7556F"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EE72AA" w:rsidP="00EE72AA" w:rsidRDefault="00EE72AA" w14:paraId="432558B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EE72AA" w:rsidP="00EE72AA" w:rsidRDefault="00EE72AA" w14:paraId="0ACA4D90"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EE72AA" w:rsidP="00EE72AA" w:rsidRDefault="00EE72AA" w14:paraId="0E0E4D4E"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00EE72AA" w:rsidP="00EE72AA" w:rsidRDefault="00EE72AA" w14:paraId="55B86175"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00EE72AA" w:rsidP="00EE72AA" w:rsidRDefault="00EE72AA" w14:paraId="1D7FA138"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7E311BA9" w14:textId="77777777">
        <w:trPr>
          <w:trHeight w:val="53"/>
          <w:jc w:val="center"/>
        </w:trPr>
        <w:tc>
          <w:tcPr>
            <w:tcW w:w="1453" w:type="dxa"/>
            <w:vMerge/>
            <w:vAlign w:val="center"/>
          </w:tcPr>
          <w:p w:rsidRPr="0041576F" w:rsidR="00EE72AA" w:rsidP="00EE72AA" w:rsidRDefault="00EE72AA" w14:paraId="1734F83D"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6623ED63"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0B56D5C5"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1D53A223" w14:textId="77777777">
            <w:pPr>
              <w:spacing w:before="0"/>
              <w:jc w:val="center"/>
              <w:rPr>
                <w:rFonts w:ascii="Arial" w:hAnsi="Arial" w:cs="Arial"/>
                <w:sz w:val="16"/>
                <w:szCs w:val="16"/>
                <w:highlight w:val="magenta"/>
                <w:lang w:val="es-MX"/>
              </w:rPr>
            </w:pPr>
          </w:p>
        </w:tc>
        <w:tc>
          <w:tcPr>
            <w:tcW w:w="1065" w:type="dxa"/>
            <w:vMerge/>
            <w:vAlign w:val="center"/>
          </w:tcPr>
          <w:p w:rsidRPr="009404E3" w:rsidR="00EE72AA" w:rsidP="00EE72AA" w:rsidRDefault="00EE72AA" w14:paraId="2C7FDBB4" w14:textId="59B2F134">
            <w:pPr>
              <w:spacing w:before="0"/>
              <w:jc w:val="left"/>
              <w:rPr>
                <w:rFonts w:ascii="Arial" w:hAnsi="Arial" w:cs="Arial"/>
                <w:sz w:val="16"/>
                <w:szCs w:val="16"/>
                <w:lang w:eastAsia="es-419"/>
              </w:rPr>
            </w:pPr>
          </w:p>
        </w:tc>
        <w:tc>
          <w:tcPr>
            <w:tcW w:w="862" w:type="dxa"/>
            <w:vMerge/>
            <w:vAlign w:val="center"/>
          </w:tcPr>
          <w:p w:rsidRPr="009404E3" w:rsidR="00EE72AA" w:rsidP="00EE72AA" w:rsidRDefault="00EE72AA" w14:paraId="401C4AB4" w14:textId="489EB9E3">
            <w:pPr>
              <w:spacing w:before="0"/>
              <w:jc w:val="left"/>
              <w:rPr>
                <w:rFonts w:ascii="Arial" w:hAnsi="Arial" w:cs="Arial"/>
                <w:sz w:val="16"/>
                <w:szCs w:val="16"/>
                <w:lang w:val="es-MX" w:eastAsia="es-419"/>
              </w:rPr>
            </w:pPr>
          </w:p>
        </w:tc>
        <w:tc>
          <w:tcPr>
            <w:tcW w:w="908" w:type="dxa"/>
            <w:vMerge/>
            <w:vAlign w:val="center"/>
          </w:tcPr>
          <w:p w:rsidRPr="0041576F" w:rsidR="00EE72AA" w:rsidP="00EE72AA" w:rsidRDefault="00EE72AA" w14:paraId="186AABB7"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4F4A5A87" w14:textId="77777777">
            <w:pPr>
              <w:spacing w:before="0"/>
              <w:jc w:val="left"/>
              <w:rPr>
                <w:rFonts w:ascii="Arial" w:hAnsi="Arial" w:cs="Arial"/>
                <w:sz w:val="16"/>
                <w:szCs w:val="16"/>
                <w:lang w:val="es-MX"/>
              </w:rPr>
            </w:pPr>
          </w:p>
        </w:tc>
        <w:tc>
          <w:tcPr>
            <w:tcW w:w="1843" w:type="dxa"/>
            <w:vAlign w:val="center"/>
          </w:tcPr>
          <w:p w:rsidRPr="0037367B" w:rsidR="00EE72AA" w:rsidP="00EE72AA" w:rsidRDefault="00EE72AA" w14:paraId="727FDF15" w14:textId="77777777">
            <w:pPr>
              <w:spacing w:before="0"/>
              <w:jc w:val="left"/>
              <w:rPr>
                <w:rFonts w:ascii="Arial" w:hAnsi="Arial" w:cs="Arial"/>
                <w:sz w:val="16"/>
                <w:szCs w:val="16"/>
                <w:lang w:val="es-MX"/>
              </w:rPr>
            </w:pPr>
            <w:r w:rsidRPr="00F30E38">
              <w:rPr>
                <w:rFonts w:ascii="Arial" w:hAnsi="Arial" w:cs="Arial"/>
                <w:sz w:val="16"/>
                <w:szCs w:val="16"/>
                <w:lang w:val="es-MX"/>
              </w:rPr>
              <w:t xml:space="preserve">Ejecutar proyectos de reducción de emisiones </w:t>
            </w:r>
          </w:p>
        </w:tc>
        <w:tc>
          <w:tcPr>
            <w:tcW w:w="283" w:type="dxa"/>
            <w:vAlign w:val="center"/>
          </w:tcPr>
          <w:p w:rsidR="00EE72AA" w:rsidP="00EE72AA" w:rsidRDefault="00EE72AA" w14:paraId="2E9E1401"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00EE72AA" w:rsidP="00EE72AA" w:rsidRDefault="00EE72AA" w14:paraId="01722915"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00EE72AA" w:rsidP="00EE72AA" w:rsidRDefault="00EE72AA" w14:paraId="139EBF62"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00EE72AA" w:rsidP="00EE72AA" w:rsidRDefault="00EE72AA" w14:paraId="4C20C148"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00EE72AA" w:rsidP="00EE72AA" w:rsidRDefault="00EE72AA" w14:paraId="1FA3D2B8"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1560" w:type="dxa"/>
            <w:vAlign w:val="center"/>
          </w:tcPr>
          <w:p w:rsidR="00EE72AA" w:rsidP="00EE72AA" w:rsidRDefault="00EE72AA" w14:paraId="6AD799AF" w14:textId="55EC4F1D">
            <w:pPr>
              <w:spacing w:before="0"/>
              <w:jc w:val="left"/>
              <w:rPr>
                <w:rFonts w:ascii="Arial" w:hAnsi="Arial" w:cs="Arial"/>
                <w:sz w:val="16"/>
                <w:szCs w:val="16"/>
                <w:lang w:val="es-MX"/>
              </w:rPr>
            </w:pPr>
          </w:p>
        </w:tc>
        <w:tc>
          <w:tcPr>
            <w:tcW w:w="1417" w:type="dxa"/>
            <w:vAlign w:val="center"/>
          </w:tcPr>
          <w:p w:rsidR="00EE72AA" w:rsidP="00EE72AA" w:rsidRDefault="00EE72AA" w14:paraId="6C2FBB4B" w14:textId="77777777">
            <w:pPr>
              <w:spacing w:before="0"/>
              <w:jc w:val="left"/>
              <w:rPr>
                <w:rFonts w:ascii="Arial" w:hAnsi="Arial" w:cs="Arial"/>
                <w:sz w:val="16"/>
                <w:szCs w:val="16"/>
                <w:lang w:val="es-MX"/>
              </w:rPr>
            </w:pPr>
            <w:r w:rsidRPr="00F30E38">
              <w:rPr>
                <w:rFonts w:ascii="Arial" w:hAnsi="Arial" w:cs="Arial"/>
                <w:sz w:val="16"/>
                <w:szCs w:val="16"/>
                <w:lang w:val="es-MX"/>
              </w:rPr>
              <w:t>GASEL/Dirección Campus</w:t>
            </w:r>
          </w:p>
        </w:tc>
      </w:tr>
      <w:tr w:rsidRPr="004672BC" w:rsidR="00EE72AA" w:rsidTr="00DD3072" w14:paraId="371CFE51" w14:textId="77777777">
        <w:trPr>
          <w:trHeight w:val="53"/>
          <w:jc w:val="center"/>
        </w:trPr>
        <w:tc>
          <w:tcPr>
            <w:tcW w:w="1453" w:type="dxa"/>
            <w:vMerge/>
            <w:vAlign w:val="center"/>
          </w:tcPr>
          <w:p w:rsidRPr="0041576F" w:rsidR="00EE72AA" w:rsidP="00EE72AA" w:rsidRDefault="00EE72AA" w14:paraId="3CFF267E"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2374929B"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4A290E30"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24122506" w14:textId="77777777">
            <w:pPr>
              <w:spacing w:before="0"/>
              <w:jc w:val="center"/>
              <w:rPr>
                <w:rFonts w:ascii="Arial" w:hAnsi="Arial" w:cs="Arial"/>
                <w:sz w:val="16"/>
                <w:szCs w:val="16"/>
                <w:highlight w:val="magenta"/>
                <w:lang w:val="es-MX"/>
              </w:rPr>
            </w:pPr>
          </w:p>
        </w:tc>
        <w:tc>
          <w:tcPr>
            <w:tcW w:w="1065" w:type="dxa"/>
            <w:vMerge/>
            <w:vAlign w:val="center"/>
          </w:tcPr>
          <w:p w:rsidRPr="009404E3" w:rsidR="00EE72AA" w:rsidP="00EE72AA" w:rsidRDefault="00EE72AA" w14:paraId="67232BFF" w14:textId="19AF7C8C">
            <w:pPr>
              <w:spacing w:before="0"/>
              <w:jc w:val="left"/>
              <w:rPr>
                <w:rFonts w:ascii="Arial" w:hAnsi="Arial" w:cs="Arial"/>
                <w:sz w:val="16"/>
                <w:szCs w:val="16"/>
                <w:lang w:eastAsia="es-419"/>
              </w:rPr>
            </w:pPr>
          </w:p>
        </w:tc>
        <w:tc>
          <w:tcPr>
            <w:tcW w:w="862" w:type="dxa"/>
            <w:vMerge/>
            <w:vAlign w:val="center"/>
          </w:tcPr>
          <w:p w:rsidRPr="009404E3" w:rsidR="00EE72AA" w:rsidP="00EE72AA" w:rsidRDefault="00EE72AA" w14:paraId="4B5BC727" w14:textId="4D3F9BF4">
            <w:pPr>
              <w:spacing w:before="0"/>
              <w:jc w:val="left"/>
              <w:rPr>
                <w:rFonts w:ascii="Arial" w:hAnsi="Arial" w:cs="Arial"/>
                <w:sz w:val="16"/>
                <w:szCs w:val="16"/>
                <w:lang w:val="es-MX" w:eastAsia="es-419"/>
              </w:rPr>
            </w:pPr>
          </w:p>
        </w:tc>
        <w:tc>
          <w:tcPr>
            <w:tcW w:w="908" w:type="dxa"/>
            <w:vMerge/>
            <w:vAlign w:val="center"/>
          </w:tcPr>
          <w:p w:rsidRPr="0041576F" w:rsidR="00EE72AA" w:rsidP="00EE72AA" w:rsidRDefault="00EE72AA" w14:paraId="1AF40421"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1E4F1B1D" w14:textId="77777777">
            <w:pPr>
              <w:spacing w:before="0"/>
              <w:jc w:val="left"/>
              <w:rPr>
                <w:rFonts w:ascii="Arial" w:hAnsi="Arial" w:cs="Arial"/>
                <w:sz w:val="16"/>
                <w:szCs w:val="16"/>
                <w:lang w:val="es-MX"/>
              </w:rPr>
            </w:pPr>
          </w:p>
        </w:tc>
        <w:tc>
          <w:tcPr>
            <w:tcW w:w="1843" w:type="dxa"/>
            <w:vAlign w:val="center"/>
          </w:tcPr>
          <w:p w:rsidRPr="000140F3" w:rsidR="00EE72AA" w:rsidP="00EE72AA" w:rsidRDefault="00EE72AA" w14:paraId="5BCFF90E" w14:textId="77777777">
            <w:pPr>
              <w:spacing w:before="0"/>
              <w:jc w:val="left"/>
              <w:rPr>
                <w:rFonts w:ascii="Arial" w:hAnsi="Arial" w:cs="Arial"/>
                <w:sz w:val="16"/>
                <w:szCs w:val="16"/>
                <w:lang w:val="es-MX"/>
              </w:rPr>
            </w:pPr>
            <w:r w:rsidRPr="000140F3">
              <w:rPr>
                <w:rFonts w:ascii="Arial" w:hAnsi="Arial" w:cs="Arial"/>
                <w:sz w:val="16"/>
                <w:szCs w:val="16"/>
                <w:lang w:val="es-MX"/>
              </w:rPr>
              <w:t>Uso de bicicletas eléctricas para guardas de seguridad</w:t>
            </w:r>
          </w:p>
        </w:tc>
        <w:tc>
          <w:tcPr>
            <w:tcW w:w="283" w:type="dxa"/>
            <w:vAlign w:val="center"/>
          </w:tcPr>
          <w:p w:rsidRPr="000140F3" w:rsidR="00EE72AA" w:rsidP="00EE72AA" w:rsidRDefault="00127904" w14:paraId="54927FE7" w14:textId="0DB24551">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0140F3" w:rsidR="00EE72AA" w:rsidP="00EE72AA" w:rsidRDefault="00EE72AA" w14:paraId="13419763" w14:textId="77777777">
            <w:pPr>
              <w:spacing w:before="0"/>
              <w:jc w:val="center"/>
              <w:rPr>
                <w:rFonts w:ascii="Arial" w:hAnsi="Arial" w:cs="Arial"/>
                <w:sz w:val="16"/>
                <w:szCs w:val="16"/>
                <w:lang w:val="es-MX"/>
              </w:rPr>
            </w:pPr>
            <w:r w:rsidRPr="000140F3">
              <w:rPr>
                <w:rFonts w:ascii="Arial" w:hAnsi="Arial" w:cs="Arial"/>
                <w:sz w:val="16"/>
                <w:szCs w:val="16"/>
                <w:lang w:val="es-MX"/>
              </w:rPr>
              <w:t>X</w:t>
            </w:r>
          </w:p>
        </w:tc>
        <w:tc>
          <w:tcPr>
            <w:tcW w:w="283" w:type="dxa"/>
            <w:vAlign w:val="center"/>
          </w:tcPr>
          <w:p w:rsidRPr="000140F3" w:rsidR="00EE72AA" w:rsidP="00EE72AA" w:rsidRDefault="00EE72AA" w14:paraId="56597BF8" w14:textId="77777777">
            <w:pPr>
              <w:spacing w:before="0"/>
              <w:jc w:val="center"/>
              <w:rPr>
                <w:rFonts w:ascii="Arial" w:hAnsi="Arial" w:cs="Arial"/>
                <w:sz w:val="16"/>
                <w:szCs w:val="16"/>
                <w:lang w:val="es-MX"/>
              </w:rPr>
            </w:pPr>
            <w:r w:rsidRPr="000140F3">
              <w:rPr>
                <w:rFonts w:ascii="Arial" w:hAnsi="Arial" w:cs="Arial"/>
                <w:sz w:val="16"/>
                <w:szCs w:val="16"/>
                <w:lang w:val="es-MX"/>
              </w:rPr>
              <w:t>X</w:t>
            </w:r>
          </w:p>
        </w:tc>
        <w:tc>
          <w:tcPr>
            <w:tcW w:w="284" w:type="dxa"/>
            <w:vAlign w:val="center"/>
          </w:tcPr>
          <w:p w:rsidRPr="000140F3" w:rsidR="00EE72AA" w:rsidP="00EE72AA" w:rsidRDefault="00EE72AA" w14:paraId="41F5AC1D" w14:textId="77777777">
            <w:pPr>
              <w:spacing w:before="0"/>
              <w:jc w:val="center"/>
              <w:rPr>
                <w:rFonts w:ascii="Arial" w:hAnsi="Arial" w:cs="Arial"/>
                <w:sz w:val="16"/>
                <w:szCs w:val="16"/>
                <w:lang w:val="es-MX"/>
              </w:rPr>
            </w:pPr>
            <w:r w:rsidRPr="000140F3">
              <w:rPr>
                <w:rFonts w:ascii="Arial" w:hAnsi="Arial" w:cs="Arial"/>
                <w:sz w:val="16"/>
                <w:szCs w:val="16"/>
                <w:lang w:val="es-MX"/>
              </w:rPr>
              <w:t>X</w:t>
            </w:r>
          </w:p>
        </w:tc>
        <w:tc>
          <w:tcPr>
            <w:tcW w:w="283" w:type="dxa"/>
            <w:vAlign w:val="center"/>
          </w:tcPr>
          <w:p w:rsidRPr="000140F3" w:rsidR="00EE72AA" w:rsidP="00EE72AA" w:rsidRDefault="00EE72AA" w14:paraId="08D8B845" w14:textId="77777777">
            <w:pPr>
              <w:spacing w:before="0"/>
              <w:jc w:val="center"/>
              <w:rPr>
                <w:rFonts w:ascii="Arial" w:hAnsi="Arial" w:cs="Arial"/>
                <w:sz w:val="16"/>
                <w:szCs w:val="16"/>
                <w:lang w:val="es-MX"/>
              </w:rPr>
            </w:pPr>
            <w:r w:rsidRPr="000140F3">
              <w:rPr>
                <w:rFonts w:ascii="Arial" w:hAnsi="Arial" w:cs="Arial"/>
                <w:sz w:val="16"/>
                <w:szCs w:val="16"/>
                <w:lang w:val="es-MX"/>
              </w:rPr>
              <w:t>X</w:t>
            </w:r>
          </w:p>
        </w:tc>
        <w:tc>
          <w:tcPr>
            <w:tcW w:w="1560" w:type="dxa"/>
            <w:vAlign w:val="center"/>
          </w:tcPr>
          <w:p w:rsidRPr="000140F3" w:rsidR="00EE72AA" w:rsidP="00EE72AA" w:rsidRDefault="00EE72AA" w14:paraId="7D21D979" w14:textId="77777777">
            <w:pPr>
              <w:spacing w:before="0"/>
              <w:jc w:val="left"/>
              <w:rPr>
                <w:rFonts w:ascii="Arial" w:hAnsi="Arial" w:cs="Arial"/>
                <w:sz w:val="16"/>
                <w:szCs w:val="16"/>
                <w:lang w:val="es-MX"/>
              </w:rPr>
            </w:pPr>
            <w:r w:rsidRPr="000140F3">
              <w:rPr>
                <w:rFonts w:ascii="Arial" w:hAnsi="Arial" w:cs="Arial"/>
                <w:sz w:val="16"/>
                <w:szCs w:val="16"/>
                <w:lang w:val="es-MX"/>
              </w:rPr>
              <w:t>ND</w:t>
            </w:r>
          </w:p>
        </w:tc>
        <w:tc>
          <w:tcPr>
            <w:tcW w:w="1417" w:type="dxa"/>
            <w:vAlign w:val="center"/>
          </w:tcPr>
          <w:p w:rsidRPr="00F30E38" w:rsidR="00EE72AA" w:rsidP="00EE72AA" w:rsidRDefault="00EE72AA" w14:paraId="16A0EFD2" w14:textId="77777777">
            <w:pPr>
              <w:spacing w:before="0"/>
              <w:jc w:val="left"/>
              <w:rPr>
                <w:rFonts w:ascii="Arial" w:hAnsi="Arial" w:cs="Arial"/>
                <w:sz w:val="16"/>
                <w:szCs w:val="16"/>
                <w:lang w:val="es-MX"/>
              </w:rPr>
            </w:pPr>
            <w:r>
              <w:rPr>
                <w:rFonts w:ascii="Arial" w:hAnsi="Arial" w:cs="Arial"/>
                <w:sz w:val="16"/>
                <w:szCs w:val="16"/>
                <w:lang w:val="es-MX"/>
              </w:rPr>
              <w:t>Servicios Generales/GASEL</w:t>
            </w:r>
          </w:p>
        </w:tc>
      </w:tr>
      <w:tr w:rsidRPr="004672BC" w:rsidR="00EE72AA" w:rsidTr="00DD3072" w14:paraId="7B9C80D4" w14:textId="77777777">
        <w:trPr>
          <w:trHeight w:val="53"/>
          <w:jc w:val="center"/>
        </w:trPr>
        <w:tc>
          <w:tcPr>
            <w:tcW w:w="1453" w:type="dxa"/>
            <w:vMerge/>
            <w:vAlign w:val="center"/>
          </w:tcPr>
          <w:p w:rsidRPr="0041576F" w:rsidR="00EE72AA" w:rsidP="00EE72AA" w:rsidRDefault="00EE72AA" w14:paraId="6E5537A6"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5644CD6B"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2889744A"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3C3EFC5F" w14:textId="77777777">
            <w:pPr>
              <w:spacing w:before="0"/>
              <w:jc w:val="center"/>
              <w:rPr>
                <w:rFonts w:ascii="Arial" w:hAnsi="Arial" w:cs="Arial"/>
                <w:sz w:val="16"/>
                <w:szCs w:val="16"/>
                <w:highlight w:val="magenta"/>
                <w:lang w:val="es-MX"/>
              </w:rPr>
            </w:pPr>
          </w:p>
        </w:tc>
        <w:tc>
          <w:tcPr>
            <w:tcW w:w="1065" w:type="dxa"/>
            <w:vMerge/>
            <w:vAlign w:val="center"/>
          </w:tcPr>
          <w:p w:rsidRPr="009404E3" w:rsidR="00EE72AA" w:rsidP="00EE72AA" w:rsidRDefault="00EE72AA" w14:paraId="576498E9" w14:textId="1D561DBE">
            <w:pPr>
              <w:spacing w:before="0"/>
              <w:jc w:val="left"/>
              <w:rPr>
                <w:rFonts w:ascii="Arial" w:hAnsi="Arial" w:cs="Arial"/>
                <w:b/>
                <w:sz w:val="16"/>
                <w:szCs w:val="16"/>
                <w:lang w:val="es-MX"/>
              </w:rPr>
            </w:pPr>
          </w:p>
        </w:tc>
        <w:tc>
          <w:tcPr>
            <w:tcW w:w="862" w:type="dxa"/>
            <w:vMerge/>
            <w:vAlign w:val="center"/>
          </w:tcPr>
          <w:p w:rsidRPr="009404E3" w:rsidR="00EE72AA" w:rsidP="00EE72AA" w:rsidRDefault="00EE72AA" w14:paraId="494AF8A9" w14:textId="184800DF">
            <w:pPr>
              <w:spacing w:before="0"/>
              <w:jc w:val="left"/>
              <w:rPr>
                <w:rFonts w:ascii="Arial" w:hAnsi="Arial" w:cs="Arial"/>
                <w:b/>
                <w:sz w:val="16"/>
                <w:szCs w:val="16"/>
                <w:lang w:val="es-MX"/>
              </w:rPr>
            </w:pPr>
          </w:p>
        </w:tc>
        <w:tc>
          <w:tcPr>
            <w:tcW w:w="908" w:type="dxa"/>
            <w:vMerge/>
            <w:vAlign w:val="center"/>
          </w:tcPr>
          <w:p w:rsidRPr="0041576F" w:rsidR="00EE72AA" w:rsidP="00EE72AA" w:rsidRDefault="00EE72AA" w14:paraId="5C325950" w14:textId="77777777">
            <w:pPr>
              <w:spacing w:before="0"/>
              <w:jc w:val="center"/>
              <w:rPr>
                <w:rFonts w:ascii="Arial" w:hAnsi="Arial" w:cs="Arial"/>
                <w:sz w:val="16"/>
                <w:szCs w:val="16"/>
                <w:lang w:val="es-MX"/>
              </w:rPr>
            </w:pPr>
          </w:p>
        </w:tc>
        <w:tc>
          <w:tcPr>
            <w:tcW w:w="850" w:type="dxa"/>
            <w:vMerge w:val="restart"/>
            <w:vAlign w:val="center"/>
          </w:tcPr>
          <w:p w:rsidRPr="0041576F" w:rsidR="00EE72AA" w:rsidP="00EE72AA" w:rsidRDefault="00EE72AA" w14:paraId="12993DD0" w14:textId="77777777">
            <w:pPr>
              <w:spacing w:before="0"/>
              <w:jc w:val="center"/>
              <w:rPr>
                <w:rFonts w:ascii="Arial" w:hAnsi="Arial" w:cs="Arial"/>
                <w:sz w:val="16"/>
                <w:szCs w:val="16"/>
                <w:lang w:val="es-MX"/>
              </w:rPr>
            </w:pPr>
            <w:r w:rsidRPr="0041576F">
              <w:rPr>
                <w:rFonts w:ascii="Arial" w:hAnsi="Arial" w:cs="Arial"/>
                <w:sz w:val="16"/>
                <w:szCs w:val="16"/>
                <w:lang w:val="es-MX"/>
              </w:rPr>
              <w:t>Métrica</w:t>
            </w:r>
          </w:p>
        </w:tc>
        <w:tc>
          <w:tcPr>
            <w:tcW w:w="1843" w:type="dxa"/>
            <w:vAlign w:val="center"/>
          </w:tcPr>
          <w:p w:rsidRPr="00F30E38" w:rsidR="00EE72AA" w:rsidP="00EE72AA" w:rsidRDefault="00EE72AA" w14:paraId="1BE50FAF" w14:textId="77777777">
            <w:pPr>
              <w:spacing w:before="0"/>
              <w:jc w:val="left"/>
              <w:rPr>
                <w:rFonts w:ascii="Arial" w:hAnsi="Arial" w:cs="Arial"/>
                <w:sz w:val="16"/>
                <w:szCs w:val="16"/>
                <w:lang w:val="es-MX"/>
              </w:rPr>
            </w:pPr>
            <w:r w:rsidRPr="00F30E38">
              <w:rPr>
                <w:rFonts w:ascii="Arial" w:hAnsi="Arial" w:cs="Arial"/>
                <w:sz w:val="16"/>
                <w:szCs w:val="16"/>
                <w:lang w:val="es-MX"/>
              </w:rPr>
              <w:t>Registrar los viajes y viajes compartidos realizados</w:t>
            </w:r>
          </w:p>
        </w:tc>
        <w:tc>
          <w:tcPr>
            <w:tcW w:w="283" w:type="dxa"/>
            <w:vAlign w:val="center"/>
          </w:tcPr>
          <w:p w:rsidRPr="00F30E38" w:rsidR="00EE72AA" w:rsidP="00EE72AA" w:rsidRDefault="00EE72AA" w14:paraId="3D976C1D"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751B6F92"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3894287A"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26E1B4A7"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3BDC2676"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1560" w:type="dxa"/>
            <w:vAlign w:val="center"/>
          </w:tcPr>
          <w:p w:rsidRPr="00F30E38" w:rsidR="00EE72AA" w:rsidP="00EE72AA" w:rsidRDefault="00EE72AA" w14:paraId="07BC54C3" w14:textId="77777777">
            <w:pPr>
              <w:spacing w:before="0"/>
              <w:jc w:val="left"/>
              <w:rPr>
                <w:rFonts w:ascii="Arial" w:hAnsi="Arial" w:cs="Arial"/>
                <w:sz w:val="16"/>
                <w:szCs w:val="16"/>
                <w:lang w:val="es-MX"/>
              </w:rPr>
            </w:pPr>
            <w:r w:rsidRPr="00F30E38">
              <w:rPr>
                <w:rFonts w:ascii="Arial" w:hAnsi="Arial" w:cs="Arial"/>
                <w:sz w:val="16"/>
                <w:szCs w:val="16"/>
                <w:lang w:val="es-MX"/>
              </w:rPr>
              <w:t>NA</w:t>
            </w:r>
          </w:p>
        </w:tc>
        <w:tc>
          <w:tcPr>
            <w:tcW w:w="1417" w:type="dxa"/>
            <w:vAlign w:val="center"/>
          </w:tcPr>
          <w:p w:rsidRPr="00F30E38" w:rsidR="00EE72AA" w:rsidP="00EE72AA" w:rsidRDefault="00EE72AA" w14:paraId="5F0C72C9" w14:textId="77777777">
            <w:pPr>
              <w:spacing w:before="0"/>
              <w:jc w:val="left"/>
              <w:rPr>
                <w:rFonts w:ascii="Arial" w:hAnsi="Arial" w:cs="Arial"/>
                <w:sz w:val="16"/>
                <w:szCs w:val="16"/>
                <w:lang w:val="es-MX"/>
              </w:rPr>
            </w:pPr>
            <w:r w:rsidRPr="00F30E38">
              <w:rPr>
                <w:rFonts w:ascii="Arial" w:hAnsi="Arial" w:cs="Arial"/>
                <w:sz w:val="16"/>
                <w:szCs w:val="16"/>
                <w:lang w:val="es-MX"/>
              </w:rPr>
              <w:t>Unidad de Transportes SC</w:t>
            </w:r>
          </w:p>
        </w:tc>
      </w:tr>
      <w:tr w:rsidRPr="004672BC" w:rsidR="00EE72AA" w:rsidTr="00DD3072" w14:paraId="7B0F113E" w14:textId="77777777">
        <w:trPr>
          <w:trHeight w:val="53"/>
          <w:jc w:val="center"/>
        </w:trPr>
        <w:tc>
          <w:tcPr>
            <w:tcW w:w="1453" w:type="dxa"/>
            <w:vMerge/>
            <w:vAlign w:val="center"/>
          </w:tcPr>
          <w:p w:rsidRPr="0041576F" w:rsidR="00EE72AA" w:rsidP="00EE72AA" w:rsidRDefault="00EE72AA" w14:paraId="3E072FDD"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34C40C06"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600E1ABE"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1824DFB1" w14:textId="77777777">
            <w:pPr>
              <w:spacing w:before="0"/>
              <w:jc w:val="center"/>
              <w:rPr>
                <w:rFonts w:ascii="Arial" w:hAnsi="Arial" w:cs="Arial"/>
                <w:sz w:val="16"/>
                <w:szCs w:val="16"/>
                <w:highlight w:val="magenta"/>
                <w:lang w:val="es-MX"/>
              </w:rPr>
            </w:pPr>
          </w:p>
        </w:tc>
        <w:tc>
          <w:tcPr>
            <w:tcW w:w="1065" w:type="dxa"/>
            <w:vMerge/>
            <w:vAlign w:val="center"/>
          </w:tcPr>
          <w:p w:rsidRPr="002F72A2" w:rsidR="00EE72AA" w:rsidP="00EE72AA" w:rsidRDefault="00EE72AA" w14:paraId="59A635A8" w14:textId="77777777">
            <w:pPr>
              <w:spacing w:before="0"/>
              <w:jc w:val="left"/>
              <w:rPr>
                <w:rFonts w:ascii="Arial" w:hAnsi="Arial" w:cs="Arial"/>
                <w:sz w:val="16"/>
                <w:szCs w:val="16"/>
                <w:lang w:val="es-MX"/>
              </w:rPr>
            </w:pPr>
          </w:p>
        </w:tc>
        <w:tc>
          <w:tcPr>
            <w:tcW w:w="862" w:type="dxa"/>
            <w:vMerge/>
            <w:vAlign w:val="center"/>
          </w:tcPr>
          <w:p w:rsidRPr="002F72A2" w:rsidR="00EE72AA" w:rsidP="00EE72AA" w:rsidRDefault="00EE72AA" w14:paraId="58655C40" w14:textId="77777777">
            <w:pPr>
              <w:spacing w:before="0"/>
              <w:jc w:val="left"/>
              <w:rPr>
                <w:rFonts w:ascii="Arial" w:hAnsi="Arial" w:cs="Arial"/>
                <w:sz w:val="16"/>
                <w:szCs w:val="16"/>
                <w:lang w:val="es-MX"/>
              </w:rPr>
            </w:pPr>
          </w:p>
        </w:tc>
        <w:tc>
          <w:tcPr>
            <w:tcW w:w="908" w:type="dxa"/>
            <w:vMerge/>
            <w:vAlign w:val="center"/>
          </w:tcPr>
          <w:p w:rsidRPr="0041576F" w:rsidR="00EE72AA" w:rsidP="00EE72AA" w:rsidRDefault="00EE72AA" w14:paraId="4390E482"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289B203A" w14:textId="77777777">
            <w:pPr>
              <w:spacing w:before="0"/>
              <w:jc w:val="left"/>
              <w:rPr>
                <w:rFonts w:ascii="Arial" w:hAnsi="Arial" w:cs="Arial"/>
                <w:sz w:val="16"/>
                <w:szCs w:val="16"/>
                <w:lang w:val="es-MX"/>
              </w:rPr>
            </w:pPr>
          </w:p>
        </w:tc>
        <w:tc>
          <w:tcPr>
            <w:tcW w:w="1843" w:type="dxa"/>
            <w:vAlign w:val="center"/>
          </w:tcPr>
          <w:p w:rsidRPr="00F30E38" w:rsidR="00EE72AA" w:rsidP="00EE72AA" w:rsidRDefault="00EE72AA" w14:paraId="6230121B" w14:textId="77777777">
            <w:pPr>
              <w:spacing w:before="0"/>
              <w:jc w:val="left"/>
              <w:rPr>
                <w:rFonts w:ascii="Arial" w:hAnsi="Arial" w:cs="Arial"/>
                <w:sz w:val="16"/>
                <w:szCs w:val="16"/>
                <w:lang w:val="es-MX"/>
              </w:rPr>
            </w:pPr>
            <w:r w:rsidRPr="00F30E38">
              <w:rPr>
                <w:rFonts w:ascii="Arial" w:hAnsi="Arial" w:cs="Arial"/>
                <w:sz w:val="16"/>
                <w:szCs w:val="16"/>
                <w:lang w:val="es-MX"/>
              </w:rPr>
              <w:t xml:space="preserve">Registrar los mantenimientos realizados a los vehículos </w:t>
            </w:r>
          </w:p>
        </w:tc>
        <w:tc>
          <w:tcPr>
            <w:tcW w:w="283" w:type="dxa"/>
            <w:vAlign w:val="center"/>
          </w:tcPr>
          <w:p w:rsidRPr="00F30E38" w:rsidR="00EE72AA" w:rsidP="00EE72AA" w:rsidRDefault="00EE72AA" w14:paraId="6933891F"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79205901"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69036708"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42949EDC"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5A9F288D"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1560" w:type="dxa"/>
            <w:vAlign w:val="center"/>
          </w:tcPr>
          <w:p w:rsidRPr="00F30E38" w:rsidR="00EE72AA" w:rsidP="00EE72AA" w:rsidRDefault="00EE72AA" w14:paraId="26E37FC4" w14:textId="77777777">
            <w:pPr>
              <w:spacing w:before="0"/>
              <w:jc w:val="left"/>
              <w:rPr>
                <w:rFonts w:ascii="Arial" w:hAnsi="Arial" w:cs="Arial"/>
                <w:sz w:val="16"/>
                <w:szCs w:val="16"/>
                <w:lang w:val="es-MX"/>
              </w:rPr>
            </w:pPr>
            <w:r w:rsidRPr="00F30E38">
              <w:rPr>
                <w:rFonts w:ascii="Arial" w:hAnsi="Arial" w:cs="Arial"/>
                <w:sz w:val="16"/>
                <w:szCs w:val="16"/>
                <w:lang w:val="es-MX"/>
              </w:rPr>
              <w:t>NA</w:t>
            </w:r>
          </w:p>
        </w:tc>
        <w:tc>
          <w:tcPr>
            <w:tcW w:w="1417" w:type="dxa"/>
            <w:vAlign w:val="center"/>
          </w:tcPr>
          <w:p w:rsidRPr="00F30E38" w:rsidR="00EE72AA" w:rsidP="00EE72AA" w:rsidRDefault="00EE72AA" w14:paraId="00A9542E" w14:textId="77777777">
            <w:pPr>
              <w:spacing w:before="0"/>
              <w:jc w:val="left"/>
              <w:rPr>
                <w:rFonts w:ascii="Arial" w:hAnsi="Arial" w:cs="Arial"/>
                <w:sz w:val="16"/>
                <w:szCs w:val="16"/>
                <w:lang w:val="es-MX"/>
              </w:rPr>
            </w:pPr>
            <w:r w:rsidRPr="00F30E38">
              <w:rPr>
                <w:rFonts w:ascii="Arial" w:hAnsi="Arial" w:cs="Arial"/>
                <w:sz w:val="16"/>
                <w:szCs w:val="16"/>
                <w:lang w:val="es-MX"/>
              </w:rPr>
              <w:t>Unidad de Transportes SC</w:t>
            </w:r>
          </w:p>
        </w:tc>
      </w:tr>
      <w:tr w:rsidRPr="004672BC" w:rsidR="00EE72AA" w:rsidTr="00DD3072" w14:paraId="31F46761" w14:textId="77777777">
        <w:trPr>
          <w:trHeight w:val="53"/>
          <w:jc w:val="center"/>
        </w:trPr>
        <w:tc>
          <w:tcPr>
            <w:tcW w:w="1453" w:type="dxa"/>
            <w:vMerge/>
            <w:vAlign w:val="center"/>
          </w:tcPr>
          <w:p w:rsidRPr="0041576F" w:rsidR="00EE72AA" w:rsidP="00EE72AA" w:rsidRDefault="00EE72AA" w14:paraId="0C1581FF"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3028C611"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27433705"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58A2812C" w14:textId="77777777">
            <w:pPr>
              <w:spacing w:before="0"/>
              <w:jc w:val="center"/>
              <w:rPr>
                <w:rFonts w:ascii="Arial" w:hAnsi="Arial" w:cs="Arial"/>
                <w:sz w:val="16"/>
                <w:szCs w:val="16"/>
                <w:highlight w:val="magenta"/>
                <w:lang w:val="es-MX"/>
              </w:rPr>
            </w:pPr>
          </w:p>
        </w:tc>
        <w:tc>
          <w:tcPr>
            <w:tcW w:w="1065" w:type="dxa"/>
            <w:vMerge/>
            <w:vAlign w:val="center"/>
          </w:tcPr>
          <w:p w:rsidRPr="002F72A2" w:rsidR="00EE72AA" w:rsidP="00EE72AA" w:rsidRDefault="00EE72AA" w14:paraId="099E82F3" w14:textId="77777777">
            <w:pPr>
              <w:spacing w:before="0"/>
              <w:jc w:val="center"/>
              <w:rPr>
                <w:rFonts w:ascii="Arial" w:hAnsi="Arial" w:cs="Arial"/>
                <w:sz w:val="16"/>
                <w:szCs w:val="16"/>
                <w:lang w:val="es-MX"/>
              </w:rPr>
            </w:pPr>
          </w:p>
        </w:tc>
        <w:tc>
          <w:tcPr>
            <w:tcW w:w="862" w:type="dxa"/>
            <w:vMerge/>
            <w:vAlign w:val="center"/>
          </w:tcPr>
          <w:p w:rsidRPr="002F72A2" w:rsidR="00EE72AA" w:rsidP="00EE72AA" w:rsidRDefault="00EE72AA" w14:paraId="6D426453" w14:textId="08719CF1">
            <w:pPr>
              <w:spacing w:before="0"/>
              <w:jc w:val="center"/>
              <w:rPr>
                <w:rFonts w:ascii="Arial" w:hAnsi="Arial" w:cs="Arial"/>
                <w:sz w:val="16"/>
                <w:szCs w:val="16"/>
                <w:lang w:val="es-MX"/>
              </w:rPr>
            </w:pPr>
          </w:p>
        </w:tc>
        <w:tc>
          <w:tcPr>
            <w:tcW w:w="908" w:type="dxa"/>
            <w:vMerge/>
            <w:vAlign w:val="center"/>
          </w:tcPr>
          <w:p w:rsidRPr="0041576F" w:rsidR="00EE72AA" w:rsidP="00EE72AA" w:rsidRDefault="00EE72AA" w14:paraId="270FC136"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2273EE3D" w14:textId="77777777">
            <w:pPr>
              <w:spacing w:before="0"/>
              <w:jc w:val="left"/>
              <w:rPr>
                <w:rFonts w:ascii="Arial" w:hAnsi="Arial" w:cs="Arial"/>
                <w:sz w:val="16"/>
                <w:szCs w:val="16"/>
                <w:lang w:val="es-MX"/>
              </w:rPr>
            </w:pPr>
          </w:p>
        </w:tc>
        <w:tc>
          <w:tcPr>
            <w:tcW w:w="1843" w:type="dxa"/>
            <w:vAlign w:val="center"/>
          </w:tcPr>
          <w:p w:rsidRPr="00F30E38" w:rsidR="00EE72AA" w:rsidP="00EE72AA" w:rsidRDefault="00EE72AA" w14:paraId="548767C9" w14:textId="77777777">
            <w:pPr>
              <w:spacing w:before="0"/>
              <w:jc w:val="left"/>
              <w:rPr>
                <w:rFonts w:ascii="Arial" w:hAnsi="Arial" w:cs="Arial"/>
                <w:sz w:val="16"/>
                <w:szCs w:val="16"/>
                <w:lang w:val="es-MX"/>
              </w:rPr>
            </w:pPr>
            <w:r w:rsidRPr="00F30E38">
              <w:rPr>
                <w:rFonts w:ascii="Arial" w:hAnsi="Arial" w:cs="Arial"/>
                <w:sz w:val="16"/>
                <w:szCs w:val="16"/>
                <w:lang w:val="es-MX"/>
              </w:rPr>
              <w:t xml:space="preserve">Registrar los consumos de combustible por vehículo, su eficiencia y emisiones </w:t>
            </w:r>
          </w:p>
        </w:tc>
        <w:tc>
          <w:tcPr>
            <w:tcW w:w="283" w:type="dxa"/>
            <w:vAlign w:val="center"/>
          </w:tcPr>
          <w:p w:rsidRPr="00F30E38" w:rsidR="00EE72AA" w:rsidP="00EE72AA" w:rsidRDefault="00EE72AA" w14:paraId="69A56AC0"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09FD34B3"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51DB6E8C"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6A2CE18D"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56D5BF41"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1560" w:type="dxa"/>
            <w:vAlign w:val="center"/>
          </w:tcPr>
          <w:p w:rsidRPr="00F30E38" w:rsidR="00EE72AA" w:rsidP="00EE72AA" w:rsidRDefault="00EE72AA" w14:paraId="61170311" w14:textId="77777777">
            <w:pPr>
              <w:spacing w:before="0"/>
              <w:jc w:val="left"/>
              <w:rPr>
                <w:rFonts w:ascii="Arial" w:hAnsi="Arial" w:cs="Arial"/>
                <w:sz w:val="16"/>
                <w:szCs w:val="16"/>
                <w:lang w:val="es-MX"/>
              </w:rPr>
            </w:pPr>
            <w:r w:rsidRPr="00F30E38">
              <w:rPr>
                <w:rFonts w:ascii="Arial" w:hAnsi="Arial" w:cs="Arial"/>
                <w:sz w:val="16"/>
                <w:szCs w:val="16"/>
                <w:lang w:val="es-MX"/>
              </w:rPr>
              <w:t>NA</w:t>
            </w:r>
          </w:p>
        </w:tc>
        <w:tc>
          <w:tcPr>
            <w:tcW w:w="1417" w:type="dxa"/>
            <w:vAlign w:val="center"/>
          </w:tcPr>
          <w:p w:rsidRPr="00F30E38" w:rsidR="00EE72AA" w:rsidP="00EE72AA" w:rsidRDefault="00EE72AA" w14:paraId="4ADD96F1" w14:textId="77777777">
            <w:pPr>
              <w:spacing w:before="0"/>
              <w:jc w:val="left"/>
              <w:rPr>
                <w:rFonts w:ascii="Arial" w:hAnsi="Arial" w:cs="Arial"/>
                <w:sz w:val="16"/>
                <w:szCs w:val="16"/>
                <w:lang w:val="es-MX"/>
              </w:rPr>
            </w:pPr>
            <w:r w:rsidRPr="00F30E38">
              <w:rPr>
                <w:rFonts w:ascii="Arial" w:hAnsi="Arial" w:cs="Arial"/>
                <w:sz w:val="16"/>
                <w:szCs w:val="16"/>
                <w:lang w:val="es-MX"/>
              </w:rPr>
              <w:t>GASEL/ Unidad de Transportes SC</w:t>
            </w:r>
          </w:p>
        </w:tc>
      </w:tr>
      <w:tr w:rsidRPr="004672BC" w:rsidR="00EE72AA" w:rsidTr="00DD3072" w14:paraId="404ADA4F" w14:textId="77777777">
        <w:trPr>
          <w:trHeight w:val="56"/>
          <w:jc w:val="center"/>
        </w:trPr>
        <w:tc>
          <w:tcPr>
            <w:tcW w:w="1453" w:type="dxa"/>
            <w:vMerge/>
            <w:vAlign w:val="center"/>
          </w:tcPr>
          <w:p w:rsidRPr="0041576F" w:rsidR="00EE72AA" w:rsidP="00EE72AA" w:rsidRDefault="00EE72AA" w14:paraId="082EC730"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059C32D7" w14:textId="77777777">
            <w:pPr>
              <w:pStyle w:val="paragraph"/>
              <w:spacing w:before="0" w:beforeAutospacing="0" w:after="0" w:afterAutospacing="0"/>
              <w:textAlignment w:val="baseline"/>
              <w:rPr>
                <w:rFonts w:ascii="Arial" w:hAnsi="Arial" w:cs="Arial"/>
                <w:sz w:val="16"/>
                <w:szCs w:val="16"/>
                <w:lang w:val="es-CR"/>
              </w:rPr>
            </w:pPr>
          </w:p>
        </w:tc>
        <w:tc>
          <w:tcPr>
            <w:tcW w:w="1275" w:type="dxa"/>
            <w:vMerge/>
            <w:vAlign w:val="center"/>
          </w:tcPr>
          <w:p w:rsidRPr="0041576F" w:rsidR="00EE72AA" w:rsidP="00EE72AA" w:rsidRDefault="00EE72AA" w14:paraId="545710A3" w14:textId="77777777">
            <w:pPr>
              <w:pStyle w:val="paragraph"/>
              <w:spacing w:before="0" w:beforeAutospacing="0" w:after="0" w:afterAutospacing="0"/>
              <w:textAlignment w:val="baseline"/>
              <w:rPr>
                <w:rFonts w:ascii="Arial" w:hAnsi="Arial" w:cs="Arial"/>
                <w:sz w:val="16"/>
                <w:szCs w:val="16"/>
                <w:highlight w:val="magenta"/>
                <w:lang w:val="es-CR"/>
              </w:rPr>
            </w:pPr>
          </w:p>
        </w:tc>
        <w:tc>
          <w:tcPr>
            <w:tcW w:w="993" w:type="dxa"/>
            <w:vMerge/>
            <w:vAlign w:val="center"/>
          </w:tcPr>
          <w:p w:rsidRPr="001F0B10" w:rsidR="00EE72AA" w:rsidP="00EE72AA" w:rsidRDefault="00EE72AA" w14:paraId="2B260F56" w14:textId="77777777">
            <w:pPr>
              <w:pStyle w:val="paragraph"/>
              <w:spacing w:before="0" w:beforeAutospacing="0" w:after="0" w:afterAutospacing="0"/>
              <w:jc w:val="center"/>
              <w:textAlignment w:val="baseline"/>
              <w:rPr>
                <w:rFonts w:ascii="Arial" w:hAnsi="Arial" w:cs="Arial"/>
                <w:sz w:val="16"/>
                <w:szCs w:val="16"/>
                <w:highlight w:val="magenta"/>
                <w:lang w:val="es-CR"/>
              </w:rPr>
            </w:pPr>
          </w:p>
        </w:tc>
        <w:tc>
          <w:tcPr>
            <w:tcW w:w="1065" w:type="dxa"/>
            <w:vMerge/>
            <w:vAlign w:val="center"/>
          </w:tcPr>
          <w:p w:rsidRPr="009177DF" w:rsidR="00EE72AA" w:rsidP="00EE72AA" w:rsidRDefault="00EE72AA" w14:paraId="6E273313" w14:textId="4F7AF4FD">
            <w:pPr>
              <w:pStyle w:val="paragraph"/>
              <w:spacing w:before="0" w:beforeAutospacing="0" w:after="0" w:afterAutospacing="0"/>
              <w:textAlignment w:val="baseline"/>
              <w:rPr>
                <w:rFonts w:ascii="Arial" w:hAnsi="Arial" w:cs="Arial"/>
                <w:sz w:val="16"/>
                <w:szCs w:val="16"/>
                <w:lang w:val="es-CR"/>
              </w:rPr>
            </w:pPr>
          </w:p>
        </w:tc>
        <w:tc>
          <w:tcPr>
            <w:tcW w:w="862" w:type="dxa"/>
            <w:vMerge/>
            <w:vAlign w:val="center"/>
          </w:tcPr>
          <w:p w:rsidRPr="00F30E38" w:rsidR="00EE72AA" w:rsidP="00EE72AA" w:rsidRDefault="00EE72AA" w14:paraId="70DF6220" w14:textId="1737B72D">
            <w:pPr>
              <w:pStyle w:val="paragraph"/>
              <w:spacing w:before="0" w:beforeAutospacing="0" w:after="0" w:afterAutospacing="0"/>
              <w:textAlignment w:val="baseline"/>
              <w:rPr>
                <w:rFonts w:ascii="Arial" w:hAnsi="Arial" w:cs="Arial"/>
                <w:sz w:val="16"/>
                <w:szCs w:val="16"/>
                <w:lang w:val="es-CR"/>
              </w:rPr>
            </w:pPr>
          </w:p>
        </w:tc>
        <w:tc>
          <w:tcPr>
            <w:tcW w:w="908" w:type="dxa"/>
            <w:vMerge/>
            <w:vAlign w:val="center"/>
          </w:tcPr>
          <w:p w:rsidRPr="0041576F" w:rsidR="00EE72AA" w:rsidP="00EE72AA" w:rsidRDefault="00EE72AA" w14:paraId="44C45A23" w14:textId="77777777">
            <w:pPr>
              <w:jc w:val="center"/>
              <w:rPr>
                <w:rFonts w:ascii="Arial" w:hAnsi="Arial" w:cs="Arial"/>
                <w:sz w:val="16"/>
                <w:szCs w:val="16"/>
              </w:rPr>
            </w:pPr>
          </w:p>
        </w:tc>
        <w:tc>
          <w:tcPr>
            <w:tcW w:w="850" w:type="dxa"/>
            <w:vMerge/>
            <w:vAlign w:val="center"/>
          </w:tcPr>
          <w:p w:rsidRPr="0041576F" w:rsidR="00EE72AA" w:rsidP="00EE72AA" w:rsidRDefault="00EE72AA" w14:paraId="3BC2DBF0" w14:textId="77777777">
            <w:pPr>
              <w:spacing w:before="0"/>
              <w:jc w:val="left"/>
              <w:rPr>
                <w:rFonts w:ascii="Arial" w:hAnsi="Arial" w:cs="Arial"/>
                <w:sz w:val="16"/>
                <w:szCs w:val="16"/>
                <w:lang w:val="es-MX"/>
              </w:rPr>
            </w:pPr>
          </w:p>
        </w:tc>
        <w:tc>
          <w:tcPr>
            <w:tcW w:w="1843" w:type="dxa"/>
            <w:vAlign w:val="center"/>
          </w:tcPr>
          <w:p w:rsidRPr="00F30E38" w:rsidR="00EE72AA" w:rsidP="00EE72AA" w:rsidRDefault="00EE72AA" w14:paraId="3D7C5D41" w14:textId="77777777">
            <w:pPr>
              <w:spacing w:before="0"/>
              <w:jc w:val="left"/>
              <w:rPr>
                <w:rFonts w:ascii="Arial" w:hAnsi="Arial" w:cs="Arial"/>
                <w:sz w:val="16"/>
                <w:szCs w:val="16"/>
                <w:lang w:val="es-MX"/>
              </w:rPr>
            </w:pPr>
            <w:r w:rsidRPr="00F30E38">
              <w:rPr>
                <w:rFonts w:ascii="Arial" w:hAnsi="Arial" w:cs="Arial"/>
                <w:sz w:val="16"/>
                <w:szCs w:val="16"/>
                <w:shd w:val="clear" w:color="auto" w:fill="FFFFFF"/>
              </w:rPr>
              <w:t>Se lleva una bitácora de operación y mantenimiento de los equipos y maquinaria</w:t>
            </w:r>
          </w:p>
        </w:tc>
        <w:tc>
          <w:tcPr>
            <w:tcW w:w="283" w:type="dxa"/>
            <w:vAlign w:val="center"/>
          </w:tcPr>
          <w:p w:rsidRPr="00F30E38" w:rsidR="00EE72AA" w:rsidP="00EE72AA" w:rsidRDefault="00EE72AA" w14:paraId="671262FF"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476CCF6A"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345DFC3C"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14A264C3"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350053F3"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1560" w:type="dxa"/>
            <w:vAlign w:val="center"/>
          </w:tcPr>
          <w:p w:rsidRPr="00F30E38" w:rsidR="00EE72AA" w:rsidP="00EE72AA" w:rsidRDefault="00EE72AA" w14:paraId="68A15336" w14:textId="77777777">
            <w:pPr>
              <w:spacing w:before="0"/>
              <w:jc w:val="left"/>
              <w:rPr>
                <w:rFonts w:ascii="Arial" w:hAnsi="Arial" w:cs="Arial"/>
                <w:sz w:val="16"/>
                <w:szCs w:val="16"/>
                <w:lang w:val="es-MX"/>
              </w:rPr>
            </w:pPr>
            <w:r w:rsidRPr="00F30E38">
              <w:rPr>
                <w:rFonts w:ascii="Arial" w:hAnsi="Arial" w:cs="Arial"/>
                <w:sz w:val="16"/>
                <w:szCs w:val="16"/>
                <w:lang w:val="es-MX"/>
              </w:rPr>
              <w:t>NA</w:t>
            </w:r>
          </w:p>
        </w:tc>
        <w:tc>
          <w:tcPr>
            <w:tcW w:w="1417" w:type="dxa"/>
            <w:vAlign w:val="center"/>
          </w:tcPr>
          <w:p w:rsidRPr="00F30E38" w:rsidR="00EE72AA" w:rsidP="00EE72AA" w:rsidRDefault="00EE72AA" w14:paraId="100238D4" w14:textId="77777777">
            <w:pPr>
              <w:spacing w:before="0"/>
              <w:jc w:val="left"/>
              <w:rPr>
                <w:rFonts w:ascii="Arial" w:hAnsi="Arial" w:cs="Arial"/>
                <w:sz w:val="16"/>
                <w:szCs w:val="16"/>
                <w:lang w:val="es-MX"/>
              </w:rPr>
            </w:pPr>
            <w:r w:rsidRPr="00F30E38">
              <w:rPr>
                <w:rFonts w:ascii="Arial" w:hAnsi="Arial" w:cs="Arial"/>
                <w:sz w:val="16"/>
                <w:szCs w:val="16"/>
                <w:lang w:val="es-MX"/>
              </w:rPr>
              <w:t>Servicios Generales/PPA</w:t>
            </w:r>
          </w:p>
        </w:tc>
      </w:tr>
      <w:tr w:rsidRPr="004672BC" w:rsidR="00EE72AA" w:rsidTr="00DD3072" w14:paraId="57163304" w14:textId="77777777">
        <w:trPr>
          <w:trHeight w:val="53"/>
          <w:jc w:val="center"/>
        </w:trPr>
        <w:tc>
          <w:tcPr>
            <w:tcW w:w="1453" w:type="dxa"/>
            <w:vMerge/>
            <w:vAlign w:val="center"/>
          </w:tcPr>
          <w:p w:rsidRPr="0041576F" w:rsidR="00EE72AA" w:rsidP="00EE72AA" w:rsidRDefault="00EE72AA" w14:paraId="12A5D282"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7E89757A"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7A6CC89F"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3A596CFB" w14:textId="77777777">
            <w:pPr>
              <w:spacing w:before="0"/>
              <w:jc w:val="center"/>
              <w:rPr>
                <w:rFonts w:ascii="Arial" w:hAnsi="Arial" w:cs="Arial"/>
                <w:sz w:val="16"/>
                <w:szCs w:val="16"/>
                <w:highlight w:val="magenta"/>
                <w:lang w:val="es-MX"/>
              </w:rPr>
            </w:pPr>
          </w:p>
        </w:tc>
        <w:tc>
          <w:tcPr>
            <w:tcW w:w="1065" w:type="dxa"/>
            <w:vMerge/>
            <w:vAlign w:val="center"/>
          </w:tcPr>
          <w:p w:rsidRPr="009404E3" w:rsidR="00EE72AA" w:rsidP="00EE72AA" w:rsidRDefault="00EE72AA" w14:paraId="13B69E58" w14:textId="42985BA0">
            <w:pPr>
              <w:pStyle w:val="paragraph"/>
              <w:spacing w:before="0" w:beforeAutospacing="0" w:after="0" w:afterAutospacing="0"/>
              <w:jc w:val="center"/>
              <w:textAlignment w:val="baseline"/>
              <w:rPr>
                <w:rFonts w:ascii="Arial" w:hAnsi="Arial" w:cs="Arial"/>
                <w:sz w:val="16"/>
                <w:szCs w:val="16"/>
              </w:rPr>
            </w:pPr>
          </w:p>
        </w:tc>
        <w:tc>
          <w:tcPr>
            <w:tcW w:w="862" w:type="dxa"/>
            <w:vMerge/>
            <w:vAlign w:val="center"/>
          </w:tcPr>
          <w:p w:rsidRPr="009404E3" w:rsidR="00EE72AA" w:rsidP="00EE72AA" w:rsidRDefault="00EE72AA" w14:paraId="5FE5628B" w14:textId="3B157E3A">
            <w:pPr>
              <w:pStyle w:val="paragraph"/>
              <w:spacing w:before="0" w:beforeAutospacing="0" w:after="0" w:afterAutospacing="0"/>
              <w:jc w:val="center"/>
              <w:textAlignment w:val="baseline"/>
              <w:rPr>
                <w:rFonts w:ascii="Arial" w:hAnsi="Arial" w:cs="Arial"/>
                <w:sz w:val="16"/>
                <w:szCs w:val="16"/>
                <w:lang w:val="es-CR"/>
              </w:rPr>
            </w:pPr>
          </w:p>
        </w:tc>
        <w:tc>
          <w:tcPr>
            <w:tcW w:w="908" w:type="dxa"/>
            <w:vMerge/>
            <w:vAlign w:val="center"/>
          </w:tcPr>
          <w:p w:rsidRPr="0041576F" w:rsidR="00EE72AA" w:rsidP="00EE72AA" w:rsidRDefault="00EE72AA" w14:paraId="7E0260C2"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3C46F2C1" w14:textId="77777777">
            <w:pPr>
              <w:spacing w:before="0"/>
              <w:jc w:val="left"/>
              <w:rPr>
                <w:rFonts w:ascii="Arial" w:hAnsi="Arial" w:cs="Arial"/>
                <w:sz w:val="16"/>
                <w:szCs w:val="16"/>
                <w:lang w:val="es-MX"/>
              </w:rPr>
            </w:pPr>
          </w:p>
        </w:tc>
        <w:tc>
          <w:tcPr>
            <w:tcW w:w="1843" w:type="dxa"/>
            <w:vAlign w:val="center"/>
          </w:tcPr>
          <w:p w:rsidRPr="00F30E38" w:rsidR="00EE72AA" w:rsidP="00EE72AA" w:rsidRDefault="00EE72AA" w14:paraId="08DBAEC2" w14:textId="77777777">
            <w:pPr>
              <w:spacing w:before="0"/>
              <w:jc w:val="left"/>
              <w:rPr>
                <w:rFonts w:ascii="Arial" w:hAnsi="Arial" w:cs="Arial"/>
                <w:sz w:val="16"/>
                <w:szCs w:val="16"/>
                <w:lang w:val="es-MX"/>
              </w:rPr>
            </w:pPr>
            <w:r w:rsidRPr="00F30E38">
              <w:rPr>
                <w:rFonts w:ascii="Arial" w:hAnsi="Arial" w:cs="Arial"/>
                <w:sz w:val="16"/>
                <w:szCs w:val="16"/>
                <w:lang w:val="es-MX"/>
              </w:rPr>
              <w:t xml:space="preserve">Se mantiene un inventario de emisiones </w:t>
            </w:r>
            <w:r>
              <w:rPr>
                <w:rFonts w:ascii="Arial" w:hAnsi="Arial" w:cs="Arial"/>
                <w:sz w:val="16"/>
                <w:szCs w:val="16"/>
                <w:lang w:val="es-MX"/>
              </w:rPr>
              <w:t xml:space="preserve">y reducciones </w:t>
            </w:r>
            <w:r w:rsidRPr="00F30E38">
              <w:rPr>
                <w:rFonts w:ascii="Arial" w:hAnsi="Arial" w:cs="Arial"/>
                <w:sz w:val="16"/>
                <w:szCs w:val="16"/>
                <w:lang w:val="es-MX"/>
              </w:rPr>
              <w:t>de GEI</w:t>
            </w:r>
          </w:p>
        </w:tc>
        <w:tc>
          <w:tcPr>
            <w:tcW w:w="283" w:type="dxa"/>
            <w:vAlign w:val="center"/>
          </w:tcPr>
          <w:p w:rsidRPr="00F30E38" w:rsidR="00EE72AA" w:rsidP="00EE72AA" w:rsidRDefault="00EE72AA" w14:paraId="6ECBF761"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21DE3934"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65454832"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4" w:type="dxa"/>
            <w:vAlign w:val="center"/>
          </w:tcPr>
          <w:p w:rsidRPr="00F30E38" w:rsidR="00EE72AA" w:rsidP="00EE72AA" w:rsidRDefault="00EE72AA" w14:paraId="2DEF8ADE"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283" w:type="dxa"/>
            <w:vAlign w:val="center"/>
          </w:tcPr>
          <w:p w:rsidRPr="00F30E38" w:rsidR="00EE72AA" w:rsidP="00EE72AA" w:rsidRDefault="00EE72AA" w14:paraId="59AF4548" w14:textId="77777777">
            <w:pPr>
              <w:spacing w:before="0"/>
              <w:jc w:val="center"/>
              <w:rPr>
                <w:rFonts w:ascii="Arial" w:hAnsi="Arial" w:cs="Arial"/>
                <w:sz w:val="16"/>
                <w:szCs w:val="16"/>
                <w:lang w:val="es-MX"/>
              </w:rPr>
            </w:pPr>
            <w:r w:rsidRPr="00F30E38">
              <w:rPr>
                <w:rFonts w:ascii="Arial" w:hAnsi="Arial" w:cs="Arial"/>
                <w:sz w:val="16"/>
                <w:szCs w:val="16"/>
                <w:lang w:val="es-MX"/>
              </w:rPr>
              <w:t>X</w:t>
            </w:r>
          </w:p>
        </w:tc>
        <w:tc>
          <w:tcPr>
            <w:tcW w:w="1560" w:type="dxa"/>
            <w:vAlign w:val="center"/>
          </w:tcPr>
          <w:p w:rsidRPr="00F30E38" w:rsidR="00EE72AA" w:rsidP="00EE72AA" w:rsidRDefault="00EE72AA" w14:paraId="3401C4CE" w14:textId="77777777">
            <w:pPr>
              <w:spacing w:before="0"/>
              <w:jc w:val="left"/>
              <w:rPr>
                <w:rFonts w:ascii="Arial" w:hAnsi="Arial" w:cs="Arial"/>
                <w:sz w:val="16"/>
                <w:szCs w:val="16"/>
                <w:lang w:val="es-MX"/>
              </w:rPr>
            </w:pPr>
            <w:r w:rsidRPr="00F30E38">
              <w:rPr>
                <w:rFonts w:ascii="Arial" w:hAnsi="Arial" w:cs="Arial"/>
                <w:sz w:val="16"/>
                <w:szCs w:val="16"/>
                <w:lang w:val="es-MX"/>
              </w:rPr>
              <w:t>NA</w:t>
            </w:r>
          </w:p>
        </w:tc>
        <w:tc>
          <w:tcPr>
            <w:tcW w:w="1417" w:type="dxa"/>
            <w:vAlign w:val="center"/>
          </w:tcPr>
          <w:p w:rsidRPr="00F30E38" w:rsidR="00EE72AA" w:rsidP="00EE72AA" w:rsidRDefault="00EE72AA" w14:paraId="42E7F105" w14:textId="77777777">
            <w:pPr>
              <w:spacing w:before="0"/>
              <w:jc w:val="left"/>
              <w:rPr>
                <w:rFonts w:ascii="Arial" w:hAnsi="Arial" w:cs="Arial"/>
                <w:sz w:val="16"/>
                <w:szCs w:val="16"/>
                <w:lang w:val="es-MX"/>
              </w:rPr>
            </w:pPr>
            <w:r w:rsidRPr="00F30E38">
              <w:rPr>
                <w:rFonts w:ascii="Arial" w:hAnsi="Arial" w:cs="Arial"/>
                <w:sz w:val="16"/>
                <w:szCs w:val="16"/>
                <w:lang w:val="es-MX"/>
              </w:rPr>
              <w:t>GASEL</w:t>
            </w:r>
          </w:p>
        </w:tc>
      </w:tr>
      <w:tr w:rsidRPr="004672BC" w:rsidR="00EE72AA" w:rsidTr="00DD3072" w14:paraId="26C4427F" w14:textId="77777777">
        <w:trPr>
          <w:trHeight w:val="53"/>
          <w:jc w:val="center"/>
        </w:trPr>
        <w:tc>
          <w:tcPr>
            <w:tcW w:w="1453" w:type="dxa"/>
            <w:vMerge/>
            <w:vAlign w:val="center"/>
          </w:tcPr>
          <w:p w:rsidRPr="0041576F" w:rsidR="00EE72AA" w:rsidP="00EE72AA" w:rsidRDefault="00EE72AA" w14:paraId="09B0175E"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437D2EBD"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3476EE57"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51A245BD" w14:textId="77777777">
            <w:pPr>
              <w:spacing w:before="0"/>
              <w:jc w:val="center"/>
              <w:rPr>
                <w:rFonts w:ascii="Arial" w:hAnsi="Arial" w:cs="Arial"/>
                <w:sz w:val="16"/>
                <w:szCs w:val="16"/>
                <w:highlight w:val="magenta"/>
                <w:lang w:val="es-MX"/>
              </w:rPr>
            </w:pPr>
          </w:p>
        </w:tc>
        <w:tc>
          <w:tcPr>
            <w:tcW w:w="1065" w:type="dxa"/>
            <w:vMerge/>
            <w:vAlign w:val="center"/>
          </w:tcPr>
          <w:p w:rsidRPr="002F72A2" w:rsidR="00EE72AA" w:rsidP="00EE72AA" w:rsidRDefault="00EE72AA" w14:paraId="595A3E19" w14:textId="17543F2F">
            <w:pPr>
              <w:pStyle w:val="paragraph"/>
              <w:spacing w:before="0" w:beforeAutospacing="0" w:after="0" w:afterAutospacing="0"/>
              <w:textAlignment w:val="baseline"/>
              <w:rPr>
                <w:rFonts w:ascii="Arial" w:hAnsi="Arial" w:cs="Arial"/>
                <w:sz w:val="16"/>
                <w:szCs w:val="16"/>
              </w:rPr>
            </w:pPr>
          </w:p>
        </w:tc>
        <w:tc>
          <w:tcPr>
            <w:tcW w:w="862" w:type="dxa"/>
            <w:vMerge/>
            <w:vAlign w:val="center"/>
          </w:tcPr>
          <w:p w:rsidRPr="0037367B" w:rsidR="00EE72AA" w:rsidP="00EE72AA" w:rsidRDefault="00EE72AA" w14:paraId="760D2822" w14:textId="69FFD9D2">
            <w:pPr>
              <w:pStyle w:val="paragraph"/>
              <w:spacing w:before="0" w:beforeAutospacing="0" w:after="0" w:afterAutospacing="0"/>
              <w:textAlignment w:val="baseline"/>
              <w:rPr>
                <w:rFonts w:ascii="Arial" w:hAnsi="Arial" w:cs="Arial"/>
                <w:sz w:val="16"/>
                <w:szCs w:val="16"/>
                <w:lang w:val="es-CR"/>
              </w:rPr>
            </w:pPr>
          </w:p>
        </w:tc>
        <w:tc>
          <w:tcPr>
            <w:tcW w:w="908" w:type="dxa"/>
            <w:vMerge/>
            <w:vAlign w:val="center"/>
          </w:tcPr>
          <w:p w:rsidRPr="0041576F" w:rsidR="00EE72AA" w:rsidP="00EE72AA" w:rsidRDefault="00EE72AA" w14:paraId="71C9A57F"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5FDEF0CC" w14:textId="77777777">
            <w:pPr>
              <w:spacing w:before="0"/>
              <w:jc w:val="left"/>
              <w:rPr>
                <w:rFonts w:ascii="Arial" w:hAnsi="Arial" w:cs="Arial"/>
                <w:sz w:val="16"/>
                <w:szCs w:val="16"/>
                <w:lang w:val="es-MX"/>
              </w:rPr>
            </w:pPr>
          </w:p>
        </w:tc>
        <w:tc>
          <w:tcPr>
            <w:tcW w:w="1843" w:type="dxa"/>
            <w:vAlign w:val="center"/>
          </w:tcPr>
          <w:p w:rsidRPr="0041576F" w:rsidR="00EE72AA" w:rsidP="00EE72AA" w:rsidRDefault="00EE72AA" w14:paraId="06C89F19" w14:textId="77777777">
            <w:pPr>
              <w:spacing w:before="0"/>
              <w:jc w:val="left"/>
              <w:rPr>
                <w:rFonts w:ascii="Arial" w:hAnsi="Arial" w:cs="Arial"/>
                <w:sz w:val="16"/>
                <w:szCs w:val="16"/>
                <w:lang w:val="es-MX"/>
              </w:rPr>
            </w:pPr>
            <w:r w:rsidRPr="00F30E38">
              <w:rPr>
                <w:rFonts w:ascii="Arial" w:hAnsi="Arial" w:cs="Arial"/>
                <w:sz w:val="16"/>
                <w:szCs w:val="16"/>
                <w:lang w:val="es-MX"/>
              </w:rPr>
              <w:t xml:space="preserve">Se mantiene un inventario de </w:t>
            </w:r>
            <w:r>
              <w:rPr>
                <w:rFonts w:ascii="Arial" w:hAnsi="Arial" w:cs="Arial"/>
                <w:sz w:val="16"/>
                <w:szCs w:val="16"/>
                <w:lang w:val="es-MX"/>
              </w:rPr>
              <w:t xml:space="preserve">remociones </w:t>
            </w:r>
            <w:r w:rsidRPr="00F30E38">
              <w:rPr>
                <w:rFonts w:ascii="Arial" w:hAnsi="Arial" w:cs="Arial"/>
                <w:sz w:val="16"/>
                <w:szCs w:val="16"/>
                <w:lang w:val="es-MX"/>
              </w:rPr>
              <w:t>de GEI</w:t>
            </w:r>
          </w:p>
        </w:tc>
        <w:tc>
          <w:tcPr>
            <w:tcW w:w="283" w:type="dxa"/>
            <w:vAlign w:val="center"/>
          </w:tcPr>
          <w:p w:rsidRPr="0041576F" w:rsidR="00EE72AA" w:rsidP="00EE72AA" w:rsidRDefault="00EE72AA" w14:paraId="598C458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E72AA" w:rsidP="00EE72AA" w:rsidRDefault="00EE72AA" w14:paraId="7553C51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29BC47D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E72AA" w:rsidP="00EE72AA" w:rsidRDefault="00EE72AA" w14:paraId="371DBAB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0A9182C9"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EE72AA" w:rsidP="00EE72AA" w:rsidRDefault="00EE72AA" w14:paraId="0B530D40"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EE72AA" w:rsidP="00EE72AA" w:rsidRDefault="00EE72AA" w14:paraId="0C2FF485"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7469A" w:rsidTr="00DD3072" w14:paraId="138C8DA2" w14:textId="77777777">
        <w:trPr>
          <w:trHeight w:val="56"/>
          <w:jc w:val="center"/>
        </w:trPr>
        <w:tc>
          <w:tcPr>
            <w:tcW w:w="1453" w:type="dxa"/>
            <w:vMerge w:val="restart"/>
            <w:vAlign w:val="center"/>
          </w:tcPr>
          <w:p w:rsidRPr="0041576F" w:rsidR="00A7469A" w:rsidP="00EE72AA" w:rsidRDefault="00A7469A" w14:paraId="5237D41C" w14:textId="77777777">
            <w:pPr>
              <w:spacing w:before="0"/>
              <w:jc w:val="left"/>
              <w:rPr>
                <w:rFonts w:ascii="Arial" w:hAnsi="Arial" w:cs="Arial"/>
                <w:color w:val="000000"/>
                <w:sz w:val="16"/>
                <w:szCs w:val="16"/>
                <w:lang w:val="es-MX"/>
              </w:rPr>
            </w:pPr>
            <w:r w:rsidRPr="00C30056">
              <w:rPr>
                <w:rFonts w:ascii="Arial" w:hAnsi="Arial" w:cs="Arial"/>
                <w:color w:val="000000"/>
                <w:sz w:val="16"/>
                <w:szCs w:val="16"/>
                <w:lang w:val="es-MX"/>
              </w:rPr>
              <w:t>Consumo de Papel</w:t>
            </w:r>
          </w:p>
        </w:tc>
        <w:tc>
          <w:tcPr>
            <w:tcW w:w="1236" w:type="dxa"/>
            <w:vMerge w:val="restart"/>
            <w:vAlign w:val="center"/>
          </w:tcPr>
          <w:p w:rsidRPr="0041576F" w:rsidR="00A7469A" w:rsidP="00EE72AA" w:rsidRDefault="00A7469A" w14:paraId="42D10512" w14:textId="77777777">
            <w:pPr>
              <w:pStyle w:val="paragraph"/>
              <w:spacing w:before="0" w:beforeAutospacing="0" w:after="0" w:afterAutospacing="0"/>
              <w:textAlignment w:val="baseline"/>
              <w:rPr>
                <w:rFonts w:ascii="Arial" w:hAnsi="Arial" w:cs="Arial"/>
                <w:sz w:val="16"/>
                <w:szCs w:val="16"/>
                <w:lang w:val="es-CR"/>
              </w:rPr>
            </w:pPr>
            <w:r w:rsidRPr="0041576F">
              <w:rPr>
                <w:rStyle w:val="normaltextrun"/>
                <w:rFonts w:ascii="Arial" w:hAnsi="Arial" w:cs="Arial"/>
                <w:sz w:val="16"/>
                <w:szCs w:val="16"/>
                <w:lang w:val="es-MX"/>
              </w:rPr>
              <w:t>Reducir el consumo de papel</w:t>
            </w:r>
            <w:r w:rsidRPr="0041576F">
              <w:rPr>
                <w:rStyle w:val="eop"/>
                <w:rFonts w:ascii="Arial" w:hAnsi="Arial" w:cs="Arial"/>
                <w:sz w:val="16"/>
                <w:szCs w:val="16"/>
                <w:lang w:val="es-CR"/>
              </w:rPr>
              <w:t> </w:t>
            </w:r>
          </w:p>
        </w:tc>
        <w:tc>
          <w:tcPr>
            <w:tcW w:w="1275" w:type="dxa"/>
            <w:vMerge w:val="restart"/>
            <w:vAlign w:val="center"/>
          </w:tcPr>
          <w:p w:rsidRPr="00127904" w:rsidR="00A7469A" w:rsidP="00EE72AA" w:rsidRDefault="00A7469A" w14:paraId="67BC67A4" w14:textId="0EEEC258">
            <w:pPr>
              <w:rPr>
                <w:highlight w:val="yellow"/>
                <w:lang w:eastAsia="en-GB"/>
              </w:rPr>
            </w:pPr>
            <w:r w:rsidRPr="001A0147">
              <w:rPr>
                <w:rStyle w:val="normaltextrun"/>
                <w:rFonts w:ascii="Arial" w:hAnsi="Arial" w:cs="Arial"/>
                <w:sz w:val="16"/>
                <w:szCs w:val="16"/>
                <w:lang w:val="es-MX"/>
              </w:rPr>
              <w:t>Evaluar la situación actual del consumo de papel en la Institución.</w:t>
            </w:r>
            <w:r w:rsidRPr="001A0147">
              <w:rPr>
                <w:rStyle w:val="eop"/>
                <w:rFonts w:ascii="Arial" w:hAnsi="Arial" w:cs="Arial"/>
                <w:sz w:val="16"/>
                <w:szCs w:val="16"/>
              </w:rPr>
              <w:t> </w:t>
            </w:r>
          </w:p>
        </w:tc>
        <w:tc>
          <w:tcPr>
            <w:tcW w:w="993" w:type="dxa"/>
            <w:vMerge w:val="restart"/>
            <w:vAlign w:val="center"/>
          </w:tcPr>
          <w:p w:rsidRPr="0041576F" w:rsidR="00A7469A" w:rsidP="00EE72AA" w:rsidRDefault="00A7469A" w14:paraId="41E0F231" w14:textId="77777777">
            <w:pPr>
              <w:pStyle w:val="paragraph"/>
              <w:spacing w:before="0" w:beforeAutospacing="0" w:after="0" w:afterAutospacing="0"/>
              <w:jc w:val="center"/>
              <w:textAlignment w:val="baseline"/>
              <w:rPr>
                <w:rFonts w:ascii="Arial" w:hAnsi="Arial" w:cs="Arial"/>
                <w:sz w:val="16"/>
                <w:szCs w:val="16"/>
                <w:highlight w:val="magenta"/>
              </w:rPr>
            </w:pPr>
            <w:r w:rsidRPr="003629A1">
              <w:rPr>
                <w:rStyle w:val="normaltextrun"/>
                <w:rFonts w:ascii="Arial" w:hAnsi="Arial" w:cs="Arial"/>
                <w:sz w:val="16"/>
                <w:szCs w:val="16"/>
                <w:lang w:val="es-MX"/>
              </w:rPr>
              <w:t>2026</w:t>
            </w:r>
          </w:p>
        </w:tc>
        <w:tc>
          <w:tcPr>
            <w:tcW w:w="1065" w:type="dxa"/>
            <w:vMerge w:val="restart"/>
            <w:vAlign w:val="center"/>
          </w:tcPr>
          <w:p w:rsidRPr="00A7469A" w:rsidR="00A7469A" w:rsidP="00EE72AA" w:rsidRDefault="00A7469A" w14:paraId="6DB8260D" w14:textId="77777777">
            <w:pPr>
              <w:pStyle w:val="paragraph"/>
              <w:spacing w:before="0" w:beforeAutospacing="0" w:after="0" w:afterAutospacing="0"/>
              <w:textAlignment w:val="baseline"/>
              <w:rPr>
                <w:rFonts w:ascii="Arial" w:hAnsi="Arial" w:cs="Arial"/>
                <w:sz w:val="16"/>
                <w:szCs w:val="16"/>
              </w:rPr>
            </w:pPr>
            <w:r w:rsidRPr="00A7469A">
              <w:rPr>
                <w:rFonts w:ascii="Arial" w:hAnsi="Arial" w:cs="Arial"/>
                <w:color w:val="000000"/>
                <w:sz w:val="16"/>
                <w:szCs w:val="16"/>
                <w:lang w:val="es-MX" w:eastAsia="es-419"/>
              </w:rPr>
              <w:t>345</w:t>
            </w:r>
            <w:r w:rsidRPr="00A7469A">
              <w:rPr>
                <w:rFonts w:ascii="Arial" w:hAnsi="Arial" w:cs="Arial"/>
                <w:color w:val="000000"/>
                <w:sz w:val="16"/>
                <w:szCs w:val="16"/>
                <w:lang w:eastAsia="es-419"/>
              </w:rPr>
              <w:t> </w:t>
            </w:r>
          </w:p>
        </w:tc>
        <w:tc>
          <w:tcPr>
            <w:tcW w:w="862" w:type="dxa"/>
            <w:vMerge w:val="restart"/>
            <w:vAlign w:val="center"/>
          </w:tcPr>
          <w:p w:rsidRPr="00A7469A" w:rsidR="00A7469A" w:rsidP="00EE72AA" w:rsidRDefault="00A7469A" w14:paraId="4C98C246" w14:textId="77777777">
            <w:pPr>
              <w:pStyle w:val="paragraph"/>
              <w:spacing w:before="0" w:beforeAutospacing="0" w:after="0" w:afterAutospacing="0"/>
              <w:textAlignment w:val="baseline"/>
              <w:rPr>
                <w:rFonts w:ascii="Arial" w:hAnsi="Arial" w:cs="Arial"/>
                <w:sz w:val="16"/>
                <w:szCs w:val="16"/>
              </w:rPr>
            </w:pPr>
            <w:r w:rsidRPr="00A7469A">
              <w:rPr>
                <w:rStyle w:val="normaltextrun"/>
                <w:rFonts w:ascii="Arial" w:hAnsi="Arial" w:cs="Arial"/>
                <w:color w:val="000000"/>
                <w:sz w:val="16"/>
                <w:szCs w:val="16"/>
                <w:lang w:val="es-MX"/>
              </w:rPr>
              <w:t>Resmas/año</w:t>
            </w:r>
            <w:r w:rsidRPr="00A7469A">
              <w:rPr>
                <w:rStyle w:val="eop"/>
                <w:rFonts w:ascii="Arial" w:hAnsi="Arial" w:cs="Arial"/>
                <w:color w:val="000000"/>
                <w:sz w:val="16"/>
                <w:szCs w:val="16"/>
              </w:rPr>
              <w:t> </w:t>
            </w:r>
          </w:p>
        </w:tc>
        <w:tc>
          <w:tcPr>
            <w:tcW w:w="908" w:type="dxa"/>
            <w:vMerge w:val="restart"/>
            <w:vAlign w:val="center"/>
          </w:tcPr>
          <w:p w:rsidRPr="00A7469A" w:rsidR="00A7469A" w:rsidP="00EE72AA" w:rsidRDefault="00A7469A" w14:paraId="1B61D385" w14:textId="77777777">
            <w:pPr>
              <w:jc w:val="center"/>
              <w:rPr>
                <w:rFonts w:ascii="Arial" w:hAnsi="Arial" w:cs="Arial"/>
                <w:sz w:val="16"/>
                <w:szCs w:val="16"/>
              </w:rPr>
            </w:pPr>
            <w:r w:rsidRPr="00A7469A">
              <w:rPr>
                <w:rFonts w:ascii="Arial" w:hAnsi="Arial" w:cs="Arial"/>
                <w:sz w:val="16"/>
                <w:szCs w:val="16"/>
                <w:lang w:val="es-MX"/>
              </w:rPr>
              <w:t>2019</w:t>
            </w:r>
          </w:p>
        </w:tc>
        <w:tc>
          <w:tcPr>
            <w:tcW w:w="850" w:type="dxa"/>
            <w:vAlign w:val="center"/>
          </w:tcPr>
          <w:p w:rsidRPr="0041576F" w:rsidR="00A7469A" w:rsidP="00EE72AA" w:rsidRDefault="00A7469A" w14:paraId="12FC51DD" w14:textId="77777777">
            <w:pPr>
              <w:spacing w:before="0"/>
              <w:jc w:val="center"/>
              <w:rPr>
                <w:rFonts w:ascii="Arial" w:hAnsi="Arial" w:cs="Arial"/>
                <w:sz w:val="16"/>
                <w:szCs w:val="16"/>
                <w:lang w:val="es-MX"/>
              </w:rPr>
            </w:pPr>
            <w:r w:rsidRPr="0041576F">
              <w:rPr>
                <w:rFonts w:ascii="Arial" w:hAnsi="Arial" w:cs="Arial"/>
                <w:sz w:val="16"/>
                <w:szCs w:val="16"/>
                <w:lang w:val="es-MX"/>
              </w:rPr>
              <w:t>CPS</w:t>
            </w:r>
          </w:p>
        </w:tc>
        <w:tc>
          <w:tcPr>
            <w:tcW w:w="1843" w:type="dxa"/>
            <w:vAlign w:val="center"/>
          </w:tcPr>
          <w:p w:rsidRPr="0041576F" w:rsidR="00A7469A" w:rsidP="00EE72AA" w:rsidRDefault="00A7469A" w14:paraId="74DD35C4" w14:textId="77777777">
            <w:pPr>
              <w:spacing w:before="0"/>
              <w:jc w:val="left"/>
              <w:rPr>
                <w:rFonts w:ascii="Arial" w:hAnsi="Arial" w:cs="Arial"/>
                <w:sz w:val="16"/>
                <w:szCs w:val="16"/>
                <w:lang w:val="es-MX"/>
              </w:rPr>
            </w:pPr>
            <w:r>
              <w:rPr>
                <w:rFonts w:ascii="Arial" w:hAnsi="Arial" w:cs="Arial"/>
                <w:sz w:val="16"/>
                <w:szCs w:val="16"/>
                <w:lang w:val="es-MX"/>
              </w:rPr>
              <w:t>Compra de papel con criterios ambientales</w:t>
            </w:r>
          </w:p>
        </w:tc>
        <w:tc>
          <w:tcPr>
            <w:tcW w:w="283" w:type="dxa"/>
            <w:vAlign w:val="center"/>
          </w:tcPr>
          <w:p w:rsidRPr="0041576F" w:rsidR="00A7469A" w:rsidP="00EE72AA" w:rsidRDefault="00A7469A" w14:paraId="6564A00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A7469A" w:rsidP="00EE72AA" w:rsidRDefault="00A7469A" w14:paraId="605C283F"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A7469A" w:rsidP="00EE72AA" w:rsidRDefault="00A7469A" w14:paraId="4A80F4D1"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A7469A" w:rsidP="00EE72AA" w:rsidRDefault="00A7469A" w14:paraId="503CE06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A7469A" w:rsidP="00EE72AA" w:rsidRDefault="00A7469A" w14:paraId="4A79872A"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A7469A" w:rsidP="00EE72AA" w:rsidRDefault="00A7469A" w14:paraId="3343357E" w14:textId="77777777">
            <w:pPr>
              <w:spacing w:before="0"/>
              <w:jc w:val="left"/>
              <w:rPr>
                <w:rFonts w:ascii="Arial" w:hAnsi="Arial" w:cs="Arial"/>
                <w:sz w:val="16"/>
                <w:szCs w:val="16"/>
                <w:lang w:val="es-MX"/>
              </w:rPr>
            </w:pPr>
            <w:r w:rsidRPr="005733EB">
              <w:rPr>
                <w:rFonts w:ascii="Arial" w:hAnsi="Arial" w:cs="Arial"/>
                <w:sz w:val="16"/>
                <w:szCs w:val="16"/>
                <w:lang w:val="es-MX"/>
              </w:rPr>
              <w:t>Por definir</w:t>
            </w:r>
          </w:p>
        </w:tc>
        <w:tc>
          <w:tcPr>
            <w:tcW w:w="1417" w:type="dxa"/>
            <w:vAlign w:val="center"/>
          </w:tcPr>
          <w:p w:rsidRPr="0041576F" w:rsidR="00A7469A" w:rsidP="00EE72AA" w:rsidRDefault="00A7469A" w14:paraId="3467F772"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7469A" w:rsidTr="00DD3072" w14:paraId="3C4E7602" w14:textId="77777777">
        <w:trPr>
          <w:trHeight w:val="53"/>
          <w:jc w:val="center"/>
        </w:trPr>
        <w:tc>
          <w:tcPr>
            <w:tcW w:w="1453" w:type="dxa"/>
            <w:vMerge/>
            <w:vAlign w:val="center"/>
          </w:tcPr>
          <w:p w:rsidRPr="0041576F" w:rsidR="00A7469A" w:rsidP="00EE72AA" w:rsidRDefault="00A7469A" w14:paraId="122242B1" w14:textId="77777777">
            <w:pPr>
              <w:spacing w:before="0"/>
              <w:jc w:val="left"/>
              <w:rPr>
                <w:rFonts w:ascii="Arial" w:hAnsi="Arial" w:cs="Arial"/>
                <w:color w:val="000000"/>
                <w:sz w:val="16"/>
                <w:szCs w:val="16"/>
                <w:lang w:val="es-MX"/>
              </w:rPr>
            </w:pPr>
          </w:p>
        </w:tc>
        <w:tc>
          <w:tcPr>
            <w:tcW w:w="1236" w:type="dxa"/>
            <w:vMerge/>
            <w:vAlign w:val="center"/>
          </w:tcPr>
          <w:p w:rsidRPr="0041576F" w:rsidR="00A7469A" w:rsidP="00EE72AA" w:rsidRDefault="00A7469A" w14:paraId="476534AD" w14:textId="77777777">
            <w:pPr>
              <w:spacing w:before="0"/>
              <w:jc w:val="left"/>
              <w:rPr>
                <w:rFonts w:ascii="Arial" w:hAnsi="Arial" w:cs="Arial"/>
                <w:sz w:val="16"/>
                <w:szCs w:val="16"/>
                <w:lang w:val="es-MX"/>
              </w:rPr>
            </w:pPr>
          </w:p>
        </w:tc>
        <w:tc>
          <w:tcPr>
            <w:tcW w:w="1275" w:type="dxa"/>
            <w:vMerge/>
            <w:vAlign w:val="center"/>
          </w:tcPr>
          <w:p w:rsidRPr="0041576F" w:rsidR="00A7469A" w:rsidP="00EE72AA" w:rsidRDefault="00A7469A" w14:paraId="10A2A96B" w14:textId="77777777">
            <w:pPr>
              <w:spacing w:before="0"/>
              <w:jc w:val="left"/>
              <w:rPr>
                <w:rFonts w:ascii="Arial" w:hAnsi="Arial" w:cs="Arial"/>
                <w:sz w:val="16"/>
                <w:szCs w:val="16"/>
                <w:highlight w:val="magenta"/>
                <w:lang w:val="es-MX"/>
              </w:rPr>
            </w:pPr>
          </w:p>
        </w:tc>
        <w:tc>
          <w:tcPr>
            <w:tcW w:w="993" w:type="dxa"/>
            <w:vMerge/>
            <w:vAlign w:val="center"/>
          </w:tcPr>
          <w:p w:rsidRPr="0041576F" w:rsidR="00A7469A" w:rsidP="00EE72AA" w:rsidRDefault="00A7469A" w14:paraId="4B4A15CF" w14:textId="77777777">
            <w:pPr>
              <w:spacing w:before="0"/>
              <w:jc w:val="center"/>
              <w:rPr>
                <w:rFonts w:ascii="Arial" w:hAnsi="Arial" w:cs="Arial"/>
                <w:sz w:val="16"/>
                <w:szCs w:val="16"/>
                <w:highlight w:val="magenta"/>
                <w:lang w:val="es-MX"/>
              </w:rPr>
            </w:pPr>
          </w:p>
        </w:tc>
        <w:tc>
          <w:tcPr>
            <w:tcW w:w="1065" w:type="dxa"/>
            <w:vMerge/>
            <w:vAlign w:val="center"/>
          </w:tcPr>
          <w:p w:rsidRPr="00A7469A" w:rsidR="00A7469A" w:rsidP="00EE72AA" w:rsidRDefault="00A7469A" w14:paraId="743378EB" w14:textId="77777777">
            <w:pPr>
              <w:spacing w:before="0"/>
              <w:jc w:val="left"/>
              <w:rPr>
                <w:rFonts w:ascii="Arial" w:hAnsi="Arial" w:cs="Arial"/>
                <w:sz w:val="16"/>
                <w:szCs w:val="16"/>
                <w:lang w:val="es-MX"/>
              </w:rPr>
            </w:pPr>
          </w:p>
        </w:tc>
        <w:tc>
          <w:tcPr>
            <w:tcW w:w="862" w:type="dxa"/>
            <w:vMerge/>
            <w:vAlign w:val="center"/>
          </w:tcPr>
          <w:p w:rsidRPr="00A7469A" w:rsidR="00A7469A" w:rsidP="00EE72AA" w:rsidRDefault="00A7469A" w14:paraId="75B2BD96" w14:textId="77777777">
            <w:pPr>
              <w:spacing w:before="0"/>
              <w:jc w:val="left"/>
              <w:rPr>
                <w:rFonts w:ascii="Arial" w:hAnsi="Arial" w:cs="Arial"/>
                <w:sz w:val="16"/>
                <w:szCs w:val="16"/>
                <w:lang w:val="es-MX"/>
              </w:rPr>
            </w:pPr>
          </w:p>
        </w:tc>
        <w:tc>
          <w:tcPr>
            <w:tcW w:w="908" w:type="dxa"/>
            <w:vMerge/>
            <w:vAlign w:val="center"/>
          </w:tcPr>
          <w:p w:rsidRPr="00A7469A" w:rsidR="00A7469A" w:rsidP="00EE72AA" w:rsidRDefault="00A7469A" w14:paraId="65202B2F" w14:textId="77777777">
            <w:pPr>
              <w:spacing w:before="0"/>
              <w:jc w:val="center"/>
              <w:rPr>
                <w:rFonts w:ascii="Arial" w:hAnsi="Arial" w:cs="Arial"/>
                <w:sz w:val="16"/>
                <w:szCs w:val="16"/>
                <w:lang w:val="es-MX"/>
              </w:rPr>
            </w:pPr>
          </w:p>
        </w:tc>
        <w:tc>
          <w:tcPr>
            <w:tcW w:w="850" w:type="dxa"/>
            <w:vMerge w:val="restart"/>
            <w:vAlign w:val="center"/>
          </w:tcPr>
          <w:p w:rsidRPr="0041576F" w:rsidR="00A7469A" w:rsidP="00EE72AA" w:rsidRDefault="00A7469A" w14:paraId="1E25A87B" w14:textId="77777777">
            <w:pPr>
              <w:spacing w:before="0"/>
              <w:jc w:val="center"/>
              <w:rPr>
                <w:rFonts w:ascii="Arial" w:hAnsi="Arial" w:cs="Arial"/>
                <w:sz w:val="16"/>
                <w:szCs w:val="16"/>
                <w:lang w:val="es-MX"/>
              </w:rPr>
            </w:pPr>
            <w:r w:rsidRPr="0041576F">
              <w:rPr>
                <w:rFonts w:ascii="Arial" w:hAnsi="Arial" w:cs="Arial"/>
                <w:sz w:val="16"/>
                <w:szCs w:val="16"/>
                <w:lang w:val="es-MX"/>
              </w:rPr>
              <w:t>BP</w:t>
            </w:r>
          </w:p>
        </w:tc>
        <w:tc>
          <w:tcPr>
            <w:tcW w:w="1843" w:type="dxa"/>
            <w:vAlign w:val="center"/>
          </w:tcPr>
          <w:p w:rsidRPr="00360F86" w:rsidR="00A7469A" w:rsidP="00EE72AA" w:rsidRDefault="00A7469A" w14:paraId="25BD3A92" w14:textId="77777777">
            <w:pPr>
              <w:spacing w:before="0"/>
              <w:jc w:val="left"/>
              <w:rPr>
                <w:rFonts w:ascii="Arial" w:hAnsi="Arial" w:cs="Arial"/>
                <w:sz w:val="16"/>
                <w:szCs w:val="16"/>
                <w:lang w:val="es-MX"/>
              </w:rPr>
            </w:pPr>
            <w:r w:rsidRPr="00360F86">
              <w:rPr>
                <w:rStyle w:val="normaltextrun"/>
                <w:rFonts w:ascii="Arial" w:hAnsi="Arial" w:cs="Arial"/>
                <w:color w:val="000000"/>
                <w:sz w:val="16"/>
                <w:szCs w:val="16"/>
                <w:shd w:val="clear" w:color="auto" w:fill="FFFFFF"/>
                <w:lang w:val="es-MX"/>
              </w:rPr>
              <w:t>Promover la reutilización de papel</w:t>
            </w:r>
            <w:r w:rsidRPr="00360F86">
              <w:rPr>
                <w:rStyle w:val="eop"/>
                <w:rFonts w:ascii="Arial" w:hAnsi="Arial" w:cs="Arial"/>
                <w:color w:val="000000"/>
                <w:sz w:val="16"/>
                <w:szCs w:val="16"/>
                <w:shd w:val="clear" w:color="auto" w:fill="FFFFFF"/>
              </w:rPr>
              <w:t> y la sensibilización en su ahorro</w:t>
            </w:r>
          </w:p>
        </w:tc>
        <w:tc>
          <w:tcPr>
            <w:tcW w:w="283" w:type="dxa"/>
            <w:vAlign w:val="center"/>
          </w:tcPr>
          <w:p w:rsidRPr="0041576F" w:rsidR="00A7469A" w:rsidP="00EE72AA" w:rsidRDefault="00A7469A" w14:paraId="677CBC3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A7469A" w:rsidP="00EE72AA" w:rsidRDefault="00A7469A" w14:paraId="374E821F"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A7469A" w:rsidP="00EE72AA" w:rsidRDefault="00A7469A" w14:paraId="59E2B2C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A7469A" w:rsidP="00EE72AA" w:rsidRDefault="00A7469A" w14:paraId="68F276F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A7469A" w:rsidP="00EE72AA" w:rsidRDefault="00A7469A" w14:paraId="38CB5579"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A7469A" w:rsidP="00EE72AA" w:rsidRDefault="00A7469A" w14:paraId="6B9AD813"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A7469A" w:rsidP="00EE72AA" w:rsidRDefault="00A7469A" w14:paraId="2E6037EE"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A7469A" w:rsidTr="00DD3072" w14:paraId="22E024F6" w14:textId="77777777">
        <w:trPr>
          <w:trHeight w:val="53"/>
          <w:jc w:val="center"/>
        </w:trPr>
        <w:tc>
          <w:tcPr>
            <w:tcW w:w="1453" w:type="dxa"/>
            <w:vMerge/>
            <w:vAlign w:val="center"/>
          </w:tcPr>
          <w:p w:rsidRPr="0041576F" w:rsidR="00A7469A" w:rsidP="00EE72AA" w:rsidRDefault="00A7469A" w14:paraId="228C2304" w14:textId="77777777">
            <w:pPr>
              <w:spacing w:before="0"/>
              <w:jc w:val="left"/>
              <w:rPr>
                <w:rFonts w:ascii="Arial" w:hAnsi="Arial" w:cs="Arial"/>
                <w:color w:val="000000"/>
                <w:sz w:val="16"/>
                <w:szCs w:val="16"/>
                <w:lang w:val="es-MX"/>
              </w:rPr>
            </w:pPr>
          </w:p>
        </w:tc>
        <w:tc>
          <w:tcPr>
            <w:tcW w:w="1236" w:type="dxa"/>
            <w:vMerge/>
            <w:vAlign w:val="center"/>
          </w:tcPr>
          <w:p w:rsidRPr="0041576F" w:rsidR="00A7469A" w:rsidP="00EE72AA" w:rsidRDefault="00A7469A" w14:paraId="75280DD1" w14:textId="77777777">
            <w:pPr>
              <w:spacing w:before="0"/>
              <w:jc w:val="left"/>
              <w:rPr>
                <w:rFonts w:ascii="Arial" w:hAnsi="Arial" w:cs="Arial"/>
                <w:sz w:val="16"/>
                <w:szCs w:val="16"/>
                <w:lang w:val="es-MX"/>
              </w:rPr>
            </w:pPr>
          </w:p>
        </w:tc>
        <w:tc>
          <w:tcPr>
            <w:tcW w:w="1275" w:type="dxa"/>
            <w:vMerge/>
            <w:vAlign w:val="center"/>
          </w:tcPr>
          <w:p w:rsidRPr="0041576F" w:rsidR="00A7469A" w:rsidP="00EE72AA" w:rsidRDefault="00A7469A" w14:paraId="1CA70210" w14:textId="77777777">
            <w:pPr>
              <w:spacing w:before="0"/>
              <w:jc w:val="left"/>
              <w:rPr>
                <w:rFonts w:ascii="Arial" w:hAnsi="Arial" w:cs="Arial"/>
                <w:sz w:val="16"/>
                <w:szCs w:val="16"/>
                <w:highlight w:val="magenta"/>
                <w:lang w:val="es-MX"/>
              </w:rPr>
            </w:pPr>
          </w:p>
        </w:tc>
        <w:tc>
          <w:tcPr>
            <w:tcW w:w="993" w:type="dxa"/>
            <w:vMerge/>
            <w:vAlign w:val="center"/>
          </w:tcPr>
          <w:p w:rsidRPr="0041576F" w:rsidR="00A7469A" w:rsidP="00EE72AA" w:rsidRDefault="00A7469A" w14:paraId="4E06F275" w14:textId="77777777">
            <w:pPr>
              <w:spacing w:before="0"/>
              <w:jc w:val="center"/>
              <w:rPr>
                <w:rFonts w:ascii="Arial" w:hAnsi="Arial" w:cs="Arial"/>
                <w:sz w:val="16"/>
                <w:szCs w:val="16"/>
                <w:highlight w:val="magenta"/>
                <w:lang w:val="es-MX"/>
              </w:rPr>
            </w:pPr>
          </w:p>
        </w:tc>
        <w:tc>
          <w:tcPr>
            <w:tcW w:w="1065" w:type="dxa"/>
            <w:vMerge/>
            <w:vAlign w:val="center"/>
          </w:tcPr>
          <w:p w:rsidRPr="00A7469A" w:rsidR="00A7469A" w:rsidP="00EE72AA" w:rsidRDefault="00A7469A" w14:paraId="7B9059C0" w14:textId="77777777">
            <w:pPr>
              <w:spacing w:before="0"/>
              <w:jc w:val="left"/>
              <w:rPr>
                <w:rFonts w:ascii="Arial" w:hAnsi="Arial" w:cs="Arial"/>
                <w:sz w:val="16"/>
                <w:szCs w:val="16"/>
                <w:lang w:val="es-MX"/>
              </w:rPr>
            </w:pPr>
          </w:p>
        </w:tc>
        <w:tc>
          <w:tcPr>
            <w:tcW w:w="862" w:type="dxa"/>
            <w:vMerge/>
            <w:vAlign w:val="center"/>
          </w:tcPr>
          <w:p w:rsidRPr="00A7469A" w:rsidR="00A7469A" w:rsidP="00EE72AA" w:rsidRDefault="00A7469A" w14:paraId="6BD0267D" w14:textId="77777777">
            <w:pPr>
              <w:spacing w:before="0"/>
              <w:jc w:val="left"/>
              <w:rPr>
                <w:rFonts w:ascii="Arial" w:hAnsi="Arial" w:cs="Arial"/>
                <w:sz w:val="16"/>
                <w:szCs w:val="16"/>
                <w:lang w:val="es-MX"/>
              </w:rPr>
            </w:pPr>
          </w:p>
        </w:tc>
        <w:tc>
          <w:tcPr>
            <w:tcW w:w="908" w:type="dxa"/>
            <w:vMerge/>
            <w:vAlign w:val="center"/>
          </w:tcPr>
          <w:p w:rsidRPr="00A7469A" w:rsidR="00A7469A" w:rsidP="00EE72AA" w:rsidRDefault="00A7469A" w14:paraId="2B618079" w14:textId="77777777">
            <w:pPr>
              <w:spacing w:before="0"/>
              <w:jc w:val="center"/>
              <w:rPr>
                <w:rFonts w:ascii="Arial" w:hAnsi="Arial" w:cs="Arial"/>
                <w:sz w:val="16"/>
                <w:szCs w:val="16"/>
                <w:lang w:val="es-MX"/>
              </w:rPr>
            </w:pPr>
          </w:p>
        </w:tc>
        <w:tc>
          <w:tcPr>
            <w:tcW w:w="850" w:type="dxa"/>
            <w:vMerge/>
            <w:vAlign w:val="center"/>
          </w:tcPr>
          <w:p w:rsidRPr="0041576F" w:rsidR="00A7469A" w:rsidP="00EE72AA" w:rsidRDefault="00A7469A" w14:paraId="568A6D8F" w14:textId="77777777">
            <w:pPr>
              <w:spacing w:before="0"/>
              <w:jc w:val="center"/>
              <w:rPr>
                <w:rFonts w:ascii="Arial" w:hAnsi="Arial" w:cs="Arial"/>
                <w:sz w:val="16"/>
                <w:szCs w:val="16"/>
                <w:lang w:val="es-MX"/>
              </w:rPr>
            </w:pPr>
          </w:p>
        </w:tc>
        <w:tc>
          <w:tcPr>
            <w:tcW w:w="1843" w:type="dxa"/>
            <w:vAlign w:val="center"/>
          </w:tcPr>
          <w:p w:rsidRPr="00360F86" w:rsidR="00A7469A" w:rsidP="00EE72AA" w:rsidRDefault="00A7469A" w14:paraId="1799EB5B" w14:textId="4BFC4264">
            <w:pPr>
              <w:spacing w:before="0"/>
              <w:jc w:val="left"/>
              <w:rPr>
                <w:rStyle w:val="normaltextrun"/>
                <w:rFonts w:ascii="Arial" w:hAnsi="Arial" w:cs="Arial"/>
                <w:color w:val="000000"/>
                <w:sz w:val="16"/>
                <w:szCs w:val="16"/>
                <w:shd w:val="clear" w:color="auto" w:fill="FFFFFF"/>
                <w:lang w:val="es-MX"/>
              </w:rPr>
            </w:pPr>
            <w:r>
              <w:rPr>
                <w:rStyle w:val="normaltextrun"/>
                <w:rFonts w:ascii="Arial" w:hAnsi="Arial" w:cs="Arial"/>
                <w:color w:val="000000"/>
                <w:sz w:val="16"/>
                <w:szCs w:val="16"/>
                <w:shd w:val="clear" w:color="auto" w:fill="FFFFFF"/>
                <w:lang w:val="es-MX"/>
              </w:rPr>
              <w:t>Propuesta de digitalización de procesos</w:t>
            </w:r>
          </w:p>
        </w:tc>
        <w:tc>
          <w:tcPr>
            <w:tcW w:w="283" w:type="dxa"/>
            <w:vAlign w:val="center"/>
          </w:tcPr>
          <w:p w:rsidR="00A7469A" w:rsidP="00EE72AA" w:rsidRDefault="00A7469A" w14:paraId="06E6C4D3" w14:textId="278BDEB4">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A7469A" w:rsidP="00EE72AA" w:rsidRDefault="00A7469A" w14:paraId="5E19800F" w14:textId="3BEB7A34">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A7469A" w:rsidP="00EE72AA" w:rsidRDefault="00A7469A" w14:paraId="13529C23" w14:textId="53BBFC6C">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00A7469A" w:rsidP="00EE72AA" w:rsidRDefault="00A7469A" w14:paraId="633CB8A3" w14:textId="6DCFABC6">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00A7469A" w:rsidP="00EE72AA" w:rsidRDefault="00A7469A" w14:paraId="2B8441D2" w14:textId="52FDC463">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00A7469A" w:rsidP="00EE72AA" w:rsidRDefault="00A7469A" w14:paraId="0BDDF1C1" w14:textId="338A9449">
            <w:pPr>
              <w:spacing w:before="0"/>
              <w:jc w:val="left"/>
              <w:rPr>
                <w:rFonts w:ascii="Arial" w:hAnsi="Arial" w:cs="Arial"/>
                <w:sz w:val="16"/>
                <w:szCs w:val="16"/>
                <w:lang w:val="es-MX"/>
              </w:rPr>
            </w:pPr>
            <w:r>
              <w:rPr>
                <w:rFonts w:ascii="Arial" w:hAnsi="Arial" w:cs="Arial"/>
                <w:sz w:val="16"/>
                <w:szCs w:val="16"/>
                <w:lang w:val="es-MX"/>
              </w:rPr>
              <w:t>Por definir</w:t>
            </w:r>
          </w:p>
        </w:tc>
        <w:tc>
          <w:tcPr>
            <w:tcW w:w="1417" w:type="dxa"/>
            <w:vAlign w:val="center"/>
          </w:tcPr>
          <w:p w:rsidR="00A7469A" w:rsidP="00EE72AA" w:rsidRDefault="00A7469A" w14:paraId="5C903222" w14:textId="434B6CAF">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33C16A08" w14:textId="77777777">
        <w:trPr>
          <w:trHeight w:val="53"/>
          <w:jc w:val="center"/>
        </w:trPr>
        <w:tc>
          <w:tcPr>
            <w:tcW w:w="1453" w:type="dxa"/>
            <w:vMerge/>
            <w:vAlign w:val="center"/>
          </w:tcPr>
          <w:p w:rsidRPr="0041576F" w:rsidR="00EE72AA" w:rsidP="00EE72AA" w:rsidRDefault="00EE72AA" w14:paraId="29120EAF"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34CA0EE4" w14:textId="77777777">
            <w:pPr>
              <w:spacing w:before="0"/>
              <w:jc w:val="left"/>
              <w:rPr>
                <w:rFonts w:ascii="Arial" w:hAnsi="Arial" w:cs="Arial"/>
                <w:sz w:val="16"/>
                <w:szCs w:val="16"/>
                <w:lang w:val="es-MX"/>
              </w:rPr>
            </w:pPr>
          </w:p>
        </w:tc>
        <w:tc>
          <w:tcPr>
            <w:tcW w:w="1275" w:type="dxa"/>
            <w:vMerge w:val="restart"/>
            <w:vAlign w:val="center"/>
          </w:tcPr>
          <w:p w:rsidRPr="0041576F" w:rsidR="00EE72AA" w:rsidP="00EE72AA" w:rsidRDefault="00EE72AA" w14:paraId="46AA06F6" w14:textId="77777777">
            <w:pPr>
              <w:spacing w:before="0"/>
              <w:jc w:val="left"/>
              <w:rPr>
                <w:rFonts w:ascii="Arial" w:hAnsi="Arial" w:cs="Arial"/>
                <w:sz w:val="16"/>
                <w:szCs w:val="16"/>
                <w:highlight w:val="magenta"/>
                <w:lang w:val="es-MX"/>
              </w:rPr>
            </w:pPr>
            <w:r w:rsidRPr="003629A1">
              <w:rPr>
                <w:rFonts w:ascii="Arial" w:hAnsi="Arial" w:cs="Arial"/>
                <w:sz w:val="16"/>
                <w:szCs w:val="16"/>
                <w:lang w:val="es-MX"/>
              </w:rPr>
              <w:t>Reducir en un 1% el consumo de papel en la institución</w:t>
            </w:r>
          </w:p>
        </w:tc>
        <w:tc>
          <w:tcPr>
            <w:tcW w:w="993" w:type="dxa"/>
            <w:vMerge w:val="restart"/>
            <w:vAlign w:val="center"/>
          </w:tcPr>
          <w:p w:rsidRPr="0041576F" w:rsidR="00EE72AA" w:rsidP="00EE72AA" w:rsidRDefault="00EE72AA" w14:paraId="03D9E5CF" w14:textId="77777777">
            <w:pPr>
              <w:spacing w:before="0"/>
              <w:jc w:val="center"/>
              <w:rPr>
                <w:rFonts w:ascii="Arial" w:hAnsi="Arial" w:cs="Arial"/>
                <w:sz w:val="16"/>
                <w:szCs w:val="16"/>
                <w:highlight w:val="magenta"/>
                <w:lang w:val="es-MX"/>
              </w:rPr>
            </w:pPr>
            <w:r w:rsidRPr="003629A1">
              <w:rPr>
                <w:rFonts w:ascii="Arial" w:hAnsi="Arial" w:cs="Arial"/>
                <w:sz w:val="16"/>
                <w:szCs w:val="16"/>
                <w:lang w:val="es-MX"/>
              </w:rPr>
              <w:t>2026</w:t>
            </w:r>
          </w:p>
        </w:tc>
        <w:tc>
          <w:tcPr>
            <w:tcW w:w="1065" w:type="dxa"/>
            <w:vMerge w:val="restart"/>
            <w:vAlign w:val="center"/>
          </w:tcPr>
          <w:p w:rsidRPr="00A7469A" w:rsidR="00EE72AA" w:rsidP="00EE72AA" w:rsidRDefault="00EE72AA" w14:paraId="5951F2E4" w14:textId="77777777">
            <w:pPr>
              <w:spacing w:before="0"/>
              <w:jc w:val="left"/>
              <w:rPr>
                <w:rFonts w:ascii="Arial" w:hAnsi="Arial" w:cs="Arial"/>
                <w:sz w:val="16"/>
                <w:szCs w:val="16"/>
                <w:lang w:val="es-MX"/>
              </w:rPr>
            </w:pPr>
            <w:r w:rsidRPr="00A7469A">
              <w:rPr>
                <w:rFonts w:ascii="Arial" w:hAnsi="Arial" w:cs="Arial"/>
                <w:color w:val="000000"/>
                <w:sz w:val="16"/>
                <w:szCs w:val="16"/>
                <w:lang w:val="es-MX" w:eastAsia="es-419"/>
              </w:rPr>
              <w:t>345</w:t>
            </w:r>
            <w:r w:rsidRPr="00A7469A">
              <w:rPr>
                <w:rFonts w:ascii="Arial" w:hAnsi="Arial" w:cs="Arial"/>
                <w:color w:val="000000"/>
                <w:sz w:val="16"/>
                <w:szCs w:val="16"/>
                <w:lang w:eastAsia="es-419"/>
              </w:rPr>
              <w:t> </w:t>
            </w:r>
          </w:p>
        </w:tc>
        <w:tc>
          <w:tcPr>
            <w:tcW w:w="862" w:type="dxa"/>
            <w:vMerge w:val="restart"/>
            <w:vAlign w:val="center"/>
          </w:tcPr>
          <w:p w:rsidRPr="00A7469A" w:rsidR="00EE72AA" w:rsidP="00EE72AA" w:rsidRDefault="00EE72AA" w14:paraId="37DFF39D" w14:textId="7FAE314B">
            <w:pPr>
              <w:spacing w:before="0"/>
              <w:jc w:val="left"/>
              <w:rPr>
                <w:rFonts w:ascii="Arial" w:hAnsi="Arial" w:cs="Arial"/>
                <w:sz w:val="16"/>
                <w:szCs w:val="16"/>
                <w:lang w:val="es-MX"/>
              </w:rPr>
            </w:pPr>
            <w:r w:rsidRPr="00A7469A">
              <w:rPr>
                <w:rStyle w:val="normaltextrun"/>
                <w:rFonts w:ascii="Arial" w:hAnsi="Arial" w:cs="Arial"/>
                <w:color w:val="000000"/>
                <w:sz w:val="16"/>
                <w:szCs w:val="16"/>
                <w:lang w:val="es-MX"/>
              </w:rPr>
              <w:t>Hojas/persona</w:t>
            </w:r>
            <w:r w:rsidRPr="00A7469A" w:rsidR="00A7469A">
              <w:rPr>
                <w:rStyle w:val="normaltextrun"/>
                <w:rFonts w:ascii="Arial" w:hAnsi="Arial" w:cs="Arial"/>
                <w:color w:val="000000"/>
                <w:sz w:val="16"/>
                <w:szCs w:val="16"/>
                <w:lang w:val="es-MX"/>
              </w:rPr>
              <w:t xml:space="preserve"> equivalente</w:t>
            </w:r>
            <w:r w:rsidRPr="00A7469A">
              <w:rPr>
                <w:rStyle w:val="normaltextrun"/>
                <w:rFonts w:ascii="Arial" w:hAnsi="Arial" w:cs="Arial"/>
                <w:color w:val="000000"/>
                <w:sz w:val="16"/>
                <w:szCs w:val="16"/>
                <w:lang w:val="es-MX"/>
              </w:rPr>
              <w:t>/año</w:t>
            </w:r>
            <w:r w:rsidRPr="00A7469A">
              <w:rPr>
                <w:rStyle w:val="eop"/>
                <w:rFonts w:ascii="Arial" w:hAnsi="Arial" w:cs="Arial"/>
                <w:color w:val="000000"/>
                <w:sz w:val="16"/>
                <w:szCs w:val="16"/>
              </w:rPr>
              <w:t> </w:t>
            </w:r>
          </w:p>
        </w:tc>
        <w:tc>
          <w:tcPr>
            <w:tcW w:w="908" w:type="dxa"/>
            <w:vMerge/>
            <w:vAlign w:val="center"/>
          </w:tcPr>
          <w:p w:rsidRPr="00A7469A" w:rsidR="00EE72AA" w:rsidP="00EE72AA" w:rsidRDefault="00EE72AA" w14:paraId="25919F42" w14:textId="77777777">
            <w:pPr>
              <w:spacing w:before="0"/>
              <w:jc w:val="center"/>
              <w:rPr>
                <w:rFonts w:ascii="Arial" w:hAnsi="Arial" w:cs="Arial"/>
                <w:sz w:val="16"/>
                <w:szCs w:val="16"/>
                <w:lang w:val="es-MX"/>
              </w:rPr>
            </w:pPr>
          </w:p>
        </w:tc>
        <w:tc>
          <w:tcPr>
            <w:tcW w:w="850" w:type="dxa"/>
            <w:vMerge/>
            <w:vAlign w:val="center"/>
          </w:tcPr>
          <w:p w:rsidRPr="0041576F" w:rsidR="00EE72AA" w:rsidP="00EE72AA" w:rsidRDefault="00EE72AA" w14:paraId="5E977CEB" w14:textId="77777777">
            <w:pPr>
              <w:spacing w:before="0"/>
              <w:jc w:val="center"/>
              <w:rPr>
                <w:rFonts w:ascii="Arial" w:hAnsi="Arial" w:cs="Arial"/>
                <w:sz w:val="16"/>
                <w:szCs w:val="16"/>
                <w:lang w:val="es-MX"/>
              </w:rPr>
            </w:pPr>
          </w:p>
        </w:tc>
        <w:tc>
          <w:tcPr>
            <w:tcW w:w="1843" w:type="dxa"/>
            <w:vAlign w:val="center"/>
          </w:tcPr>
          <w:p w:rsidRPr="00A7469A" w:rsidR="00EE72AA" w:rsidP="00EE72AA" w:rsidRDefault="00EE72AA" w14:paraId="74A02A52" w14:textId="2A8DC6E0">
            <w:pPr>
              <w:spacing w:before="0"/>
              <w:jc w:val="left"/>
              <w:rPr>
                <w:rFonts w:ascii="Arial" w:hAnsi="Arial" w:cs="Arial"/>
                <w:sz w:val="16"/>
                <w:szCs w:val="16"/>
                <w:lang w:val="es-MX"/>
              </w:rPr>
            </w:pPr>
            <w:r w:rsidRPr="00A7469A">
              <w:rPr>
                <w:rFonts w:ascii="Arial" w:hAnsi="Arial" w:cs="Arial"/>
                <w:sz w:val="16"/>
                <w:szCs w:val="16"/>
                <w:lang w:val="es-MX"/>
              </w:rPr>
              <w:t>Mantener digitalización de procesos y trámites administrativos y educativos</w:t>
            </w:r>
          </w:p>
        </w:tc>
        <w:tc>
          <w:tcPr>
            <w:tcW w:w="283" w:type="dxa"/>
            <w:vAlign w:val="center"/>
          </w:tcPr>
          <w:p w:rsidRPr="00A7469A" w:rsidR="00EE72AA" w:rsidP="00EE72AA" w:rsidRDefault="00EE72AA" w14:paraId="3F847BA8"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284" w:type="dxa"/>
            <w:vAlign w:val="center"/>
          </w:tcPr>
          <w:p w:rsidRPr="00A7469A" w:rsidR="00EE72AA" w:rsidP="00EE72AA" w:rsidRDefault="00EE72AA" w14:paraId="5888BD36"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283" w:type="dxa"/>
            <w:vAlign w:val="center"/>
          </w:tcPr>
          <w:p w:rsidRPr="00A7469A" w:rsidR="00EE72AA" w:rsidP="00EE72AA" w:rsidRDefault="00EE72AA" w14:paraId="10CFB103"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284" w:type="dxa"/>
            <w:vAlign w:val="center"/>
          </w:tcPr>
          <w:p w:rsidRPr="00A7469A" w:rsidR="00EE72AA" w:rsidP="00EE72AA" w:rsidRDefault="00EE72AA" w14:paraId="0AC68541"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283" w:type="dxa"/>
            <w:vAlign w:val="center"/>
          </w:tcPr>
          <w:p w:rsidRPr="00A7469A" w:rsidR="00EE72AA" w:rsidP="00EE72AA" w:rsidRDefault="00EE72AA" w14:paraId="7CF2B4D3"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1560" w:type="dxa"/>
            <w:vAlign w:val="center"/>
          </w:tcPr>
          <w:p w:rsidRPr="00A7469A" w:rsidR="00EE72AA" w:rsidP="00EE72AA" w:rsidRDefault="00EE72AA" w14:paraId="060FF4EC" w14:textId="77777777">
            <w:pPr>
              <w:spacing w:before="0"/>
              <w:jc w:val="left"/>
              <w:rPr>
                <w:rFonts w:ascii="Arial" w:hAnsi="Arial" w:cs="Arial"/>
                <w:sz w:val="16"/>
                <w:szCs w:val="16"/>
                <w:lang w:val="es-MX"/>
              </w:rPr>
            </w:pPr>
            <w:r w:rsidRPr="00A7469A">
              <w:rPr>
                <w:rFonts w:ascii="Arial" w:hAnsi="Arial" w:cs="Arial"/>
                <w:sz w:val="16"/>
                <w:szCs w:val="16"/>
                <w:lang w:val="es-MX"/>
              </w:rPr>
              <w:t>NA</w:t>
            </w:r>
          </w:p>
        </w:tc>
        <w:tc>
          <w:tcPr>
            <w:tcW w:w="1417" w:type="dxa"/>
            <w:vAlign w:val="center"/>
          </w:tcPr>
          <w:p w:rsidRPr="00A7469A" w:rsidR="00EE72AA" w:rsidP="00EE72AA" w:rsidRDefault="00EE72AA" w14:paraId="2D33B55D" w14:textId="77777777">
            <w:pPr>
              <w:spacing w:before="0"/>
              <w:jc w:val="left"/>
              <w:rPr>
                <w:rFonts w:ascii="Arial" w:hAnsi="Arial" w:cs="Arial"/>
                <w:sz w:val="16"/>
                <w:szCs w:val="16"/>
                <w:lang w:val="es-MX"/>
              </w:rPr>
            </w:pPr>
            <w:r w:rsidRPr="00A7469A">
              <w:rPr>
                <w:rFonts w:ascii="Arial" w:hAnsi="Arial" w:cs="Arial"/>
                <w:sz w:val="16"/>
                <w:szCs w:val="16"/>
                <w:lang w:val="es-MX"/>
              </w:rPr>
              <w:t>GASEL/Dirección Campus</w:t>
            </w:r>
          </w:p>
        </w:tc>
      </w:tr>
      <w:tr w:rsidRPr="004672BC" w:rsidR="00EE72AA" w:rsidTr="00DD3072" w14:paraId="153DCB08" w14:textId="77777777">
        <w:trPr>
          <w:trHeight w:val="53"/>
          <w:jc w:val="center"/>
        </w:trPr>
        <w:tc>
          <w:tcPr>
            <w:tcW w:w="1453" w:type="dxa"/>
            <w:vMerge/>
            <w:vAlign w:val="center"/>
          </w:tcPr>
          <w:p w:rsidRPr="0041576F" w:rsidR="00EE72AA" w:rsidP="00EE72AA" w:rsidRDefault="00EE72AA" w14:paraId="1E0D860E"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07DC9610"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3475A886" w14:textId="77777777">
            <w:pPr>
              <w:spacing w:before="0"/>
              <w:jc w:val="left"/>
              <w:rPr>
                <w:rFonts w:ascii="Arial" w:hAnsi="Arial" w:cs="Arial"/>
                <w:sz w:val="16"/>
                <w:szCs w:val="16"/>
                <w:highlight w:val="magenta"/>
                <w:lang w:val="es-MX"/>
              </w:rPr>
            </w:pPr>
          </w:p>
        </w:tc>
        <w:tc>
          <w:tcPr>
            <w:tcW w:w="993" w:type="dxa"/>
            <w:vMerge/>
            <w:vAlign w:val="center"/>
          </w:tcPr>
          <w:p w:rsidRPr="0041576F" w:rsidR="00EE72AA" w:rsidP="00EE72AA" w:rsidRDefault="00EE72AA" w14:paraId="20CEE5D0" w14:textId="77777777">
            <w:pPr>
              <w:spacing w:before="0"/>
              <w:jc w:val="center"/>
              <w:rPr>
                <w:rFonts w:ascii="Arial" w:hAnsi="Arial" w:cs="Arial"/>
                <w:sz w:val="16"/>
                <w:szCs w:val="16"/>
                <w:highlight w:val="magenta"/>
                <w:lang w:val="es-MX"/>
              </w:rPr>
            </w:pPr>
          </w:p>
        </w:tc>
        <w:tc>
          <w:tcPr>
            <w:tcW w:w="1065" w:type="dxa"/>
            <w:vMerge/>
            <w:vAlign w:val="center"/>
          </w:tcPr>
          <w:p w:rsidRPr="0041576F" w:rsidR="00EE72AA" w:rsidP="00EE72AA" w:rsidRDefault="00EE72AA" w14:paraId="3C531AD4" w14:textId="77777777">
            <w:pPr>
              <w:spacing w:before="0"/>
              <w:jc w:val="left"/>
              <w:rPr>
                <w:rFonts w:ascii="Arial" w:hAnsi="Arial" w:cs="Arial"/>
                <w:sz w:val="16"/>
                <w:szCs w:val="16"/>
                <w:lang w:val="es-MX"/>
              </w:rPr>
            </w:pPr>
          </w:p>
        </w:tc>
        <w:tc>
          <w:tcPr>
            <w:tcW w:w="862" w:type="dxa"/>
            <w:vMerge/>
            <w:vAlign w:val="center"/>
          </w:tcPr>
          <w:p w:rsidRPr="0041576F" w:rsidR="00EE72AA" w:rsidP="00EE72AA" w:rsidRDefault="00EE72AA" w14:paraId="5B390EAE" w14:textId="77777777">
            <w:pPr>
              <w:spacing w:before="0"/>
              <w:jc w:val="left"/>
              <w:rPr>
                <w:rFonts w:ascii="Arial" w:hAnsi="Arial" w:cs="Arial"/>
                <w:sz w:val="16"/>
                <w:szCs w:val="16"/>
                <w:lang w:val="es-MX"/>
              </w:rPr>
            </w:pPr>
          </w:p>
        </w:tc>
        <w:tc>
          <w:tcPr>
            <w:tcW w:w="908" w:type="dxa"/>
            <w:vMerge/>
            <w:vAlign w:val="center"/>
          </w:tcPr>
          <w:p w:rsidRPr="0041576F" w:rsidR="00EE72AA" w:rsidP="00EE72AA" w:rsidRDefault="00EE72AA" w14:paraId="36F516FB" w14:textId="77777777">
            <w:pPr>
              <w:spacing w:before="0"/>
              <w:jc w:val="center"/>
              <w:rPr>
                <w:rFonts w:ascii="Arial" w:hAnsi="Arial" w:cs="Arial"/>
                <w:sz w:val="16"/>
                <w:szCs w:val="16"/>
                <w:lang w:val="es-MX"/>
              </w:rPr>
            </w:pPr>
          </w:p>
        </w:tc>
        <w:tc>
          <w:tcPr>
            <w:tcW w:w="850" w:type="dxa"/>
            <w:vAlign w:val="center"/>
          </w:tcPr>
          <w:p w:rsidRPr="0041576F" w:rsidR="00EE72AA" w:rsidP="00EE72AA" w:rsidRDefault="00EE72AA" w14:paraId="737F78FE" w14:textId="77777777">
            <w:pPr>
              <w:spacing w:before="0"/>
              <w:jc w:val="center"/>
              <w:rPr>
                <w:rFonts w:ascii="Arial" w:hAnsi="Arial" w:cs="Arial"/>
                <w:sz w:val="16"/>
                <w:szCs w:val="16"/>
                <w:lang w:val="es-MX"/>
              </w:rPr>
            </w:pPr>
            <w:r w:rsidRPr="0041576F">
              <w:rPr>
                <w:rFonts w:ascii="Arial" w:hAnsi="Arial" w:cs="Arial"/>
                <w:sz w:val="16"/>
                <w:szCs w:val="16"/>
                <w:lang w:val="es-MX"/>
              </w:rPr>
              <w:t>Métrica</w:t>
            </w:r>
          </w:p>
        </w:tc>
        <w:tc>
          <w:tcPr>
            <w:tcW w:w="1843" w:type="dxa"/>
            <w:vAlign w:val="center"/>
          </w:tcPr>
          <w:p w:rsidRPr="00A7469A" w:rsidR="00EE72AA" w:rsidP="00EE72AA" w:rsidRDefault="00EE72AA" w14:paraId="7C5191FE" w14:textId="77777777">
            <w:pPr>
              <w:spacing w:before="0"/>
              <w:jc w:val="left"/>
              <w:rPr>
                <w:rFonts w:ascii="Arial" w:hAnsi="Arial" w:cs="Arial"/>
                <w:sz w:val="16"/>
                <w:szCs w:val="16"/>
                <w:lang w:val="es-MX"/>
              </w:rPr>
            </w:pPr>
            <w:r w:rsidRPr="00A7469A">
              <w:rPr>
                <w:rStyle w:val="normaltextrun"/>
                <w:rFonts w:ascii="Arial" w:hAnsi="Arial" w:cs="Arial"/>
                <w:color w:val="000000"/>
                <w:sz w:val="16"/>
                <w:szCs w:val="16"/>
                <w:lang w:val="es-MX"/>
              </w:rPr>
              <w:t>Registrar el consumo de papel de la institución por oficina</w:t>
            </w:r>
          </w:p>
        </w:tc>
        <w:tc>
          <w:tcPr>
            <w:tcW w:w="283" w:type="dxa"/>
            <w:vAlign w:val="center"/>
          </w:tcPr>
          <w:p w:rsidRPr="00A7469A" w:rsidR="00EE72AA" w:rsidP="00EE72AA" w:rsidRDefault="00EE72AA" w14:paraId="605AC8DD"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284" w:type="dxa"/>
            <w:vAlign w:val="center"/>
          </w:tcPr>
          <w:p w:rsidRPr="00A7469A" w:rsidR="00EE72AA" w:rsidP="00EE72AA" w:rsidRDefault="00EE72AA" w14:paraId="15D8AF6A"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283" w:type="dxa"/>
            <w:vAlign w:val="center"/>
          </w:tcPr>
          <w:p w:rsidRPr="00A7469A" w:rsidR="00EE72AA" w:rsidP="00EE72AA" w:rsidRDefault="00EE72AA" w14:paraId="34CE22EA"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284" w:type="dxa"/>
            <w:vAlign w:val="center"/>
          </w:tcPr>
          <w:p w:rsidRPr="00A7469A" w:rsidR="00EE72AA" w:rsidP="00EE72AA" w:rsidRDefault="00EE72AA" w14:paraId="631E47B1"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283" w:type="dxa"/>
            <w:vAlign w:val="center"/>
          </w:tcPr>
          <w:p w:rsidRPr="00A7469A" w:rsidR="00EE72AA" w:rsidP="00EE72AA" w:rsidRDefault="00EE72AA" w14:paraId="1BB14598" w14:textId="77777777">
            <w:pPr>
              <w:spacing w:before="0"/>
              <w:jc w:val="center"/>
              <w:rPr>
                <w:rFonts w:ascii="Arial" w:hAnsi="Arial" w:cs="Arial"/>
                <w:sz w:val="16"/>
                <w:szCs w:val="16"/>
                <w:lang w:val="es-MX"/>
              </w:rPr>
            </w:pPr>
            <w:r w:rsidRPr="00A7469A">
              <w:rPr>
                <w:rFonts w:ascii="Arial" w:hAnsi="Arial" w:cs="Arial"/>
                <w:sz w:val="16"/>
                <w:szCs w:val="16"/>
                <w:lang w:val="es-MX"/>
              </w:rPr>
              <w:t>X</w:t>
            </w:r>
          </w:p>
        </w:tc>
        <w:tc>
          <w:tcPr>
            <w:tcW w:w="1560" w:type="dxa"/>
            <w:vAlign w:val="center"/>
          </w:tcPr>
          <w:p w:rsidRPr="00A7469A" w:rsidR="00EE72AA" w:rsidP="00EE72AA" w:rsidRDefault="00EE72AA" w14:paraId="7AC78818" w14:textId="77777777">
            <w:pPr>
              <w:spacing w:before="0"/>
              <w:jc w:val="left"/>
              <w:rPr>
                <w:rFonts w:ascii="Arial" w:hAnsi="Arial" w:cs="Arial"/>
                <w:sz w:val="16"/>
                <w:szCs w:val="16"/>
                <w:lang w:val="es-MX"/>
              </w:rPr>
            </w:pPr>
            <w:r w:rsidRPr="00A7469A">
              <w:rPr>
                <w:rFonts w:ascii="Arial" w:hAnsi="Arial" w:cs="Arial"/>
                <w:sz w:val="16"/>
                <w:szCs w:val="16"/>
                <w:lang w:val="es-MX"/>
              </w:rPr>
              <w:t>NA</w:t>
            </w:r>
          </w:p>
        </w:tc>
        <w:tc>
          <w:tcPr>
            <w:tcW w:w="1417" w:type="dxa"/>
            <w:vAlign w:val="center"/>
          </w:tcPr>
          <w:p w:rsidRPr="00A7469A" w:rsidR="00EE72AA" w:rsidP="00EE72AA" w:rsidRDefault="00EE72AA" w14:paraId="53BD038B" w14:textId="77777777">
            <w:pPr>
              <w:spacing w:before="0"/>
              <w:jc w:val="left"/>
              <w:rPr>
                <w:rFonts w:ascii="Arial" w:hAnsi="Arial" w:cs="Arial"/>
                <w:sz w:val="16"/>
                <w:szCs w:val="16"/>
                <w:lang w:val="es-MX"/>
              </w:rPr>
            </w:pPr>
            <w:r w:rsidRPr="00A7469A">
              <w:rPr>
                <w:rFonts w:ascii="Arial" w:hAnsi="Arial" w:cs="Arial"/>
                <w:sz w:val="16"/>
                <w:szCs w:val="16"/>
                <w:lang w:val="es-MX"/>
              </w:rPr>
              <w:t>GASEL</w:t>
            </w:r>
          </w:p>
        </w:tc>
      </w:tr>
      <w:tr w:rsidRPr="004672BC" w:rsidR="00EE72AA" w:rsidTr="00DD3072" w14:paraId="00B5A7C6" w14:textId="77777777">
        <w:trPr>
          <w:trHeight w:val="107"/>
          <w:jc w:val="center"/>
        </w:trPr>
        <w:tc>
          <w:tcPr>
            <w:tcW w:w="1453" w:type="dxa"/>
            <w:vMerge w:val="restart"/>
            <w:vAlign w:val="center"/>
          </w:tcPr>
          <w:p w:rsidRPr="00AC6F74" w:rsidR="00EE72AA" w:rsidP="00EE72AA" w:rsidRDefault="00EE72AA" w14:paraId="7EA2BC15" w14:textId="22DB44A9">
            <w:pPr>
              <w:spacing w:before="0"/>
              <w:jc w:val="left"/>
              <w:rPr>
                <w:rFonts w:ascii="Arial" w:hAnsi="Arial" w:cs="Arial"/>
                <w:color w:val="000000"/>
                <w:sz w:val="16"/>
                <w:szCs w:val="16"/>
                <w:lang w:val="es-419"/>
              </w:rPr>
            </w:pPr>
            <w:r w:rsidRPr="00AC6F74">
              <w:rPr>
                <w:rFonts w:ascii="Arial" w:hAnsi="Arial" w:cs="Arial"/>
                <w:color w:val="000000"/>
                <w:sz w:val="16"/>
                <w:szCs w:val="16"/>
                <w:lang w:val="es-419"/>
              </w:rPr>
              <w:t>Generación de Residuos Sólidos (Ordinarios)</w:t>
            </w:r>
          </w:p>
        </w:tc>
        <w:tc>
          <w:tcPr>
            <w:tcW w:w="1236" w:type="dxa"/>
            <w:vMerge w:val="restart"/>
            <w:vAlign w:val="center"/>
          </w:tcPr>
          <w:p w:rsidRPr="00AC6F74" w:rsidR="00EE72AA" w:rsidP="00EE72AA" w:rsidRDefault="00EE72AA" w14:paraId="44166B16" w14:textId="77777777">
            <w:pPr>
              <w:pStyle w:val="paragraph"/>
              <w:spacing w:before="0" w:beforeAutospacing="0" w:after="0" w:afterAutospacing="0"/>
              <w:textAlignment w:val="baseline"/>
              <w:rPr>
                <w:rFonts w:ascii="Arial" w:hAnsi="Arial" w:cs="Arial"/>
                <w:sz w:val="16"/>
                <w:szCs w:val="16"/>
                <w:lang w:val="es-419"/>
              </w:rPr>
            </w:pPr>
            <w:r w:rsidRPr="00AC6F74">
              <w:rPr>
                <w:rStyle w:val="normaltextrun"/>
                <w:rFonts w:ascii="Arial" w:hAnsi="Arial" w:cs="Arial"/>
                <w:sz w:val="16"/>
                <w:szCs w:val="16"/>
                <w:lang w:val="es-419"/>
              </w:rPr>
              <w:t>Disminuir la generación de residuos sólidos</w:t>
            </w:r>
            <w:r w:rsidRPr="00AC6F74">
              <w:rPr>
                <w:rStyle w:val="eop"/>
                <w:rFonts w:ascii="Arial" w:hAnsi="Arial" w:cs="Arial"/>
                <w:sz w:val="16"/>
                <w:szCs w:val="16"/>
                <w:lang w:val="es-419"/>
              </w:rPr>
              <w:t> </w:t>
            </w:r>
          </w:p>
        </w:tc>
        <w:tc>
          <w:tcPr>
            <w:tcW w:w="1275" w:type="dxa"/>
            <w:vMerge w:val="restart"/>
            <w:vAlign w:val="center"/>
          </w:tcPr>
          <w:p w:rsidRPr="00AC6F74" w:rsidR="00EE72AA" w:rsidP="00EE72AA" w:rsidRDefault="00EE72AA" w14:paraId="2B1715C4" w14:textId="77777777">
            <w:pPr>
              <w:pStyle w:val="paragraph"/>
              <w:spacing w:before="0" w:beforeAutospacing="0" w:after="0" w:afterAutospacing="0"/>
              <w:textAlignment w:val="baseline"/>
              <w:rPr>
                <w:rFonts w:ascii="Arial" w:hAnsi="Arial" w:cs="Arial"/>
                <w:sz w:val="16"/>
                <w:szCs w:val="16"/>
                <w:highlight w:val="magenta"/>
                <w:lang w:val="es-419"/>
              </w:rPr>
            </w:pPr>
            <w:r w:rsidRPr="00AC6F74">
              <w:rPr>
                <w:rStyle w:val="normaltextrun"/>
                <w:rFonts w:ascii="Arial" w:hAnsi="Arial" w:cs="Arial"/>
                <w:sz w:val="16"/>
                <w:szCs w:val="16"/>
                <w:lang w:val="es-419"/>
              </w:rPr>
              <w:t>Disminuir en un 3% la generación de residuos sólidos no valorizables per cápita</w:t>
            </w:r>
          </w:p>
          <w:p w:rsidRPr="00AC6F74" w:rsidR="00EE72AA" w:rsidP="00EE72AA" w:rsidRDefault="00EE72AA" w14:paraId="2FAAD3D3" w14:textId="77777777">
            <w:pPr>
              <w:pStyle w:val="paragraph"/>
              <w:spacing w:before="0" w:beforeAutospacing="0" w:after="0" w:afterAutospacing="0"/>
              <w:textAlignment w:val="baseline"/>
              <w:rPr>
                <w:rFonts w:ascii="Arial" w:hAnsi="Arial" w:cs="Arial"/>
                <w:sz w:val="16"/>
                <w:szCs w:val="16"/>
                <w:highlight w:val="magenta"/>
                <w:lang w:val="es-419"/>
              </w:rPr>
            </w:pPr>
          </w:p>
        </w:tc>
        <w:tc>
          <w:tcPr>
            <w:tcW w:w="993" w:type="dxa"/>
            <w:vMerge w:val="restart"/>
            <w:vAlign w:val="center"/>
          </w:tcPr>
          <w:p w:rsidRPr="00AC6F74" w:rsidR="00EE72AA" w:rsidP="00EE72AA" w:rsidRDefault="00EE72AA" w14:paraId="478D1467" w14:textId="77777777">
            <w:pPr>
              <w:pStyle w:val="paragraph"/>
              <w:spacing w:before="0" w:beforeAutospacing="0" w:after="0" w:afterAutospacing="0"/>
              <w:jc w:val="center"/>
              <w:textAlignment w:val="baseline"/>
              <w:rPr>
                <w:rFonts w:ascii="Arial" w:hAnsi="Arial" w:cs="Arial"/>
                <w:sz w:val="16"/>
                <w:szCs w:val="16"/>
                <w:highlight w:val="magenta"/>
                <w:lang w:val="es-419"/>
              </w:rPr>
            </w:pPr>
            <w:r w:rsidRPr="00AC6F74">
              <w:rPr>
                <w:rFonts w:ascii="Arial" w:hAnsi="Arial" w:cs="Arial"/>
                <w:sz w:val="16"/>
                <w:szCs w:val="16"/>
                <w:lang w:val="es-419"/>
              </w:rPr>
              <w:t>2026</w:t>
            </w:r>
          </w:p>
        </w:tc>
        <w:tc>
          <w:tcPr>
            <w:tcW w:w="1065" w:type="dxa"/>
            <w:vAlign w:val="center"/>
          </w:tcPr>
          <w:p w:rsidRPr="00AC6F74" w:rsidR="00EE72AA" w:rsidP="00EE72AA" w:rsidRDefault="00EE72AA" w14:paraId="0A548997"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30132,0 </w:t>
            </w:r>
          </w:p>
        </w:tc>
        <w:tc>
          <w:tcPr>
            <w:tcW w:w="862" w:type="dxa"/>
            <w:vAlign w:val="center"/>
          </w:tcPr>
          <w:p w:rsidRPr="00AC6F74" w:rsidR="00EE72AA" w:rsidP="00EE72AA" w:rsidRDefault="00EE72AA" w14:paraId="682F14FC"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kg/año (ordinarios no valorizables) </w:t>
            </w:r>
          </w:p>
        </w:tc>
        <w:tc>
          <w:tcPr>
            <w:tcW w:w="908" w:type="dxa"/>
            <w:vMerge w:val="restart"/>
            <w:vAlign w:val="center"/>
          </w:tcPr>
          <w:p w:rsidRPr="00AC6F74" w:rsidR="00EE72AA" w:rsidP="00EE72AA" w:rsidRDefault="00EE72AA" w14:paraId="7144EB0D" w14:textId="77777777">
            <w:pPr>
              <w:spacing w:before="0"/>
              <w:jc w:val="center"/>
              <w:rPr>
                <w:rFonts w:ascii="Arial" w:hAnsi="Arial" w:cs="Arial"/>
                <w:sz w:val="16"/>
                <w:szCs w:val="16"/>
                <w:lang w:val="es-419"/>
              </w:rPr>
            </w:pPr>
            <w:r w:rsidRPr="00AC6F74">
              <w:rPr>
                <w:rFonts w:ascii="Arial" w:hAnsi="Arial" w:cs="Arial"/>
                <w:sz w:val="16"/>
                <w:szCs w:val="16"/>
                <w:lang w:val="es-419"/>
              </w:rPr>
              <w:t>2019</w:t>
            </w:r>
          </w:p>
        </w:tc>
        <w:tc>
          <w:tcPr>
            <w:tcW w:w="850" w:type="dxa"/>
            <w:vMerge w:val="restart"/>
            <w:vAlign w:val="center"/>
          </w:tcPr>
          <w:p w:rsidRPr="00AC6F74" w:rsidR="00EE72AA" w:rsidP="00EE72AA" w:rsidRDefault="00EE72AA" w14:paraId="7BFA33F3" w14:textId="77777777">
            <w:pPr>
              <w:spacing w:before="0"/>
              <w:jc w:val="center"/>
              <w:rPr>
                <w:rFonts w:ascii="Arial" w:hAnsi="Arial" w:cs="Arial"/>
                <w:sz w:val="16"/>
                <w:szCs w:val="16"/>
                <w:lang w:val="es-419"/>
              </w:rPr>
            </w:pPr>
            <w:r w:rsidRPr="00AC6F74">
              <w:rPr>
                <w:rFonts w:ascii="Arial" w:hAnsi="Arial" w:cs="Arial"/>
                <w:sz w:val="16"/>
                <w:szCs w:val="16"/>
                <w:lang w:val="es-419"/>
              </w:rPr>
              <w:t>CPS</w:t>
            </w:r>
          </w:p>
        </w:tc>
        <w:tc>
          <w:tcPr>
            <w:tcW w:w="1843" w:type="dxa"/>
            <w:vAlign w:val="center"/>
          </w:tcPr>
          <w:p w:rsidRPr="00AC6F74" w:rsidR="00EE72AA" w:rsidP="00EE72AA" w:rsidRDefault="00EE72AA" w14:paraId="48A7F693" w14:textId="77777777">
            <w:pPr>
              <w:spacing w:before="0"/>
              <w:jc w:val="left"/>
              <w:rPr>
                <w:rFonts w:ascii="Arial" w:hAnsi="Arial" w:cs="Arial"/>
                <w:sz w:val="16"/>
                <w:szCs w:val="16"/>
                <w:lang w:val="es-419"/>
              </w:rPr>
            </w:pPr>
            <w:r w:rsidRPr="00AC6F74">
              <w:rPr>
                <w:rFonts w:ascii="Arial" w:hAnsi="Arial" w:cs="Arial"/>
                <w:sz w:val="16"/>
                <w:szCs w:val="16"/>
                <w:lang w:val="es-419"/>
              </w:rPr>
              <w:t xml:space="preserve">Contratación de servicio de limpieza de manera que sean los responsables del manejo de residuos </w:t>
            </w:r>
          </w:p>
        </w:tc>
        <w:tc>
          <w:tcPr>
            <w:tcW w:w="283" w:type="dxa"/>
            <w:vAlign w:val="center"/>
          </w:tcPr>
          <w:p w:rsidRPr="00AC6F74" w:rsidR="00EE72AA" w:rsidP="00EE72AA" w:rsidRDefault="00EE72AA" w14:paraId="6EAB44A2"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3B74F5E2"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1109C2D6"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3E843627"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711E48A9"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31D67B13" w14:textId="77777777">
            <w:pPr>
              <w:spacing w:before="0"/>
              <w:jc w:val="left"/>
              <w:rPr>
                <w:rFonts w:ascii="Arial" w:hAnsi="Arial" w:cs="Arial"/>
                <w:sz w:val="16"/>
                <w:szCs w:val="16"/>
                <w:lang w:val="es-419"/>
              </w:rPr>
            </w:pPr>
            <w:r w:rsidRPr="00AC6F74">
              <w:rPr>
                <w:rFonts w:ascii="Arial" w:hAnsi="Arial" w:cs="Arial"/>
                <w:sz w:val="16"/>
                <w:szCs w:val="16"/>
                <w:lang w:val="es-419"/>
              </w:rPr>
              <w:t xml:space="preserve">Por definir </w:t>
            </w:r>
          </w:p>
        </w:tc>
        <w:tc>
          <w:tcPr>
            <w:tcW w:w="1417" w:type="dxa"/>
            <w:vAlign w:val="center"/>
          </w:tcPr>
          <w:p w:rsidRPr="007E2E96" w:rsidR="00EE72AA" w:rsidP="00EE72AA" w:rsidRDefault="00EE72AA" w14:paraId="0C3C4F2A" w14:textId="77777777">
            <w:pPr>
              <w:spacing w:before="0"/>
              <w:jc w:val="left"/>
              <w:rPr>
                <w:rFonts w:ascii="Arial" w:hAnsi="Arial" w:cs="Arial"/>
                <w:sz w:val="16"/>
                <w:szCs w:val="16"/>
                <w:lang w:val="es-MX"/>
              </w:rPr>
            </w:pPr>
            <w:r w:rsidRPr="007E2E96">
              <w:rPr>
                <w:rFonts w:ascii="Arial" w:hAnsi="Arial" w:cs="Arial"/>
                <w:sz w:val="16"/>
                <w:szCs w:val="16"/>
                <w:lang w:val="es-MX"/>
              </w:rPr>
              <w:t xml:space="preserve">GASEL/Servicios Generales </w:t>
            </w:r>
          </w:p>
        </w:tc>
      </w:tr>
      <w:tr w:rsidRPr="004672BC" w:rsidR="00EE72AA" w:rsidTr="00DD3072" w14:paraId="702B0A6E" w14:textId="77777777">
        <w:trPr>
          <w:trHeight w:val="101"/>
          <w:jc w:val="center"/>
        </w:trPr>
        <w:tc>
          <w:tcPr>
            <w:tcW w:w="1453" w:type="dxa"/>
            <w:vMerge/>
            <w:vAlign w:val="center"/>
          </w:tcPr>
          <w:p w:rsidRPr="00AC6F74" w:rsidR="00EE72AA" w:rsidP="00EE72AA" w:rsidRDefault="00EE72AA" w14:paraId="53F1FC2B"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0563E208" w14:textId="77777777">
            <w:pPr>
              <w:spacing w:before="0"/>
              <w:jc w:val="left"/>
              <w:rPr>
                <w:rFonts w:ascii="Arial" w:hAnsi="Arial" w:cs="Arial"/>
                <w:sz w:val="16"/>
                <w:szCs w:val="16"/>
                <w:lang w:val="es-419"/>
              </w:rPr>
            </w:pPr>
          </w:p>
        </w:tc>
        <w:tc>
          <w:tcPr>
            <w:tcW w:w="1275" w:type="dxa"/>
            <w:vMerge/>
            <w:vAlign w:val="center"/>
          </w:tcPr>
          <w:p w:rsidRPr="00AC6F74" w:rsidR="00EE72AA" w:rsidP="00EE72AA" w:rsidRDefault="00EE72AA" w14:paraId="63E2F4C4" w14:textId="77777777">
            <w:pPr>
              <w:spacing w:before="0"/>
              <w:jc w:val="left"/>
              <w:rPr>
                <w:rFonts w:ascii="Arial" w:hAnsi="Arial" w:cs="Arial"/>
                <w:sz w:val="16"/>
                <w:szCs w:val="16"/>
                <w:lang w:val="es-419"/>
              </w:rPr>
            </w:pPr>
          </w:p>
        </w:tc>
        <w:tc>
          <w:tcPr>
            <w:tcW w:w="993" w:type="dxa"/>
            <w:vMerge/>
            <w:vAlign w:val="center"/>
          </w:tcPr>
          <w:p w:rsidRPr="00AC6F74" w:rsidR="00EE72AA" w:rsidP="00EE72AA" w:rsidRDefault="00EE72AA" w14:paraId="14D4F552" w14:textId="77777777">
            <w:pPr>
              <w:spacing w:before="0"/>
              <w:jc w:val="center"/>
              <w:rPr>
                <w:rFonts w:ascii="Arial" w:hAnsi="Arial" w:cs="Arial"/>
                <w:sz w:val="16"/>
                <w:szCs w:val="16"/>
                <w:highlight w:val="magenta"/>
                <w:lang w:val="es-419"/>
              </w:rPr>
            </w:pPr>
          </w:p>
        </w:tc>
        <w:tc>
          <w:tcPr>
            <w:tcW w:w="1065" w:type="dxa"/>
            <w:vAlign w:val="center"/>
          </w:tcPr>
          <w:p w:rsidRPr="00AC6F74" w:rsidR="00EE72AA" w:rsidP="00EE72AA" w:rsidRDefault="00EE72AA" w14:paraId="48D416C4"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1495,0 </w:t>
            </w:r>
          </w:p>
        </w:tc>
        <w:tc>
          <w:tcPr>
            <w:tcW w:w="862" w:type="dxa"/>
            <w:vAlign w:val="center"/>
          </w:tcPr>
          <w:p w:rsidRPr="00AC6F74" w:rsidR="00EE72AA" w:rsidP="00EE72AA" w:rsidRDefault="00EE72AA" w14:paraId="0B7A3E17"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kg/año (plástico) </w:t>
            </w:r>
          </w:p>
        </w:tc>
        <w:tc>
          <w:tcPr>
            <w:tcW w:w="908" w:type="dxa"/>
            <w:vMerge/>
            <w:vAlign w:val="center"/>
          </w:tcPr>
          <w:p w:rsidRPr="00AC6F74" w:rsidR="00EE72AA" w:rsidP="00EE72AA" w:rsidRDefault="00EE72AA" w14:paraId="6BACA682"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597CC53B" w14:textId="77777777">
            <w:pPr>
              <w:spacing w:before="0"/>
              <w:jc w:val="center"/>
              <w:rPr>
                <w:rFonts w:ascii="Arial" w:hAnsi="Arial" w:cs="Arial"/>
                <w:sz w:val="16"/>
                <w:szCs w:val="16"/>
                <w:lang w:val="es-419"/>
              </w:rPr>
            </w:pPr>
          </w:p>
        </w:tc>
        <w:tc>
          <w:tcPr>
            <w:tcW w:w="1843" w:type="dxa"/>
            <w:vAlign w:val="center"/>
          </w:tcPr>
          <w:p w:rsidRPr="00AC6F74" w:rsidR="00EE72AA" w:rsidP="00EE72AA" w:rsidRDefault="00EE72AA" w14:paraId="22A759F4" w14:textId="77777777">
            <w:pPr>
              <w:spacing w:before="0"/>
              <w:jc w:val="left"/>
              <w:rPr>
                <w:rFonts w:ascii="Arial" w:hAnsi="Arial" w:cs="Arial"/>
                <w:sz w:val="16"/>
                <w:szCs w:val="16"/>
                <w:lang w:val="es-419"/>
              </w:rPr>
            </w:pPr>
            <w:r w:rsidRPr="00AC6F74">
              <w:rPr>
                <w:rFonts w:ascii="Arial" w:hAnsi="Arial" w:cs="Arial"/>
                <w:sz w:val="16"/>
                <w:szCs w:val="16"/>
                <w:lang w:val="es-419"/>
              </w:rPr>
              <w:t>Adquirir una compostera para residencias</w:t>
            </w:r>
          </w:p>
        </w:tc>
        <w:tc>
          <w:tcPr>
            <w:tcW w:w="283" w:type="dxa"/>
            <w:vAlign w:val="center"/>
          </w:tcPr>
          <w:p w:rsidRPr="00AC6F74" w:rsidR="00EE72AA" w:rsidP="00EE72AA" w:rsidRDefault="00EE72AA" w14:paraId="0932A03D" w14:textId="77777777">
            <w:pPr>
              <w:spacing w:before="0"/>
              <w:jc w:val="left"/>
              <w:rPr>
                <w:rFonts w:ascii="Arial" w:hAnsi="Arial" w:cs="Arial"/>
                <w:sz w:val="16"/>
                <w:szCs w:val="16"/>
                <w:lang w:val="es-419"/>
              </w:rPr>
            </w:pPr>
          </w:p>
        </w:tc>
        <w:tc>
          <w:tcPr>
            <w:tcW w:w="284" w:type="dxa"/>
            <w:vAlign w:val="center"/>
          </w:tcPr>
          <w:p w:rsidRPr="00AC6F74" w:rsidR="00EE72AA" w:rsidP="00EE72AA" w:rsidRDefault="00EE72AA" w14:paraId="7639F948" w14:textId="77777777">
            <w:pPr>
              <w:spacing w:before="0"/>
              <w:jc w:val="left"/>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291D370B" w14:textId="77777777">
            <w:pPr>
              <w:spacing w:before="0"/>
              <w:jc w:val="left"/>
              <w:rPr>
                <w:rFonts w:ascii="Arial" w:hAnsi="Arial" w:cs="Arial"/>
                <w:sz w:val="16"/>
                <w:szCs w:val="16"/>
                <w:lang w:val="es-419"/>
              </w:rPr>
            </w:pPr>
          </w:p>
        </w:tc>
        <w:tc>
          <w:tcPr>
            <w:tcW w:w="284" w:type="dxa"/>
            <w:vAlign w:val="center"/>
          </w:tcPr>
          <w:p w:rsidRPr="00AC6F74" w:rsidR="00EE72AA" w:rsidP="00EE72AA" w:rsidRDefault="00EE72AA" w14:paraId="60D56C72" w14:textId="77777777">
            <w:pPr>
              <w:spacing w:before="0"/>
              <w:jc w:val="left"/>
              <w:rPr>
                <w:rFonts w:ascii="Arial" w:hAnsi="Arial" w:cs="Arial"/>
                <w:sz w:val="16"/>
                <w:szCs w:val="16"/>
                <w:lang w:val="es-419"/>
              </w:rPr>
            </w:pPr>
          </w:p>
        </w:tc>
        <w:tc>
          <w:tcPr>
            <w:tcW w:w="283" w:type="dxa"/>
            <w:vAlign w:val="center"/>
          </w:tcPr>
          <w:p w:rsidRPr="00AC6F74" w:rsidR="00EE72AA" w:rsidP="00EE72AA" w:rsidRDefault="00EE72AA" w14:paraId="76AE4E3E" w14:textId="77777777">
            <w:pPr>
              <w:spacing w:before="0"/>
              <w:jc w:val="left"/>
              <w:rPr>
                <w:rFonts w:ascii="Arial" w:hAnsi="Arial" w:cs="Arial"/>
                <w:sz w:val="16"/>
                <w:szCs w:val="16"/>
                <w:lang w:val="es-419"/>
              </w:rPr>
            </w:pPr>
          </w:p>
        </w:tc>
        <w:tc>
          <w:tcPr>
            <w:tcW w:w="1560" w:type="dxa"/>
            <w:vAlign w:val="center"/>
          </w:tcPr>
          <w:p w:rsidRPr="00AC6F74" w:rsidR="00EE72AA" w:rsidP="00EE72AA" w:rsidRDefault="00EE72AA" w14:paraId="17FC91E5" w14:textId="77777777">
            <w:pPr>
              <w:spacing w:before="0"/>
              <w:jc w:val="left"/>
              <w:rPr>
                <w:rFonts w:ascii="Arial" w:hAnsi="Arial" w:cs="Arial"/>
                <w:sz w:val="16"/>
                <w:szCs w:val="16"/>
                <w:lang w:val="es-419"/>
              </w:rPr>
            </w:pPr>
            <w:r w:rsidRPr="00AC6F74">
              <w:rPr>
                <w:rFonts w:ascii="Arial" w:hAnsi="Arial" w:cs="Arial"/>
                <w:sz w:val="16"/>
                <w:szCs w:val="16"/>
                <w:lang w:val="es-419"/>
              </w:rPr>
              <w:t>300 000</w:t>
            </w:r>
          </w:p>
        </w:tc>
        <w:tc>
          <w:tcPr>
            <w:tcW w:w="1417" w:type="dxa"/>
            <w:vAlign w:val="center"/>
          </w:tcPr>
          <w:p w:rsidRPr="007E2E96" w:rsidR="00EE72AA" w:rsidP="00EE72AA" w:rsidRDefault="00EE72AA" w14:paraId="4F75AAEC" w14:textId="77777777">
            <w:pPr>
              <w:spacing w:before="0"/>
              <w:jc w:val="left"/>
              <w:rPr>
                <w:rFonts w:ascii="Arial" w:hAnsi="Arial" w:cs="Arial"/>
                <w:sz w:val="16"/>
                <w:szCs w:val="16"/>
                <w:lang w:val="es-MX"/>
              </w:rPr>
            </w:pPr>
            <w:r w:rsidRPr="007E2E96">
              <w:rPr>
                <w:rFonts w:ascii="Arial" w:hAnsi="Arial" w:cs="Arial"/>
                <w:sz w:val="16"/>
                <w:szCs w:val="16"/>
                <w:lang w:val="es-MX"/>
              </w:rPr>
              <w:t>GASEL/Dirección Campus/Programa residencias</w:t>
            </w:r>
          </w:p>
        </w:tc>
      </w:tr>
      <w:tr w:rsidRPr="004672BC" w:rsidR="00EE72AA" w:rsidTr="00DD3072" w14:paraId="4647DCD0" w14:textId="77777777">
        <w:trPr>
          <w:trHeight w:val="101"/>
          <w:jc w:val="center"/>
        </w:trPr>
        <w:tc>
          <w:tcPr>
            <w:tcW w:w="1453" w:type="dxa"/>
            <w:vMerge/>
            <w:vAlign w:val="center"/>
          </w:tcPr>
          <w:p w:rsidRPr="00AC6F74" w:rsidR="00EE72AA" w:rsidP="00EE72AA" w:rsidRDefault="00EE72AA" w14:paraId="3E3C10FA"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216419C5" w14:textId="77777777">
            <w:pPr>
              <w:spacing w:before="0"/>
              <w:jc w:val="left"/>
              <w:rPr>
                <w:rFonts w:ascii="Arial" w:hAnsi="Arial" w:cs="Arial"/>
                <w:sz w:val="16"/>
                <w:szCs w:val="16"/>
                <w:lang w:val="es-419"/>
              </w:rPr>
            </w:pPr>
          </w:p>
        </w:tc>
        <w:tc>
          <w:tcPr>
            <w:tcW w:w="1275" w:type="dxa"/>
            <w:vMerge/>
            <w:vAlign w:val="center"/>
          </w:tcPr>
          <w:p w:rsidRPr="00AC6F74" w:rsidR="00EE72AA" w:rsidP="00EE72AA" w:rsidRDefault="00EE72AA" w14:paraId="183D50F8" w14:textId="77777777">
            <w:pPr>
              <w:spacing w:before="0"/>
              <w:jc w:val="left"/>
              <w:rPr>
                <w:rFonts w:ascii="Arial" w:hAnsi="Arial" w:cs="Arial"/>
                <w:sz w:val="16"/>
                <w:szCs w:val="16"/>
                <w:lang w:val="es-419"/>
              </w:rPr>
            </w:pPr>
          </w:p>
        </w:tc>
        <w:tc>
          <w:tcPr>
            <w:tcW w:w="993" w:type="dxa"/>
            <w:vMerge/>
            <w:vAlign w:val="center"/>
          </w:tcPr>
          <w:p w:rsidRPr="00AC6F74" w:rsidR="00EE72AA" w:rsidP="00EE72AA" w:rsidRDefault="00EE72AA" w14:paraId="0357E8A1" w14:textId="77777777">
            <w:pPr>
              <w:spacing w:before="0"/>
              <w:jc w:val="center"/>
              <w:rPr>
                <w:rFonts w:ascii="Arial" w:hAnsi="Arial" w:cs="Arial"/>
                <w:sz w:val="16"/>
                <w:szCs w:val="16"/>
                <w:highlight w:val="magenta"/>
                <w:lang w:val="es-419"/>
              </w:rPr>
            </w:pPr>
          </w:p>
        </w:tc>
        <w:tc>
          <w:tcPr>
            <w:tcW w:w="1065" w:type="dxa"/>
            <w:vAlign w:val="center"/>
          </w:tcPr>
          <w:p w:rsidRPr="00AC6F74" w:rsidR="00EE72AA" w:rsidP="00EE72AA" w:rsidRDefault="00EE72AA" w14:paraId="5E84143F"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3070,5 </w:t>
            </w:r>
          </w:p>
        </w:tc>
        <w:tc>
          <w:tcPr>
            <w:tcW w:w="862" w:type="dxa"/>
            <w:vAlign w:val="center"/>
          </w:tcPr>
          <w:p w:rsidRPr="00AC6F74" w:rsidR="00EE72AA" w:rsidP="00EE72AA" w:rsidRDefault="00EE72AA" w14:paraId="0C0991BA"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kg/año (papel) </w:t>
            </w:r>
          </w:p>
        </w:tc>
        <w:tc>
          <w:tcPr>
            <w:tcW w:w="908" w:type="dxa"/>
            <w:vMerge/>
            <w:vAlign w:val="center"/>
          </w:tcPr>
          <w:p w:rsidRPr="00AC6F74" w:rsidR="00EE72AA" w:rsidP="00EE72AA" w:rsidRDefault="00EE72AA" w14:paraId="66284211"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317B7A8A" w14:textId="77777777">
            <w:pPr>
              <w:spacing w:before="0"/>
              <w:jc w:val="center"/>
              <w:rPr>
                <w:rFonts w:ascii="Arial" w:hAnsi="Arial" w:cs="Arial"/>
                <w:sz w:val="16"/>
                <w:szCs w:val="16"/>
                <w:lang w:val="es-419"/>
              </w:rPr>
            </w:pPr>
          </w:p>
        </w:tc>
        <w:tc>
          <w:tcPr>
            <w:tcW w:w="1843" w:type="dxa"/>
            <w:vAlign w:val="center"/>
          </w:tcPr>
          <w:p w:rsidRPr="00AC6F74" w:rsidR="00EE72AA" w:rsidP="00EE72AA" w:rsidRDefault="00EE72AA" w14:paraId="6918DD57" w14:textId="77777777">
            <w:pPr>
              <w:spacing w:before="0"/>
              <w:jc w:val="left"/>
              <w:rPr>
                <w:rFonts w:ascii="Arial" w:hAnsi="Arial" w:cs="Arial"/>
                <w:sz w:val="16"/>
                <w:szCs w:val="16"/>
                <w:lang w:val="es-419"/>
              </w:rPr>
            </w:pPr>
            <w:r w:rsidRPr="00AC6F74">
              <w:rPr>
                <w:rFonts w:ascii="Arial" w:hAnsi="Arial" w:cs="Arial"/>
                <w:sz w:val="16"/>
                <w:szCs w:val="16"/>
                <w:lang w:val="es-419"/>
              </w:rPr>
              <w:t>Adquirir puntos de separación de residuos en caso de ser necesario</w:t>
            </w:r>
          </w:p>
        </w:tc>
        <w:tc>
          <w:tcPr>
            <w:tcW w:w="283" w:type="dxa"/>
            <w:vAlign w:val="center"/>
          </w:tcPr>
          <w:p w:rsidRPr="00AC6F74" w:rsidR="00EE72AA" w:rsidP="00EE72AA" w:rsidRDefault="00EE72AA" w14:paraId="79F0514E"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136C2376"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36991EBD"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2B3D0D55"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60353318"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73F608EA" w14:textId="73AF91F4">
            <w:pPr>
              <w:spacing w:before="0"/>
              <w:jc w:val="left"/>
              <w:rPr>
                <w:rFonts w:ascii="Arial" w:hAnsi="Arial" w:cs="Arial"/>
                <w:sz w:val="16"/>
                <w:szCs w:val="16"/>
                <w:lang w:val="es-419"/>
              </w:rPr>
            </w:pPr>
            <w:r w:rsidRPr="00AC6F74">
              <w:rPr>
                <w:rFonts w:ascii="Arial" w:hAnsi="Arial" w:cs="Arial"/>
                <w:sz w:val="16"/>
                <w:szCs w:val="16"/>
                <w:lang w:val="es-419"/>
              </w:rPr>
              <w:t>NA, depende de demanda</w:t>
            </w:r>
          </w:p>
        </w:tc>
        <w:tc>
          <w:tcPr>
            <w:tcW w:w="1417" w:type="dxa"/>
            <w:vAlign w:val="center"/>
          </w:tcPr>
          <w:p w:rsidRPr="007E2E96" w:rsidR="00EE72AA" w:rsidP="00EE72AA" w:rsidRDefault="00EE72AA" w14:paraId="40C0FA1C" w14:textId="77777777">
            <w:pPr>
              <w:spacing w:before="0"/>
              <w:jc w:val="left"/>
              <w:rPr>
                <w:rFonts w:ascii="Arial" w:hAnsi="Arial" w:cs="Arial"/>
                <w:sz w:val="16"/>
                <w:szCs w:val="16"/>
                <w:lang w:val="es-MX"/>
              </w:rPr>
            </w:pPr>
            <w:r w:rsidRPr="007E2E96">
              <w:rPr>
                <w:rFonts w:ascii="Arial" w:hAnsi="Arial" w:cs="Arial"/>
                <w:sz w:val="16"/>
                <w:szCs w:val="16"/>
                <w:lang w:val="es-MX"/>
              </w:rPr>
              <w:t>GASEL</w:t>
            </w:r>
          </w:p>
        </w:tc>
      </w:tr>
      <w:tr w:rsidRPr="004672BC" w:rsidR="00EE72AA" w:rsidTr="00DD3072" w14:paraId="6F069489" w14:textId="77777777">
        <w:trPr>
          <w:trHeight w:val="101"/>
          <w:jc w:val="center"/>
        </w:trPr>
        <w:tc>
          <w:tcPr>
            <w:tcW w:w="1453" w:type="dxa"/>
            <w:vMerge/>
            <w:vAlign w:val="center"/>
          </w:tcPr>
          <w:p w:rsidRPr="00AC6F74" w:rsidR="00EE72AA" w:rsidP="00EE72AA" w:rsidRDefault="00EE72AA" w14:paraId="4DEEECD5"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620075FA" w14:textId="77777777">
            <w:pPr>
              <w:spacing w:before="0"/>
              <w:jc w:val="left"/>
              <w:rPr>
                <w:rFonts w:ascii="Arial" w:hAnsi="Arial" w:cs="Arial"/>
                <w:sz w:val="16"/>
                <w:szCs w:val="16"/>
                <w:lang w:val="es-419"/>
              </w:rPr>
            </w:pPr>
          </w:p>
        </w:tc>
        <w:tc>
          <w:tcPr>
            <w:tcW w:w="1275" w:type="dxa"/>
            <w:vMerge w:val="restart"/>
            <w:vAlign w:val="center"/>
          </w:tcPr>
          <w:p w:rsidRPr="00AC6F74" w:rsidR="00EE72AA" w:rsidP="00EE72AA" w:rsidRDefault="00EE72AA" w14:paraId="46BAE66A" w14:textId="77777777">
            <w:pPr>
              <w:spacing w:before="0"/>
              <w:jc w:val="left"/>
              <w:rPr>
                <w:rFonts w:ascii="Arial" w:hAnsi="Arial" w:cs="Arial"/>
                <w:sz w:val="16"/>
                <w:szCs w:val="16"/>
                <w:lang w:val="es-419"/>
              </w:rPr>
            </w:pPr>
            <w:r w:rsidRPr="00AC6F74">
              <w:rPr>
                <w:rStyle w:val="normaltextrun"/>
                <w:rFonts w:ascii="Arial" w:hAnsi="Arial" w:cs="Arial"/>
                <w:sz w:val="16"/>
                <w:szCs w:val="16"/>
                <w:lang w:val="es-419"/>
              </w:rPr>
              <w:t>Aumentar en un 2% la cantidad de residuos valorizables recolectados per cápita </w:t>
            </w:r>
            <w:r w:rsidRPr="00AC6F74">
              <w:rPr>
                <w:rStyle w:val="eop"/>
                <w:rFonts w:ascii="Arial" w:hAnsi="Arial" w:cs="Arial"/>
                <w:sz w:val="16"/>
                <w:szCs w:val="16"/>
                <w:lang w:val="es-419"/>
              </w:rPr>
              <w:t> </w:t>
            </w:r>
          </w:p>
        </w:tc>
        <w:tc>
          <w:tcPr>
            <w:tcW w:w="993" w:type="dxa"/>
            <w:vMerge w:val="restart"/>
            <w:vAlign w:val="center"/>
          </w:tcPr>
          <w:p w:rsidRPr="00AC6F74" w:rsidR="00EE72AA" w:rsidP="00EE72AA" w:rsidRDefault="00EE72AA" w14:paraId="57948347" w14:textId="77777777">
            <w:pPr>
              <w:spacing w:before="0"/>
              <w:jc w:val="center"/>
              <w:rPr>
                <w:rFonts w:ascii="Arial" w:hAnsi="Arial" w:cs="Arial"/>
                <w:sz w:val="16"/>
                <w:szCs w:val="16"/>
                <w:highlight w:val="magenta"/>
                <w:lang w:val="es-419"/>
              </w:rPr>
            </w:pPr>
            <w:r w:rsidRPr="00AC6F74">
              <w:rPr>
                <w:rFonts w:ascii="Arial" w:hAnsi="Arial" w:cs="Arial"/>
                <w:sz w:val="16"/>
                <w:szCs w:val="16"/>
                <w:lang w:val="es-419"/>
              </w:rPr>
              <w:t>2026</w:t>
            </w:r>
          </w:p>
        </w:tc>
        <w:tc>
          <w:tcPr>
            <w:tcW w:w="1065" w:type="dxa"/>
            <w:vAlign w:val="center"/>
          </w:tcPr>
          <w:p w:rsidRPr="00AC6F74" w:rsidR="00EE72AA" w:rsidP="00EE72AA" w:rsidRDefault="00EE72AA" w14:paraId="777D2410"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 2889,6</w:t>
            </w:r>
          </w:p>
        </w:tc>
        <w:tc>
          <w:tcPr>
            <w:tcW w:w="862" w:type="dxa"/>
            <w:vAlign w:val="center"/>
          </w:tcPr>
          <w:p w:rsidRPr="00AC6F74" w:rsidR="00EE72AA" w:rsidP="00EE72AA" w:rsidRDefault="00EE72AA" w14:paraId="16DD81E3"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kg/año (cartón) </w:t>
            </w:r>
          </w:p>
        </w:tc>
        <w:tc>
          <w:tcPr>
            <w:tcW w:w="908" w:type="dxa"/>
            <w:vMerge/>
            <w:vAlign w:val="center"/>
          </w:tcPr>
          <w:p w:rsidRPr="00AC6F74" w:rsidR="00EE72AA" w:rsidP="00EE72AA" w:rsidRDefault="00EE72AA" w14:paraId="4ACC8F8C" w14:textId="77777777">
            <w:pPr>
              <w:spacing w:before="0"/>
              <w:jc w:val="center"/>
              <w:rPr>
                <w:rFonts w:ascii="Arial" w:hAnsi="Arial" w:cs="Arial"/>
                <w:sz w:val="16"/>
                <w:szCs w:val="16"/>
                <w:lang w:val="es-419"/>
              </w:rPr>
            </w:pPr>
          </w:p>
        </w:tc>
        <w:tc>
          <w:tcPr>
            <w:tcW w:w="850" w:type="dxa"/>
            <w:vMerge w:val="restart"/>
            <w:vAlign w:val="center"/>
          </w:tcPr>
          <w:p w:rsidRPr="00AC6F74" w:rsidR="00EE72AA" w:rsidP="00EE72AA" w:rsidRDefault="00EE72AA" w14:paraId="24ABBC89" w14:textId="77777777">
            <w:pPr>
              <w:spacing w:before="0"/>
              <w:jc w:val="center"/>
              <w:rPr>
                <w:rFonts w:ascii="Arial" w:hAnsi="Arial" w:cs="Arial"/>
                <w:sz w:val="16"/>
                <w:szCs w:val="16"/>
                <w:lang w:val="es-419"/>
              </w:rPr>
            </w:pPr>
            <w:r w:rsidRPr="00AC6F74">
              <w:rPr>
                <w:rFonts w:ascii="Arial" w:hAnsi="Arial" w:cs="Arial"/>
                <w:sz w:val="16"/>
                <w:szCs w:val="16"/>
                <w:lang w:val="es-419"/>
              </w:rPr>
              <w:t>BP</w:t>
            </w:r>
          </w:p>
        </w:tc>
        <w:tc>
          <w:tcPr>
            <w:tcW w:w="1843" w:type="dxa"/>
            <w:vAlign w:val="center"/>
          </w:tcPr>
          <w:p w:rsidRPr="00AC6F74" w:rsidR="00EE72AA" w:rsidP="00EE72AA" w:rsidRDefault="00EE72AA" w14:paraId="6B6CA2F7" w14:textId="77777777">
            <w:pPr>
              <w:spacing w:before="0"/>
              <w:jc w:val="left"/>
              <w:rPr>
                <w:rFonts w:ascii="Arial" w:hAnsi="Arial" w:cs="Arial"/>
                <w:sz w:val="16"/>
                <w:szCs w:val="16"/>
                <w:lang w:val="es-419"/>
              </w:rPr>
            </w:pPr>
            <w:r w:rsidRPr="00AC6F74">
              <w:rPr>
                <w:rFonts w:ascii="Arial" w:hAnsi="Arial" w:cs="Arial"/>
                <w:sz w:val="16"/>
                <w:szCs w:val="16"/>
                <w:lang w:val="es-419"/>
              </w:rPr>
              <w:t>Ejecutar al menos dos estudios de composición para evaluar la calidad en separación de residuos</w:t>
            </w:r>
          </w:p>
        </w:tc>
        <w:tc>
          <w:tcPr>
            <w:tcW w:w="283" w:type="dxa"/>
            <w:vAlign w:val="center"/>
          </w:tcPr>
          <w:p w:rsidRPr="00AC6F74" w:rsidR="00EE72AA" w:rsidP="00EE72AA" w:rsidRDefault="00EE72AA" w14:paraId="41B4DDB5" w14:textId="77777777">
            <w:pPr>
              <w:spacing w:before="0"/>
              <w:jc w:val="center"/>
              <w:rPr>
                <w:rFonts w:ascii="Arial" w:hAnsi="Arial" w:cs="Arial"/>
                <w:sz w:val="16"/>
                <w:szCs w:val="16"/>
                <w:lang w:val="es-419"/>
              </w:rPr>
            </w:pPr>
          </w:p>
        </w:tc>
        <w:tc>
          <w:tcPr>
            <w:tcW w:w="284" w:type="dxa"/>
            <w:vAlign w:val="center"/>
          </w:tcPr>
          <w:p w:rsidRPr="00AC6F74" w:rsidR="00EE72AA" w:rsidP="00EE72AA" w:rsidRDefault="00EE72AA" w14:paraId="52AA4BE2"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6A2E02DA" w14:textId="77777777">
            <w:pPr>
              <w:spacing w:before="0"/>
              <w:jc w:val="center"/>
              <w:rPr>
                <w:rFonts w:ascii="Arial" w:hAnsi="Arial" w:cs="Arial"/>
                <w:sz w:val="16"/>
                <w:szCs w:val="16"/>
                <w:lang w:val="es-419"/>
              </w:rPr>
            </w:pPr>
          </w:p>
        </w:tc>
        <w:tc>
          <w:tcPr>
            <w:tcW w:w="284" w:type="dxa"/>
            <w:vAlign w:val="center"/>
          </w:tcPr>
          <w:p w:rsidRPr="00AC6F74" w:rsidR="00EE72AA" w:rsidP="00EE72AA" w:rsidRDefault="00EE72AA" w14:paraId="023058AA"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13C621B7" w14:textId="77777777">
            <w:pPr>
              <w:spacing w:before="0"/>
              <w:jc w:val="center"/>
              <w:rPr>
                <w:rFonts w:ascii="Arial" w:hAnsi="Arial" w:cs="Arial"/>
                <w:sz w:val="16"/>
                <w:szCs w:val="16"/>
                <w:lang w:val="es-419"/>
              </w:rPr>
            </w:pPr>
          </w:p>
        </w:tc>
        <w:tc>
          <w:tcPr>
            <w:tcW w:w="1560" w:type="dxa"/>
            <w:vAlign w:val="center"/>
          </w:tcPr>
          <w:p w:rsidRPr="00AC6F74" w:rsidR="00EE72AA" w:rsidP="00EE72AA" w:rsidRDefault="00EE72AA" w14:paraId="3308268D" w14:textId="77777777">
            <w:pPr>
              <w:spacing w:before="0"/>
              <w:jc w:val="left"/>
              <w:rPr>
                <w:rFonts w:ascii="Arial" w:hAnsi="Arial" w:cs="Arial"/>
                <w:sz w:val="16"/>
                <w:szCs w:val="16"/>
                <w:lang w:val="es-419"/>
              </w:rPr>
            </w:pPr>
            <w:r w:rsidRPr="00AC6F74">
              <w:rPr>
                <w:rFonts w:ascii="Arial" w:hAnsi="Arial" w:cs="Arial"/>
                <w:sz w:val="16"/>
                <w:szCs w:val="16"/>
                <w:lang w:val="es-419"/>
              </w:rPr>
              <w:t>NA</w:t>
            </w:r>
          </w:p>
        </w:tc>
        <w:tc>
          <w:tcPr>
            <w:tcW w:w="1417" w:type="dxa"/>
            <w:vAlign w:val="center"/>
          </w:tcPr>
          <w:p w:rsidRPr="0041576F" w:rsidR="00EE72AA" w:rsidP="00EE72AA" w:rsidRDefault="00EE72AA" w14:paraId="5ABBBB20"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1EC9A135" w14:textId="77777777">
        <w:trPr>
          <w:trHeight w:val="101"/>
          <w:jc w:val="center"/>
        </w:trPr>
        <w:tc>
          <w:tcPr>
            <w:tcW w:w="1453" w:type="dxa"/>
            <w:vMerge/>
            <w:vAlign w:val="center"/>
          </w:tcPr>
          <w:p w:rsidRPr="00AC6F74" w:rsidR="00EE72AA" w:rsidP="00EE72AA" w:rsidRDefault="00EE72AA" w14:paraId="6A7D4AC5"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63AA6345" w14:textId="77777777">
            <w:pPr>
              <w:spacing w:before="0"/>
              <w:jc w:val="left"/>
              <w:rPr>
                <w:rFonts w:ascii="Arial" w:hAnsi="Arial" w:cs="Arial"/>
                <w:sz w:val="16"/>
                <w:szCs w:val="16"/>
                <w:lang w:val="es-419"/>
              </w:rPr>
            </w:pPr>
          </w:p>
        </w:tc>
        <w:tc>
          <w:tcPr>
            <w:tcW w:w="1275" w:type="dxa"/>
            <w:vMerge/>
            <w:vAlign w:val="center"/>
          </w:tcPr>
          <w:p w:rsidRPr="00AC6F74" w:rsidR="00EE72AA" w:rsidP="00EE72AA" w:rsidRDefault="00EE72AA" w14:paraId="1AAF4A00" w14:textId="77777777">
            <w:pPr>
              <w:spacing w:before="0"/>
              <w:jc w:val="left"/>
              <w:rPr>
                <w:rFonts w:ascii="Arial" w:hAnsi="Arial" w:cs="Arial"/>
                <w:sz w:val="16"/>
                <w:szCs w:val="16"/>
                <w:lang w:val="es-419"/>
              </w:rPr>
            </w:pPr>
          </w:p>
        </w:tc>
        <w:tc>
          <w:tcPr>
            <w:tcW w:w="993" w:type="dxa"/>
            <w:vMerge/>
            <w:vAlign w:val="center"/>
          </w:tcPr>
          <w:p w:rsidRPr="00AC6F74" w:rsidR="00EE72AA" w:rsidP="00EE72AA" w:rsidRDefault="00EE72AA" w14:paraId="51B6A61C" w14:textId="77777777">
            <w:pPr>
              <w:spacing w:before="0"/>
              <w:jc w:val="center"/>
              <w:rPr>
                <w:rFonts w:ascii="Arial" w:hAnsi="Arial" w:cs="Arial"/>
                <w:sz w:val="16"/>
                <w:szCs w:val="16"/>
                <w:highlight w:val="magenta"/>
                <w:lang w:val="es-419"/>
              </w:rPr>
            </w:pPr>
          </w:p>
        </w:tc>
        <w:tc>
          <w:tcPr>
            <w:tcW w:w="1065" w:type="dxa"/>
            <w:vAlign w:val="center"/>
          </w:tcPr>
          <w:p w:rsidRPr="00AC6F74" w:rsidR="00EE72AA" w:rsidP="00EE72AA" w:rsidRDefault="00EE72AA" w14:paraId="670F5E48"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548,0 </w:t>
            </w:r>
          </w:p>
        </w:tc>
        <w:tc>
          <w:tcPr>
            <w:tcW w:w="862" w:type="dxa"/>
            <w:vAlign w:val="center"/>
          </w:tcPr>
          <w:p w:rsidRPr="00AC6F74" w:rsidR="00EE72AA" w:rsidP="00EE72AA" w:rsidRDefault="00EE72AA" w14:paraId="53A0CF64" w14:textId="77777777">
            <w:pPr>
              <w:pStyle w:val="paragraph"/>
              <w:spacing w:before="0" w:beforeAutospacing="0" w:after="0" w:afterAutospacing="0"/>
              <w:textAlignment w:val="baseline"/>
              <w:rPr>
                <w:rStyle w:val="normaltextrun"/>
                <w:rFonts w:ascii="Arial" w:hAnsi="Arial" w:cs="Arial"/>
                <w:sz w:val="16"/>
                <w:szCs w:val="16"/>
                <w:lang w:val="es-419"/>
              </w:rPr>
            </w:pPr>
            <w:r w:rsidRPr="00AC6F74">
              <w:rPr>
                <w:rFonts w:ascii="Arial" w:hAnsi="Arial" w:cs="Arial"/>
                <w:sz w:val="16"/>
                <w:szCs w:val="16"/>
                <w:lang w:val="es-419" w:eastAsia="es-419"/>
              </w:rPr>
              <w:t>kg/año (aluminio y latón) </w:t>
            </w:r>
          </w:p>
        </w:tc>
        <w:tc>
          <w:tcPr>
            <w:tcW w:w="908" w:type="dxa"/>
            <w:vMerge/>
            <w:vAlign w:val="center"/>
          </w:tcPr>
          <w:p w:rsidRPr="00AC6F74" w:rsidR="00EE72AA" w:rsidP="00EE72AA" w:rsidRDefault="00EE72AA" w14:paraId="5B4103FF"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68433137" w14:textId="77777777">
            <w:pPr>
              <w:spacing w:before="0"/>
              <w:jc w:val="left"/>
              <w:rPr>
                <w:rFonts w:ascii="Arial" w:hAnsi="Arial" w:cs="Arial"/>
                <w:sz w:val="16"/>
                <w:szCs w:val="16"/>
                <w:lang w:val="es-419"/>
              </w:rPr>
            </w:pPr>
          </w:p>
        </w:tc>
        <w:tc>
          <w:tcPr>
            <w:tcW w:w="1843" w:type="dxa"/>
            <w:vAlign w:val="center"/>
          </w:tcPr>
          <w:p w:rsidRPr="00AC6F74" w:rsidR="00EE72AA" w:rsidP="00EE72AA" w:rsidRDefault="00EE72AA" w14:paraId="74C3F42D" w14:textId="77777777">
            <w:pPr>
              <w:spacing w:before="0"/>
              <w:jc w:val="left"/>
              <w:rPr>
                <w:rFonts w:ascii="Arial" w:hAnsi="Arial" w:cs="Arial"/>
                <w:sz w:val="16"/>
                <w:szCs w:val="16"/>
                <w:lang w:val="es-419"/>
              </w:rPr>
            </w:pPr>
            <w:r w:rsidRPr="00AC6F74">
              <w:rPr>
                <w:rFonts w:ascii="Arial" w:hAnsi="Arial" w:cs="Arial"/>
                <w:sz w:val="16"/>
                <w:szCs w:val="16"/>
                <w:lang w:val="es-419"/>
              </w:rPr>
              <w:t>Mejorar el pesaje de los residuos sólidos ordinarios no valorizables, incluir más puntos del campus</w:t>
            </w:r>
          </w:p>
        </w:tc>
        <w:tc>
          <w:tcPr>
            <w:tcW w:w="283" w:type="dxa"/>
            <w:vAlign w:val="center"/>
          </w:tcPr>
          <w:p w:rsidRPr="00AC6F74" w:rsidR="00EE72AA" w:rsidP="00EE72AA" w:rsidRDefault="00EE72AA" w14:paraId="1C7B6374"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44A30B6B"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3DF9DD24"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35A57CAE"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28ACE772"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0C37B7CA" w14:textId="77777777">
            <w:pPr>
              <w:spacing w:before="0"/>
              <w:jc w:val="left"/>
              <w:rPr>
                <w:rFonts w:ascii="Arial" w:hAnsi="Arial" w:cs="Arial"/>
                <w:sz w:val="16"/>
                <w:szCs w:val="16"/>
                <w:lang w:val="es-419"/>
              </w:rPr>
            </w:pPr>
            <w:r w:rsidRPr="00AC6F74">
              <w:rPr>
                <w:rFonts w:ascii="Arial" w:hAnsi="Arial" w:cs="Arial"/>
                <w:sz w:val="16"/>
                <w:szCs w:val="16"/>
                <w:lang w:val="es-419"/>
              </w:rPr>
              <w:t>NA</w:t>
            </w:r>
          </w:p>
        </w:tc>
        <w:tc>
          <w:tcPr>
            <w:tcW w:w="1417" w:type="dxa"/>
            <w:vAlign w:val="center"/>
          </w:tcPr>
          <w:p w:rsidRPr="007E2E96" w:rsidR="00EE72AA" w:rsidP="00EE72AA" w:rsidRDefault="00EE72AA" w14:paraId="50927CC6" w14:textId="77777777">
            <w:pPr>
              <w:spacing w:before="0"/>
              <w:jc w:val="left"/>
              <w:rPr>
                <w:rFonts w:ascii="Arial" w:hAnsi="Arial" w:cs="Arial"/>
                <w:sz w:val="16"/>
                <w:szCs w:val="16"/>
                <w:lang w:val="es-MX"/>
              </w:rPr>
            </w:pPr>
            <w:r>
              <w:rPr>
                <w:rFonts w:ascii="Arial" w:hAnsi="Arial" w:cs="Arial"/>
                <w:sz w:val="16"/>
                <w:szCs w:val="16"/>
                <w:lang w:val="es-MX"/>
              </w:rPr>
              <w:t xml:space="preserve">GASEL/Servicios Generales </w:t>
            </w:r>
          </w:p>
        </w:tc>
      </w:tr>
      <w:tr w:rsidRPr="004672BC" w:rsidR="00EE72AA" w:rsidTr="00DD3072" w14:paraId="7C671004" w14:textId="77777777">
        <w:trPr>
          <w:trHeight w:val="101"/>
          <w:jc w:val="center"/>
        </w:trPr>
        <w:tc>
          <w:tcPr>
            <w:tcW w:w="1453" w:type="dxa"/>
            <w:vMerge/>
            <w:vAlign w:val="center"/>
          </w:tcPr>
          <w:p w:rsidRPr="00AC6F74" w:rsidR="00EE72AA" w:rsidP="00EE72AA" w:rsidRDefault="00EE72AA" w14:paraId="383A2999"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2A5AA707" w14:textId="77777777">
            <w:pPr>
              <w:spacing w:before="0"/>
              <w:jc w:val="left"/>
              <w:rPr>
                <w:rFonts w:ascii="Arial" w:hAnsi="Arial" w:cs="Arial"/>
                <w:sz w:val="16"/>
                <w:szCs w:val="16"/>
                <w:lang w:val="es-419"/>
              </w:rPr>
            </w:pPr>
          </w:p>
        </w:tc>
        <w:tc>
          <w:tcPr>
            <w:tcW w:w="1275" w:type="dxa"/>
            <w:vMerge/>
            <w:vAlign w:val="center"/>
          </w:tcPr>
          <w:p w:rsidRPr="00AC6F74" w:rsidR="00EE72AA" w:rsidP="00EE72AA" w:rsidRDefault="00EE72AA" w14:paraId="72C68637" w14:textId="77777777">
            <w:pPr>
              <w:spacing w:before="0"/>
              <w:jc w:val="left"/>
              <w:rPr>
                <w:rFonts w:ascii="Arial" w:hAnsi="Arial" w:cs="Arial"/>
                <w:sz w:val="16"/>
                <w:szCs w:val="16"/>
                <w:lang w:val="es-419"/>
              </w:rPr>
            </w:pPr>
          </w:p>
        </w:tc>
        <w:tc>
          <w:tcPr>
            <w:tcW w:w="993" w:type="dxa"/>
            <w:vMerge/>
            <w:vAlign w:val="center"/>
          </w:tcPr>
          <w:p w:rsidRPr="00AC6F74" w:rsidR="00EE72AA" w:rsidP="00EE72AA" w:rsidRDefault="00EE72AA" w14:paraId="4517E18B" w14:textId="77777777">
            <w:pPr>
              <w:spacing w:before="0"/>
              <w:jc w:val="center"/>
              <w:rPr>
                <w:rFonts w:ascii="Arial" w:hAnsi="Arial" w:cs="Arial"/>
                <w:sz w:val="16"/>
                <w:szCs w:val="16"/>
                <w:highlight w:val="magenta"/>
                <w:lang w:val="es-419"/>
              </w:rPr>
            </w:pPr>
          </w:p>
        </w:tc>
        <w:tc>
          <w:tcPr>
            <w:tcW w:w="1065" w:type="dxa"/>
            <w:vAlign w:val="center"/>
          </w:tcPr>
          <w:p w:rsidRPr="00AC6F74" w:rsidR="00EE72AA" w:rsidP="00EE72AA" w:rsidRDefault="00EE72AA" w14:paraId="40346B30"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327,0 </w:t>
            </w:r>
          </w:p>
        </w:tc>
        <w:tc>
          <w:tcPr>
            <w:tcW w:w="862" w:type="dxa"/>
            <w:vAlign w:val="center"/>
          </w:tcPr>
          <w:p w:rsidRPr="00AC6F74" w:rsidR="00EE72AA" w:rsidP="00EE72AA" w:rsidRDefault="00EE72AA" w14:paraId="3600D42C" w14:textId="339581CE">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kg/año (Tetrapak) </w:t>
            </w:r>
          </w:p>
        </w:tc>
        <w:tc>
          <w:tcPr>
            <w:tcW w:w="908" w:type="dxa"/>
            <w:vMerge/>
            <w:vAlign w:val="center"/>
          </w:tcPr>
          <w:p w:rsidRPr="00AC6F74" w:rsidR="00EE72AA" w:rsidP="00EE72AA" w:rsidRDefault="00EE72AA" w14:paraId="58D87D9D"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0457E3E1" w14:textId="77777777">
            <w:pPr>
              <w:spacing w:before="0"/>
              <w:jc w:val="left"/>
              <w:rPr>
                <w:rFonts w:ascii="Arial" w:hAnsi="Arial" w:cs="Arial"/>
                <w:sz w:val="16"/>
                <w:szCs w:val="16"/>
                <w:lang w:val="es-419"/>
              </w:rPr>
            </w:pPr>
          </w:p>
        </w:tc>
        <w:tc>
          <w:tcPr>
            <w:tcW w:w="1843" w:type="dxa"/>
            <w:vAlign w:val="center"/>
          </w:tcPr>
          <w:p w:rsidRPr="00AC6F74" w:rsidR="00EE72AA" w:rsidP="00EE72AA" w:rsidRDefault="00A7469A" w14:paraId="3ACDDB2C" w14:textId="3547AF8A">
            <w:pPr>
              <w:spacing w:before="0"/>
              <w:jc w:val="left"/>
              <w:rPr>
                <w:rFonts w:ascii="Arial" w:hAnsi="Arial" w:cs="Arial"/>
                <w:sz w:val="16"/>
                <w:szCs w:val="16"/>
                <w:lang w:val="es-419"/>
              </w:rPr>
            </w:pPr>
            <w:r>
              <w:rPr>
                <w:rFonts w:ascii="Arial" w:hAnsi="Arial" w:cs="Arial"/>
                <w:sz w:val="16"/>
                <w:szCs w:val="16"/>
                <w:lang w:val="es-419"/>
              </w:rPr>
              <w:t>Gestionar los residuos orgánicos de las residencias estudiantiles.</w:t>
            </w:r>
          </w:p>
        </w:tc>
        <w:tc>
          <w:tcPr>
            <w:tcW w:w="283" w:type="dxa"/>
            <w:vAlign w:val="center"/>
          </w:tcPr>
          <w:p w:rsidRPr="00AC6F74" w:rsidR="00EE72AA" w:rsidP="00EE72AA" w:rsidRDefault="00EE72AA" w14:paraId="065DF5D0" w14:textId="77777777">
            <w:pPr>
              <w:spacing w:before="0"/>
              <w:jc w:val="center"/>
              <w:rPr>
                <w:rFonts w:ascii="Arial" w:hAnsi="Arial" w:cs="Arial"/>
                <w:sz w:val="16"/>
                <w:szCs w:val="16"/>
                <w:lang w:val="es-419"/>
              </w:rPr>
            </w:pPr>
          </w:p>
        </w:tc>
        <w:tc>
          <w:tcPr>
            <w:tcW w:w="284" w:type="dxa"/>
            <w:vAlign w:val="center"/>
          </w:tcPr>
          <w:p w:rsidRPr="00AC6F74" w:rsidR="00EE72AA" w:rsidP="00EE72AA" w:rsidRDefault="00EE72AA" w14:paraId="5DABE355"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263D2B9E"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13BF09EB" w14:textId="77777777">
            <w:pPr>
              <w:spacing w:before="0"/>
              <w:jc w:val="center"/>
              <w:rPr>
                <w:rFonts w:ascii="Arial" w:hAnsi="Arial" w:cs="Arial"/>
                <w:sz w:val="16"/>
                <w:szCs w:val="16"/>
                <w:lang w:val="es-419"/>
              </w:rPr>
            </w:pPr>
          </w:p>
        </w:tc>
        <w:tc>
          <w:tcPr>
            <w:tcW w:w="283" w:type="dxa"/>
            <w:vAlign w:val="center"/>
          </w:tcPr>
          <w:p w:rsidRPr="00AC6F74" w:rsidR="00EE72AA" w:rsidP="00EE72AA" w:rsidRDefault="00EE72AA" w14:paraId="22EC34B8" w14:textId="77777777">
            <w:pPr>
              <w:spacing w:before="0"/>
              <w:jc w:val="center"/>
              <w:rPr>
                <w:rFonts w:ascii="Arial" w:hAnsi="Arial" w:cs="Arial"/>
                <w:sz w:val="16"/>
                <w:szCs w:val="16"/>
                <w:lang w:val="es-419"/>
              </w:rPr>
            </w:pPr>
          </w:p>
        </w:tc>
        <w:tc>
          <w:tcPr>
            <w:tcW w:w="1560" w:type="dxa"/>
            <w:vAlign w:val="center"/>
          </w:tcPr>
          <w:p w:rsidRPr="00AC6F74" w:rsidR="00EE72AA" w:rsidP="00EE72AA" w:rsidRDefault="00EE72AA" w14:paraId="5AAF4119" w14:textId="77777777">
            <w:pPr>
              <w:spacing w:before="0"/>
              <w:jc w:val="left"/>
              <w:rPr>
                <w:rFonts w:ascii="Arial" w:hAnsi="Arial" w:cs="Arial"/>
                <w:sz w:val="16"/>
                <w:szCs w:val="16"/>
                <w:lang w:val="es-419"/>
              </w:rPr>
            </w:pPr>
            <w:r w:rsidRPr="00AC6F74">
              <w:rPr>
                <w:rFonts w:ascii="Arial" w:hAnsi="Arial" w:cs="Arial"/>
                <w:sz w:val="16"/>
                <w:szCs w:val="16"/>
                <w:lang w:val="es-419"/>
              </w:rPr>
              <w:t>NA</w:t>
            </w:r>
          </w:p>
        </w:tc>
        <w:tc>
          <w:tcPr>
            <w:tcW w:w="1417" w:type="dxa"/>
            <w:vAlign w:val="center"/>
          </w:tcPr>
          <w:p w:rsidRPr="007E2E96" w:rsidR="00EE72AA" w:rsidP="00EE72AA" w:rsidRDefault="00EE72AA" w14:paraId="10613626" w14:textId="77777777">
            <w:pPr>
              <w:spacing w:before="0"/>
              <w:jc w:val="left"/>
              <w:rPr>
                <w:rFonts w:ascii="Arial" w:hAnsi="Arial" w:cs="Arial"/>
                <w:sz w:val="16"/>
                <w:szCs w:val="16"/>
                <w:lang w:val="es-MX"/>
              </w:rPr>
            </w:pPr>
            <w:r w:rsidRPr="007E2E96">
              <w:rPr>
                <w:rFonts w:ascii="Arial" w:hAnsi="Arial" w:cs="Arial"/>
                <w:sz w:val="16"/>
                <w:szCs w:val="16"/>
                <w:lang w:val="es-MX"/>
              </w:rPr>
              <w:t>GASEL/ Residencias Estudiantiles</w:t>
            </w:r>
          </w:p>
        </w:tc>
      </w:tr>
      <w:tr w:rsidRPr="004672BC" w:rsidR="00EE72AA" w:rsidTr="00DD3072" w14:paraId="3E279E4D" w14:textId="77777777">
        <w:trPr>
          <w:trHeight w:val="101"/>
          <w:jc w:val="center"/>
        </w:trPr>
        <w:tc>
          <w:tcPr>
            <w:tcW w:w="1453" w:type="dxa"/>
            <w:vMerge/>
            <w:vAlign w:val="center"/>
          </w:tcPr>
          <w:p w:rsidRPr="00AC6F74" w:rsidR="00EE72AA" w:rsidP="00EE72AA" w:rsidRDefault="00EE72AA" w14:paraId="18DE5CD8"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259C99D2" w14:textId="77777777">
            <w:pPr>
              <w:spacing w:before="0"/>
              <w:jc w:val="left"/>
              <w:rPr>
                <w:rFonts w:ascii="Arial" w:hAnsi="Arial" w:cs="Arial"/>
                <w:sz w:val="16"/>
                <w:szCs w:val="16"/>
                <w:lang w:val="es-419"/>
              </w:rPr>
            </w:pPr>
          </w:p>
        </w:tc>
        <w:tc>
          <w:tcPr>
            <w:tcW w:w="1275" w:type="dxa"/>
            <w:vMerge w:val="restart"/>
            <w:vAlign w:val="center"/>
          </w:tcPr>
          <w:p w:rsidRPr="00AC6F74" w:rsidR="00EE72AA" w:rsidP="00EE72AA" w:rsidRDefault="00EE72AA" w14:paraId="03C5CE7B" w14:textId="77777777">
            <w:pPr>
              <w:spacing w:before="0"/>
              <w:jc w:val="left"/>
              <w:rPr>
                <w:rFonts w:ascii="Arial" w:hAnsi="Arial" w:cs="Arial"/>
                <w:sz w:val="16"/>
                <w:szCs w:val="16"/>
                <w:lang w:val="es-419"/>
              </w:rPr>
            </w:pPr>
            <w:r w:rsidRPr="00AC6F74">
              <w:rPr>
                <w:rFonts w:ascii="Arial" w:hAnsi="Arial" w:cs="Arial"/>
                <w:sz w:val="16"/>
                <w:szCs w:val="16"/>
                <w:lang w:val="es-419"/>
              </w:rPr>
              <w:t>Enviar a coprocesamiento el 100% de los residuos que coprocesables que llegan al centro de acopio</w:t>
            </w:r>
          </w:p>
        </w:tc>
        <w:tc>
          <w:tcPr>
            <w:tcW w:w="993" w:type="dxa"/>
            <w:vMerge w:val="restart"/>
            <w:vAlign w:val="center"/>
          </w:tcPr>
          <w:p w:rsidRPr="00AC6F74" w:rsidR="00EE72AA" w:rsidP="00EE72AA" w:rsidRDefault="00EE72AA" w14:paraId="568EF935" w14:textId="77777777">
            <w:pPr>
              <w:spacing w:before="0"/>
              <w:jc w:val="center"/>
              <w:rPr>
                <w:rFonts w:ascii="Arial" w:hAnsi="Arial" w:cs="Arial"/>
                <w:sz w:val="16"/>
                <w:szCs w:val="16"/>
                <w:highlight w:val="magenta"/>
                <w:lang w:val="es-419"/>
              </w:rPr>
            </w:pPr>
            <w:r w:rsidRPr="00AC6F74">
              <w:rPr>
                <w:rFonts w:ascii="Arial" w:hAnsi="Arial" w:cs="Arial"/>
                <w:sz w:val="16"/>
                <w:szCs w:val="16"/>
                <w:lang w:val="es-419"/>
              </w:rPr>
              <w:t>2026</w:t>
            </w:r>
          </w:p>
        </w:tc>
        <w:tc>
          <w:tcPr>
            <w:tcW w:w="1065" w:type="dxa"/>
            <w:vAlign w:val="center"/>
          </w:tcPr>
          <w:p w:rsidRPr="00AC6F74" w:rsidR="00EE72AA" w:rsidP="00EE72AA" w:rsidRDefault="00EE72AA" w14:paraId="45FB4CC1"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809,0 </w:t>
            </w:r>
          </w:p>
        </w:tc>
        <w:tc>
          <w:tcPr>
            <w:tcW w:w="862" w:type="dxa"/>
            <w:vAlign w:val="center"/>
          </w:tcPr>
          <w:p w:rsidRPr="00AC6F74" w:rsidR="00EE72AA" w:rsidP="00EE72AA" w:rsidRDefault="00EE72AA" w14:paraId="54BC7489" w14:textId="77777777">
            <w:pPr>
              <w:pStyle w:val="paragraph"/>
              <w:spacing w:before="0" w:beforeAutospacing="0" w:after="0" w:afterAutospacing="0"/>
              <w:textAlignment w:val="baseline"/>
              <w:rPr>
                <w:rStyle w:val="normaltextrun"/>
                <w:rFonts w:ascii="Arial" w:hAnsi="Arial" w:cs="Arial"/>
                <w:sz w:val="16"/>
                <w:szCs w:val="16"/>
                <w:lang w:val="es-419"/>
              </w:rPr>
            </w:pPr>
            <w:r w:rsidRPr="00AC6F74">
              <w:rPr>
                <w:rFonts w:ascii="Arial" w:hAnsi="Arial" w:cs="Arial"/>
                <w:sz w:val="16"/>
                <w:szCs w:val="16"/>
                <w:lang w:val="es-419" w:eastAsia="es-419"/>
              </w:rPr>
              <w:t>kg/año (vidrio) </w:t>
            </w:r>
          </w:p>
        </w:tc>
        <w:tc>
          <w:tcPr>
            <w:tcW w:w="908" w:type="dxa"/>
            <w:vMerge/>
            <w:vAlign w:val="center"/>
          </w:tcPr>
          <w:p w:rsidRPr="00AC6F74" w:rsidR="00EE72AA" w:rsidP="00EE72AA" w:rsidRDefault="00EE72AA" w14:paraId="5CCF7F3D"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1F512E57" w14:textId="77777777">
            <w:pPr>
              <w:spacing w:before="0"/>
              <w:jc w:val="left"/>
              <w:rPr>
                <w:rFonts w:ascii="Arial" w:hAnsi="Arial" w:cs="Arial"/>
                <w:sz w:val="16"/>
                <w:szCs w:val="16"/>
                <w:lang w:val="es-419"/>
              </w:rPr>
            </w:pPr>
          </w:p>
        </w:tc>
        <w:tc>
          <w:tcPr>
            <w:tcW w:w="1843" w:type="dxa"/>
            <w:vAlign w:val="center"/>
          </w:tcPr>
          <w:p w:rsidRPr="00AC6F74" w:rsidR="00EE72AA" w:rsidP="00EE72AA" w:rsidRDefault="00A7469A" w14:paraId="086B77A8" w14:textId="50F90CA7">
            <w:pPr>
              <w:spacing w:before="0"/>
              <w:jc w:val="left"/>
              <w:rPr>
                <w:rFonts w:ascii="Arial" w:hAnsi="Arial" w:cs="Arial"/>
                <w:sz w:val="16"/>
                <w:szCs w:val="16"/>
                <w:lang w:val="es-419"/>
              </w:rPr>
            </w:pPr>
            <w:r>
              <w:rPr>
                <w:rFonts w:ascii="Arial" w:hAnsi="Arial" w:cs="Arial"/>
                <w:sz w:val="16"/>
                <w:szCs w:val="16"/>
                <w:lang w:val="es-419"/>
              </w:rPr>
              <w:t>Gestionar los residuos orgánicos del restaurante</w:t>
            </w:r>
          </w:p>
        </w:tc>
        <w:tc>
          <w:tcPr>
            <w:tcW w:w="283" w:type="dxa"/>
            <w:vAlign w:val="center"/>
          </w:tcPr>
          <w:p w:rsidRPr="00AC6F74" w:rsidR="00EE72AA" w:rsidP="00EE72AA" w:rsidRDefault="00EE72AA" w14:paraId="1DDA166A"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529AA4B1"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11ACFF62"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34CE075A"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5EFCDCBD"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25AD1EB8" w14:textId="77777777">
            <w:pPr>
              <w:spacing w:before="0"/>
              <w:jc w:val="left"/>
              <w:rPr>
                <w:rFonts w:ascii="Arial" w:hAnsi="Arial" w:cs="Arial"/>
                <w:sz w:val="16"/>
                <w:szCs w:val="16"/>
                <w:lang w:val="es-419"/>
              </w:rPr>
            </w:pPr>
            <w:r w:rsidRPr="00AC6F74">
              <w:rPr>
                <w:rFonts w:ascii="Arial" w:hAnsi="Arial" w:cs="Arial"/>
                <w:sz w:val="16"/>
                <w:szCs w:val="16"/>
                <w:lang w:val="es-419"/>
              </w:rPr>
              <w:t>NA</w:t>
            </w:r>
          </w:p>
        </w:tc>
        <w:tc>
          <w:tcPr>
            <w:tcW w:w="1417" w:type="dxa"/>
            <w:vAlign w:val="center"/>
          </w:tcPr>
          <w:p w:rsidRPr="007E2E96" w:rsidR="00EE72AA" w:rsidP="00EE72AA" w:rsidRDefault="00A7469A" w14:paraId="7D804D6F" w14:textId="7D2EDE1C">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182AA512" w14:textId="77777777">
        <w:trPr>
          <w:trHeight w:val="101"/>
          <w:jc w:val="center"/>
        </w:trPr>
        <w:tc>
          <w:tcPr>
            <w:tcW w:w="1453" w:type="dxa"/>
            <w:vMerge/>
            <w:vAlign w:val="center"/>
          </w:tcPr>
          <w:p w:rsidRPr="00AC6F74" w:rsidR="00EE72AA" w:rsidP="00EE72AA" w:rsidRDefault="00EE72AA" w14:paraId="10F0B6EF"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7DA6A2D2" w14:textId="77777777">
            <w:pPr>
              <w:spacing w:before="0"/>
              <w:jc w:val="left"/>
              <w:rPr>
                <w:rFonts w:ascii="Arial" w:hAnsi="Arial" w:cs="Arial"/>
                <w:sz w:val="16"/>
                <w:szCs w:val="16"/>
                <w:lang w:val="es-419"/>
              </w:rPr>
            </w:pPr>
          </w:p>
        </w:tc>
        <w:tc>
          <w:tcPr>
            <w:tcW w:w="1275" w:type="dxa"/>
            <w:vMerge/>
            <w:vAlign w:val="center"/>
          </w:tcPr>
          <w:p w:rsidRPr="00AC6F74" w:rsidR="00EE72AA" w:rsidP="00EE72AA" w:rsidRDefault="00EE72AA" w14:paraId="7CC154BC" w14:textId="77777777">
            <w:pPr>
              <w:spacing w:before="0"/>
              <w:jc w:val="left"/>
              <w:rPr>
                <w:rFonts w:ascii="Arial" w:hAnsi="Arial" w:cs="Arial"/>
                <w:sz w:val="16"/>
                <w:szCs w:val="16"/>
                <w:lang w:val="es-419"/>
              </w:rPr>
            </w:pPr>
          </w:p>
        </w:tc>
        <w:tc>
          <w:tcPr>
            <w:tcW w:w="993" w:type="dxa"/>
            <w:vMerge/>
            <w:vAlign w:val="center"/>
          </w:tcPr>
          <w:p w:rsidRPr="00AC6F74" w:rsidR="00EE72AA" w:rsidP="00EE72AA" w:rsidRDefault="00EE72AA" w14:paraId="1FDCB9A5" w14:textId="77777777">
            <w:pPr>
              <w:spacing w:before="0"/>
              <w:jc w:val="center"/>
              <w:rPr>
                <w:rFonts w:ascii="Arial" w:hAnsi="Arial" w:cs="Arial"/>
                <w:sz w:val="16"/>
                <w:szCs w:val="16"/>
                <w:highlight w:val="magenta"/>
                <w:lang w:val="es-419"/>
              </w:rPr>
            </w:pPr>
          </w:p>
        </w:tc>
        <w:tc>
          <w:tcPr>
            <w:tcW w:w="1065" w:type="dxa"/>
            <w:vMerge w:val="restart"/>
            <w:vAlign w:val="center"/>
          </w:tcPr>
          <w:p w:rsidRPr="00AC6F74" w:rsidR="00EE72AA" w:rsidP="00EE72AA" w:rsidRDefault="00EE72AA" w14:paraId="71CAA077" w14:textId="77777777">
            <w:pPr>
              <w:pStyle w:val="paragraph"/>
              <w:spacing w:before="0" w:beforeAutospacing="0" w:after="0" w:afterAutospacing="0"/>
              <w:textAlignment w:val="baseline"/>
              <w:rPr>
                <w:rStyle w:val="normaltextrun"/>
                <w:rFonts w:ascii="Arial" w:hAnsi="Arial" w:cs="Arial"/>
                <w:sz w:val="16"/>
                <w:szCs w:val="16"/>
                <w:lang w:val="es-419"/>
              </w:rPr>
            </w:pPr>
            <w:r w:rsidRPr="00AC6F74">
              <w:rPr>
                <w:rFonts w:ascii="Arial" w:hAnsi="Arial" w:cs="Arial"/>
                <w:sz w:val="16"/>
                <w:szCs w:val="16"/>
                <w:lang w:val="es-419" w:eastAsia="es-419"/>
              </w:rPr>
              <w:t>265,50</w:t>
            </w:r>
          </w:p>
        </w:tc>
        <w:tc>
          <w:tcPr>
            <w:tcW w:w="862" w:type="dxa"/>
            <w:vMerge w:val="restart"/>
            <w:vAlign w:val="center"/>
          </w:tcPr>
          <w:p w:rsidRPr="00AC6F74" w:rsidR="00EE72AA" w:rsidP="00EE72AA" w:rsidRDefault="00EE72AA" w14:paraId="057AF7E9" w14:textId="77777777">
            <w:pPr>
              <w:pStyle w:val="paragraph"/>
              <w:spacing w:before="0" w:beforeAutospacing="0" w:after="0" w:afterAutospacing="0"/>
              <w:textAlignment w:val="baseline"/>
              <w:rPr>
                <w:rStyle w:val="normaltextrun"/>
                <w:rFonts w:ascii="Arial" w:hAnsi="Arial" w:cs="Arial"/>
                <w:sz w:val="16"/>
                <w:szCs w:val="16"/>
                <w:lang w:val="es-419"/>
              </w:rPr>
            </w:pPr>
            <w:r w:rsidRPr="00AC6F74">
              <w:rPr>
                <w:rFonts w:ascii="Arial" w:hAnsi="Arial" w:cs="Arial"/>
                <w:sz w:val="16"/>
                <w:szCs w:val="16"/>
                <w:lang w:val="es-419" w:eastAsia="es-419"/>
              </w:rPr>
              <w:t>kg/año (aceite de cocina)</w:t>
            </w:r>
          </w:p>
        </w:tc>
        <w:tc>
          <w:tcPr>
            <w:tcW w:w="908" w:type="dxa"/>
            <w:vMerge/>
            <w:vAlign w:val="center"/>
          </w:tcPr>
          <w:p w:rsidRPr="00AC6F74" w:rsidR="00EE72AA" w:rsidP="00EE72AA" w:rsidRDefault="00EE72AA" w14:paraId="598550BA"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6A76DA6A" w14:textId="77777777">
            <w:pPr>
              <w:spacing w:before="0"/>
              <w:jc w:val="left"/>
              <w:rPr>
                <w:rFonts w:ascii="Arial" w:hAnsi="Arial" w:cs="Arial"/>
                <w:sz w:val="16"/>
                <w:szCs w:val="16"/>
                <w:lang w:val="es-419"/>
              </w:rPr>
            </w:pPr>
          </w:p>
        </w:tc>
        <w:tc>
          <w:tcPr>
            <w:tcW w:w="1843" w:type="dxa"/>
            <w:vAlign w:val="center"/>
          </w:tcPr>
          <w:p w:rsidRPr="00AC6F74" w:rsidR="00EE72AA" w:rsidP="00EE72AA" w:rsidRDefault="00EE72AA" w14:paraId="6CA61575" w14:textId="50F8CF2B">
            <w:pPr>
              <w:spacing w:before="0"/>
              <w:jc w:val="left"/>
              <w:rPr>
                <w:rFonts w:ascii="Arial" w:hAnsi="Arial" w:cs="Arial"/>
                <w:sz w:val="16"/>
                <w:szCs w:val="16"/>
                <w:lang w:val="es-419"/>
              </w:rPr>
            </w:pPr>
            <w:r w:rsidRPr="00AC6F74">
              <w:rPr>
                <w:rFonts w:ascii="Arial" w:hAnsi="Arial" w:cs="Arial"/>
                <w:sz w:val="16"/>
                <w:szCs w:val="16"/>
                <w:lang w:val="es-419"/>
              </w:rPr>
              <w:t>Capacitar sobre la correcta separación de residuos a estudiantes y funcionarios, incluyendo encargados de limpieza</w:t>
            </w:r>
          </w:p>
        </w:tc>
        <w:tc>
          <w:tcPr>
            <w:tcW w:w="283" w:type="dxa"/>
            <w:vAlign w:val="center"/>
          </w:tcPr>
          <w:p w:rsidRPr="00AC6F74" w:rsidR="00EE72AA" w:rsidP="00EE72AA" w:rsidRDefault="00EE72AA" w14:paraId="3A921A7F"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120F50AF"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7096F52E"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6A48DAF9"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080566A4"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523F4F6F" w14:textId="77777777">
            <w:pPr>
              <w:spacing w:before="0"/>
              <w:jc w:val="left"/>
              <w:rPr>
                <w:rFonts w:ascii="Arial" w:hAnsi="Arial" w:cs="Arial"/>
                <w:sz w:val="16"/>
                <w:szCs w:val="16"/>
                <w:lang w:val="es-419"/>
              </w:rPr>
            </w:pPr>
            <w:r w:rsidRPr="00AC6F74">
              <w:rPr>
                <w:rFonts w:ascii="Arial" w:hAnsi="Arial" w:cs="Arial"/>
                <w:sz w:val="16"/>
                <w:szCs w:val="16"/>
                <w:lang w:val="es-419"/>
              </w:rPr>
              <w:t>NA</w:t>
            </w:r>
          </w:p>
        </w:tc>
        <w:tc>
          <w:tcPr>
            <w:tcW w:w="1417" w:type="dxa"/>
            <w:vAlign w:val="center"/>
          </w:tcPr>
          <w:p w:rsidRPr="0041576F" w:rsidR="00EE72AA" w:rsidP="00EE72AA" w:rsidRDefault="00EE72AA" w14:paraId="61D73575"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4EE366FD" w14:textId="77777777">
        <w:trPr>
          <w:trHeight w:val="101"/>
          <w:jc w:val="center"/>
        </w:trPr>
        <w:tc>
          <w:tcPr>
            <w:tcW w:w="1453" w:type="dxa"/>
            <w:vMerge/>
            <w:vAlign w:val="center"/>
          </w:tcPr>
          <w:p w:rsidRPr="00AC6F74" w:rsidR="00EE72AA" w:rsidP="00EE72AA" w:rsidRDefault="00EE72AA" w14:paraId="370B55AB"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48E24874" w14:textId="77777777">
            <w:pPr>
              <w:spacing w:before="0"/>
              <w:jc w:val="left"/>
              <w:rPr>
                <w:rFonts w:ascii="Arial" w:hAnsi="Arial" w:cs="Arial"/>
                <w:sz w:val="16"/>
                <w:szCs w:val="16"/>
                <w:lang w:val="es-419"/>
              </w:rPr>
            </w:pPr>
          </w:p>
        </w:tc>
        <w:tc>
          <w:tcPr>
            <w:tcW w:w="1275" w:type="dxa"/>
            <w:vMerge/>
            <w:vAlign w:val="center"/>
          </w:tcPr>
          <w:p w:rsidRPr="00AC6F74" w:rsidR="00EE72AA" w:rsidP="00EE72AA" w:rsidRDefault="00EE72AA" w14:paraId="2C0260FC" w14:textId="77777777">
            <w:pPr>
              <w:spacing w:before="0"/>
              <w:jc w:val="left"/>
              <w:rPr>
                <w:rFonts w:ascii="Arial" w:hAnsi="Arial" w:cs="Arial"/>
                <w:sz w:val="16"/>
                <w:szCs w:val="16"/>
                <w:lang w:val="es-419"/>
              </w:rPr>
            </w:pPr>
          </w:p>
        </w:tc>
        <w:tc>
          <w:tcPr>
            <w:tcW w:w="993" w:type="dxa"/>
            <w:vMerge/>
            <w:vAlign w:val="center"/>
          </w:tcPr>
          <w:p w:rsidRPr="00AC6F74" w:rsidR="00EE72AA" w:rsidP="00EE72AA" w:rsidRDefault="00EE72AA" w14:paraId="724F6B07" w14:textId="77777777">
            <w:pPr>
              <w:spacing w:before="0"/>
              <w:jc w:val="center"/>
              <w:rPr>
                <w:rFonts w:ascii="Arial" w:hAnsi="Arial" w:cs="Arial"/>
                <w:sz w:val="16"/>
                <w:szCs w:val="16"/>
                <w:highlight w:val="magenta"/>
                <w:lang w:val="es-419"/>
              </w:rPr>
            </w:pPr>
          </w:p>
        </w:tc>
        <w:tc>
          <w:tcPr>
            <w:tcW w:w="1065" w:type="dxa"/>
            <w:vMerge/>
            <w:vAlign w:val="center"/>
          </w:tcPr>
          <w:p w:rsidRPr="00AC6F74" w:rsidR="00EE72AA" w:rsidP="00EE72AA" w:rsidRDefault="00EE72AA" w14:paraId="6BC9D052" w14:textId="77777777">
            <w:pPr>
              <w:pStyle w:val="paragraph"/>
              <w:spacing w:before="0" w:beforeAutospacing="0" w:after="0" w:afterAutospacing="0"/>
              <w:textAlignment w:val="baseline"/>
              <w:rPr>
                <w:rStyle w:val="normaltextrun"/>
                <w:rFonts w:ascii="Arial" w:hAnsi="Arial" w:cs="Arial"/>
                <w:sz w:val="16"/>
                <w:szCs w:val="16"/>
                <w:lang w:val="es-419"/>
              </w:rPr>
            </w:pPr>
          </w:p>
        </w:tc>
        <w:tc>
          <w:tcPr>
            <w:tcW w:w="862" w:type="dxa"/>
            <w:vMerge/>
            <w:vAlign w:val="center"/>
          </w:tcPr>
          <w:p w:rsidRPr="00AC6F74" w:rsidR="00EE72AA" w:rsidP="00EE72AA" w:rsidRDefault="00EE72AA" w14:paraId="3849BF78" w14:textId="77777777">
            <w:pPr>
              <w:pStyle w:val="paragraph"/>
              <w:spacing w:before="0" w:beforeAutospacing="0" w:after="0" w:afterAutospacing="0"/>
              <w:textAlignment w:val="baseline"/>
              <w:rPr>
                <w:rStyle w:val="normaltextrun"/>
                <w:rFonts w:ascii="Arial" w:hAnsi="Arial" w:cs="Arial"/>
                <w:sz w:val="16"/>
                <w:szCs w:val="16"/>
                <w:lang w:val="es-419"/>
              </w:rPr>
            </w:pPr>
          </w:p>
        </w:tc>
        <w:tc>
          <w:tcPr>
            <w:tcW w:w="908" w:type="dxa"/>
            <w:vMerge/>
            <w:vAlign w:val="center"/>
          </w:tcPr>
          <w:p w:rsidRPr="00AC6F74" w:rsidR="00EE72AA" w:rsidP="00EE72AA" w:rsidRDefault="00EE72AA" w14:paraId="004324CE"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2AE7ADE2" w14:textId="77777777">
            <w:pPr>
              <w:spacing w:before="0"/>
              <w:jc w:val="left"/>
              <w:rPr>
                <w:rFonts w:ascii="Arial" w:hAnsi="Arial" w:cs="Arial"/>
                <w:sz w:val="16"/>
                <w:szCs w:val="16"/>
                <w:lang w:val="es-419"/>
              </w:rPr>
            </w:pPr>
          </w:p>
        </w:tc>
        <w:tc>
          <w:tcPr>
            <w:tcW w:w="1843" w:type="dxa"/>
            <w:vAlign w:val="center"/>
          </w:tcPr>
          <w:p w:rsidRPr="00AC6F74" w:rsidR="00EE72AA" w:rsidP="00EE72AA" w:rsidRDefault="00EE72AA" w14:paraId="15066FAD" w14:textId="77777777">
            <w:pPr>
              <w:spacing w:before="0"/>
              <w:jc w:val="left"/>
              <w:rPr>
                <w:rFonts w:ascii="Arial" w:hAnsi="Arial" w:cs="Arial"/>
                <w:sz w:val="16"/>
                <w:szCs w:val="16"/>
                <w:lang w:val="es-419"/>
              </w:rPr>
            </w:pPr>
            <w:r w:rsidRPr="00AC6F74">
              <w:rPr>
                <w:rFonts w:ascii="Arial" w:hAnsi="Arial" w:cs="Arial"/>
                <w:sz w:val="16"/>
                <w:szCs w:val="16"/>
                <w:lang w:val="es-419"/>
              </w:rPr>
              <w:t>Mantener en funcionamiento óptimo los puntos de separación, sistema de recolección, centro de acopio y entrega a gestores autorizados</w:t>
            </w:r>
          </w:p>
        </w:tc>
        <w:tc>
          <w:tcPr>
            <w:tcW w:w="283" w:type="dxa"/>
            <w:vAlign w:val="center"/>
          </w:tcPr>
          <w:p w:rsidRPr="00AC6F74" w:rsidR="00EE72AA" w:rsidP="00EE72AA" w:rsidRDefault="00EE72AA" w14:paraId="32F70708"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49D586D0"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1FA1A94A"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17E8398D"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42F49C81"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3D24E93D" w14:textId="77777777">
            <w:pPr>
              <w:spacing w:before="0"/>
              <w:jc w:val="left"/>
              <w:rPr>
                <w:rFonts w:ascii="Arial" w:hAnsi="Arial" w:cs="Arial"/>
                <w:sz w:val="16"/>
                <w:szCs w:val="16"/>
                <w:lang w:val="es-419"/>
              </w:rPr>
            </w:pPr>
            <w:r w:rsidRPr="00AC6F74">
              <w:rPr>
                <w:rFonts w:ascii="Arial" w:hAnsi="Arial" w:cs="Arial"/>
                <w:sz w:val="16"/>
                <w:szCs w:val="16"/>
                <w:lang w:val="es-419"/>
              </w:rPr>
              <w:t>NA</w:t>
            </w:r>
          </w:p>
        </w:tc>
        <w:tc>
          <w:tcPr>
            <w:tcW w:w="1417" w:type="dxa"/>
            <w:vAlign w:val="center"/>
          </w:tcPr>
          <w:p w:rsidRPr="0041576F" w:rsidR="00EE72AA" w:rsidP="00EE72AA" w:rsidRDefault="00EE72AA" w14:paraId="4C14A3F9" w14:textId="77777777">
            <w:pPr>
              <w:spacing w:before="0"/>
              <w:jc w:val="left"/>
              <w:rPr>
                <w:rFonts w:ascii="Arial" w:hAnsi="Arial" w:cs="Arial"/>
                <w:sz w:val="16"/>
                <w:szCs w:val="16"/>
                <w:lang w:val="es-MX"/>
              </w:rPr>
            </w:pPr>
            <w:r>
              <w:rPr>
                <w:rFonts w:ascii="Arial" w:hAnsi="Arial" w:cs="Arial"/>
                <w:sz w:val="16"/>
                <w:szCs w:val="16"/>
                <w:lang w:val="es-MX"/>
              </w:rPr>
              <w:t>GASEL/Servicios Generales</w:t>
            </w:r>
          </w:p>
        </w:tc>
      </w:tr>
      <w:tr w:rsidRPr="004672BC" w:rsidR="00EE72AA" w:rsidTr="00DD3072" w14:paraId="192E33C7" w14:textId="77777777">
        <w:trPr>
          <w:trHeight w:val="101"/>
          <w:jc w:val="center"/>
        </w:trPr>
        <w:tc>
          <w:tcPr>
            <w:tcW w:w="1453" w:type="dxa"/>
            <w:vMerge/>
            <w:vAlign w:val="center"/>
          </w:tcPr>
          <w:p w:rsidRPr="00AC6F74" w:rsidR="00EE72AA" w:rsidP="00EE72AA" w:rsidRDefault="00EE72AA" w14:paraId="04F2E875"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75CC7D3C" w14:textId="77777777">
            <w:pPr>
              <w:spacing w:before="0"/>
              <w:jc w:val="left"/>
              <w:rPr>
                <w:rFonts w:ascii="Arial" w:hAnsi="Arial" w:cs="Arial"/>
                <w:sz w:val="16"/>
                <w:szCs w:val="16"/>
                <w:lang w:val="es-419"/>
              </w:rPr>
            </w:pPr>
          </w:p>
        </w:tc>
        <w:tc>
          <w:tcPr>
            <w:tcW w:w="1275" w:type="dxa"/>
            <w:vMerge w:val="restart"/>
            <w:vAlign w:val="center"/>
          </w:tcPr>
          <w:p w:rsidRPr="00AC6F74" w:rsidR="00EE72AA" w:rsidP="00EE72AA" w:rsidRDefault="00EE72AA" w14:paraId="40ED517F" w14:textId="77777777">
            <w:pPr>
              <w:spacing w:before="0"/>
              <w:jc w:val="left"/>
              <w:rPr>
                <w:rFonts w:ascii="Arial" w:hAnsi="Arial" w:cs="Arial"/>
                <w:sz w:val="16"/>
                <w:szCs w:val="16"/>
                <w:lang w:val="es-419"/>
              </w:rPr>
            </w:pPr>
            <w:r w:rsidRPr="00AC6F74">
              <w:rPr>
                <w:rFonts w:ascii="Arial" w:hAnsi="Arial" w:cs="Arial"/>
                <w:sz w:val="16"/>
                <w:szCs w:val="16"/>
                <w:lang w:val="es-419"/>
              </w:rPr>
              <w:t>Valorizar el 100% de los residuos orgánicos generados en la soda institucional</w:t>
            </w:r>
          </w:p>
        </w:tc>
        <w:tc>
          <w:tcPr>
            <w:tcW w:w="993" w:type="dxa"/>
            <w:vMerge w:val="restart"/>
            <w:vAlign w:val="center"/>
          </w:tcPr>
          <w:p w:rsidRPr="00AC6F74" w:rsidR="00EE72AA" w:rsidP="00EE72AA" w:rsidRDefault="00EE72AA" w14:paraId="6B5C41C9" w14:textId="77777777">
            <w:pPr>
              <w:spacing w:before="0"/>
              <w:jc w:val="center"/>
              <w:rPr>
                <w:rFonts w:ascii="Arial" w:hAnsi="Arial" w:cs="Arial"/>
                <w:sz w:val="16"/>
                <w:szCs w:val="16"/>
                <w:highlight w:val="magenta"/>
                <w:lang w:val="es-419"/>
              </w:rPr>
            </w:pPr>
            <w:r w:rsidRPr="00AC6F74">
              <w:rPr>
                <w:rFonts w:ascii="Arial" w:hAnsi="Arial" w:cs="Arial"/>
                <w:sz w:val="16"/>
                <w:szCs w:val="16"/>
                <w:lang w:val="es-419"/>
              </w:rPr>
              <w:t>2025</w:t>
            </w:r>
          </w:p>
        </w:tc>
        <w:tc>
          <w:tcPr>
            <w:tcW w:w="1065" w:type="dxa"/>
            <w:vMerge w:val="restart"/>
            <w:vAlign w:val="center"/>
          </w:tcPr>
          <w:p w:rsidRPr="00AC6F74" w:rsidR="00EE72AA" w:rsidP="00EE72AA" w:rsidRDefault="00EE72AA" w14:paraId="4D54B541" w14:textId="77777777">
            <w:pPr>
              <w:pStyle w:val="paragraph"/>
              <w:spacing w:before="0" w:beforeAutospacing="0" w:after="0" w:afterAutospacing="0"/>
              <w:textAlignment w:val="baseline"/>
              <w:rPr>
                <w:rStyle w:val="normaltextrun"/>
                <w:rFonts w:ascii="Arial" w:hAnsi="Arial" w:cs="Arial"/>
                <w:sz w:val="16"/>
                <w:szCs w:val="16"/>
                <w:lang w:val="es-419"/>
              </w:rPr>
            </w:pPr>
            <w:r w:rsidRPr="00AC6F74">
              <w:rPr>
                <w:rFonts w:ascii="Arial" w:hAnsi="Arial" w:cs="Arial"/>
                <w:sz w:val="16"/>
                <w:szCs w:val="16"/>
                <w:lang w:val="es-419" w:eastAsia="es-419"/>
              </w:rPr>
              <w:t>4542,50 </w:t>
            </w:r>
          </w:p>
        </w:tc>
        <w:tc>
          <w:tcPr>
            <w:tcW w:w="862" w:type="dxa"/>
            <w:vMerge w:val="restart"/>
            <w:vAlign w:val="center"/>
          </w:tcPr>
          <w:p w:rsidRPr="00AC6F74" w:rsidR="00EE72AA" w:rsidP="00EE72AA" w:rsidRDefault="00EE72AA" w14:paraId="45BA548E" w14:textId="77777777">
            <w:pPr>
              <w:pStyle w:val="paragraph"/>
              <w:spacing w:before="0" w:beforeAutospacing="0" w:after="0" w:afterAutospacing="0"/>
              <w:textAlignment w:val="baseline"/>
              <w:rPr>
                <w:rStyle w:val="normaltextrun"/>
                <w:rFonts w:ascii="Arial" w:hAnsi="Arial" w:cs="Arial"/>
                <w:sz w:val="16"/>
                <w:szCs w:val="16"/>
                <w:lang w:val="es-419"/>
              </w:rPr>
            </w:pPr>
            <w:r w:rsidRPr="00AC6F74">
              <w:rPr>
                <w:rFonts w:ascii="Arial" w:hAnsi="Arial" w:cs="Arial"/>
                <w:sz w:val="16"/>
                <w:szCs w:val="16"/>
                <w:lang w:val="es-419" w:eastAsia="es-419"/>
              </w:rPr>
              <w:t>kg/año (orgánicos) </w:t>
            </w:r>
          </w:p>
        </w:tc>
        <w:tc>
          <w:tcPr>
            <w:tcW w:w="908" w:type="dxa"/>
            <w:vMerge/>
            <w:vAlign w:val="center"/>
          </w:tcPr>
          <w:p w:rsidRPr="00AC6F74" w:rsidR="00EE72AA" w:rsidP="00EE72AA" w:rsidRDefault="00EE72AA" w14:paraId="184AB28A"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04B021A4" w14:textId="77777777">
            <w:pPr>
              <w:spacing w:before="0"/>
              <w:jc w:val="left"/>
              <w:rPr>
                <w:rFonts w:ascii="Arial" w:hAnsi="Arial" w:cs="Arial"/>
                <w:sz w:val="16"/>
                <w:szCs w:val="16"/>
                <w:lang w:val="es-419"/>
              </w:rPr>
            </w:pPr>
          </w:p>
        </w:tc>
        <w:tc>
          <w:tcPr>
            <w:tcW w:w="1843" w:type="dxa"/>
            <w:vAlign w:val="center"/>
          </w:tcPr>
          <w:p w:rsidRPr="00AC6F74" w:rsidR="00EE72AA" w:rsidP="00EE72AA" w:rsidRDefault="00EE72AA" w14:paraId="74074B52" w14:textId="77777777">
            <w:pPr>
              <w:spacing w:before="0"/>
              <w:jc w:val="left"/>
              <w:rPr>
                <w:rFonts w:ascii="Arial" w:hAnsi="Arial" w:cs="Arial"/>
                <w:sz w:val="16"/>
                <w:szCs w:val="16"/>
                <w:lang w:val="es-419"/>
              </w:rPr>
            </w:pPr>
            <w:r w:rsidRPr="00AC6F74">
              <w:rPr>
                <w:rFonts w:ascii="Arial" w:hAnsi="Arial" w:cs="Arial"/>
                <w:sz w:val="16"/>
                <w:szCs w:val="16"/>
                <w:lang w:val="es-419"/>
              </w:rPr>
              <w:t xml:space="preserve">Recuperar residuos coprocesables no peligrosos </w:t>
            </w:r>
          </w:p>
        </w:tc>
        <w:tc>
          <w:tcPr>
            <w:tcW w:w="283" w:type="dxa"/>
            <w:vAlign w:val="center"/>
          </w:tcPr>
          <w:p w:rsidRPr="00AC6F74" w:rsidR="00EE72AA" w:rsidP="00EE72AA" w:rsidRDefault="00EE72AA" w14:paraId="56E17236"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21E77156"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46F3C36A"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109C84D0"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5F9FE817"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1497B3F8" w14:textId="77777777">
            <w:pPr>
              <w:spacing w:before="0"/>
              <w:jc w:val="left"/>
              <w:rPr>
                <w:rFonts w:ascii="Arial" w:hAnsi="Arial" w:cs="Arial"/>
                <w:sz w:val="16"/>
                <w:szCs w:val="16"/>
                <w:lang w:val="es-419"/>
              </w:rPr>
            </w:pPr>
            <w:r w:rsidRPr="00AC6F74">
              <w:rPr>
                <w:rFonts w:ascii="Arial" w:hAnsi="Arial" w:cs="Arial"/>
                <w:sz w:val="16"/>
                <w:szCs w:val="16"/>
                <w:lang w:val="es-419"/>
              </w:rPr>
              <w:t>NA</w:t>
            </w:r>
          </w:p>
        </w:tc>
        <w:tc>
          <w:tcPr>
            <w:tcW w:w="1417" w:type="dxa"/>
            <w:vAlign w:val="center"/>
          </w:tcPr>
          <w:p w:rsidRPr="0041576F" w:rsidR="00EE72AA" w:rsidP="00EE72AA" w:rsidRDefault="00EE72AA" w14:paraId="1ADFDD01" w14:textId="77777777">
            <w:pPr>
              <w:spacing w:before="0"/>
              <w:jc w:val="left"/>
              <w:rPr>
                <w:rFonts w:ascii="Arial" w:hAnsi="Arial" w:cs="Arial"/>
                <w:sz w:val="16"/>
                <w:szCs w:val="16"/>
                <w:lang w:val="es-MX"/>
              </w:rPr>
            </w:pPr>
            <w:r>
              <w:rPr>
                <w:rFonts w:ascii="Arial" w:hAnsi="Arial" w:cs="Arial"/>
                <w:sz w:val="16"/>
                <w:szCs w:val="16"/>
                <w:lang w:val="es-MX"/>
              </w:rPr>
              <w:t>GASEL/Servicios Generales</w:t>
            </w:r>
          </w:p>
        </w:tc>
      </w:tr>
      <w:tr w:rsidRPr="004672BC" w:rsidR="00EE72AA" w:rsidTr="00DD3072" w14:paraId="1B1EAC25" w14:textId="77777777">
        <w:trPr>
          <w:trHeight w:val="101"/>
          <w:jc w:val="center"/>
        </w:trPr>
        <w:tc>
          <w:tcPr>
            <w:tcW w:w="1453" w:type="dxa"/>
            <w:vMerge/>
            <w:vAlign w:val="center"/>
          </w:tcPr>
          <w:p w:rsidRPr="00AC6F74" w:rsidR="00EE72AA" w:rsidP="00EE72AA" w:rsidRDefault="00EE72AA" w14:paraId="1C85068D"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36591DF9" w14:textId="77777777">
            <w:pPr>
              <w:spacing w:before="0"/>
              <w:jc w:val="left"/>
              <w:rPr>
                <w:rFonts w:ascii="Arial" w:hAnsi="Arial" w:cs="Arial"/>
                <w:sz w:val="16"/>
                <w:szCs w:val="16"/>
                <w:lang w:val="es-419"/>
              </w:rPr>
            </w:pPr>
          </w:p>
        </w:tc>
        <w:tc>
          <w:tcPr>
            <w:tcW w:w="1275" w:type="dxa"/>
            <w:vMerge/>
            <w:vAlign w:val="center"/>
          </w:tcPr>
          <w:p w:rsidRPr="00AC6F74" w:rsidR="00EE72AA" w:rsidP="00EE72AA" w:rsidRDefault="00EE72AA" w14:paraId="13DFAFA1" w14:textId="77777777">
            <w:pPr>
              <w:spacing w:before="0"/>
              <w:jc w:val="left"/>
              <w:rPr>
                <w:rFonts w:ascii="Arial" w:hAnsi="Arial" w:cs="Arial"/>
                <w:sz w:val="16"/>
                <w:szCs w:val="16"/>
                <w:lang w:val="es-419"/>
              </w:rPr>
            </w:pPr>
          </w:p>
        </w:tc>
        <w:tc>
          <w:tcPr>
            <w:tcW w:w="993" w:type="dxa"/>
            <w:vMerge/>
            <w:vAlign w:val="center"/>
          </w:tcPr>
          <w:p w:rsidRPr="00AC6F74" w:rsidR="00EE72AA" w:rsidP="00EE72AA" w:rsidRDefault="00EE72AA" w14:paraId="0761629F" w14:textId="77777777">
            <w:pPr>
              <w:spacing w:before="0"/>
              <w:jc w:val="center"/>
              <w:rPr>
                <w:rFonts w:ascii="Arial" w:hAnsi="Arial" w:cs="Arial"/>
                <w:sz w:val="16"/>
                <w:szCs w:val="16"/>
                <w:highlight w:val="magenta"/>
                <w:lang w:val="es-419"/>
              </w:rPr>
            </w:pPr>
          </w:p>
        </w:tc>
        <w:tc>
          <w:tcPr>
            <w:tcW w:w="1065" w:type="dxa"/>
            <w:vMerge/>
            <w:vAlign w:val="center"/>
          </w:tcPr>
          <w:p w:rsidRPr="00AC6F74" w:rsidR="00EE72AA" w:rsidP="00EE72AA" w:rsidRDefault="00EE72AA" w14:paraId="3E112AE7" w14:textId="77777777">
            <w:pPr>
              <w:pStyle w:val="paragraph"/>
              <w:spacing w:before="0" w:beforeAutospacing="0" w:after="0" w:afterAutospacing="0"/>
              <w:textAlignment w:val="baseline"/>
              <w:rPr>
                <w:rFonts w:ascii="Arial" w:hAnsi="Arial" w:cs="Arial"/>
                <w:sz w:val="16"/>
                <w:szCs w:val="16"/>
                <w:lang w:val="es-419"/>
              </w:rPr>
            </w:pPr>
          </w:p>
        </w:tc>
        <w:tc>
          <w:tcPr>
            <w:tcW w:w="862" w:type="dxa"/>
            <w:vMerge/>
            <w:vAlign w:val="center"/>
          </w:tcPr>
          <w:p w:rsidRPr="00AC6F74" w:rsidR="00EE72AA" w:rsidP="00EE72AA" w:rsidRDefault="00EE72AA" w14:paraId="33A7C226" w14:textId="77777777">
            <w:pPr>
              <w:pStyle w:val="paragraph"/>
              <w:spacing w:before="0" w:beforeAutospacing="0" w:after="0" w:afterAutospacing="0"/>
              <w:textAlignment w:val="baseline"/>
              <w:rPr>
                <w:rStyle w:val="normaltextrun"/>
                <w:rFonts w:ascii="Arial" w:hAnsi="Arial" w:cs="Arial"/>
                <w:sz w:val="16"/>
                <w:szCs w:val="16"/>
                <w:lang w:val="es-419"/>
              </w:rPr>
            </w:pPr>
          </w:p>
        </w:tc>
        <w:tc>
          <w:tcPr>
            <w:tcW w:w="908" w:type="dxa"/>
            <w:vMerge/>
            <w:vAlign w:val="center"/>
          </w:tcPr>
          <w:p w:rsidRPr="00AC6F74" w:rsidR="00EE72AA" w:rsidP="00EE72AA" w:rsidRDefault="00EE72AA" w14:paraId="45D00AAA"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5935F3F2" w14:textId="77777777">
            <w:pPr>
              <w:spacing w:before="0"/>
              <w:jc w:val="left"/>
              <w:rPr>
                <w:rFonts w:ascii="Arial" w:hAnsi="Arial" w:cs="Arial"/>
                <w:sz w:val="16"/>
                <w:szCs w:val="16"/>
                <w:lang w:val="es-419"/>
              </w:rPr>
            </w:pPr>
          </w:p>
        </w:tc>
        <w:tc>
          <w:tcPr>
            <w:tcW w:w="1843" w:type="dxa"/>
            <w:vAlign w:val="center"/>
          </w:tcPr>
          <w:p w:rsidRPr="00AC6F74" w:rsidR="00EE72AA" w:rsidP="00EE72AA" w:rsidRDefault="00EE72AA" w14:paraId="05DC831A" w14:textId="10765733">
            <w:pPr>
              <w:spacing w:before="0"/>
              <w:jc w:val="left"/>
              <w:rPr>
                <w:rFonts w:ascii="Arial" w:hAnsi="Arial" w:cs="Arial"/>
                <w:sz w:val="16"/>
                <w:szCs w:val="16"/>
                <w:lang w:val="es-419"/>
              </w:rPr>
            </w:pPr>
            <w:r w:rsidRPr="00AC6F74">
              <w:rPr>
                <w:rFonts w:ascii="Arial" w:hAnsi="Arial" w:cs="Arial"/>
                <w:sz w:val="16"/>
                <w:szCs w:val="16"/>
                <w:lang w:val="es-419"/>
              </w:rPr>
              <w:t xml:space="preserve">Realizar auditorías a los gestores </w:t>
            </w:r>
          </w:p>
        </w:tc>
        <w:tc>
          <w:tcPr>
            <w:tcW w:w="283" w:type="dxa"/>
            <w:vAlign w:val="center"/>
          </w:tcPr>
          <w:p w:rsidRPr="00AC6F74" w:rsidR="00EE72AA" w:rsidP="00EE72AA" w:rsidRDefault="00EE72AA" w14:paraId="779E3D68" w14:textId="77777777">
            <w:pPr>
              <w:spacing w:before="0"/>
              <w:jc w:val="center"/>
              <w:rPr>
                <w:rFonts w:ascii="Arial" w:hAnsi="Arial" w:cs="Arial"/>
                <w:sz w:val="16"/>
                <w:szCs w:val="16"/>
                <w:lang w:val="es-419"/>
              </w:rPr>
            </w:pPr>
          </w:p>
        </w:tc>
        <w:tc>
          <w:tcPr>
            <w:tcW w:w="284" w:type="dxa"/>
            <w:vAlign w:val="center"/>
          </w:tcPr>
          <w:p w:rsidRPr="00AC6F74" w:rsidR="00EE72AA" w:rsidP="00EE72AA" w:rsidRDefault="00EE72AA" w14:paraId="0CA6AB22"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70FFDDA3" w14:textId="77777777">
            <w:pPr>
              <w:spacing w:before="0"/>
              <w:jc w:val="center"/>
              <w:rPr>
                <w:rFonts w:ascii="Arial" w:hAnsi="Arial" w:cs="Arial"/>
                <w:sz w:val="16"/>
                <w:szCs w:val="16"/>
                <w:lang w:val="es-419"/>
              </w:rPr>
            </w:pPr>
          </w:p>
        </w:tc>
        <w:tc>
          <w:tcPr>
            <w:tcW w:w="284" w:type="dxa"/>
            <w:vAlign w:val="center"/>
          </w:tcPr>
          <w:p w:rsidRPr="00AC6F74" w:rsidR="00EE72AA" w:rsidP="00EE72AA" w:rsidRDefault="00EE72AA" w14:paraId="22E6AF73"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06E5A4B9" w14:textId="77777777">
            <w:pPr>
              <w:spacing w:before="0"/>
              <w:jc w:val="center"/>
              <w:rPr>
                <w:rFonts w:ascii="Arial" w:hAnsi="Arial" w:cs="Arial"/>
                <w:sz w:val="16"/>
                <w:szCs w:val="16"/>
                <w:lang w:val="es-419"/>
              </w:rPr>
            </w:pPr>
          </w:p>
        </w:tc>
        <w:tc>
          <w:tcPr>
            <w:tcW w:w="1560" w:type="dxa"/>
            <w:vAlign w:val="center"/>
          </w:tcPr>
          <w:p w:rsidRPr="00AC6F74" w:rsidR="00EE72AA" w:rsidP="00EE72AA" w:rsidRDefault="00EE72AA" w14:paraId="32ED0DCC" w14:textId="77777777">
            <w:pPr>
              <w:spacing w:before="0"/>
              <w:jc w:val="left"/>
              <w:rPr>
                <w:rFonts w:ascii="Arial" w:hAnsi="Arial" w:cs="Arial"/>
                <w:sz w:val="16"/>
                <w:szCs w:val="16"/>
                <w:highlight w:val="yellow"/>
                <w:lang w:val="es-419"/>
              </w:rPr>
            </w:pPr>
          </w:p>
        </w:tc>
        <w:tc>
          <w:tcPr>
            <w:tcW w:w="1417" w:type="dxa"/>
            <w:vAlign w:val="center"/>
          </w:tcPr>
          <w:p w:rsidR="00EE72AA" w:rsidP="00EE72AA" w:rsidRDefault="00EE72AA" w14:paraId="4B37149D"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2D1B54B3" w14:textId="77777777">
        <w:trPr>
          <w:trHeight w:val="101"/>
          <w:jc w:val="center"/>
        </w:trPr>
        <w:tc>
          <w:tcPr>
            <w:tcW w:w="1453" w:type="dxa"/>
            <w:vMerge/>
            <w:vAlign w:val="center"/>
          </w:tcPr>
          <w:p w:rsidRPr="00AC6F74" w:rsidR="00EE72AA" w:rsidP="00EE72AA" w:rsidRDefault="00EE72AA" w14:paraId="02BECA82"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6C6B8024" w14:textId="77777777">
            <w:pPr>
              <w:spacing w:before="0"/>
              <w:jc w:val="left"/>
              <w:rPr>
                <w:rFonts w:ascii="Arial" w:hAnsi="Arial" w:cs="Arial"/>
                <w:sz w:val="16"/>
                <w:szCs w:val="16"/>
                <w:lang w:val="es-419"/>
              </w:rPr>
            </w:pPr>
          </w:p>
        </w:tc>
        <w:tc>
          <w:tcPr>
            <w:tcW w:w="1275" w:type="dxa"/>
            <w:vMerge/>
            <w:vAlign w:val="center"/>
          </w:tcPr>
          <w:p w:rsidRPr="00AC6F74" w:rsidR="00EE72AA" w:rsidP="00EE72AA" w:rsidRDefault="00EE72AA" w14:paraId="731FD7A5" w14:textId="77777777">
            <w:pPr>
              <w:spacing w:before="0"/>
              <w:jc w:val="left"/>
              <w:rPr>
                <w:rFonts w:ascii="Arial" w:hAnsi="Arial" w:cs="Arial"/>
                <w:sz w:val="16"/>
                <w:szCs w:val="16"/>
                <w:lang w:val="es-419"/>
              </w:rPr>
            </w:pPr>
          </w:p>
        </w:tc>
        <w:tc>
          <w:tcPr>
            <w:tcW w:w="993" w:type="dxa"/>
            <w:vMerge/>
            <w:vAlign w:val="center"/>
          </w:tcPr>
          <w:p w:rsidRPr="00AC6F74" w:rsidR="00EE72AA" w:rsidP="00EE72AA" w:rsidRDefault="00EE72AA" w14:paraId="27A0BB5F" w14:textId="77777777">
            <w:pPr>
              <w:spacing w:before="0"/>
              <w:jc w:val="center"/>
              <w:rPr>
                <w:rFonts w:ascii="Arial" w:hAnsi="Arial" w:cs="Arial"/>
                <w:sz w:val="16"/>
                <w:szCs w:val="16"/>
                <w:highlight w:val="magenta"/>
                <w:lang w:val="es-419"/>
              </w:rPr>
            </w:pPr>
          </w:p>
        </w:tc>
        <w:tc>
          <w:tcPr>
            <w:tcW w:w="1065" w:type="dxa"/>
            <w:vMerge w:val="restart"/>
            <w:vAlign w:val="center"/>
          </w:tcPr>
          <w:p w:rsidRPr="00AC6F74" w:rsidR="00EE72AA" w:rsidP="00EE72AA" w:rsidRDefault="00EE72AA" w14:paraId="5C40EAAD" w14:textId="77777777">
            <w:pPr>
              <w:pStyle w:val="paragraph"/>
              <w:spacing w:before="0" w:beforeAutospacing="0" w:after="0" w:afterAutospacing="0"/>
              <w:textAlignment w:val="baseline"/>
              <w:rPr>
                <w:rFonts w:ascii="Arial" w:hAnsi="Arial" w:cs="Arial"/>
                <w:sz w:val="16"/>
                <w:szCs w:val="16"/>
                <w:lang w:val="es-419"/>
              </w:rPr>
            </w:pPr>
            <w:r w:rsidRPr="00AC6F74">
              <w:rPr>
                <w:rStyle w:val="normaltextrun"/>
                <w:rFonts w:ascii="Arial" w:hAnsi="Arial" w:cs="Arial"/>
                <w:sz w:val="16"/>
                <w:szCs w:val="16"/>
                <w:lang w:val="es-419"/>
              </w:rPr>
              <w:t>No disponible</w:t>
            </w:r>
          </w:p>
        </w:tc>
        <w:tc>
          <w:tcPr>
            <w:tcW w:w="862" w:type="dxa"/>
            <w:vMerge w:val="restart"/>
            <w:vAlign w:val="center"/>
          </w:tcPr>
          <w:p w:rsidRPr="00AC6F74" w:rsidR="00EE72AA" w:rsidP="00EE72AA" w:rsidRDefault="00EE72AA" w14:paraId="4177CD68" w14:textId="77777777">
            <w:pPr>
              <w:pStyle w:val="paragraph"/>
              <w:spacing w:before="0" w:beforeAutospacing="0" w:after="0" w:afterAutospacing="0"/>
              <w:textAlignment w:val="baseline"/>
              <w:rPr>
                <w:rFonts w:ascii="Arial" w:hAnsi="Arial" w:cs="Arial"/>
                <w:sz w:val="16"/>
                <w:szCs w:val="16"/>
                <w:lang w:val="es-419"/>
              </w:rPr>
            </w:pPr>
            <w:r w:rsidRPr="00AC6F74">
              <w:rPr>
                <w:rFonts w:ascii="Arial" w:hAnsi="Arial" w:cs="Arial"/>
                <w:sz w:val="16"/>
                <w:szCs w:val="16"/>
                <w:lang w:val="es-419" w:eastAsia="es-419"/>
              </w:rPr>
              <w:t>kg/año (coprocesable no peligroso) </w:t>
            </w:r>
          </w:p>
        </w:tc>
        <w:tc>
          <w:tcPr>
            <w:tcW w:w="908" w:type="dxa"/>
            <w:vMerge/>
            <w:vAlign w:val="center"/>
          </w:tcPr>
          <w:p w:rsidRPr="00AC6F74" w:rsidR="00EE72AA" w:rsidP="00EE72AA" w:rsidRDefault="00EE72AA" w14:paraId="2C0FF177" w14:textId="77777777">
            <w:pPr>
              <w:spacing w:before="0"/>
              <w:jc w:val="center"/>
              <w:rPr>
                <w:rFonts w:ascii="Arial" w:hAnsi="Arial" w:cs="Arial"/>
                <w:sz w:val="16"/>
                <w:szCs w:val="16"/>
                <w:lang w:val="es-419"/>
              </w:rPr>
            </w:pPr>
          </w:p>
        </w:tc>
        <w:tc>
          <w:tcPr>
            <w:tcW w:w="850" w:type="dxa"/>
            <w:vMerge/>
            <w:vAlign w:val="center"/>
          </w:tcPr>
          <w:p w:rsidRPr="00AC6F74" w:rsidR="00EE72AA" w:rsidP="00EE72AA" w:rsidRDefault="00EE72AA" w14:paraId="7AAF1E2B" w14:textId="77777777">
            <w:pPr>
              <w:spacing w:before="0"/>
              <w:jc w:val="left"/>
              <w:rPr>
                <w:rFonts w:ascii="Arial" w:hAnsi="Arial" w:cs="Arial"/>
                <w:sz w:val="16"/>
                <w:szCs w:val="16"/>
                <w:lang w:val="es-419"/>
              </w:rPr>
            </w:pPr>
          </w:p>
        </w:tc>
        <w:tc>
          <w:tcPr>
            <w:tcW w:w="1843" w:type="dxa"/>
            <w:vAlign w:val="center"/>
          </w:tcPr>
          <w:p w:rsidRPr="00AC6F74" w:rsidR="00EE72AA" w:rsidP="00EE72AA" w:rsidRDefault="00EE72AA" w14:paraId="2B2563D0" w14:textId="77777777">
            <w:pPr>
              <w:spacing w:before="0"/>
              <w:jc w:val="left"/>
              <w:rPr>
                <w:rFonts w:ascii="Arial" w:hAnsi="Arial" w:cs="Arial"/>
                <w:sz w:val="16"/>
                <w:szCs w:val="16"/>
                <w:lang w:val="es-419"/>
              </w:rPr>
            </w:pPr>
            <w:r w:rsidRPr="00AC6F74">
              <w:rPr>
                <w:rFonts w:ascii="Arial" w:hAnsi="Arial" w:cs="Arial"/>
                <w:sz w:val="16"/>
                <w:szCs w:val="16"/>
                <w:lang w:val="es-419"/>
              </w:rPr>
              <w:t>Mejorar las condiciones de seguridad en el centro de acopio</w:t>
            </w:r>
          </w:p>
        </w:tc>
        <w:tc>
          <w:tcPr>
            <w:tcW w:w="283" w:type="dxa"/>
            <w:vAlign w:val="center"/>
          </w:tcPr>
          <w:p w:rsidRPr="00AC6F74" w:rsidR="00EE72AA" w:rsidP="00EE72AA" w:rsidRDefault="00EE72AA" w14:paraId="5472F6B5"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596F56EB" w14:textId="77777777">
            <w:pPr>
              <w:spacing w:before="0"/>
              <w:jc w:val="center"/>
              <w:rPr>
                <w:rFonts w:ascii="Arial" w:hAnsi="Arial" w:cs="Arial"/>
                <w:sz w:val="16"/>
                <w:szCs w:val="16"/>
                <w:lang w:val="es-419"/>
              </w:rPr>
            </w:pPr>
          </w:p>
        </w:tc>
        <w:tc>
          <w:tcPr>
            <w:tcW w:w="283" w:type="dxa"/>
            <w:vAlign w:val="center"/>
          </w:tcPr>
          <w:p w:rsidRPr="00AC6F74" w:rsidR="00EE72AA" w:rsidP="00EE72AA" w:rsidRDefault="00EE72AA" w14:paraId="1F66550F" w14:textId="77777777">
            <w:pPr>
              <w:spacing w:before="0"/>
              <w:jc w:val="center"/>
              <w:rPr>
                <w:rFonts w:ascii="Arial" w:hAnsi="Arial" w:cs="Arial"/>
                <w:sz w:val="16"/>
                <w:szCs w:val="16"/>
                <w:lang w:val="es-419"/>
              </w:rPr>
            </w:pPr>
          </w:p>
        </w:tc>
        <w:tc>
          <w:tcPr>
            <w:tcW w:w="284" w:type="dxa"/>
            <w:vAlign w:val="center"/>
          </w:tcPr>
          <w:p w:rsidRPr="00AC6F74" w:rsidR="00EE72AA" w:rsidP="00EE72AA" w:rsidRDefault="00EE72AA" w14:paraId="33D9D234" w14:textId="77777777">
            <w:pPr>
              <w:spacing w:before="0"/>
              <w:jc w:val="center"/>
              <w:rPr>
                <w:rFonts w:ascii="Arial" w:hAnsi="Arial" w:cs="Arial"/>
                <w:sz w:val="16"/>
                <w:szCs w:val="16"/>
                <w:lang w:val="es-419"/>
              </w:rPr>
            </w:pPr>
          </w:p>
        </w:tc>
        <w:tc>
          <w:tcPr>
            <w:tcW w:w="283" w:type="dxa"/>
            <w:vAlign w:val="center"/>
          </w:tcPr>
          <w:p w:rsidRPr="00AC6F74" w:rsidR="00EE72AA" w:rsidP="00EE72AA" w:rsidRDefault="00EE72AA" w14:paraId="4661DFBE" w14:textId="77777777">
            <w:pPr>
              <w:spacing w:before="0"/>
              <w:jc w:val="center"/>
              <w:rPr>
                <w:rFonts w:ascii="Arial" w:hAnsi="Arial" w:cs="Arial"/>
                <w:sz w:val="16"/>
                <w:szCs w:val="16"/>
                <w:lang w:val="es-419"/>
              </w:rPr>
            </w:pPr>
          </w:p>
        </w:tc>
        <w:tc>
          <w:tcPr>
            <w:tcW w:w="1560" w:type="dxa"/>
            <w:vAlign w:val="center"/>
          </w:tcPr>
          <w:p w:rsidRPr="00AC6F74" w:rsidR="00EE72AA" w:rsidP="00EE72AA" w:rsidRDefault="00EE72AA" w14:paraId="33D16779" w14:textId="77777777">
            <w:pPr>
              <w:spacing w:before="0"/>
              <w:jc w:val="left"/>
              <w:rPr>
                <w:rFonts w:ascii="Arial" w:hAnsi="Arial" w:cs="Arial"/>
                <w:sz w:val="16"/>
                <w:szCs w:val="16"/>
                <w:lang w:val="es-419"/>
              </w:rPr>
            </w:pPr>
            <w:r w:rsidRPr="00AC6F74">
              <w:rPr>
                <w:rFonts w:ascii="Arial" w:hAnsi="Arial" w:cs="Arial"/>
                <w:sz w:val="16"/>
                <w:szCs w:val="16"/>
                <w:lang w:val="es-419"/>
              </w:rPr>
              <w:t>Por definir</w:t>
            </w:r>
          </w:p>
        </w:tc>
        <w:tc>
          <w:tcPr>
            <w:tcW w:w="1417" w:type="dxa"/>
            <w:vAlign w:val="center"/>
          </w:tcPr>
          <w:p w:rsidRPr="0041576F" w:rsidR="00EE72AA" w:rsidP="00EE72AA" w:rsidRDefault="00EE72AA" w14:paraId="037B5292" w14:textId="77777777">
            <w:pPr>
              <w:spacing w:before="0"/>
              <w:jc w:val="left"/>
              <w:rPr>
                <w:rFonts w:ascii="Arial" w:hAnsi="Arial" w:cs="Arial"/>
                <w:sz w:val="16"/>
                <w:szCs w:val="16"/>
                <w:lang w:val="es-MX"/>
              </w:rPr>
            </w:pPr>
            <w:r>
              <w:rPr>
                <w:rFonts w:ascii="Arial" w:hAnsi="Arial" w:cs="Arial"/>
                <w:sz w:val="16"/>
                <w:szCs w:val="16"/>
                <w:lang w:val="es-MX"/>
              </w:rPr>
              <w:t xml:space="preserve">GASEL/Dirección Campus </w:t>
            </w:r>
          </w:p>
        </w:tc>
      </w:tr>
      <w:tr w:rsidRPr="004672BC" w:rsidR="00EE72AA" w:rsidTr="00DD3072" w14:paraId="15B540DC" w14:textId="77777777">
        <w:trPr>
          <w:trHeight w:val="101"/>
          <w:jc w:val="center"/>
        </w:trPr>
        <w:tc>
          <w:tcPr>
            <w:tcW w:w="1453" w:type="dxa"/>
            <w:vMerge/>
            <w:vAlign w:val="center"/>
          </w:tcPr>
          <w:p w:rsidRPr="00AC6F74" w:rsidR="00EE72AA" w:rsidP="00EE72AA" w:rsidRDefault="00EE72AA" w14:paraId="0C8D3092" w14:textId="77777777">
            <w:pPr>
              <w:spacing w:before="0"/>
              <w:jc w:val="left"/>
              <w:rPr>
                <w:rFonts w:ascii="Arial" w:hAnsi="Arial" w:cs="Arial"/>
                <w:color w:val="000000"/>
                <w:sz w:val="16"/>
                <w:szCs w:val="16"/>
                <w:lang w:val="es-419"/>
              </w:rPr>
            </w:pPr>
          </w:p>
        </w:tc>
        <w:tc>
          <w:tcPr>
            <w:tcW w:w="1236" w:type="dxa"/>
            <w:vMerge/>
            <w:vAlign w:val="center"/>
          </w:tcPr>
          <w:p w:rsidRPr="00AC6F74" w:rsidR="00EE72AA" w:rsidP="00EE72AA" w:rsidRDefault="00EE72AA" w14:paraId="1F8D06D7" w14:textId="77777777">
            <w:pPr>
              <w:spacing w:before="0"/>
              <w:jc w:val="left"/>
              <w:rPr>
                <w:rFonts w:ascii="Arial" w:hAnsi="Arial" w:cs="Arial"/>
                <w:sz w:val="16"/>
                <w:szCs w:val="16"/>
                <w:lang w:val="es-419"/>
              </w:rPr>
            </w:pPr>
          </w:p>
        </w:tc>
        <w:tc>
          <w:tcPr>
            <w:tcW w:w="1275" w:type="dxa"/>
            <w:vMerge/>
            <w:vAlign w:val="center"/>
          </w:tcPr>
          <w:p w:rsidRPr="00AC6F74" w:rsidR="00EE72AA" w:rsidP="00EE72AA" w:rsidRDefault="00EE72AA" w14:paraId="004C299F" w14:textId="77777777">
            <w:pPr>
              <w:spacing w:before="0"/>
              <w:jc w:val="left"/>
              <w:rPr>
                <w:rFonts w:ascii="Arial" w:hAnsi="Arial" w:cs="Arial"/>
                <w:sz w:val="16"/>
                <w:szCs w:val="16"/>
                <w:lang w:val="es-419"/>
              </w:rPr>
            </w:pPr>
          </w:p>
        </w:tc>
        <w:tc>
          <w:tcPr>
            <w:tcW w:w="993" w:type="dxa"/>
            <w:vMerge/>
            <w:vAlign w:val="center"/>
          </w:tcPr>
          <w:p w:rsidRPr="00AC6F74" w:rsidR="00EE72AA" w:rsidP="00EE72AA" w:rsidRDefault="00EE72AA" w14:paraId="04E55F21" w14:textId="77777777">
            <w:pPr>
              <w:spacing w:before="0"/>
              <w:jc w:val="center"/>
              <w:rPr>
                <w:rFonts w:ascii="Arial" w:hAnsi="Arial" w:cs="Arial"/>
                <w:sz w:val="16"/>
                <w:szCs w:val="16"/>
                <w:highlight w:val="magenta"/>
                <w:lang w:val="es-419"/>
              </w:rPr>
            </w:pPr>
          </w:p>
        </w:tc>
        <w:tc>
          <w:tcPr>
            <w:tcW w:w="1065" w:type="dxa"/>
            <w:vMerge/>
            <w:vAlign w:val="center"/>
          </w:tcPr>
          <w:p w:rsidRPr="00AC6F74" w:rsidR="00EE72AA" w:rsidP="00EE72AA" w:rsidRDefault="00EE72AA" w14:paraId="6E7F2877" w14:textId="77777777">
            <w:pPr>
              <w:pStyle w:val="paragraph"/>
              <w:spacing w:before="0" w:beforeAutospacing="0" w:after="0" w:afterAutospacing="0"/>
              <w:textAlignment w:val="baseline"/>
              <w:rPr>
                <w:rFonts w:ascii="Arial" w:hAnsi="Arial" w:cs="Arial"/>
                <w:sz w:val="16"/>
                <w:szCs w:val="16"/>
                <w:lang w:val="es-419"/>
              </w:rPr>
            </w:pPr>
          </w:p>
        </w:tc>
        <w:tc>
          <w:tcPr>
            <w:tcW w:w="862" w:type="dxa"/>
            <w:vMerge/>
            <w:vAlign w:val="center"/>
          </w:tcPr>
          <w:p w:rsidRPr="00AC6F74" w:rsidR="00EE72AA" w:rsidP="00EE72AA" w:rsidRDefault="00EE72AA" w14:paraId="1F403D47" w14:textId="77777777">
            <w:pPr>
              <w:pStyle w:val="paragraph"/>
              <w:spacing w:before="0" w:beforeAutospacing="0" w:after="0" w:afterAutospacing="0"/>
              <w:textAlignment w:val="baseline"/>
              <w:rPr>
                <w:rFonts w:ascii="Arial" w:hAnsi="Arial" w:cs="Arial"/>
                <w:sz w:val="16"/>
                <w:szCs w:val="16"/>
                <w:lang w:val="es-419"/>
              </w:rPr>
            </w:pPr>
          </w:p>
        </w:tc>
        <w:tc>
          <w:tcPr>
            <w:tcW w:w="908" w:type="dxa"/>
            <w:vMerge/>
            <w:vAlign w:val="center"/>
          </w:tcPr>
          <w:p w:rsidRPr="00AC6F74" w:rsidR="00EE72AA" w:rsidP="00EE72AA" w:rsidRDefault="00EE72AA" w14:paraId="7E7B8A9B" w14:textId="77777777">
            <w:pPr>
              <w:spacing w:before="0"/>
              <w:jc w:val="center"/>
              <w:rPr>
                <w:rFonts w:ascii="Arial" w:hAnsi="Arial" w:cs="Arial"/>
                <w:sz w:val="16"/>
                <w:szCs w:val="16"/>
                <w:lang w:val="es-419"/>
              </w:rPr>
            </w:pPr>
          </w:p>
        </w:tc>
        <w:tc>
          <w:tcPr>
            <w:tcW w:w="850" w:type="dxa"/>
            <w:vAlign w:val="center"/>
          </w:tcPr>
          <w:p w:rsidRPr="00AC6F74" w:rsidR="00EE72AA" w:rsidP="00EE72AA" w:rsidRDefault="00EE72AA" w14:paraId="648156E4" w14:textId="77777777">
            <w:pPr>
              <w:spacing w:before="0"/>
              <w:jc w:val="center"/>
              <w:rPr>
                <w:rFonts w:ascii="Arial" w:hAnsi="Arial" w:cs="Arial"/>
                <w:sz w:val="16"/>
                <w:szCs w:val="16"/>
                <w:lang w:val="es-419"/>
              </w:rPr>
            </w:pPr>
            <w:r w:rsidRPr="00AC6F74">
              <w:rPr>
                <w:rFonts w:ascii="Arial" w:hAnsi="Arial" w:cs="Arial"/>
                <w:sz w:val="16"/>
                <w:szCs w:val="16"/>
                <w:lang w:val="es-419"/>
              </w:rPr>
              <w:t>Métrica</w:t>
            </w:r>
          </w:p>
        </w:tc>
        <w:tc>
          <w:tcPr>
            <w:tcW w:w="1843" w:type="dxa"/>
            <w:vAlign w:val="center"/>
          </w:tcPr>
          <w:p w:rsidRPr="00AC6F74" w:rsidR="00EE72AA" w:rsidP="00EE72AA" w:rsidRDefault="00EE72AA" w14:paraId="50EF48F6" w14:textId="77777777">
            <w:pPr>
              <w:spacing w:before="0"/>
              <w:jc w:val="left"/>
              <w:rPr>
                <w:rFonts w:ascii="Arial" w:hAnsi="Arial" w:cs="Arial"/>
                <w:sz w:val="16"/>
                <w:szCs w:val="16"/>
                <w:lang w:val="es-419"/>
              </w:rPr>
            </w:pPr>
            <w:r w:rsidRPr="00AC6F74">
              <w:rPr>
                <w:rStyle w:val="normaltextrun"/>
                <w:rFonts w:ascii="Arial" w:hAnsi="Arial" w:cs="Arial"/>
                <w:color w:val="000000"/>
                <w:sz w:val="16"/>
                <w:szCs w:val="16"/>
                <w:shd w:val="clear" w:color="auto" w:fill="FFFFFF"/>
                <w:lang w:val="es-419"/>
              </w:rPr>
              <w:t xml:space="preserve">Registrar la generación de residuos sólidos ordinarios por tipo </w:t>
            </w:r>
          </w:p>
        </w:tc>
        <w:tc>
          <w:tcPr>
            <w:tcW w:w="283" w:type="dxa"/>
            <w:vAlign w:val="center"/>
          </w:tcPr>
          <w:p w:rsidRPr="00AC6F74" w:rsidR="00EE72AA" w:rsidP="00EE72AA" w:rsidRDefault="00EE72AA" w14:paraId="06CEE0EF"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4997E2F3"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62EA71F8"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4" w:type="dxa"/>
            <w:vAlign w:val="center"/>
          </w:tcPr>
          <w:p w:rsidRPr="00AC6F74" w:rsidR="00EE72AA" w:rsidP="00EE72AA" w:rsidRDefault="00EE72AA" w14:paraId="5723344C"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7C9A3573"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430187EB" w14:textId="77777777">
            <w:pPr>
              <w:spacing w:before="0"/>
              <w:jc w:val="left"/>
              <w:rPr>
                <w:rFonts w:ascii="Arial" w:hAnsi="Arial" w:cs="Arial"/>
                <w:sz w:val="16"/>
                <w:szCs w:val="16"/>
                <w:lang w:val="es-419"/>
              </w:rPr>
            </w:pPr>
            <w:r w:rsidRPr="00AC6F74">
              <w:rPr>
                <w:rFonts w:ascii="Arial" w:hAnsi="Arial" w:cs="Arial"/>
                <w:sz w:val="16"/>
                <w:szCs w:val="16"/>
                <w:lang w:val="es-419"/>
              </w:rPr>
              <w:t>NA</w:t>
            </w:r>
          </w:p>
        </w:tc>
        <w:tc>
          <w:tcPr>
            <w:tcW w:w="1417" w:type="dxa"/>
            <w:vAlign w:val="center"/>
          </w:tcPr>
          <w:p w:rsidRPr="0041576F" w:rsidR="00EE72AA" w:rsidP="00EE72AA" w:rsidRDefault="00EE72AA" w14:paraId="2CC8280D"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42603615" w14:textId="77777777">
        <w:trPr>
          <w:trHeight w:val="82"/>
          <w:jc w:val="center"/>
        </w:trPr>
        <w:tc>
          <w:tcPr>
            <w:tcW w:w="1453" w:type="dxa"/>
            <w:vMerge w:val="restart"/>
            <w:vAlign w:val="center"/>
          </w:tcPr>
          <w:p w:rsidRPr="00274940" w:rsidR="00EE72AA" w:rsidP="00EE72AA" w:rsidRDefault="00EE72AA" w14:paraId="6585EBFF" w14:textId="12CA8FA2">
            <w:pPr>
              <w:spacing w:before="0"/>
              <w:jc w:val="left"/>
              <w:rPr>
                <w:rFonts w:ascii="Arial" w:hAnsi="Arial" w:cs="Arial"/>
                <w:color w:val="000000"/>
                <w:sz w:val="16"/>
                <w:szCs w:val="16"/>
                <w:lang w:val="es-419"/>
              </w:rPr>
            </w:pPr>
            <w:r w:rsidRPr="00274940">
              <w:rPr>
                <w:rFonts w:ascii="Arial" w:hAnsi="Arial" w:cs="Arial"/>
                <w:color w:val="000000"/>
                <w:sz w:val="16"/>
                <w:szCs w:val="16"/>
                <w:lang w:val="es-419"/>
              </w:rPr>
              <w:t>Generación de Residuos Sólidos peligrosos y especiales</w:t>
            </w:r>
          </w:p>
        </w:tc>
        <w:tc>
          <w:tcPr>
            <w:tcW w:w="1236" w:type="dxa"/>
            <w:vMerge/>
            <w:vAlign w:val="center"/>
          </w:tcPr>
          <w:p w:rsidRPr="00274940" w:rsidR="00EE72AA" w:rsidP="00EE72AA" w:rsidRDefault="00EE72AA" w14:paraId="5DBB78B1" w14:textId="77777777">
            <w:pPr>
              <w:spacing w:before="0"/>
              <w:jc w:val="left"/>
              <w:rPr>
                <w:rFonts w:ascii="Arial" w:hAnsi="Arial" w:cs="Arial"/>
                <w:sz w:val="16"/>
                <w:szCs w:val="16"/>
                <w:lang w:val="es-419"/>
              </w:rPr>
            </w:pPr>
          </w:p>
        </w:tc>
        <w:tc>
          <w:tcPr>
            <w:tcW w:w="1275" w:type="dxa"/>
            <w:vMerge w:val="restart"/>
            <w:vAlign w:val="center"/>
          </w:tcPr>
          <w:p w:rsidRPr="00274940" w:rsidR="00EE72AA" w:rsidP="00EE72AA" w:rsidRDefault="00EE72AA" w14:paraId="7C11FD15" w14:textId="77777777">
            <w:pPr>
              <w:spacing w:before="0"/>
              <w:jc w:val="left"/>
              <w:rPr>
                <w:rFonts w:ascii="Arial" w:hAnsi="Arial" w:cs="Arial"/>
                <w:sz w:val="16"/>
                <w:szCs w:val="16"/>
                <w:lang w:val="es-419"/>
              </w:rPr>
            </w:pPr>
            <w:r w:rsidRPr="00274940">
              <w:rPr>
                <w:rFonts w:ascii="Arial" w:hAnsi="Arial" w:cs="Arial"/>
                <w:sz w:val="16"/>
                <w:szCs w:val="16"/>
                <w:lang w:val="es-419"/>
              </w:rPr>
              <w:t>Gestionar adecuadamente el 100% de los residuos coprocesables peligrosos generados</w:t>
            </w:r>
          </w:p>
        </w:tc>
        <w:tc>
          <w:tcPr>
            <w:tcW w:w="993" w:type="dxa"/>
            <w:vMerge w:val="restart"/>
            <w:vAlign w:val="center"/>
          </w:tcPr>
          <w:p w:rsidRPr="00274940" w:rsidR="00EE72AA" w:rsidP="00EE72AA" w:rsidRDefault="00EE72AA" w14:paraId="59270637" w14:textId="77777777">
            <w:pPr>
              <w:spacing w:before="0"/>
              <w:jc w:val="center"/>
              <w:rPr>
                <w:rFonts w:ascii="Arial" w:hAnsi="Arial" w:cs="Arial"/>
                <w:sz w:val="16"/>
                <w:szCs w:val="16"/>
                <w:highlight w:val="magenta"/>
                <w:lang w:val="es-419"/>
              </w:rPr>
            </w:pPr>
            <w:r w:rsidRPr="00274940">
              <w:rPr>
                <w:rFonts w:ascii="Arial" w:hAnsi="Arial" w:cs="Arial"/>
                <w:sz w:val="16"/>
                <w:szCs w:val="16"/>
                <w:lang w:val="es-419"/>
              </w:rPr>
              <w:t>2024</w:t>
            </w:r>
          </w:p>
        </w:tc>
        <w:tc>
          <w:tcPr>
            <w:tcW w:w="1065" w:type="dxa"/>
            <w:vAlign w:val="center"/>
          </w:tcPr>
          <w:p w:rsidRPr="00274940" w:rsidR="00EE72AA" w:rsidP="00EE72AA" w:rsidRDefault="00EE72AA" w14:paraId="492641EC" w14:textId="77777777">
            <w:pPr>
              <w:pStyle w:val="paragraph"/>
              <w:spacing w:before="0" w:beforeAutospacing="0" w:after="0" w:afterAutospacing="0"/>
              <w:jc w:val="center"/>
              <w:textAlignment w:val="baseline"/>
              <w:rPr>
                <w:rFonts w:ascii="Arial" w:hAnsi="Arial" w:cs="Arial"/>
                <w:sz w:val="16"/>
                <w:szCs w:val="16"/>
                <w:lang w:val="es-419"/>
              </w:rPr>
            </w:pPr>
            <w:r w:rsidRPr="00274940">
              <w:rPr>
                <w:rFonts w:ascii="Arial" w:hAnsi="Arial" w:cs="Arial"/>
                <w:sz w:val="16"/>
                <w:szCs w:val="16"/>
                <w:lang w:val="es-419" w:eastAsia="es-419"/>
              </w:rPr>
              <w:t>18,0</w:t>
            </w:r>
          </w:p>
        </w:tc>
        <w:tc>
          <w:tcPr>
            <w:tcW w:w="862" w:type="dxa"/>
            <w:vAlign w:val="center"/>
          </w:tcPr>
          <w:p w:rsidRPr="00274940" w:rsidR="00EE72AA" w:rsidP="00EE72AA" w:rsidRDefault="00EE72AA" w14:paraId="5BBBE1AF" w14:textId="77777777">
            <w:pPr>
              <w:pStyle w:val="paragraph"/>
              <w:spacing w:before="0" w:beforeAutospacing="0" w:after="0" w:afterAutospacing="0"/>
              <w:jc w:val="center"/>
              <w:textAlignment w:val="baseline"/>
              <w:rPr>
                <w:rFonts w:ascii="Arial" w:hAnsi="Arial" w:cs="Arial"/>
                <w:sz w:val="16"/>
                <w:szCs w:val="16"/>
                <w:lang w:val="es-419"/>
              </w:rPr>
            </w:pPr>
            <w:r w:rsidRPr="00274940">
              <w:rPr>
                <w:rFonts w:ascii="Arial" w:hAnsi="Arial" w:cs="Arial"/>
                <w:sz w:val="16"/>
                <w:szCs w:val="16"/>
                <w:lang w:val="es-419" w:eastAsia="es-419"/>
              </w:rPr>
              <w:t>kg/año (agroquímicos)</w:t>
            </w:r>
          </w:p>
        </w:tc>
        <w:tc>
          <w:tcPr>
            <w:tcW w:w="908" w:type="dxa"/>
            <w:vMerge w:val="restart"/>
            <w:vAlign w:val="center"/>
          </w:tcPr>
          <w:p w:rsidRPr="00274940" w:rsidR="00EE72AA" w:rsidP="00EE72AA" w:rsidRDefault="00EE72AA" w14:paraId="51CDE671" w14:textId="77777777">
            <w:pPr>
              <w:spacing w:before="0"/>
              <w:jc w:val="center"/>
              <w:rPr>
                <w:rFonts w:ascii="Arial" w:hAnsi="Arial" w:cs="Arial"/>
                <w:sz w:val="16"/>
                <w:szCs w:val="16"/>
                <w:lang w:val="es-419"/>
              </w:rPr>
            </w:pPr>
            <w:r w:rsidRPr="00274940">
              <w:rPr>
                <w:rFonts w:ascii="Arial" w:hAnsi="Arial" w:cs="Arial"/>
                <w:sz w:val="16"/>
                <w:szCs w:val="16"/>
                <w:lang w:val="es-419"/>
              </w:rPr>
              <w:t>2019</w:t>
            </w:r>
          </w:p>
        </w:tc>
        <w:tc>
          <w:tcPr>
            <w:tcW w:w="850" w:type="dxa"/>
            <w:vMerge w:val="restart"/>
            <w:vAlign w:val="center"/>
          </w:tcPr>
          <w:p w:rsidRPr="00274940" w:rsidR="00EE72AA" w:rsidP="00EE72AA" w:rsidRDefault="00EE72AA" w14:paraId="630E5E28" w14:textId="77777777">
            <w:pPr>
              <w:spacing w:before="0"/>
              <w:jc w:val="center"/>
              <w:rPr>
                <w:rFonts w:ascii="Arial" w:hAnsi="Arial" w:cs="Arial"/>
                <w:sz w:val="16"/>
                <w:szCs w:val="16"/>
                <w:lang w:val="es-419"/>
              </w:rPr>
            </w:pPr>
            <w:r w:rsidRPr="00274940">
              <w:rPr>
                <w:rFonts w:ascii="Arial" w:hAnsi="Arial" w:cs="Arial"/>
                <w:sz w:val="16"/>
                <w:szCs w:val="16"/>
                <w:lang w:val="es-419"/>
              </w:rPr>
              <w:t>CPS</w:t>
            </w:r>
          </w:p>
        </w:tc>
        <w:tc>
          <w:tcPr>
            <w:tcW w:w="1843" w:type="dxa"/>
            <w:vAlign w:val="center"/>
          </w:tcPr>
          <w:p w:rsidRPr="00274940" w:rsidR="00EE72AA" w:rsidP="00EE72AA" w:rsidRDefault="00EE72AA" w14:paraId="393F0DF5" w14:textId="2DD0DA91">
            <w:pPr>
              <w:spacing w:before="0"/>
              <w:jc w:val="left"/>
              <w:rPr>
                <w:rFonts w:ascii="Arial" w:hAnsi="Arial" w:cs="Arial"/>
                <w:sz w:val="16"/>
                <w:szCs w:val="16"/>
                <w:lang w:val="es-419"/>
              </w:rPr>
            </w:pPr>
            <w:r w:rsidRPr="00274940">
              <w:rPr>
                <w:rFonts w:ascii="Arial" w:hAnsi="Arial" w:cs="Arial"/>
                <w:sz w:val="16"/>
                <w:szCs w:val="16"/>
                <w:lang w:val="es-419"/>
              </w:rPr>
              <w:t>Hacer cumplir el principio de REP en los carteles de compra de AEE</w:t>
            </w:r>
          </w:p>
        </w:tc>
        <w:tc>
          <w:tcPr>
            <w:tcW w:w="283" w:type="dxa"/>
            <w:vAlign w:val="center"/>
          </w:tcPr>
          <w:p w:rsidRPr="00274940" w:rsidR="00EE72AA" w:rsidP="00EE72AA" w:rsidRDefault="00EE72AA" w14:paraId="43073949"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4" w:type="dxa"/>
            <w:vAlign w:val="center"/>
          </w:tcPr>
          <w:p w:rsidRPr="00274940" w:rsidR="00EE72AA" w:rsidP="00EE72AA" w:rsidRDefault="00EE72AA" w14:paraId="072D71BA"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3" w:type="dxa"/>
            <w:vAlign w:val="center"/>
          </w:tcPr>
          <w:p w:rsidRPr="00274940" w:rsidR="00EE72AA" w:rsidP="00EE72AA" w:rsidRDefault="00EE72AA" w14:paraId="757095A1"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4" w:type="dxa"/>
            <w:vAlign w:val="center"/>
          </w:tcPr>
          <w:p w:rsidRPr="00AC6F74" w:rsidR="00EE72AA" w:rsidP="00EE72AA" w:rsidRDefault="00EE72AA" w14:paraId="7B293001"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76239391"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4DE10F98" w14:textId="77777777">
            <w:pPr>
              <w:spacing w:before="0"/>
              <w:jc w:val="left"/>
              <w:rPr>
                <w:rFonts w:ascii="Arial" w:hAnsi="Arial" w:cs="Arial"/>
                <w:sz w:val="16"/>
                <w:szCs w:val="16"/>
                <w:lang w:val="es-419"/>
              </w:rPr>
            </w:pPr>
            <w:r w:rsidRPr="00AC6F74">
              <w:rPr>
                <w:rFonts w:ascii="Arial" w:hAnsi="Arial" w:cs="Arial"/>
                <w:sz w:val="16"/>
                <w:szCs w:val="16"/>
                <w:lang w:val="es-419"/>
              </w:rPr>
              <w:t>NA</w:t>
            </w:r>
          </w:p>
        </w:tc>
        <w:tc>
          <w:tcPr>
            <w:tcW w:w="1417" w:type="dxa"/>
            <w:vAlign w:val="center"/>
          </w:tcPr>
          <w:p w:rsidRPr="0041576F" w:rsidR="00EE72AA" w:rsidP="00EE72AA" w:rsidRDefault="00EE72AA" w14:paraId="4E20260A"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563CD34C" w14:textId="77777777">
        <w:trPr>
          <w:trHeight w:val="76"/>
          <w:jc w:val="center"/>
        </w:trPr>
        <w:tc>
          <w:tcPr>
            <w:tcW w:w="1453" w:type="dxa"/>
            <w:vMerge/>
            <w:vAlign w:val="center"/>
          </w:tcPr>
          <w:p w:rsidRPr="00274940" w:rsidR="00EE72AA" w:rsidP="00EE72AA" w:rsidRDefault="00EE72AA" w14:paraId="0007A56A" w14:textId="77777777">
            <w:pPr>
              <w:spacing w:before="0"/>
              <w:jc w:val="left"/>
              <w:rPr>
                <w:rFonts w:ascii="Arial" w:hAnsi="Arial" w:cs="Arial"/>
                <w:color w:val="000000"/>
                <w:sz w:val="16"/>
                <w:szCs w:val="16"/>
                <w:lang w:val="es-419"/>
              </w:rPr>
            </w:pPr>
          </w:p>
        </w:tc>
        <w:tc>
          <w:tcPr>
            <w:tcW w:w="1236" w:type="dxa"/>
            <w:vMerge/>
            <w:vAlign w:val="center"/>
          </w:tcPr>
          <w:p w:rsidRPr="00274940" w:rsidR="00EE72AA" w:rsidP="00EE72AA" w:rsidRDefault="00EE72AA" w14:paraId="4061888F" w14:textId="77777777">
            <w:pPr>
              <w:spacing w:before="0"/>
              <w:jc w:val="left"/>
              <w:rPr>
                <w:rFonts w:ascii="Arial" w:hAnsi="Arial" w:cs="Arial"/>
                <w:sz w:val="16"/>
                <w:szCs w:val="16"/>
                <w:lang w:val="es-419"/>
              </w:rPr>
            </w:pPr>
          </w:p>
        </w:tc>
        <w:tc>
          <w:tcPr>
            <w:tcW w:w="1275" w:type="dxa"/>
            <w:vMerge/>
            <w:vAlign w:val="center"/>
          </w:tcPr>
          <w:p w:rsidRPr="00274940" w:rsidR="00EE72AA" w:rsidP="00EE72AA" w:rsidRDefault="00EE72AA" w14:paraId="78C0A080" w14:textId="77777777">
            <w:pPr>
              <w:spacing w:before="0"/>
              <w:jc w:val="left"/>
              <w:rPr>
                <w:rFonts w:ascii="Arial" w:hAnsi="Arial" w:cs="Arial"/>
                <w:sz w:val="16"/>
                <w:szCs w:val="16"/>
                <w:lang w:val="es-419"/>
              </w:rPr>
            </w:pPr>
          </w:p>
        </w:tc>
        <w:tc>
          <w:tcPr>
            <w:tcW w:w="993" w:type="dxa"/>
            <w:vMerge/>
            <w:vAlign w:val="center"/>
          </w:tcPr>
          <w:p w:rsidRPr="00274940" w:rsidR="00EE72AA" w:rsidP="00EE72AA" w:rsidRDefault="00EE72AA" w14:paraId="10DA5214" w14:textId="77777777">
            <w:pPr>
              <w:spacing w:before="0"/>
              <w:jc w:val="center"/>
              <w:rPr>
                <w:rFonts w:ascii="Arial" w:hAnsi="Arial" w:cs="Arial"/>
                <w:sz w:val="16"/>
                <w:szCs w:val="16"/>
                <w:highlight w:val="magenta"/>
                <w:lang w:val="es-419"/>
              </w:rPr>
            </w:pPr>
          </w:p>
        </w:tc>
        <w:tc>
          <w:tcPr>
            <w:tcW w:w="1065" w:type="dxa"/>
            <w:vAlign w:val="center"/>
          </w:tcPr>
          <w:p w:rsidRPr="00274940" w:rsidR="00EE72AA" w:rsidP="00EE72AA" w:rsidRDefault="00EE72AA" w14:paraId="228B7B3F" w14:textId="77777777">
            <w:pPr>
              <w:spacing w:before="0"/>
              <w:jc w:val="center"/>
              <w:rPr>
                <w:rFonts w:ascii="Arial" w:hAnsi="Arial" w:cs="Arial"/>
                <w:sz w:val="16"/>
                <w:szCs w:val="16"/>
                <w:lang w:val="es-419"/>
              </w:rPr>
            </w:pPr>
            <w:r w:rsidRPr="00274940">
              <w:rPr>
                <w:rFonts w:ascii="Arial" w:hAnsi="Arial" w:cs="Arial"/>
                <w:sz w:val="16"/>
                <w:szCs w:val="16"/>
                <w:lang w:val="es-419" w:eastAsia="es-419"/>
              </w:rPr>
              <w:t>60,0 </w:t>
            </w:r>
          </w:p>
        </w:tc>
        <w:tc>
          <w:tcPr>
            <w:tcW w:w="862" w:type="dxa"/>
            <w:vAlign w:val="center"/>
          </w:tcPr>
          <w:p w:rsidRPr="00274940" w:rsidR="00EE72AA" w:rsidP="00EE72AA" w:rsidRDefault="00EE72AA" w14:paraId="5C03D948" w14:textId="77777777">
            <w:pPr>
              <w:spacing w:before="0"/>
              <w:jc w:val="center"/>
              <w:rPr>
                <w:rFonts w:ascii="Arial" w:hAnsi="Arial" w:cs="Arial"/>
                <w:sz w:val="16"/>
                <w:szCs w:val="16"/>
                <w:lang w:val="es-419"/>
              </w:rPr>
            </w:pPr>
            <w:r w:rsidRPr="00274940">
              <w:rPr>
                <w:rFonts w:ascii="Arial" w:hAnsi="Arial" w:cs="Arial"/>
                <w:sz w:val="16"/>
                <w:szCs w:val="16"/>
                <w:lang w:val="es-419" w:eastAsia="es-419"/>
              </w:rPr>
              <w:t>kg/año (fluorescentes) </w:t>
            </w:r>
          </w:p>
        </w:tc>
        <w:tc>
          <w:tcPr>
            <w:tcW w:w="908" w:type="dxa"/>
            <w:vMerge/>
            <w:vAlign w:val="center"/>
          </w:tcPr>
          <w:p w:rsidRPr="00274940" w:rsidR="00EE72AA" w:rsidP="00EE72AA" w:rsidRDefault="00EE72AA" w14:paraId="1AB37E3E" w14:textId="77777777">
            <w:pPr>
              <w:spacing w:before="0"/>
              <w:jc w:val="center"/>
              <w:rPr>
                <w:rFonts w:ascii="Arial" w:hAnsi="Arial" w:cs="Arial"/>
                <w:sz w:val="16"/>
                <w:szCs w:val="16"/>
                <w:lang w:val="es-419"/>
              </w:rPr>
            </w:pPr>
          </w:p>
        </w:tc>
        <w:tc>
          <w:tcPr>
            <w:tcW w:w="850" w:type="dxa"/>
            <w:vMerge/>
            <w:vAlign w:val="center"/>
          </w:tcPr>
          <w:p w:rsidRPr="00274940" w:rsidR="00EE72AA" w:rsidP="00EE72AA" w:rsidRDefault="00EE72AA" w14:paraId="72FED741" w14:textId="77777777">
            <w:pPr>
              <w:spacing w:before="0"/>
              <w:jc w:val="left"/>
              <w:rPr>
                <w:rFonts w:ascii="Arial" w:hAnsi="Arial" w:cs="Arial"/>
                <w:sz w:val="16"/>
                <w:szCs w:val="16"/>
                <w:lang w:val="es-419"/>
              </w:rPr>
            </w:pPr>
          </w:p>
        </w:tc>
        <w:tc>
          <w:tcPr>
            <w:tcW w:w="1843" w:type="dxa"/>
            <w:vAlign w:val="center"/>
          </w:tcPr>
          <w:p w:rsidRPr="00274940" w:rsidR="00EE72AA" w:rsidP="00EE72AA" w:rsidRDefault="00EE72AA" w14:paraId="3594C470" w14:textId="77777777">
            <w:pPr>
              <w:spacing w:before="0"/>
              <w:jc w:val="left"/>
              <w:rPr>
                <w:rFonts w:ascii="Arial" w:hAnsi="Arial" w:cs="Arial"/>
                <w:sz w:val="16"/>
                <w:szCs w:val="16"/>
                <w:lang w:val="es-419"/>
              </w:rPr>
            </w:pPr>
            <w:r w:rsidRPr="00274940">
              <w:rPr>
                <w:rFonts w:ascii="Arial" w:hAnsi="Arial" w:cs="Arial"/>
                <w:sz w:val="16"/>
                <w:szCs w:val="16"/>
                <w:lang w:val="es-419"/>
              </w:rPr>
              <w:t>Contratación de gestores para gestión de residuos peligrosos</w:t>
            </w:r>
          </w:p>
        </w:tc>
        <w:tc>
          <w:tcPr>
            <w:tcW w:w="283" w:type="dxa"/>
            <w:vAlign w:val="center"/>
          </w:tcPr>
          <w:p w:rsidRPr="00274940" w:rsidR="00EE72AA" w:rsidP="00EE72AA" w:rsidRDefault="00EE72AA" w14:paraId="2740BEDA"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4" w:type="dxa"/>
            <w:vAlign w:val="center"/>
          </w:tcPr>
          <w:p w:rsidRPr="00274940" w:rsidR="00EE72AA" w:rsidP="00EE72AA" w:rsidRDefault="00EE72AA" w14:paraId="79E67394"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3" w:type="dxa"/>
            <w:vAlign w:val="center"/>
          </w:tcPr>
          <w:p w:rsidRPr="00274940" w:rsidR="00EE72AA" w:rsidP="00EE72AA" w:rsidRDefault="00EE72AA" w14:paraId="18ECF26C"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4" w:type="dxa"/>
            <w:vAlign w:val="center"/>
          </w:tcPr>
          <w:p w:rsidRPr="00AC6F74" w:rsidR="00EE72AA" w:rsidP="00EE72AA" w:rsidRDefault="00EE72AA" w14:paraId="551CE43D"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283" w:type="dxa"/>
            <w:vAlign w:val="center"/>
          </w:tcPr>
          <w:p w:rsidRPr="00AC6F74" w:rsidR="00EE72AA" w:rsidP="00EE72AA" w:rsidRDefault="00EE72AA" w14:paraId="506CCB2E" w14:textId="77777777">
            <w:pPr>
              <w:spacing w:before="0"/>
              <w:jc w:val="center"/>
              <w:rPr>
                <w:rFonts w:ascii="Arial" w:hAnsi="Arial" w:cs="Arial"/>
                <w:sz w:val="16"/>
                <w:szCs w:val="16"/>
                <w:lang w:val="es-419"/>
              </w:rPr>
            </w:pPr>
            <w:r w:rsidRPr="00AC6F74">
              <w:rPr>
                <w:rFonts w:ascii="Arial" w:hAnsi="Arial" w:cs="Arial"/>
                <w:sz w:val="16"/>
                <w:szCs w:val="16"/>
                <w:lang w:val="es-419"/>
              </w:rPr>
              <w:t>X</w:t>
            </w:r>
          </w:p>
        </w:tc>
        <w:tc>
          <w:tcPr>
            <w:tcW w:w="1560" w:type="dxa"/>
            <w:vAlign w:val="center"/>
          </w:tcPr>
          <w:p w:rsidRPr="00AC6F74" w:rsidR="00EE72AA" w:rsidP="00EE72AA" w:rsidRDefault="00EE72AA" w14:paraId="78BB8770" w14:textId="77777777">
            <w:pPr>
              <w:spacing w:before="0"/>
              <w:jc w:val="left"/>
              <w:rPr>
                <w:rFonts w:ascii="Arial" w:hAnsi="Arial" w:cs="Arial"/>
                <w:sz w:val="16"/>
                <w:szCs w:val="16"/>
                <w:lang w:val="es-419"/>
              </w:rPr>
            </w:pPr>
            <w:r w:rsidRPr="00AC6F74">
              <w:rPr>
                <w:rFonts w:ascii="Arial" w:hAnsi="Arial" w:cs="Arial"/>
                <w:sz w:val="16"/>
                <w:szCs w:val="16"/>
                <w:lang w:val="es-419"/>
              </w:rPr>
              <w:t>1 000 000 (solo contempla bioinfecciosos)</w:t>
            </w:r>
          </w:p>
        </w:tc>
        <w:tc>
          <w:tcPr>
            <w:tcW w:w="1417" w:type="dxa"/>
            <w:vAlign w:val="center"/>
          </w:tcPr>
          <w:p w:rsidRPr="00F30E38" w:rsidR="00EE72AA" w:rsidP="00EE72AA" w:rsidRDefault="00EE72AA" w14:paraId="4D47CAD3" w14:textId="77777777">
            <w:pPr>
              <w:spacing w:before="0"/>
              <w:jc w:val="left"/>
              <w:rPr>
                <w:rFonts w:ascii="Arial" w:hAnsi="Arial" w:cs="Arial"/>
                <w:sz w:val="16"/>
                <w:szCs w:val="16"/>
                <w:lang w:val="es-MX"/>
              </w:rPr>
            </w:pPr>
            <w:r w:rsidRPr="00F30E38">
              <w:rPr>
                <w:rFonts w:ascii="Arial" w:hAnsi="Arial" w:cs="Arial"/>
                <w:sz w:val="16"/>
                <w:szCs w:val="16"/>
                <w:lang w:val="es-MX"/>
              </w:rPr>
              <w:t>Servicios Generales/Clínica/GASE</w:t>
            </w:r>
            <w:r>
              <w:rPr>
                <w:rFonts w:ascii="Arial" w:hAnsi="Arial" w:cs="Arial"/>
                <w:sz w:val="16"/>
                <w:szCs w:val="16"/>
                <w:lang w:val="es-MX"/>
              </w:rPr>
              <w:t>L</w:t>
            </w:r>
          </w:p>
        </w:tc>
      </w:tr>
      <w:tr w:rsidRPr="004672BC" w:rsidR="00EE72AA" w:rsidTr="00DD3072" w14:paraId="52A6F623" w14:textId="77777777">
        <w:trPr>
          <w:trHeight w:val="76"/>
          <w:jc w:val="center"/>
        </w:trPr>
        <w:tc>
          <w:tcPr>
            <w:tcW w:w="1453" w:type="dxa"/>
            <w:vMerge/>
            <w:vAlign w:val="center"/>
          </w:tcPr>
          <w:p w:rsidRPr="00274940" w:rsidR="00EE72AA" w:rsidP="00EE72AA" w:rsidRDefault="00EE72AA" w14:paraId="7682F1DC" w14:textId="77777777">
            <w:pPr>
              <w:spacing w:before="0"/>
              <w:jc w:val="left"/>
              <w:rPr>
                <w:rFonts w:ascii="Arial" w:hAnsi="Arial" w:cs="Arial"/>
                <w:color w:val="000000"/>
                <w:sz w:val="16"/>
                <w:szCs w:val="16"/>
                <w:lang w:val="es-419"/>
              </w:rPr>
            </w:pPr>
          </w:p>
        </w:tc>
        <w:tc>
          <w:tcPr>
            <w:tcW w:w="1236" w:type="dxa"/>
            <w:vMerge/>
            <w:vAlign w:val="center"/>
          </w:tcPr>
          <w:p w:rsidRPr="00274940" w:rsidR="00EE72AA" w:rsidP="00EE72AA" w:rsidRDefault="00EE72AA" w14:paraId="18856A4D" w14:textId="77777777">
            <w:pPr>
              <w:spacing w:before="0"/>
              <w:jc w:val="left"/>
              <w:rPr>
                <w:rFonts w:ascii="Arial" w:hAnsi="Arial" w:cs="Arial"/>
                <w:sz w:val="16"/>
                <w:szCs w:val="16"/>
                <w:lang w:val="es-419"/>
              </w:rPr>
            </w:pPr>
          </w:p>
        </w:tc>
        <w:tc>
          <w:tcPr>
            <w:tcW w:w="1275" w:type="dxa"/>
            <w:vMerge/>
            <w:vAlign w:val="center"/>
          </w:tcPr>
          <w:p w:rsidRPr="00274940" w:rsidR="00EE72AA" w:rsidP="00EE72AA" w:rsidRDefault="00EE72AA" w14:paraId="514BDCAB" w14:textId="77777777">
            <w:pPr>
              <w:spacing w:before="0"/>
              <w:jc w:val="left"/>
              <w:rPr>
                <w:rFonts w:ascii="Arial" w:hAnsi="Arial" w:cs="Arial"/>
                <w:sz w:val="16"/>
                <w:szCs w:val="16"/>
                <w:lang w:val="es-419"/>
              </w:rPr>
            </w:pPr>
          </w:p>
        </w:tc>
        <w:tc>
          <w:tcPr>
            <w:tcW w:w="993" w:type="dxa"/>
            <w:vMerge/>
            <w:vAlign w:val="center"/>
          </w:tcPr>
          <w:p w:rsidRPr="00274940" w:rsidR="00EE72AA" w:rsidP="00EE72AA" w:rsidRDefault="00EE72AA" w14:paraId="665D7E03" w14:textId="77777777">
            <w:pPr>
              <w:spacing w:before="0"/>
              <w:jc w:val="center"/>
              <w:rPr>
                <w:rFonts w:ascii="Arial" w:hAnsi="Arial" w:cs="Arial"/>
                <w:sz w:val="16"/>
                <w:szCs w:val="16"/>
                <w:highlight w:val="magenta"/>
                <w:lang w:val="es-419"/>
              </w:rPr>
            </w:pPr>
          </w:p>
        </w:tc>
        <w:tc>
          <w:tcPr>
            <w:tcW w:w="1065" w:type="dxa"/>
            <w:vAlign w:val="center"/>
          </w:tcPr>
          <w:p w:rsidRPr="00274940" w:rsidR="00EE72AA" w:rsidP="00EE72AA" w:rsidRDefault="00EE72AA" w14:paraId="2BB81687" w14:textId="77777777">
            <w:pPr>
              <w:spacing w:before="0"/>
              <w:jc w:val="center"/>
              <w:rPr>
                <w:rFonts w:ascii="Arial" w:hAnsi="Arial" w:cs="Arial"/>
                <w:sz w:val="16"/>
                <w:szCs w:val="16"/>
                <w:lang w:val="es-419"/>
              </w:rPr>
            </w:pPr>
            <w:r w:rsidRPr="00274940">
              <w:rPr>
                <w:rFonts w:ascii="Arial" w:hAnsi="Arial" w:cs="Arial"/>
                <w:sz w:val="16"/>
                <w:szCs w:val="16"/>
                <w:lang w:val="es-419" w:eastAsia="es-419"/>
              </w:rPr>
              <w:t>49,69</w:t>
            </w:r>
          </w:p>
        </w:tc>
        <w:tc>
          <w:tcPr>
            <w:tcW w:w="862" w:type="dxa"/>
            <w:vAlign w:val="center"/>
          </w:tcPr>
          <w:p w:rsidRPr="00274940" w:rsidR="00EE72AA" w:rsidP="00EE72AA" w:rsidRDefault="00EE72AA" w14:paraId="5044FFED" w14:textId="77777777">
            <w:pPr>
              <w:spacing w:before="0"/>
              <w:jc w:val="center"/>
              <w:rPr>
                <w:rFonts w:ascii="Arial" w:hAnsi="Arial" w:cs="Arial"/>
                <w:sz w:val="16"/>
                <w:szCs w:val="16"/>
                <w:lang w:val="es-419"/>
              </w:rPr>
            </w:pPr>
            <w:r w:rsidRPr="00274940">
              <w:rPr>
                <w:rFonts w:ascii="Arial" w:hAnsi="Arial" w:cs="Arial"/>
                <w:sz w:val="16"/>
                <w:szCs w:val="16"/>
                <w:lang w:val="es-419" w:eastAsia="es-419"/>
              </w:rPr>
              <w:t>L/año (químicos de laboratorio) </w:t>
            </w:r>
          </w:p>
        </w:tc>
        <w:tc>
          <w:tcPr>
            <w:tcW w:w="908" w:type="dxa"/>
            <w:vMerge/>
            <w:vAlign w:val="center"/>
          </w:tcPr>
          <w:p w:rsidRPr="00274940" w:rsidR="00EE72AA" w:rsidP="00EE72AA" w:rsidRDefault="00EE72AA" w14:paraId="021AFA7F" w14:textId="77777777">
            <w:pPr>
              <w:spacing w:before="0"/>
              <w:jc w:val="center"/>
              <w:rPr>
                <w:rFonts w:ascii="Arial" w:hAnsi="Arial" w:cs="Arial"/>
                <w:sz w:val="16"/>
                <w:szCs w:val="16"/>
                <w:lang w:val="es-419"/>
              </w:rPr>
            </w:pPr>
          </w:p>
        </w:tc>
        <w:tc>
          <w:tcPr>
            <w:tcW w:w="850" w:type="dxa"/>
            <w:vMerge w:val="restart"/>
            <w:vAlign w:val="center"/>
          </w:tcPr>
          <w:p w:rsidRPr="00274940" w:rsidR="00EE72AA" w:rsidP="00EE72AA" w:rsidRDefault="00EE72AA" w14:paraId="600893FB" w14:textId="77777777">
            <w:pPr>
              <w:spacing w:before="0"/>
              <w:jc w:val="center"/>
              <w:rPr>
                <w:rFonts w:ascii="Arial" w:hAnsi="Arial" w:cs="Arial"/>
                <w:sz w:val="16"/>
                <w:szCs w:val="16"/>
                <w:lang w:val="es-419"/>
              </w:rPr>
            </w:pPr>
            <w:r w:rsidRPr="00274940">
              <w:rPr>
                <w:rFonts w:ascii="Arial" w:hAnsi="Arial" w:cs="Arial"/>
                <w:sz w:val="16"/>
                <w:szCs w:val="16"/>
                <w:lang w:val="es-419"/>
              </w:rPr>
              <w:t>BP</w:t>
            </w:r>
          </w:p>
        </w:tc>
        <w:tc>
          <w:tcPr>
            <w:tcW w:w="1843" w:type="dxa"/>
            <w:vAlign w:val="center"/>
          </w:tcPr>
          <w:p w:rsidRPr="00274940" w:rsidR="00EE72AA" w:rsidP="00EE72AA" w:rsidRDefault="00EE72AA" w14:paraId="4421E6B7" w14:textId="66D51BCC">
            <w:pPr>
              <w:spacing w:before="0"/>
              <w:jc w:val="left"/>
              <w:rPr>
                <w:rFonts w:ascii="Arial" w:hAnsi="Arial" w:cs="Arial"/>
                <w:sz w:val="16"/>
                <w:szCs w:val="16"/>
                <w:lang w:val="es-419"/>
              </w:rPr>
            </w:pPr>
            <w:r w:rsidRPr="00274940">
              <w:rPr>
                <w:rFonts w:ascii="Arial" w:hAnsi="Arial" w:cs="Arial"/>
                <w:sz w:val="16"/>
                <w:szCs w:val="16"/>
                <w:lang w:val="es-419"/>
              </w:rPr>
              <w:t>Evaluar la situación actual relacionada al reúso de RAEE</w:t>
            </w:r>
          </w:p>
        </w:tc>
        <w:tc>
          <w:tcPr>
            <w:tcW w:w="283" w:type="dxa"/>
            <w:vAlign w:val="center"/>
          </w:tcPr>
          <w:p w:rsidRPr="00274940" w:rsidR="00EE72AA" w:rsidP="00EE72AA" w:rsidRDefault="00EE72AA" w14:paraId="639CE5DA"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4" w:type="dxa"/>
            <w:vAlign w:val="center"/>
          </w:tcPr>
          <w:p w:rsidRPr="00274940" w:rsidR="00EE72AA" w:rsidP="00EE72AA" w:rsidRDefault="00EE72AA" w14:paraId="152AC134" w14:textId="77777777">
            <w:pPr>
              <w:spacing w:before="0"/>
              <w:jc w:val="center"/>
              <w:rPr>
                <w:rFonts w:ascii="Arial" w:hAnsi="Arial" w:cs="Arial"/>
                <w:sz w:val="16"/>
                <w:szCs w:val="16"/>
                <w:lang w:val="es-419"/>
              </w:rPr>
            </w:pPr>
          </w:p>
        </w:tc>
        <w:tc>
          <w:tcPr>
            <w:tcW w:w="283" w:type="dxa"/>
            <w:vAlign w:val="center"/>
          </w:tcPr>
          <w:p w:rsidRPr="00274940" w:rsidR="00EE72AA" w:rsidP="00EE72AA" w:rsidRDefault="00EE72AA" w14:paraId="244295AD" w14:textId="77777777">
            <w:pPr>
              <w:spacing w:before="0"/>
              <w:jc w:val="center"/>
              <w:rPr>
                <w:rFonts w:ascii="Arial" w:hAnsi="Arial" w:cs="Arial"/>
                <w:sz w:val="16"/>
                <w:szCs w:val="16"/>
                <w:lang w:val="es-419"/>
              </w:rPr>
            </w:pPr>
          </w:p>
        </w:tc>
        <w:tc>
          <w:tcPr>
            <w:tcW w:w="284" w:type="dxa"/>
            <w:vAlign w:val="center"/>
          </w:tcPr>
          <w:p w:rsidRPr="0041576F" w:rsidR="00EE72AA" w:rsidP="00EE72AA" w:rsidRDefault="00EE72AA" w14:paraId="2974C0A7" w14:textId="77777777">
            <w:pPr>
              <w:spacing w:before="0"/>
              <w:jc w:val="center"/>
              <w:rPr>
                <w:rFonts w:ascii="Arial" w:hAnsi="Arial" w:cs="Arial"/>
                <w:sz w:val="16"/>
                <w:szCs w:val="16"/>
                <w:lang w:val="es-MX"/>
              </w:rPr>
            </w:pPr>
          </w:p>
        </w:tc>
        <w:tc>
          <w:tcPr>
            <w:tcW w:w="283" w:type="dxa"/>
            <w:vAlign w:val="center"/>
          </w:tcPr>
          <w:p w:rsidRPr="0041576F" w:rsidR="00EE72AA" w:rsidP="00EE72AA" w:rsidRDefault="00EE72AA" w14:paraId="7F0F7FFC" w14:textId="77777777">
            <w:pPr>
              <w:spacing w:before="0"/>
              <w:jc w:val="center"/>
              <w:rPr>
                <w:rFonts w:ascii="Arial" w:hAnsi="Arial" w:cs="Arial"/>
                <w:sz w:val="16"/>
                <w:szCs w:val="16"/>
                <w:lang w:val="es-MX"/>
              </w:rPr>
            </w:pPr>
          </w:p>
        </w:tc>
        <w:tc>
          <w:tcPr>
            <w:tcW w:w="1560" w:type="dxa"/>
            <w:vAlign w:val="center"/>
          </w:tcPr>
          <w:p w:rsidRPr="0041576F" w:rsidR="00EE72AA" w:rsidP="00EE72AA" w:rsidRDefault="00EE72AA" w14:paraId="10ADE507"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EE72AA" w:rsidP="00EE72AA" w:rsidRDefault="00EE72AA" w14:paraId="7A380865"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48F77527" w14:textId="77777777">
        <w:trPr>
          <w:trHeight w:val="76"/>
          <w:jc w:val="center"/>
        </w:trPr>
        <w:tc>
          <w:tcPr>
            <w:tcW w:w="1453" w:type="dxa"/>
            <w:vMerge/>
            <w:vAlign w:val="center"/>
          </w:tcPr>
          <w:p w:rsidRPr="00274940" w:rsidR="00EE72AA" w:rsidP="00EE72AA" w:rsidRDefault="00EE72AA" w14:paraId="6A3D88D6" w14:textId="77777777">
            <w:pPr>
              <w:spacing w:before="0"/>
              <w:jc w:val="left"/>
              <w:rPr>
                <w:rFonts w:ascii="Arial" w:hAnsi="Arial" w:cs="Arial"/>
                <w:color w:val="000000"/>
                <w:sz w:val="16"/>
                <w:szCs w:val="16"/>
                <w:lang w:val="es-419"/>
              </w:rPr>
            </w:pPr>
          </w:p>
        </w:tc>
        <w:tc>
          <w:tcPr>
            <w:tcW w:w="1236" w:type="dxa"/>
            <w:vMerge/>
            <w:vAlign w:val="center"/>
          </w:tcPr>
          <w:p w:rsidRPr="00274940" w:rsidR="00EE72AA" w:rsidP="00EE72AA" w:rsidRDefault="00EE72AA" w14:paraId="55B757B4" w14:textId="77777777">
            <w:pPr>
              <w:spacing w:before="0"/>
              <w:jc w:val="left"/>
              <w:rPr>
                <w:rFonts w:ascii="Arial" w:hAnsi="Arial" w:cs="Arial"/>
                <w:sz w:val="16"/>
                <w:szCs w:val="16"/>
                <w:lang w:val="es-419"/>
              </w:rPr>
            </w:pPr>
          </w:p>
        </w:tc>
        <w:tc>
          <w:tcPr>
            <w:tcW w:w="1275" w:type="dxa"/>
            <w:vMerge/>
            <w:vAlign w:val="center"/>
          </w:tcPr>
          <w:p w:rsidRPr="00274940" w:rsidR="00EE72AA" w:rsidP="00EE72AA" w:rsidRDefault="00EE72AA" w14:paraId="75AC65AF" w14:textId="77777777">
            <w:pPr>
              <w:spacing w:before="0"/>
              <w:jc w:val="left"/>
              <w:rPr>
                <w:rFonts w:ascii="Arial" w:hAnsi="Arial" w:cs="Arial"/>
                <w:sz w:val="16"/>
                <w:szCs w:val="16"/>
                <w:lang w:val="es-419"/>
              </w:rPr>
            </w:pPr>
          </w:p>
        </w:tc>
        <w:tc>
          <w:tcPr>
            <w:tcW w:w="993" w:type="dxa"/>
            <w:vMerge/>
            <w:vAlign w:val="center"/>
          </w:tcPr>
          <w:p w:rsidRPr="00274940" w:rsidR="00EE72AA" w:rsidP="00EE72AA" w:rsidRDefault="00EE72AA" w14:paraId="71C5EDD9" w14:textId="77777777">
            <w:pPr>
              <w:spacing w:before="0"/>
              <w:jc w:val="center"/>
              <w:rPr>
                <w:rFonts w:ascii="Arial" w:hAnsi="Arial" w:cs="Arial"/>
                <w:sz w:val="16"/>
                <w:szCs w:val="16"/>
                <w:highlight w:val="magenta"/>
                <w:lang w:val="es-419"/>
              </w:rPr>
            </w:pPr>
          </w:p>
        </w:tc>
        <w:tc>
          <w:tcPr>
            <w:tcW w:w="1065" w:type="dxa"/>
            <w:vAlign w:val="center"/>
          </w:tcPr>
          <w:p w:rsidRPr="00274940" w:rsidR="00EE72AA" w:rsidP="00EE72AA" w:rsidRDefault="00EE72AA" w14:paraId="514280A9" w14:textId="77777777">
            <w:pPr>
              <w:spacing w:before="0"/>
              <w:jc w:val="center"/>
              <w:rPr>
                <w:rFonts w:ascii="Arial" w:hAnsi="Arial" w:cs="Arial"/>
                <w:sz w:val="16"/>
                <w:szCs w:val="16"/>
                <w:lang w:val="es-419"/>
              </w:rPr>
            </w:pPr>
            <w:r w:rsidRPr="00274940">
              <w:rPr>
                <w:rFonts w:ascii="Arial" w:hAnsi="Arial" w:cs="Arial"/>
                <w:sz w:val="16"/>
                <w:szCs w:val="16"/>
                <w:lang w:val="es-419" w:eastAsia="es-419"/>
              </w:rPr>
              <w:t>3,86 </w:t>
            </w:r>
          </w:p>
        </w:tc>
        <w:tc>
          <w:tcPr>
            <w:tcW w:w="862" w:type="dxa"/>
            <w:vAlign w:val="center"/>
          </w:tcPr>
          <w:p w:rsidRPr="00274940" w:rsidR="00EE72AA" w:rsidP="00EE72AA" w:rsidRDefault="00EE72AA" w14:paraId="7F4EC3B5" w14:textId="77777777">
            <w:pPr>
              <w:spacing w:before="0"/>
              <w:jc w:val="center"/>
              <w:rPr>
                <w:rFonts w:ascii="Arial" w:hAnsi="Arial" w:cs="Arial"/>
                <w:sz w:val="16"/>
                <w:szCs w:val="16"/>
                <w:lang w:val="es-419"/>
              </w:rPr>
            </w:pPr>
            <w:r w:rsidRPr="00274940">
              <w:rPr>
                <w:rFonts w:ascii="Arial" w:hAnsi="Arial" w:cs="Arial"/>
                <w:sz w:val="16"/>
                <w:szCs w:val="16"/>
                <w:lang w:val="es-419" w:eastAsia="es-419"/>
              </w:rPr>
              <w:t>kg/año (químicos de laboratorio) </w:t>
            </w:r>
          </w:p>
        </w:tc>
        <w:tc>
          <w:tcPr>
            <w:tcW w:w="908" w:type="dxa"/>
            <w:vMerge/>
            <w:vAlign w:val="center"/>
          </w:tcPr>
          <w:p w:rsidRPr="00274940" w:rsidR="00EE72AA" w:rsidP="00EE72AA" w:rsidRDefault="00EE72AA" w14:paraId="0BB701AD" w14:textId="77777777">
            <w:pPr>
              <w:spacing w:before="0"/>
              <w:jc w:val="center"/>
              <w:rPr>
                <w:rFonts w:ascii="Arial" w:hAnsi="Arial" w:cs="Arial"/>
                <w:sz w:val="16"/>
                <w:szCs w:val="16"/>
                <w:lang w:val="es-419"/>
              </w:rPr>
            </w:pPr>
          </w:p>
        </w:tc>
        <w:tc>
          <w:tcPr>
            <w:tcW w:w="850" w:type="dxa"/>
            <w:vMerge/>
            <w:vAlign w:val="center"/>
          </w:tcPr>
          <w:p w:rsidRPr="00274940" w:rsidR="00EE72AA" w:rsidP="00EE72AA" w:rsidRDefault="00EE72AA" w14:paraId="06C7F456" w14:textId="77777777">
            <w:pPr>
              <w:spacing w:before="0"/>
              <w:jc w:val="center"/>
              <w:rPr>
                <w:rFonts w:ascii="Arial" w:hAnsi="Arial" w:cs="Arial"/>
                <w:sz w:val="16"/>
                <w:szCs w:val="16"/>
                <w:lang w:val="es-419"/>
              </w:rPr>
            </w:pPr>
          </w:p>
        </w:tc>
        <w:tc>
          <w:tcPr>
            <w:tcW w:w="1843" w:type="dxa"/>
            <w:vAlign w:val="center"/>
          </w:tcPr>
          <w:p w:rsidRPr="00274940" w:rsidR="00EE72AA" w:rsidP="00EE72AA" w:rsidRDefault="00EE72AA" w14:paraId="3FF53A58" w14:textId="77777777">
            <w:pPr>
              <w:spacing w:before="0"/>
              <w:jc w:val="left"/>
              <w:rPr>
                <w:rFonts w:ascii="Arial" w:hAnsi="Arial" w:cs="Arial"/>
                <w:sz w:val="16"/>
                <w:szCs w:val="16"/>
                <w:lang w:val="es-419"/>
              </w:rPr>
            </w:pPr>
            <w:r w:rsidRPr="00274940">
              <w:rPr>
                <w:rFonts w:ascii="Arial" w:hAnsi="Arial" w:cs="Arial"/>
                <w:sz w:val="16"/>
                <w:szCs w:val="16"/>
                <w:lang w:val="es-419"/>
              </w:rPr>
              <w:t>Capacitar en el cumplimiento de jerarquización de residuos especiales y peligrosos</w:t>
            </w:r>
          </w:p>
        </w:tc>
        <w:tc>
          <w:tcPr>
            <w:tcW w:w="283" w:type="dxa"/>
            <w:vAlign w:val="center"/>
          </w:tcPr>
          <w:p w:rsidRPr="00274940" w:rsidR="00EE72AA" w:rsidP="00EE72AA" w:rsidRDefault="00EE72AA" w14:paraId="3DCC172A"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4" w:type="dxa"/>
            <w:vAlign w:val="center"/>
          </w:tcPr>
          <w:p w:rsidRPr="00274940" w:rsidR="00EE72AA" w:rsidP="00EE72AA" w:rsidRDefault="00EE72AA" w14:paraId="59A16DE3"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3" w:type="dxa"/>
            <w:vAlign w:val="center"/>
          </w:tcPr>
          <w:p w:rsidRPr="00274940" w:rsidR="00EE72AA" w:rsidP="00EE72AA" w:rsidRDefault="00EE72AA" w14:paraId="2101902F"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4" w:type="dxa"/>
            <w:vAlign w:val="center"/>
          </w:tcPr>
          <w:p w:rsidRPr="0041576F" w:rsidR="00EE72AA" w:rsidP="00EE72AA" w:rsidRDefault="00EE72AA" w14:paraId="5405121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619322D1"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00EE72AA" w:rsidP="00EE72AA" w:rsidRDefault="00EE72AA" w14:paraId="64AB8371"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00EE72AA" w:rsidP="00EE72AA" w:rsidRDefault="00EE72AA" w14:paraId="22DE65E3"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232B9BC5" w14:textId="77777777">
        <w:trPr>
          <w:trHeight w:val="76"/>
          <w:jc w:val="center"/>
        </w:trPr>
        <w:tc>
          <w:tcPr>
            <w:tcW w:w="1453" w:type="dxa"/>
            <w:vMerge/>
            <w:vAlign w:val="center"/>
          </w:tcPr>
          <w:p w:rsidRPr="00274940" w:rsidR="00EE72AA" w:rsidP="00EE72AA" w:rsidRDefault="00EE72AA" w14:paraId="58564224" w14:textId="77777777">
            <w:pPr>
              <w:spacing w:before="0"/>
              <w:jc w:val="left"/>
              <w:rPr>
                <w:rFonts w:ascii="Arial" w:hAnsi="Arial" w:cs="Arial"/>
                <w:color w:val="000000"/>
                <w:sz w:val="16"/>
                <w:szCs w:val="16"/>
                <w:lang w:val="es-419"/>
              </w:rPr>
            </w:pPr>
          </w:p>
        </w:tc>
        <w:tc>
          <w:tcPr>
            <w:tcW w:w="1236" w:type="dxa"/>
            <w:vMerge/>
            <w:vAlign w:val="center"/>
          </w:tcPr>
          <w:p w:rsidRPr="00274940" w:rsidR="00EE72AA" w:rsidP="00EE72AA" w:rsidRDefault="00EE72AA" w14:paraId="00344B47" w14:textId="77777777">
            <w:pPr>
              <w:spacing w:before="0"/>
              <w:jc w:val="left"/>
              <w:rPr>
                <w:rFonts w:ascii="Arial" w:hAnsi="Arial" w:cs="Arial"/>
                <w:sz w:val="16"/>
                <w:szCs w:val="16"/>
                <w:lang w:val="es-419"/>
              </w:rPr>
            </w:pPr>
          </w:p>
        </w:tc>
        <w:tc>
          <w:tcPr>
            <w:tcW w:w="1275" w:type="dxa"/>
            <w:vMerge w:val="restart"/>
            <w:vAlign w:val="center"/>
          </w:tcPr>
          <w:p w:rsidRPr="00274940" w:rsidR="00EE72AA" w:rsidP="00EE72AA" w:rsidRDefault="00EE72AA" w14:paraId="7138A15B" w14:textId="77777777">
            <w:pPr>
              <w:spacing w:before="0"/>
              <w:jc w:val="left"/>
              <w:rPr>
                <w:rFonts w:ascii="Arial" w:hAnsi="Arial" w:cs="Arial"/>
                <w:sz w:val="16"/>
                <w:szCs w:val="16"/>
                <w:lang w:val="es-419"/>
              </w:rPr>
            </w:pPr>
            <w:r w:rsidRPr="00274940">
              <w:rPr>
                <w:rFonts w:ascii="Arial" w:hAnsi="Arial" w:cs="Arial"/>
                <w:sz w:val="16"/>
                <w:szCs w:val="16"/>
                <w:lang w:val="es-419"/>
              </w:rPr>
              <w:t xml:space="preserve">Reducir en un 1% la generación de residuos especiales y peligrosos </w:t>
            </w:r>
          </w:p>
        </w:tc>
        <w:tc>
          <w:tcPr>
            <w:tcW w:w="993" w:type="dxa"/>
            <w:vMerge w:val="restart"/>
            <w:vAlign w:val="center"/>
          </w:tcPr>
          <w:p w:rsidRPr="00274940" w:rsidR="00EE72AA" w:rsidP="00EE72AA" w:rsidRDefault="00EE72AA" w14:paraId="2493139A" w14:textId="77777777">
            <w:pPr>
              <w:spacing w:before="0"/>
              <w:jc w:val="center"/>
              <w:rPr>
                <w:rFonts w:ascii="Arial" w:hAnsi="Arial" w:cs="Arial"/>
                <w:sz w:val="16"/>
                <w:szCs w:val="16"/>
                <w:highlight w:val="magenta"/>
                <w:lang w:val="es-419"/>
              </w:rPr>
            </w:pPr>
            <w:r w:rsidRPr="00274940">
              <w:rPr>
                <w:rFonts w:ascii="Arial" w:hAnsi="Arial" w:cs="Arial"/>
                <w:sz w:val="16"/>
                <w:szCs w:val="16"/>
                <w:lang w:val="es-419"/>
              </w:rPr>
              <w:t>2026</w:t>
            </w:r>
          </w:p>
        </w:tc>
        <w:tc>
          <w:tcPr>
            <w:tcW w:w="1065" w:type="dxa"/>
            <w:vAlign w:val="center"/>
          </w:tcPr>
          <w:p w:rsidRPr="00274940" w:rsidR="00EE72AA" w:rsidP="00EE72AA" w:rsidRDefault="00EE72AA" w14:paraId="3963C041" w14:textId="77777777">
            <w:pPr>
              <w:spacing w:before="0"/>
              <w:jc w:val="center"/>
              <w:rPr>
                <w:rFonts w:ascii="Arial" w:hAnsi="Arial" w:cs="Arial"/>
                <w:sz w:val="16"/>
                <w:szCs w:val="16"/>
                <w:lang w:val="es-419"/>
              </w:rPr>
            </w:pPr>
            <w:r w:rsidRPr="00274940">
              <w:rPr>
                <w:rFonts w:ascii="Arial" w:hAnsi="Arial" w:cs="Arial"/>
                <w:sz w:val="16"/>
                <w:szCs w:val="16"/>
                <w:lang w:val="es-419" w:eastAsia="es-419"/>
              </w:rPr>
              <w:t>32,0 </w:t>
            </w:r>
          </w:p>
        </w:tc>
        <w:tc>
          <w:tcPr>
            <w:tcW w:w="862" w:type="dxa"/>
            <w:vAlign w:val="center"/>
          </w:tcPr>
          <w:p w:rsidRPr="00274940" w:rsidR="00EE72AA" w:rsidP="00EE72AA" w:rsidRDefault="00EE72AA" w14:paraId="42D35820" w14:textId="77777777">
            <w:pPr>
              <w:spacing w:before="0"/>
              <w:jc w:val="center"/>
              <w:rPr>
                <w:rFonts w:ascii="Arial" w:hAnsi="Arial" w:cs="Arial"/>
                <w:sz w:val="16"/>
                <w:szCs w:val="16"/>
                <w:lang w:val="es-419"/>
              </w:rPr>
            </w:pPr>
            <w:r w:rsidRPr="00274940">
              <w:rPr>
                <w:rFonts w:ascii="Arial" w:hAnsi="Arial" w:cs="Arial"/>
                <w:sz w:val="16"/>
                <w:szCs w:val="16"/>
                <w:lang w:val="es-419" w:eastAsia="es-419"/>
              </w:rPr>
              <w:t>kg/año (bioinfecciosos) </w:t>
            </w:r>
          </w:p>
        </w:tc>
        <w:tc>
          <w:tcPr>
            <w:tcW w:w="908" w:type="dxa"/>
            <w:vMerge/>
            <w:vAlign w:val="center"/>
          </w:tcPr>
          <w:p w:rsidRPr="00274940" w:rsidR="00EE72AA" w:rsidP="00EE72AA" w:rsidRDefault="00EE72AA" w14:paraId="40E8ADA6" w14:textId="77777777">
            <w:pPr>
              <w:spacing w:before="0"/>
              <w:jc w:val="center"/>
              <w:rPr>
                <w:rFonts w:ascii="Arial" w:hAnsi="Arial" w:cs="Arial"/>
                <w:sz w:val="16"/>
                <w:szCs w:val="16"/>
                <w:lang w:val="es-419"/>
              </w:rPr>
            </w:pPr>
          </w:p>
        </w:tc>
        <w:tc>
          <w:tcPr>
            <w:tcW w:w="850" w:type="dxa"/>
            <w:vMerge/>
            <w:vAlign w:val="center"/>
          </w:tcPr>
          <w:p w:rsidRPr="00274940" w:rsidR="00EE72AA" w:rsidP="00EE72AA" w:rsidRDefault="00EE72AA" w14:paraId="395A93F8" w14:textId="77777777">
            <w:pPr>
              <w:spacing w:before="0"/>
              <w:jc w:val="center"/>
              <w:rPr>
                <w:rFonts w:ascii="Arial" w:hAnsi="Arial" w:cs="Arial"/>
                <w:sz w:val="16"/>
                <w:szCs w:val="16"/>
                <w:lang w:val="es-419"/>
              </w:rPr>
            </w:pPr>
          </w:p>
        </w:tc>
        <w:tc>
          <w:tcPr>
            <w:tcW w:w="1843" w:type="dxa"/>
            <w:vAlign w:val="center"/>
          </w:tcPr>
          <w:p w:rsidRPr="00274940" w:rsidR="00EE72AA" w:rsidP="00EE72AA" w:rsidRDefault="00EE72AA" w14:paraId="62EB62B0" w14:textId="503F3EE6">
            <w:pPr>
              <w:spacing w:before="0"/>
              <w:jc w:val="left"/>
              <w:rPr>
                <w:rFonts w:ascii="Arial" w:hAnsi="Arial" w:cs="Arial"/>
                <w:sz w:val="16"/>
                <w:szCs w:val="16"/>
                <w:lang w:val="es-419"/>
              </w:rPr>
            </w:pPr>
            <w:r w:rsidRPr="00274940">
              <w:rPr>
                <w:rFonts w:ascii="Arial" w:hAnsi="Arial" w:cs="Arial"/>
                <w:sz w:val="16"/>
                <w:szCs w:val="16"/>
                <w:lang w:val="es-419"/>
              </w:rPr>
              <w:t xml:space="preserve">Realizar evaluaciones a los gestores de residuos </w:t>
            </w:r>
          </w:p>
        </w:tc>
        <w:tc>
          <w:tcPr>
            <w:tcW w:w="283" w:type="dxa"/>
            <w:vAlign w:val="center"/>
          </w:tcPr>
          <w:p w:rsidRPr="00274940" w:rsidR="00EE72AA" w:rsidP="00EE72AA" w:rsidRDefault="00EE72AA" w14:paraId="7B35F2B8" w14:textId="77777777">
            <w:pPr>
              <w:spacing w:before="0"/>
              <w:jc w:val="center"/>
              <w:rPr>
                <w:rFonts w:ascii="Arial" w:hAnsi="Arial" w:cs="Arial"/>
                <w:sz w:val="16"/>
                <w:szCs w:val="16"/>
                <w:lang w:val="es-419"/>
              </w:rPr>
            </w:pPr>
          </w:p>
        </w:tc>
        <w:tc>
          <w:tcPr>
            <w:tcW w:w="284" w:type="dxa"/>
            <w:vAlign w:val="center"/>
          </w:tcPr>
          <w:p w:rsidRPr="00274940" w:rsidR="00EE72AA" w:rsidP="00EE72AA" w:rsidRDefault="00EE72AA" w14:paraId="5FAD758D"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3" w:type="dxa"/>
            <w:vAlign w:val="center"/>
          </w:tcPr>
          <w:p w:rsidRPr="00274940" w:rsidR="00EE72AA" w:rsidP="00EE72AA" w:rsidRDefault="00EE72AA" w14:paraId="1C83940B" w14:textId="77777777">
            <w:pPr>
              <w:spacing w:before="0"/>
              <w:jc w:val="center"/>
              <w:rPr>
                <w:rFonts w:ascii="Arial" w:hAnsi="Arial" w:cs="Arial"/>
                <w:sz w:val="16"/>
                <w:szCs w:val="16"/>
                <w:lang w:val="es-419"/>
              </w:rPr>
            </w:pPr>
          </w:p>
        </w:tc>
        <w:tc>
          <w:tcPr>
            <w:tcW w:w="284" w:type="dxa"/>
            <w:vAlign w:val="center"/>
          </w:tcPr>
          <w:p w:rsidRPr="0041576F" w:rsidR="00EE72AA" w:rsidP="00EE72AA" w:rsidRDefault="00EE72AA" w14:paraId="7ED31A1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039D2274" w14:textId="77777777">
            <w:pPr>
              <w:spacing w:before="0"/>
              <w:jc w:val="center"/>
              <w:rPr>
                <w:rFonts w:ascii="Arial" w:hAnsi="Arial" w:cs="Arial"/>
                <w:sz w:val="16"/>
                <w:szCs w:val="16"/>
                <w:lang w:val="es-MX"/>
              </w:rPr>
            </w:pPr>
          </w:p>
        </w:tc>
        <w:tc>
          <w:tcPr>
            <w:tcW w:w="1560" w:type="dxa"/>
            <w:vAlign w:val="center"/>
          </w:tcPr>
          <w:p w:rsidRPr="0041576F" w:rsidR="00EE72AA" w:rsidP="00EE72AA" w:rsidRDefault="00EE72AA" w14:paraId="3E3F68E0"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EE72AA" w:rsidP="00EE72AA" w:rsidRDefault="00EE72AA" w14:paraId="21A71DB6"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13402077" w14:textId="77777777">
        <w:trPr>
          <w:trHeight w:val="76"/>
          <w:jc w:val="center"/>
        </w:trPr>
        <w:tc>
          <w:tcPr>
            <w:tcW w:w="1453" w:type="dxa"/>
            <w:vMerge/>
            <w:vAlign w:val="center"/>
          </w:tcPr>
          <w:p w:rsidRPr="00274940" w:rsidR="00EE72AA" w:rsidP="00EE72AA" w:rsidRDefault="00EE72AA" w14:paraId="5B03A770" w14:textId="77777777">
            <w:pPr>
              <w:spacing w:before="0"/>
              <w:jc w:val="left"/>
              <w:rPr>
                <w:rFonts w:ascii="Arial" w:hAnsi="Arial" w:cs="Arial"/>
                <w:color w:val="000000"/>
                <w:sz w:val="16"/>
                <w:szCs w:val="16"/>
                <w:lang w:val="es-419"/>
              </w:rPr>
            </w:pPr>
          </w:p>
        </w:tc>
        <w:tc>
          <w:tcPr>
            <w:tcW w:w="1236" w:type="dxa"/>
            <w:vMerge/>
            <w:vAlign w:val="center"/>
          </w:tcPr>
          <w:p w:rsidRPr="00274940" w:rsidR="00EE72AA" w:rsidP="00EE72AA" w:rsidRDefault="00EE72AA" w14:paraId="363B497B" w14:textId="77777777">
            <w:pPr>
              <w:spacing w:before="0"/>
              <w:jc w:val="left"/>
              <w:rPr>
                <w:rFonts w:ascii="Arial" w:hAnsi="Arial" w:cs="Arial"/>
                <w:sz w:val="16"/>
                <w:szCs w:val="16"/>
                <w:lang w:val="es-419"/>
              </w:rPr>
            </w:pPr>
          </w:p>
        </w:tc>
        <w:tc>
          <w:tcPr>
            <w:tcW w:w="1275" w:type="dxa"/>
            <w:vMerge/>
            <w:vAlign w:val="center"/>
          </w:tcPr>
          <w:p w:rsidRPr="00274940" w:rsidR="00EE72AA" w:rsidP="00EE72AA" w:rsidRDefault="00EE72AA" w14:paraId="1B7ECCB3" w14:textId="77777777">
            <w:pPr>
              <w:spacing w:before="0"/>
              <w:jc w:val="left"/>
              <w:rPr>
                <w:rFonts w:ascii="Arial" w:hAnsi="Arial" w:cs="Arial"/>
                <w:sz w:val="16"/>
                <w:szCs w:val="16"/>
                <w:lang w:val="es-419"/>
              </w:rPr>
            </w:pPr>
          </w:p>
        </w:tc>
        <w:tc>
          <w:tcPr>
            <w:tcW w:w="993" w:type="dxa"/>
            <w:vMerge/>
            <w:vAlign w:val="center"/>
          </w:tcPr>
          <w:p w:rsidRPr="00274940" w:rsidR="00EE72AA" w:rsidP="00EE72AA" w:rsidRDefault="00EE72AA" w14:paraId="6A7FC0C6" w14:textId="77777777">
            <w:pPr>
              <w:spacing w:before="0"/>
              <w:jc w:val="center"/>
              <w:rPr>
                <w:rFonts w:ascii="Arial" w:hAnsi="Arial" w:cs="Arial"/>
                <w:sz w:val="16"/>
                <w:szCs w:val="16"/>
                <w:highlight w:val="magenta"/>
                <w:lang w:val="es-419"/>
              </w:rPr>
            </w:pPr>
          </w:p>
        </w:tc>
        <w:tc>
          <w:tcPr>
            <w:tcW w:w="1065" w:type="dxa"/>
            <w:vAlign w:val="center"/>
          </w:tcPr>
          <w:p w:rsidRPr="00274940" w:rsidR="00EE72AA" w:rsidP="00EE72AA" w:rsidRDefault="00EE72AA" w14:paraId="42134C4A" w14:textId="77777777">
            <w:pPr>
              <w:spacing w:before="0"/>
              <w:jc w:val="center"/>
              <w:rPr>
                <w:rFonts w:ascii="Arial" w:hAnsi="Arial" w:cs="Arial"/>
                <w:sz w:val="16"/>
                <w:szCs w:val="16"/>
                <w:lang w:val="es-419"/>
              </w:rPr>
            </w:pPr>
            <w:r w:rsidRPr="00274940">
              <w:rPr>
                <w:rFonts w:ascii="Arial" w:hAnsi="Arial" w:cs="Arial"/>
                <w:sz w:val="16"/>
                <w:szCs w:val="16"/>
                <w:lang w:val="es-419" w:eastAsia="es-419"/>
              </w:rPr>
              <w:t> 406,0</w:t>
            </w:r>
          </w:p>
        </w:tc>
        <w:tc>
          <w:tcPr>
            <w:tcW w:w="862" w:type="dxa"/>
            <w:vAlign w:val="center"/>
          </w:tcPr>
          <w:p w:rsidRPr="00274940" w:rsidR="00EE72AA" w:rsidP="00EE72AA" w:rsidRDefault="00EE72AA" w14:paraId="79627CFC" w14:textId="77777777">
            <w:pPr>
              <w:spacing w:before="0"/>
              <w:jc w:val="center"/>
              <w:rPr>
                <w:rStyle w:val="normaltextrun"/>
                <w:rFonts w:ascii="Arial" w:hAnsi="Arial" w:cs="Arial"/>
                <w:sz w:val="16"/>
                <w:szCs w:val="16"/>
                <w:lang w:val="es-419"/>
              </w:rPr>
            </w:pPr>
            <w:r w:rsidRPr="00274940">
              <w:rPr>
                <w:rFonts w:ascii="Arial" w:hAnsi="Arial" w:cs="Arial"/>
                <w:sz w:val="16"/>
                <w:szCs w:val="16"/>
                <w:lang w:val="es-419" w:eastAsia="es-419"/>
              </w:rPr>
              <w:t>L/año (bioinfecciosos)  </w:t>
            </w:r>
          </w:p>
        </w:tc>
        <w:tc>
          <w:tcPr>
            <w:tcW w:w="908" w:type="dxa"/>
            <w:vMerge/>
            <w:vAlign w:val="center"/>
          </w:tcPr>
          <w:p w:rsidRPr="00274940" w:rsidR="00EE72AA" w:rsidP="00EE72AA" w:rsidRDefault="00EE72AA" w14:paraId="5261C209" w14:textId="77777777">
            <w:pPr>
              <w:spacing w:before="0"/>
              <w:jc w:val="center"/>
              <w:rPr>
                <w:rFonts w:ascii="Arial" w:hAnsi="Arial" w:cs="Arial"/>
                <w:sz w:val="16"/>
                <w:szCs w:val="16"/>
                <w:lang w:val="es-419"/>
              </w:rPr>
            </w:pPr>
          </w:p>
        </w:tc>
        <w:tc>
          <w:tcPr>
            <w:tcW w:w="850" w:type="dxa"/>
            <w:vMerge/>
            <w:vAlign w:val="center"/>
          </w:tcPr>
          <w:p w:rsidRPr="00274940" w:rsidR="00EE72AA" w:rsidP="00EE72AA" w:rsidRDefault="00EE72AA" w14:paraId="0B5DC218" w14:textId="77777777">
            <w:pPr>
              <w:spacing w:before="0"/>
              <w:jc w:val="center"/>
              <w:rPr>
                <w:rFonts w:ascii="Arial" w:hAnsi="Arial" w:cs="Arial"/>
                <w:sz w:val="16"/>
                <w:szCs w:val="16"/>
                <w:lang w:val="es-419"/>
              </w:rPr>
            </w:pPr>
          </w:p>
        </w:tc>
        <w:tc>
          <w:tcPr>
            <w:tcW w:w="1843" w:type="dxa"/>
            <w:vAlign w:val="center"/>
          </w:tcPr>
          <w:p w:rsidRPr="00274940" w:rsidR="00EE72AA" w:rsidP="00EE72AA" w:rsidRDefault="00EE72AA" w14:paraId="26EBB8A2" w14:textId="77777777">
            <w:pPr>
              <w:spacing w:before="0"/>
              <w:jc w:val="left"/>
              <w:rPr>
                <w:rFonts w:ascii="Arial" w:hAnsi="Arial" w:cs="Arial"/>
                <w:sz w:val="16"/>
                <w:szCs w:val="16"/>
                <w:lang w:val="es-419"/>
              </w:rPr>
            </w:pPr>
            <w:r w:rsidRPr="00274940">
              <w:rPr>
                <w:rFonts w:ascii="Arial" w:hAnsi="Arial" w:cs="Arial"/>
                <w:sz w:val="16"/>
                <w:szCs w:val="16"/>
                <w:lang w:val="es-419"/>
              </w:rPr>
              <w:t>Recuperar residuos coprocesables peligrosos generados en talleres y bodegas, así como grasas de trampas</w:t>
            </w:r>
          </w:p>
        </w:tc>
        <w:tc>
          <w:tcPr>
            <w:tcW w:w="283" w:type="dxa"/>
            <w:vAlign w:val="center"/>
          </w:tcPr>
          <w:p w:rsidRPr="00274940" w:rsidR="00EE72AA" w:rsidP="00EE72AA" w:rsidRDefault="00EE72AA" w14:paraId="3C16F53F"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4" w:type="dxa"/>
            <w:vAlign w:val="center"/>
          </w:tcPr>
          <w:p w:rsidRPr="00274940" w:rsidR="00EE72AA" w:rsidP="00EE72AA" w:rsidRDefault="00EE72AA" w14:paraId="57CB35EC"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3" w:type="dxa"/>
            <w:vAlign w:val="center"/>
          </w:tcPr>
          <w:p w:rsidRPr="00274940" w:rsidR="00EE72AA" w:rsidP="00EE72AA" w:rsidRDefault="00EE72AA" w14:paraId="29E075E1" w14:textId="77777777">
            <w:pPr>
              <w:spacing w:before="0"/>
              <w:jc w:val="center"/>
              <w:rPr>
                <w:rFonts w:ascii="Arial" w:hAnsi="Arial" w:cs="Arial"/>
                <w:sz w:val="16"/>
                <w:szCs w:val="16"/>
                <w:lang w:val="es-419"/>
              </w:rPr>
            </w:pPr>
            <w:r w:rsidRPr="00274940">
              <w:rPr>
                <w:rFonts w:ascii="Arial" w:hAnsi="Arial" w:cs="Arial"/>
                <w:sz w:val="16"/>
                <w:szCs w:val="16"/>
                <w:lang w:val="es-419"/>
              </w:rPr>
              <w:t>X</w:t>
            </w:r>
          </w:p>
        </w:tc>
        <w:tc>
          <w:tcPr>
            <w:tcW w:w="284" w:type="dxa"/>
            <w:vAlign w:val="center"/>
          </w:tcPr>
          <w:p w:rsidR="00EE72AA" w:rsidP="00EE72AA" w:rsidRDefault="00EE72AA" w14:paraId="2316F5B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42DDDB3A"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00EE72AA" w:rsidP="00EE72AA" w:rsidRDefault="00EE72AA" w14:paraId="5430272C"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00EE72AA" w:rsidP="00EE72AA" w:rsidRDefault="00EE72AA" w14:paraId="565B9A6D"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376E61B7" w14:textId="77777777">
        <w:trPr>
          <w:trHeight w:val="76"/>
          <w:jc w:val="center"/>
        </w:trPr>
        <w:tc>
          <w:tcPr>
            <w:tcW w:w="1453" w:type="dxa"/>
            <w:vMerge/>
            <w:vAlign w:val="center"/>
          </w:tcPr>
          <w:p w:rsidRPr="00E81FEC" w:rsidR="00EE72AA" w:rsidP="00EE72AA" w:rsidRDefault="00EE72AA" w14:paraId="1E2A390B" w14:textId="77777777">
            <w:pPr>
              <w:spacing w:before="0"/>
              <w:jc w:val="left"/>
              <w:rPr>
                <w:rFonts w:ascii="Arial" w:hAnsi="Arial" w:cs="Arial"/>
                <w:color w:val="000000"/>
                <w:sz w:val="16"/>
                <w:szCs w:val="16"/>
                <w:lang w:val="es-MX"/>
              </w:rPr>
            </w:pPr>
          </w:p>
        </w:tc>
        <w:tc>
          <w:tcPr>
            <w:tcW w:w="1236" w:type="dxa"/>
            <w:vMerge/>
            <w:vAlign w:val="center"/>
          </w:tcPr>
          <w:p w:rsidRPr="00E81FEC" w:rsidR="00EE72AA" w:rsidP="00EE72AA" w:rsidRDefault="00EE72AA" w14:paraId="54DB1D3B" w14:textId="77777777">
            <w:pPr>
              <w:spacing w:before="0"/>
              <w:jc w:val="left"/>
              <w:rPr>
                <w:rFonts w:ascii="Arial" w:hAnsi="Arial" w:cs="Arial"/>
                <w:sz w:val="16"/>
                <w:szCs w:val="16"/>
                <w:lang w:val="es-MX"/>
              </w:rPr>
            </w:pPr>
          </w:p>
        </w:tc>
        <w:tc>
          <w:tcPr>
            <w:tcW w:w="1275" w:type="dxa"/>
            <w:vMerge/>
            <w:vAlign w:val="center"/>
          </w:tcPr>
          <w:p w:rsidRPr="00E81FEC" w:rsidR="00EE72AA" w:rsidP="00EE72AA" w:rsidRDefault="00EE72AA" w14:paraId="74FD5026" w14:textId="77777777">
            <w:pPr>
              <w:spacing w:before="0"/>
              <w:jc w:val="left"/>
              <w:rPr>
                <w:rFonts w:ascii="Arial" w:hAnsi="Arial" w:cs="Arial"/>
                <w:sz w:val="16"/>
                <w:szCs w:val="16"/>
                <w:lang w:val="es-MX"/>
              </w:rPr>
            </w:pPr>
          </w:p>
        </w:tc>
        <w:tc>
          <w:tcPr>
            <w:tcW w:w="993" w:type="dxa"/>
            <w:vMerge/>
            <w:vAlign w:val="center"/>
          </w:tcPr>
          <w:p w:rsidRPr="00E81FEC" w:rsidR="00EE72AA" w:rsidP="00EE72AA" w:rsidRDefault="00EE72AA" w14:paraId="34F8BB57" w14:textId="77777777">
            <w:pPr>
              <w:spacing w:before="0"/>
              <w:jc w:val="center"/>
              <w:rPr>
                <w:rFonts w:ascii="Arial" w:hAnsi="Arial" w:cs="Arial"/>
                <w:sz w:val="16"/>
                <w:szCs w:val="16"/>
                <w:highlight w:val="magenta"/>
                <w:lang w:val="es-MX"/>
              </w:rPr>
            </w:pPr>
          </w:p>
        </w:tc>
        <w:tc>
          <w:tcPr>
            <w:tcW w:w="1065" w:type="dxa"/>
            <w:vMerge w:val="restart"/>
            <w:vAlign w:val="center"/>
          </w:tcPr>
          <w:p w:rsidRPr="00D91E4C" w:rsidR="00EE72AA" w:rsidP="00EE72AA" w:rsidRDefault="00EE72AA" w14:paraId="4537C40F" w14:textId="77777777">
            <w:pPr>
              <w:pStyle w:val="paragraph"/>
              <w:spacing w:before="0" w:beforeAutospacing="0" w:after="0" w:afterAutospacing="0"/>
              <w:jc w:val="center"/>
              <w:textAlignment w:val="baseline"/>
              <w:rPr>
                <w:rFonts w:ascii="Arial" w:hAnsi="Arial" w:cs="Arial"/>
                <w:sz w:val="16"/>
                <w:szCs w:val="16"/>
                <w:lang w:val="es-CR"/>
              </w:rPr>
            </w:pPr>
            <w:r w:rsidRPr="00D91E4C">
              <w:rPr>
                <w:rFonts w:ascii="Arial" w:hAnsi="Arial" w:cs="Arial"/>
                <w:sz w:val="16"/>
                <w:szCs w:val="16"/>
                <w:lang w:val="es-MX" w:eastAsia="es-419"/>
              </w:rPr>
              <w:t>1395,00</w:t>
            </w:r>
            <w:r w:rsidRPr="00D91E4C">
              <w:rPr>
                <w:rFonts w:ascii="Arial" w:hAnsi="Arial" w:cs="Arial"/>
                <w:sz w:val="16"/>
                <w:szCs w:val="16"/>
                <w:lang w:eastAsia="es-419"/>
              </w:rPr>
              <w:t> </w:t>
            </w:r>
          </w:p>
        </w:tc>
        <w:tc>
          <w:tcPr>
            <w:tcW w:w="862" w:type="dxa"/>
            <w:vMerge w:val="restart"/>
            <w:vAlign w:val="center"/>
          </w:tcPr>
          <w:p w:rsidRPr="00D91E4C" w:rsidR="00EE72AA" w:rsidP="00EE72AA" w:rsidRDefault="00EE72AA" w14:paraId="076949EC" w14:textId="77777777">
            <w:pPr>
              <w:pStyle w:val="paragraph"/>
              <w:spacing w:before="0" w:beforeAutospacing="0" w:after="0" w:afterAutospacing="0"/>
              <w:jc w:val="center"/>
              <w:textAlignment w:val="baseline"/>
              <w:rPr>
                <w:rFonts w:ascii="Arial" w:hAnsi="Arial" w:cs="Arial"/>
                <w:sz w:val="16"/>
                <w:szCs w:val="16"/>
              </w:rPr>
            </w:pPr>
            <w:r w:rsidRPr="00D91E4C">
              <w:rPr>
                <w:rFonts w:ascii="Arial" w:hAnsi="Arial" w:cs="Arial"/>
                <w:sz w:val="16"/>
                <w:szCs w:val="16"/>
                <w:lang w:val="en-US" w:eastAsia="es-419"/>
              </w:rPr>
              <w:t>kg</w:t>
            </w:r>
            <w:r w:rsidRPr="009177DF">
              <w:rPr>
                <w:rFonts w:ascii="Arial" w:hAnsi="Arial" w:cs="Arial"/>
                <w:sz w:val="16"/>
                <w:szCs w:val="16"/>
                <w:lang w:val="es-419" w:eastAsia="es-419"/>
              </w:rPr>
              <w:t>/año (RAEE</w:t>
            </w:r>
            <w:r w:rsidRPr="00D91E4C">
              <w:rPr>
                <w:rFonts w:ascii="Arial" w:hAnsi="Arial" w:cs="Arial"/>
                <w:sz w:val="16"/>
                <w:szCs w:val="16"/>
                <w:lang w:val="en-US" w:eastAsia="es-419"/>
              </w:rPr>
              <w:t>)</w:t>
            </w:r>
            <w:r w:rsidRPr="00D91E4C">
              <w:rPr>
                <w:rFonts w:ascii="Arial" w:hAnsi="Arial" w:cs="Arial"/>
                <w:sz w:val="16"/>
                <w:szCs w:val="16"/>
                <w:lang w:eastAsia="es-419"/>
              </w:rPr>
              <w:t> </w:t>
            </w:r>
          </w:p>
        </w:tc>
        <w:tc>
          <w:tcPr>
            <w:tcW w:w="908" w:type="dxa"/>
            <w:vMerge/>
            <w:vAlign w:val="center"/>
          </w:tcPr>
          <w:p w:rsidRPr="00E81FEC" w:rsidR="00EE72AA" w:rsidP="00EE72AA" w:rsidRDefault="00EE72AA" w14:paraId="6D45875F" w14:textId="77777777">
            <w:pPr>
              <w:spacing w:before="0"/>
              <w:jc w:val="center"/>
              <w:rPr>
                <w:rFonts w:ascii="Arial" w:hAnsi="Arial" w:cs="Arial"/>
                <w:sz w:val="16"/>
                <w:szCs w:val="16"/>
                <w:lang w:val="es-MX"/>
              </w:rPr>
            </w:pPr>
          </w:p>
        </w:tc>
        <w:tc>
          <w:tcPr>
            <w:tcW w:w="850" w:type="dxa"/>
            <w:vMerge/>
            <w:vAlign w:val="center"/>
          </w:tcPr>
          <w:p w:rsidRPr="00E81FEC" w:rsidR="00EE72AA" w:rsidP="00EE72AA" w:rsidRDefault="00EE72AA" w14:paraId="1F6740E6" w14:textId="77777777">
            <w:pPr>
              <w:spacing w:before="0"/>
              <w:jc w:val="center"/>
              <w:rPr>
                <w:rFonts w:ascii="Arial" w:hAnsi="Arial" w:cs="Arial"/>
                <w:sz w:val="16"/>
                <w:szCs w:val="16"/>
                <w:lang w:val="es-MX"/>
              </w:rPr>
            </w:pPr>
          </w:p>
        </w:tc>
        <w:tc>
          <w:tcPr>
            <w:tcW w:w="1843" w:type="dxa"/>
            <w:vAlign w:val="center"/>
          </w:tcPr>
          <w:p w:rsidRPr="00E81FEC" w:rsidR="00EE72AA" w:rsidP="00EE72AA" w:rsidRDefault="00EE72AA" w14:paraId="573174EB" w14:textId="77777777">
            <w:pPr>
              <w:spacing w:before="0"/>
              <w:jc w:val="left"/>
              <w:rPr>
                <w:rFonts w:ascii="Arial" w:hAnsi="Arial" w:cs="Arial"/>
                <w:sz w:val="16"/>
                <w:szCs w:val="16"/>
                <w:lang w:val="es-MX"/>
              </w:rPr>
            </w:pPr>
            <w:r>
              <w:rPr>
                <w:rFonts w:ascii="Arial" w:hAnsi="Arial" w:cs="Arial"/>
                <w:sz w:val="16"/>
                <w:szCs w:val="16"/>
                <w:lang w:val="es-MX"/>
              </w:rPr>
              <w:t>Mejorar el almacenamiento de los residuos peligrosos de laboratorio y talleres</w:t>
            </w:r>
          </w:p>
        </w:tc>
        <w:tc>
          <w:tcPr>
            <w:tcW w:w="283" w:type="dxa"/>
            <w:vAlign w:val="center"/>
          </w:tcPr>
          <w:p w:rsidRPr="0041576F" w:rsidR="00EE72AA" w:rsidP="00EE72AA" w:rsidRDefault="00EE72AA" w14:paraId="1F5F528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E72AA" w:rsidP="00EE72AA" w:rsidRDefault="00EE72AA" w14:paraId="26ED17B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70B3ED8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E72AA" w:rsidP="00EE72AA" w:rsidRDefault="00EE72AA" w14:paraId="41ABF4F0"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7CE06B22"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EE72AA" w:rsidP="00EE72AA" w:rsidRDefault="00EE72AA" w14:paraId="487AF049"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EE72AA" w:rsidP="00EE72AA" w:rsidRDefault="00EE72AA" w14:paraId="2F6100F4"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3574B61F" w14:textId="77777777">
        <w:trPr>
          <w:trHeight w:val="76"/>
          <w:jc w:val="center"/>
        </w:trPr>
        <w:tc>
          <w:tcPr>
            <w:tcW w:w="1453" w:type="dxa"/>
            <w:vMerge/>
            <w:vAlign w:val="center"/>
          </w:tcPr>
          <w:p w:rsidRPr="00E81FEC" w:rsidR="00EE72AA" w:rsidP="00EE72AA" w:rsidRDefault="00EE72AA" w14:paraId="20A7717D" w14:textId="77777777">
            <w:pPr>
              <w:spacing w:before="0"/>
              <w:jc w:val="left"/>
              <w:rPr>
                <w:rFonts w:ascii="Arial" w:hAnsi="Arial" w:cs="Arial"/>
                <w:color w:val="000000"/>
                <w:sz w:val="16"/>
                <w:szCs w:val="16"/>
                <w:lang w:val="es-MX"/>
              </w:rPr>
            </w:pPr>
          </w:p>
        </w:tc>
        <w:tc>
          <w:tcPr>
            <w:tcW w:w="1236" w:type="dxa"/>
            <w:vMerge/>
            <w:vAlign w:val="center"/>
          </w:tcPr>
          <w:p w:rsidRPr="00E81FEC" w:rsidR="00EE72AA" w:rsidP="00EE72AA" w:rsidRDefault="00EE72AA" w14:paraId="52B9913D" w14:textId="77777777">
            <w:pPr>
              <w:spacing w:before="0"/>
              <w:jc w:val="left"/>
              <w:rPr>
                <w:rFonts w:ascii="Arial" w:hAnsi="Arial" w:cs="Arial"/>
                <w:sz w:val="16"/>
                <w:szCs w:val="16"/>
                <w:lang w:val="es-MX"/>
              </w:rPr>
            </w:pPr>
          </w:p>
        </w:tc>
        <w:tc>
          <w:tcPr>
            <w:tcW w:w="1275" w:type="dxa"/>
            <w:vMerge/>
            <w:vAlign w:val="center"/>
          </w:tcPr>
          <w:p w:rsidRPr="00E81FEC" w:rsidR="00EE72AA" w:rsidP="00EE72AA" w:rsidRDefault="00EE72AA" w14:paraId="3405C048" w14:textId="77777777">
            <w:pPr>
              <w:spacing w:before="0"/>
              <w:jc w:val="left"/>
              <w:rPr>
                <w:rFonts w:ascii="Arial" w:hAnsi="Arial" w:cs="Arial"/>
                <w:sz w:val="16"/>
                <w:szCs w:val="16"/>
                <w:lang w:val="es-MX"/>
              </w:rPr>
            </w:pPr>
          </w:p>
        </w:tc>
        <w:tc>
          <w:tcPr>
            <w:tcW w:w="993" w:type="dxa"/>
            <w:vMerge/>
            <w:vAlign w:val="center"/>
          </w:tcPr>
          <w:p w:rsidRPr="00E81FEC" w:rsidR="00EE72AA" w:rsidP="00EE72AA" w:rsidRDefault="00EE72AA" w14:paraId="5BAE4BF1" w14:textId="77777777">
            <w:pPr>
              <w:spacing w:before="0"/>
              <w:jc w:val="center"/>
              <w:rPr>
                <w:rFonts w:ascii="Arial" w:hAnsi="Arial" w:cs="Arial"/>
                <w:sz w:val="16"/>
                <w:szCs w:val="16"/>
                <w:highlight w:val="magenta"/>
                <w:lang w:val="es-MX"/>
              </w:rPr>
            </w:pPr>
          </w:p>
        </w:tc>
        <w:tc>
          <w:tcPr>
            <w:tcW w:w="1065" w:type="dxa"/>
            <w:vMerge/>
            <w:vAlign w:val="center"/>
          </w:tcPr>
          <w:p w:rsidRPr="00A40428" w:rsidR="00EE72AA" w:rsidP="00EE72AA" w:rsidRDefault="00EE72AA" w14:paraId="48A448D2" w14:textId="77777777">
            <w:pPr>
              <w:spacing w:before="0"/>
              <w:jc w:val="center"/>
              <w:rPr>
                <w:rFonts w:ascii="Arial" w:hAnsi="Arial" w:cs="Arial"/>
                <w:sz w:val="16"/>
                <w:szCs w:val="16"/>
                <w:lang w:val="es-MX"/>
              </w:rPr>
            </w:pPr>
          </w:p>
        </w:tc>
        <w:tc>
          <w:tcPr>
            <w:tcW w:w="862" w:type="dxa"/>
            <w:vMerge/>
            <w:vAlign w:val="center"/>
          </w:tcPr>
          <w:p w:rsidRPr="00A40428" w:rsidR="00EE72AA" w:rsidP="00EE72AA" w:rsidRDefault="00EE72AA" w14:paraId="618A8C2F" w14:textId="77777777">
            <w:pPr>
              <w:spacing w:before="0"/>
              <w:jc w:val="center"/>
              <w:rPr>
                <w:rFonts w:ascii="Arial" w:hAnsi="Arial" w:cs="Arial"/>
                <w:sz w:val="16"/>
                <w:szCs w:val="16"/>
                <w:lang w:val="es-MX"/>
              </w:rPr>
            </w:pPr>
          </w:p>
        </w:tc>
        <w:tc>
          <w:tcPr>
            <w:tcW w:w="908" w:type="dxa"/>
            <w:vMerge/>
            <w:vAlign w:val="center"/>
          </w:tcPr>
          <w:p w:rsidRPr="00E81FEC" w:rsidR="00EE72AA" w:rsidP="00EE72AA" w:rsidRDefault="00EE72AA" w14:paraId="1B30D67F" w14:textId="77777777">
            <w:pPr>
              <w:spacing w:before="0"/>
              <w:jc w:val="center"/>
              <w:rPr>
                <w:rFonts w:ascii="Arial" w:hAnsi="Arial" w:cs="Arial"/>
                <w:sz w:val="16"/>
                <w:szCs w:val="16"/>
                <w:lang w:val="es-MX"/>
              </w:rPr>
            </w:pPr>
          </w:p>
        </w:tc>
        <w:tc>
          <w:tcPr>
            <w:tcW w:w="850" w:type="dxa"/>
            <w:vAlign w:val="center"/>
          </w:tcPr>
          <w:p w:rsidRPr="00E81FEC" w:rsidR="00EE72AA" w:rsidP="00EE72AA" w:rsidRDefault="00EE72AA" w14:paraId="3BA17D6F" w14:textId="77777777">
            <w:pPr>
              <w:spacing w:before="0"/>
              <w:jc w:val="center"/>
              <w:rPr>
                <w:rFonts w:ascii="Arial" w:hAnsi="Arial" w:cs="Arial"/>
                <w:sz w:val="16"/>
                <w:szCs w:val="16"/>
                <w:lang w:val="es-MX"/>
              </w:rPr>
            </w:pPr>
            <w:r w:rsidRPr="00E81FEC">
              <w:rPr>
                <w:rFonts w:ascii="Arial" w:hAnsi="Arial" w:cs="Arial"/>
                <w:sz w:val="16"/>
                <w:szCs w:val="16"/>
                <w:lang w:val="es-MX"/>
              </w:rPr>
              <w:t>Métrica</w:t>
            </w:r>
          </w:p>
        </w:tc>
        <w:tc>
          <w:tcPr>
            <w:tcW w:w="1843" w:type="dxa"/>
            <w:vAlign w:val="center"/>
          </w:tcPr>
          <w:p w:rsidRPr="00E81FEC" w:rsidR="00EE72AA" w:rsidP="00EE72AA" w:rsidRDefault="00EE72AA" w14:paraId="3D55E71D" w14:textId="77777777">
            <w:pPr>
              <w:spacing w:before="0"/>
              <w:jc w:val="left"/>
              <w:rPr>
                <w:rFonts w:ascii="Arial" w:hAnsi="Arial" w:cs="Arial"/>
                <w:sz w:val="16"/>
                <w:szCs w:val="16"/>
                <w:lang w:val="es-MX"/>
              </w:rPr>
            </w:pPr>
            <w:r w:rsidRPr="00E81FEC">
              <w:rPr>
                <w:rStyle w:val="normaltextrun"/>
                <w:rFonts w:ascii="Arial" w:hAnsi="Arial" w:cs="Arial"/>
                <w:color w:val="000000"/>
                <w:sz w:val="16"/>
                <w:szCs w:val="16"/>
                <w:shd w:val="clear" w:color="auto" w:fill="FFFFFF"/>
                <w:lang w:val="es-MX"/>
              </w:rPr>
              <w:t>Registrar la generación de residuos sólidos</w:t>
            </w:r>
            <w:r>
              <w:rPr>
                <w:rStyle w:val="normaltextrun"/>
                <w:rFonts w:ascii="Arial" w:hAnsi="Arial" w:cs="Arial"/>
                <w:color w:val="000000"/>
                <w:sz w:val="16"/>
                <w:szCs w:val="16"/>
                <w:shd w:val="clear" w:color="auto" w:fill="FFFFFF"/>
                <w:lang w:val="es-MX"/>
              </w:rPr>
              <w:t xml:space="preserve"> peligrosos y especiales</w:t>
            </w:r>
            <w:r w:rsidRPr="00E81FEC">
              <w:rPr>
                <w:rStyle w:val="normaltextrun"/>
                <w:rFonts w:ascii="Arial" w:hAnsi="Arial" w:cs="Arial"/>
                <w:color w:val="000000"/>
                <w:sz w:val="16"/>
                <w:szCs w:val="16"/>
                <w:shd w:val="clear" w:color="auto" w:fill="FFFFFF"/>
                <w:lang w:val="es-MX"/>
              </w:rPr>
              <w:t xml:space="preserve"> por tipo</w:t>
            </w:r>
          </w:p>
        </w:tc>
        <w:tc>
          <w:tcPr>
            <w:tcW w:w="283" w:type="dxa"/>
            <w:vAlign w:val="center"/>
          </w:tcPr>
          <w:p w:rsidRPr="0041576F" w:rsidR="00EE72AA" w:rsidP="00EE72AA" w:rsidRDefault="00EE72AA" w14:paraId="23900A9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E72AA" w:rsidP="00EE72AA" w:rsidRDefault="00EE72AA" w14:paraId="67F23E01"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5341AAB1"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Align w:val="center"/>
          </w:tcPr>
          <w:p w:rsidRPr="0041576F" w:rsidR="00EE72AA" w:rsidP="00EE72AA" w:rsidRDefault="00EE72AA" w14:paraId="193E2B9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Align w:val="center"/>
          </w:tcPr>
          <w:p w:rsidRPr="0041576F" w:rsidR="00EE72AA" w:rsidP="00EE72AA" w:rsidRDefault="00EE72AA" w14:paraId="011AC076"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Align w:val="center"/>
          </w:tcPr>
          <w:p w:rsidRPr="0041576F" w:rsidR="00EE72AA" w:rsidP="00EE72AA" w:rsidRDefault="00EE72AA" w14:paraId="7A560D5C"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Align w:val="center"/>
          </w:tcPr>
          <w:p w:rsidRPr="0041576F" w:rsidR="00EE72AA" w:rsidP="00EE72AA" w:rsidRDefault="00EE72AA" w14:paraId="524B7FDA"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515C5161" w14:textId="77777777">
        <w:trPr>
          <w:trHeight w:val="76"/>
          <w:jc w:val="center"/>
        </w:trPr>
        <w:tc>
          <w:tcPr>
            <w:tcW w:w="1453" w:type="dxa"/>
            <w:vMerge w:val="restart"/>
            <w:vAlign w:val="center"/>
          </w:tcPr>
          <w:p w:rsidRPr="0041576F" w:rsidR="00EE72AA" w:rsidP="00EE72AA" w:rsidRDefault="00EE72AA" w14:paraId="597B9AA0"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 xml:space="preserve">Construcción sostenible </w:t>
            </w:r>
          </w:p>
        </w:tc>
        <w:tc>
          <w:tcPr>
            <w:tcW w:w="1236" w:type="dxa"/>
            <w:vMerge w:val="restart"/>
            <w:vAlign w:val="center"/>
          </w:tcPr>
          <w:p w:rsidRPr="0041576F" w:rsidR="00EE72AA" w:rsidP="00EE72AA" w:rsidRDefault="00EE72AA" w14:paraId="75E7E462" w14:textId="77777777">
            <w:pPr>
              <w:spacing w:before="0"/>
              <w:jc w:val="left"/>
              <w:rPr>
                <w:rFonts w:ascii="Arial" w:hAnsi="Arial" w:cs="Arial"/>
                <w:sz w:val="16"/>
                <w:szCs w:val="16"/>
                <w:lang w:val="es-MX"/>
              </w:rPr>
            </w:pPr>
            <w:r>
              <w:rPr>
                <w:rFonts w:ascii="Arial" w:hAnsi="Arial" w:cs="Arial"/>
                <w:sz w:val="16"/>
                <w:szCs w:val="16"/>
                <w:lang w:val="es-MX"/>
              </w:rPr>
              <w:t xml:space="preserve">Ejecutar las construcciones y remodelaciones con el menor impacto ambiental posible </w:t>
            </w:r>
          </w:p>
        </w:tc>
        <w:tc>
          <w:tcPr>
            <w:tcW w:w="1275" w:type="dxa"/>
            <w:vMerge w:val="restart"/>
            <w:vAlign w:val="center"/>
          </w:tcPr>
          <w:p w:rsidRPr="0041576F" w:rsidR="00EE72AA" w:rsidP="00EE72AA" w:rsidRDefault="00EE72AA" w14:paraId="5C3171E5" w14:textId="77777777">
            <w:pPr>
              <w:spacing w:before="0"/>
              <w:jc w:val="left"/>
              <w:rPr>
                <w:rFonts w:ascii="Arial" w:hAnsi="Arial" w:cs="Arial"/>
                <w:sz w:val="16"/>
                <w:szCs w:val="16"/>
                <w:lang w:val="es-MX"/>
              </w:rPr>
            </w:pPr>
            <w:r>
              <w:rPr>
                <w:rFonts w:ascii="Arial" w:hAnsi="Arial" w:cs="Arial"/>
                <w:sz w:val="16"/>
                <w:szCs w:val="16"/>
                <w:lang w:val="es-MX"/>
              </w:rPr>
              <w:t>100% de las construcciones y remodelaciones ejecutadas bajo especificaciones ambientales</w:t>
            </w:r>
          </w:p>
        </w:tc>
        <w:tc>
          <w:tcPr>
            <w:tcW w:w="993" w:type="dxa"/>
            <w:vMerge w:val="restart"/>
            <w:shd w:val="clear" w:color="auto" w:fill="auto"/>
            <w:vAlign w:val="center"/>
          </w:tcPr>
          <w:p w:rsidRPr="0041576F" w:rsidR="00EE72AA" w:rsidP="00EE72AA" w:rsidRDefault="00EE72AA" w14:paraId="6FEB466A" w14:textId="77777777">
            <w:pPr>
              <w:spacing w:before="0"/>
              <w:jc w:val="left"/>
              <w:rPr>
                <w:rFonts w:ascii="Arial" w:hAnsi="Arial" w:cs="Arial"/>
                <w:sz w:val="16"/>
                <w:szCs w:val="16"/>
                <w:lang w:val="es-MX"/>
              </w:rPr>
            </w:pPr>
            <w:r w:rsidRPr="00C25AAE">
              <w:rPr>
                <w:rFonts w:ascii="Arial" w:hAnsi="Arial" w:cs="Arial"/>
                <w:sz w:val="16"/>
                <w:szCs w:val="16"/>
                <w:lang w:val="es-MX"/>
              </w:rPr>
              <w:t>Durante todo el periodo 2021-2026</w:t>
            </w:r>
          </w:p>
        </w:tc>
        <w:tc>
          <w:tcPr>
            <w:tcW w:w="1065" w:type="dxa"/>
            <w:vAlign w:val="center"/>
          </w:tcPr>
          <w:p w:rsidRPr="00D85906" w:rsidR="00EE72AA" w:rsidP="00EE72AA" w:rsidRDefault="00EE72AA" w14:paraId="2FF943C0" w14:textId="77777777">
            <w:pPr>
              <w:spacing w:before="0"/>
              <w:jc w:val="left"/>
              <w:rPr>
                <w:rFonts w:ascii="Arial" w:hAnsi="Arial" w:cs="Arial"/>
                <w:sz w:val="16"/>
                <w:szCs w:val="16"/>
                <w:lang w:val="es-MX"/>
              </w:rPr>
            </w:pPr>
            <w:r>
              <w:rPr>
                <w:rFonts w:ascii="Arial" w:hAnsi="Arial" w:cs="Arial"/>
                <w:sz w:val="16"/>
                <w:szCs w:val="16"/>
                <w:lang w:val="es-MX"/>
              </w:rPr>
              <w:t>2,88</w:t>
            </w:r>
          </w:p>
        </w:tc>
        <w:tc>
          <w:tcPr>
            <w:tcW w:w="862" w:type="dxa"/>
            <w:vAlign w:val="center"/>
          </w:tcPr>
          <w:p w:rsidRPr="00D85906" w:rsidR="00EE72AA" w:rsidP="00EE72AA" w:rsidRDefault="00EE72AA" w14:paraId="08A8DE51" w14:textId="77777777">
            <w:pPr>
              <w:spacing w:before="0"/>
              <w:jc w:val="left"/>
              <w:rPr>
                <w:rFonts w:ascii="Arial" w:hAnsi="Arial" w:cs="Arial"/>
                <w:sz w:val="16"/>
                <w:szCs w:val="16"/>
                <w:lang w:val="es-MX"/>
              </w:rPr>
            </w:pPr>
            <w:r w:rsidRPr="00D85906">
              <w:rPr>
                <w:rFonts w:ascii="Arial" w:hAnsi="Arial" w:cs="Arial"/>
                <w:sz w:val="16"/>
                <w:szCs w:val="16"/>
              </w:rPr>
              <w:t>kg de residuos sólidos ordinarios no valorizables / m</w:t>
            </w:r>
            <w:r w:rsidRPr="00D85906">
              <w:rPr>
                <w:rFonts w:ascii="Arial" w:hAnsi="Arial" w:cs="Arial"/>
                <w:sz w:val="16"/>
                <w:szCs w:val="16"/>
                <w:vertAlign w:val="superscript"/>
              </w:rPr>
              <w:t>2</w:t>
            </w:r>
          </w:p>
        </w:tc>
        <w:tc>
          <w:tcPr>
            <w:tcW w:w="908" w:type="dxa"/>
            <w:vMerge w:val="restart"/>
            <w:vAlign w:val="center"/>
          </w:tcPr>
          <w:p w:rsidRPr="00D85906" w:rsidR="00EE72AA" w:rsidP="00EE72AA" w:rsidRDefault="00EE72AA" w14:paraId="51657A6E" w14:textId="77777777">
            <w:pPr>
              <w:spacing w:before="0"/>
              <w:jc w:val="center"/>
              <w:rPr>
                <w:rFonts w:ascii="Arial" w:hAnsi="Arial" w:cs="Arial"/>
                <w:sz w:val="16"/>
                <w:szCs w:val="16"/>
                <w:lang w:val="es-MX"/>
              </w:rPr>
            </w:pPr>
            <w:r w:rsidRPr="00D85906">
              <w:rPr>
                <w:rFonts w:ascii="Arial" w:hAnsi="Arial" w:cs="Arial"/>
                <w:color w:val="000000"/>
                <w:sz w:val="16"/>
                <w:szCs w:val="16"/>
                <w:lang w:val="es-MX" w:eastAsia="en-GB"/>
              </w:rPr>
              <w:t>2018</w:t>
            </w:r>
          </w:p>
        </w:tc>
        <w:tc>
          <w:tcPr>
            <w:tcW w:w="850" w:type="dxa"/>
            <w:vMerge w:val="restart"/>
            <w:vAlign w:val="center"/>
          </w:tcPr>
          <w:p w:rsidRPr="0041576F" w:rsidR="00EE72AA" w:rsidP="00EE72AA" w:rsidRDefault="00EE72AA" w14:paraId="3D169FDC" w14:textId="77777777">
            <w:pPr>
              <w:spacing w:before="0"/>
              <w:jc w:val="center"/>
              <w:rPr>
                <w:rFonts w:ascii="Arial" w:hAnsi="Arial" w:cs="Arial"/>
                <w:sz w:val="16"/>
                <w:szCs w:val="16"/>
                <w:lang w:val="es-MX"/>
              </w:rPr>
            </w:pPr>
            <w:r w:rsidRPr="00E81FEC">
              <w:rPr>
                <w:rFonts w:ascii="Arial" w:hAnsi="Arial" w:cs="Arial"/>
                <w:sz w:val="16"/>
                <w:szCs w:val="16"/>
                <w:lang w:val="es-MX"/>
              </w:rPr>
              <w:t>CPS</w:t>
            </w:r>
          </w:p>
        </w:tc>
        <w:tc>
          <w:tcPr>
            <w:tcW w:w="1843" w:type="dxa"/>
            <w:vMerge w:val="restart"/>
            <w:vAlign w:val="center"/>
          </w:tcPr>
          <w:p w:rsidRPr="0041576F" w:rsidR="00EE72AA" w:rsidP="00EE72AA" w:rsidRDefault="00EE72AA" w14:paraId="27FF82DB" w14:textId="77777777">
            <w:pPr>
              <w:spacing w:before="0"/>
              <w:jc w:val="left"/>
              <w:rPr>
                <w:rFonts w:ascii="Arial" w:hAnsi="Arial" w:cs="Arial"/>
                <w:sz w:val="16"/>
                <w:szCs w:val="16"/>
                <w:lang w:val="es-MX"/>
              </w:rPr>
            </w:pPr>
            <w:r>
              <w:rPr>
                <w:rStyle w:val="normaltextrun"/>
                <w:rFonts w:ascii="Arial" w:hAnsi="Arial" w:cs="Arial"/>
                <w:color w:val="000000"/>
                <w:sz w:val="16"/>
                <w:szCs w:val="16"/>
                <w:shd w:val="clear" w:color="auto" w:fill="FFFFFF"/>
                <w:lang w:val="es-MX"/>
              </w:rPr>
              <w:t xml:space="preserve">Incluir en los carteles de contratación criterios ambientales </w:t>
            </w:r>
          </w:p>
        </w:tc>
        <w:tc>
          <w:tcPr>
            <w:tcW w:w="283" w:type="dxa"/>
            <w:vMerge w:val="restart"/>
            <w:vAlign w:val="center"/>
          </w:tcPr>
          <w:p w:rsidRPr="0041576F" w:rsidR="00EE72AA" w:rsidP="00EE72AA" w:rsidRDefault="00EE72AA" w14:paraId="104BCD6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Merge w:val="restart"/>
            <w:vAlign w:val="center"/>
          </w:tcPr>
          <w:p w:rsidRPr="0041576F" w:rsidR="00EE72AA" w:rsidP="00EE72AA" w:rsidRDefault="00EE72AA" w14:paraId="4714751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Merge w:val="restart"/>
            <w:vAlign w:val="center"/>
          </w:tcPr>
          <w:p w:rsidRPr="0041576F" w:rsidR="00EE72AA" w:rsidP="00EE72AA" w:rsidRDefault="00EE72AA" w14:paraId="76DD9AF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Merge w:val="restart"/>
            <w:vAlign w:val="center"/>
          </w:tcPr>
          <w:p w:rsidRPr="0041576F" w:rsidR="00EE72AA" w:rsidP="00EE72AA" w:rsidRDefault="00EE72AA" w14:paraId="2E8E25B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Merge w:val="restart"/>
            <w:vAlign w:val="center"/>
          </w:tcPr>
          <w:p w:rsidRPr="0041576F" w:rsidR="00EE72AA" w:rsidP="00EE72AA" w:rsidRDefault="00EE72AA" w14:paraId="1E496AE5"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Merge w:val="restart"/>
            <w:vAlign w:val="center"/>
          </w:tcPr>
          <w:p w:rsidRPr="0041576F" w:rsidR="00EE72AA" w:rsidP="00EE72AA" w:rsidRDefault="00EE72AA" w14:paraId="01969A61"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Merge w:val="restart"/>
            <w:vAlign w:val="center"/>
          </w:tcPr>
          <w:p w:rsidRPr="0041576F" w:rsidR="00EE72AA" w:rsidP="00EE72AA" w:rsidRDefault="00EE72AA" w14:paraId="09AD1DC9" w14:textId="77777777">
            <w:pPr>
              <w:spacing w:before="0"/>
              <w:jc w:val="left"/>
              <w:rPr>
                <w:rFonts w:ascii="Arial" w:hAnsi="Arial" w:cs="Arial"/>
                <w:sz w:val="16"/>
                <w:szCs w:val="16"/>
                <w:lang w:val="es-MX"/>
              </w:rPr>
            </w:pPr>
            <w:r>
              <w:rPr>
                <w:rFonts w:ascii="Arial" w:hAnsi="Arial" w:cs="Arial"/>
                <w:sz w:val="16"/>
                <w:szCs w:val="16"/>
                <w:lang w:val="es-MX"/>
              </w:rPr>
              <w:t xml:space="preserve">GASEL/Servicios generales/Oficina de Ingeniería </w:t>
            </w:r>
          </w:p>
        </w:tc>
      </w:tr>
      <w:tr w:rsidRPr="004672BC" w:rsidR="00EE72AA" w:rsidTr="00DD3072" w14:paraId="5AF8785B" w14:textId="77777777">
        <w:trPr>
          <w:trHeight w:val="76"/>
          <w:jc w:val="center"/>
        </w:trPr>
        <w:tc>
          <w:tcPr>
            <w:tcW w:w="1453" w:type="dxa"/>
            <w:vMerge/>
            <w:vAlign w:val="center"/>
          </w:tcPr>
          <w:p w:rsidRPr="0041576F" w:rsidR="00EE72AA" w:rsidP="00EE72AA" w:rsidRDefault="00EE72AA" w14:paraId="5DAAE5C4"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003D8B8A"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541EDFDC" w14:textId="77777777">
            <w:pPr>
              <w:spacing w:before="0"/>
              <w:jc w:val="left"/>
              <w:rPr>
                <w:rFonts w:ascii="Arial" w:hAnsi="Arial" w:cs="Arial"/>
                <w:sz w:val="16"/>
                <w:szCs w:val="16"/>
                <w:lang w:val="es-MX"/>
              </w:rPr>
            </w:pPr>
          </w:p>
        </w:tc>
        <w:tc>
          <w:tcPr>
            <w:tcW w:w="993" w:type="dxa"/>
            <w:vMerge/>
            <w:vAlign w:val="center"/>
          </w:tcPr>
          <w:p w:rsidRPr="0041576F" w:rsidR="00EE72AA" w:rsidP="00EE72AA" w:rsidRDefault="00EE72AA" w14:paraId="3F7ED3A4" w14:textId="77777777">
            <w:pPr>
              <w:spacing w:before="0"/>
              <w:jc w:val="left"/>
              <w:rPr>
                <w:rFonts w:ascii="Arial" w:hAnsi="Arial" w:cs="Arial"/>
                <w:sz w:val="16"/>
                <w:szCs w:val="16"/>
                <w:lang w:val="es-MX"/>
              </w:rPr>
            </w:pPr>
          </w:p>
        </w:tc>
        <w:tc>
          <w:tcPr>
            <w:tcW w:w="1065" w:type="dxa"/>
            <w:vAlign w:val="center"/>
          </w:tcPr>
          <w:p w:rsidRPr="00D85906" w:rsidR="00EE72AA" w:rsidP="00EE72AA" w:rsidRDefault="00EE72AA" w14:paraId="7F89FED6" w14:textId="77777777">
            <w:pPr>
              <w:spacing w:before="0"/>
              <w:jc w:val="left"/>
              <w:rPr>
                <w:rFonts w:ascii="Arial" w:hAnsi="Arial" w:cs="Arial"/>
                <w:sz w:val="16"/>
                <w:szCs w:val="16"/>
                <w:lang w:val="es-MX"/>
              </w:rPr>
            </w:pPr>
            <w:r>
              <w:rPr>
                <w:rFonts w:ascii="Arial" w:hAnsi="Arial" w:cs="Arial"/>
                <w:sz w:val="16"/>
                <w:szCs w:val="16"/>
                <w:lang w:val="es-MX"/>
              </w:rPr>
              <w:t>0,56</w:t>
            </w:r>
          </w:p>
        </w:tc>
        <w:tc>
          <w:tcPr>
            <w:tcW w:w="862" w:type="dxa"/>
            <w:vAlign w:val="center"/>
          </w:tcPr>
          <w:p w:rsidRPr="00D85906" w:rsidR="00EE72AA" w:rsidP="00EE72AA" w:rsidRDefault="00EE72AA" w14:paraId="6C0243C9"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kg residuos especiales / m</w:t>
            </w:r>
            <w:r w:rsidRPr="00D85906">
              <w:rPr>
                <w:rFonts w:ascii="Arial" w:hAnsi="Arial" w:eastAsia="Times New Roman" w:cs="Arial"/>
                <w:sz w:val="16"/>
                <w:szCs w:val="16"/>
                <w:vertAlign w:val="superscript"/>
              </w:rPr>
              <w:t>2</w:t>
            </w:r>
            <w:r w:rsidRPr="00D85906">
              <w:rPr>
                <w:rFonts w:ascii="Arial" w:hAnsi="Arial" w:eastAsia="Times New Roman" w:cs="Arial"/>
                <w:sz w:val="16"/>
                <w:szCs w:val="16"/>
              </w:rPr>
              <w:t xml:space="preserve"> </w:t>
            </w:r>
          </w:p>
        </w:tc>
        <w:tc>
          <w:tcPr>
            <w:tcW w:w="908" w:type="dxa"/>
            <w:vMerge/>
            <w:vAlign w:val="center"/>
          </w:tcPr>
          <w:p w:rsidRPr="0041576F" w:rsidR="00EE72AA" w:rsidP="00EE72AA" w:rsidRDefault="00EE72AA" w14:paraId="2DEF7387" w14:textId="77777777">
            <w:pPr>
              <w:spacing w:before="0"/>
              <w:jc w:val="left"/>
              <w:rPr>
                <w:rFonts w:ascii="Arial" w:hAnsi="Arial" w:cs="Arial"/>
                <w:sz w:val="16"/>
                <w:szCs w:val="16"/>
                <w:lang w:val="es-MX"/>
              </w:rPr>
            </w:pPr>
          </w:p>
        </w:tc>
        <w:tc>
          <w:tcPr>
            <w:tcW w:w="850" w:type="dxa"/>
            <w:vMerge/>
            <w:vAlign w:val="center"/>
          </w:tcPr>
          <w:p w:rsidRPr="0041576F" w:rsidR="00EE72AA" w:rsidP="00EE72AA" w:rsidRDefault="00EE72AA" w14:paraId="562FBF1C" w14:textId="77777777">
            <w:pPr>
              <w:spacing w:before="0"/>
              <w:jc w:val="center"/>
              <w:rPr>
                <w:rFonts w:ascii="Arial" w:hAnsi="Arial" w:cs="Arial"/>
                <w:sz w:val="16"/>
                <w:szCs w:val="16"/>
                <w:lang w:val="es-MX"/>
              </w:rPr>
            </w:pPr>
          </w:p>
        </w:tc>
        <w:tc>
          <w:tcPr>
            <w:tcW w:w="1843" w:type="dxa"/>
            <w:vMerge/>
            <w:vAlign w:val="center"/>
          </w:tcPr>
          <w:p w:rsidRPr="0041576F" w:rsidR="00EE72AA" w:rsidP="00EE72AA" w:rsidRDefault="00EE72AA" w14:paraId="00C37070" w14:textId="77777777">
            <w:pPr>
              <w:spacing w:before="0"/>
              <w:jc w:val="left"/>
              <w:rPr>
                <w:rFonts w:ascii="Arial" w:hAnsi="Arial" w:cs="Arial"/>
                <w:sz w:val="16"/>
                <w:szCs w:val="16"/>
                <w:lang w:val="es-MX"/>
              </w:rPr>
            </w:pPr>
          </w:p>
        </w:tc>
        <w:tc>
          <w:tcPr>
            <w:tcW w:w="283" w:type="dxa"/>
            <w:vMerge/>
            <w:vAlign w:val="center"/>
          </w:tcPr>
          <w:p w:rsidRPr="0041576F" w:rsidR="00EE72AA" w:rsidP="00EE72AA" w:rsidRDefault="00EE72AA" w14:paraId="64BD354D" w14:textId="77777777">
            <w:pPr>
              <w:spacing w:before="0"/>
              <w:jc w:val="center"/>
              <w:rPr>
                <w:rFonts w:ascii="Arial" w:hAnsi="Arial" w:cs="Arial"/>
                <w:sz w:val="16"/>
                <w:szCs w:val="16"/>
                <w:lang w:val="es-MX"/>
              </w:rPr>
            </w:pPr>
          </w:p>
        </w:tc>
        <w:tc>
          <w:tcPr>
            <w:tcW w:w="284" w:type="dxa"/>
            <w:vMerge/>
            <w:vAlign w:val="center"/>
          </w:tcPr>
          <w:p w:rsidRPr="0041576F" w:rsidR="00EE72AA" w:rsidP="00EE72AA" w:rsidRDefault="00EE72AA" w14:paraId="49B2C927" w14:textId="77777777">
            <w:pPr>
              <w:spacing w:before="0"/>
              <w:jc w:val="center"/>
              <w:rPr>
                <w:rFonts w:ascii="Arial" w:hAnsi="Arial" w:cs="Arial"/>
                <w:sz w:val="16"/>
                <w:szCs w:val="16"/>
                <w:lang w:val="es-MX"/>
              </w:rPr>
            </w:pPr>
          </w:p>
        </w:tc>
        <w:tc>
          <w:tcPr>
            <w:tcW w:w="283" w:type="dxa"/>
            <w:vMerge/>
            <w:vAlign w:val="center"/>
          </w:tcPr>
          <w:p w:rsidRPr="0041576F" w:rsidR="00EE72AA" w:rsidP="00EE72AA" w:rsidRDefault="00EE72AA" w14:paraId="6ADBBDF9" w14:textId="77777777">
            <w:pPr>
              <w:spacing w:before="0"/>
              <w:jc w:val="center"/>
              <w:rPr>
                <w:rFonts w:ascii="Arial" w:hAnsi="Arial" w:cs="Arial"/>
                <w:sz w:val="16"/>
                <w:szCs w:val="16"/>
                <w:lang w:val="es-MX"/>
              </w:rPr>
            </w:pPr>
          </w:p>
        </w:tc>
        <w:tc>
          <w:tcPr>
            <w:tcW w:w="284" w:type="dxa"/>
            <w:vMerge/>
            <w:vAlign w:val="center"/>
          </w:tcPr>
          <w:p w:rsidRPr="0041576F" w:rsidR="00EE72AA" w:rsidP="00EE72AA" w:rsidRDefault="00EE72AA" w14:paraId="0B13ED60" w14:textId="77777777">
            <w:pPr>
              <w:spacing w:before="0"/>
              <w:jc w:val="center"/>
              <w:rPr>
                <w:rFonts w:ascii="Arial" w:hAnsi="Arial" w:cs="Arial"/>
                <w:sz w:val="16"/>
                <w:szCs w:val="16"/>
                <w:lang w:val="es-MX"/>
              </w:rPr>
            </w:pPr>
          </w:p>
        </w:tc>
        <w:tc>
          <w:tcPr>
            <w:tcW w:w="283" w:type="dxa"/>
            <w:vMerge/>
            <w:vAlign w:val="center"/>
          </w:tcPr>
          <w:p w:rsidRPr="0041576F" w:rsidR="00EE72AA" w:rsidP="00EE72AA" w:rsidRDefault="00EE72AA" w14:paraId="16862F5B" w14:textId="77777777">
            <w:pPr>
              <w:spacing w:before="0"/>
              <w:jc w:val="center"/>
              <w:rPr>
                <w:rFonts w:ascii="Arial" w:hAnsi="Arial" w:cs="Arial"/>
                <w:sz w:val="16"/>
                <w:szCs w:val="16"/>
                <w:lang w:val="es-MX"/>
              </w:rPr>
            </w:pPr>
          </w:p>
        </w:tc>
        <w:tc>
          <w:tcPr>
            <w:tcW w:w="1560" w:type="dxa"/>
            <w:vMerge/>
            <w:vAlign w:val="center"/>
          </w:tcPr>
          <w:p w:rsidRPr="0041576F" w:rsidR="00EE72AA" w:rsidP="00EE72AA" w:rsidRDefault="00EE72AA" w14:paraId="34D3615E" w14:textId="77777777">
            <w:pPr>
              <w:spacing w:before="0"/>
              <w:jc w:val="left"/>
              <w:rPr>
                <w:rFonts w:ascii="Arial" w:hAnsi="Arial" w:cs="Arial"/>
                <w:sz w:val="16"/>
                <w:szCs w:val="16"/>
                <w:lang w:val="es-MX"/>
              </w:rPr>
            </w:pPr>
          </w:p>
        </w:tc>
        <w:tc>
          <w:tcPr>
            <w:tcW w:w="1417" w:type="dxa"/>
            <w:vMerge/>
            <w:vAlign w:val="center"/>
          </w:tcPr>
          <w:p w:rsidRPr="0041576F" w:rsidR="00EE72AA" w:rsidP="00EE72AA" w:rsidRDefault="00EE72AA" w14:paraId="2C4B2C8A" w14:textId="77777777">
            <w:pPr>
              <w:spacing w:before="0"/>
              <w:jc w:val="left"/>
              <w:rPr>
                <w:rFonts w:ascii="Arial" w:hAnsi="Arial" w:cs="Arial"/>
                <w:sz w:val="16"/>
                <w:szCs w:val="16"/>
                <w:lang w:val="es-MX"/>
              </w:rPr>
            </w:pPr>
          </w:p>
        </w:tc>
      </w:tr>
      <w:tr w:rsidRPr="004E2114" w:rsidR="00193861" w:rsidTr="00DD3072" w14:paraId="6AA6E049" w14:textId="77777777">
        <w:trPr>
          <w:trHeight w:val="76"/>
          <w:jc w:val="center"/>
        </w:trPr>
        <w:tc>
          <w:tcPr>
            <w:tcW w:w="1453" w:type="dxa"/>
            <w:vMerge/>
            <w:vAlign w:val="center"/>
          </w:tcPr>
          <w:p w:rsidRPr="0041576F" w:rsidR="00193861" w:rsidP="00EE72AA" w:rsidRDefault="00193861" w14:paraId="092E2D2E" w14:textId="77777777">
            <w:pPr>
              <w:spacing w:before="0"/>
              <w:jc w:val="left"/>
              <w:rPr>
                <w:rFonts w:ascii="Arial" w:hAnsi="Arial" w:cs="Arial"/>
                <w:color w:val="000000"/>
                <w:sz w:val="16"/>
                <w:szCs w:val="16"/>
                <w:lang w:val="es-MX"/>
              </w:rPr>
            </w:pPr>
          </w:p>
        </w:tc>
        <w:tc>
          <w:tcPr>
            <w:tcW w:w="1236" w:type="dxa"/>
            <w:vMerge/>
            <w:vAlign w:val="center"/>
          </w:tcPr>
          <w:p w:rsidRPr="0041576F" w:rsidR="00193861" w:rsidP="00EE72AA" w:rsidRDefault="00193861" w14:paraId="4B87E353" w14:textId="77777777">
            <w:pPr>
              <w:spacing w:before="0"/>
              <w:jc w:val="left"/>
              <w:rPr>
                <w:rFonts w:ascii="Arial" w:hAnsi="Arial" w:cs="Arial"/>
                <w:sz w:val="16"/>
                <w:szCs w:val="16"/>
                <w:lang w:val="es-MX"/>
              </w:rPr>
            </w:pPr>
          </w:p>
        </w:tc>
        <w:tc>
          <w:tcPr>
            <w:tcW w:w="1275" w:type="dxa"/>
            <w:vMerge/>
            <w:vAlign w:val="center"/>
          </w:tcPr>
          <w:p w:rsidRPr="0041576F" w:rsidR="00193861" w:rsidP="00EE72AA" w:rsidRDefault="00193861" w14:paraId="3728C809" w14:textId="77777777">
            <w:pPr>
              <w:spacing w:before="0"/>
              <w:jc w:val="left"/>
              <w:rPr>
                <w:rFonts w:ascii="Arial" w:hAnsi="Arial" w:cs="Arial"/>
                <w:sz w:val="16"/>
                <w:szCs w:val="16"/>
                <w:lang w:val="es-MX"/>
              </w:rPr>
            </w:pPr>
          </w:p>
        </w:tc>
        <w:tc>
          <w:tcPr>
            <w:tcW w:w="993" w:type="dxa"/>
            <w:vMerge/>
            <w:vAlign w:val="center"/>
          </w:tcPr>
          <w:p w:rsidRPr="0041576F" w:rsidR="00193861" w:rsidP="00EE72AA" w:rsidRDefault="00193861" w14:paraId="328ED5CA" w14:textId="77777777">
            <w:pPr>
              <w:spacing w:before="0"/>
              <w:jc w:val="left"/>
              <w:rPr>
                <w:rFonts w:ascii="Arial" w:hAnsi="Arial" w:cs="Arial"/>
                <w:sz w:val="16"/>
                <w:szCs w:val="16"/>
                <w:lang w:val="es-MX"/>
              </w:rPr>
            </w:pPr>
          </w:p>
        </w:tc>
        <w:tc>
          <w:tcPr>
            <w:tcW w:w="1065" w:type="dxa"/>
            <w:vAlign w:val="center"/>
          </w:tcPr>
          <w:p w:rsidRPr="00D85906" w:rsidR="00193861" w:rsidP="00EE72AA" w:rsidRDefault="00193861" w14:paraId="2CAC7C07" w14:textId="77777777">
            <w:pPr>
              <w:spacing w:before="0"/>
              <w:jc w:val="left"/>
              <w:rPr>
                <w:rFonts w:ascii="Arial" w:hAnsi="Arial" w:cs="Arial"/>
                <w:sz w:val="16"/>
                <w:szCs w:val="16"/>
                <w:lang w:val="es-MX"/>
              </w:rPr>
            </w:pPr>
            <w:r>
              <w:rPr>
                <w:rFonts w:ascii="Arial" w:hAnsi="Arial" w:cs="Arial"/>
                <w:sz w:val="16"/>
                <w:szCs w:val="16"/>
                <w:lang w:val="es-MX"/>
              </w:rPr>
              <w:t>5,94</w:t>
            </w:r>
          </w:p>
        </w:tc>
        <w:tc>
          <w:tcPr>
            <w:tcW w:w="862" w:type="dxa"/>
            <w:vAlign w:val="center"/>
          </w:tcPr>
          <w:p w:rsidRPr="00D85906" w:rsidR="00193861" w:rsidP="00EE72AA" w:rsidRDefault="00193861" w14:paraId="701EE39E"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kg escombros / m</w:t>
            </w:r>
            <w:r w:rsidRPr="00D85906">
              <w:rPr>
                <w:rFonts w:ascii="Arial" w:hAnsi="Arial" w:eastAsia="Times New Roman" w:cs="Arial"/>
                <w:sz w:val="16"/>
                <w:szCs w:val="16"/>
                <w:vertAlign w:val="superscript"/>
              </w:rPr>
              <w:t>2</w:t>
            </w:r>
            <w:r w:rsidRPr="00D85906">
              <w:rPr>
                <w:rFonts w:ascii="Arial" w:hAnsi="Arial" w:eastAsia="Times New Roman" w:cs="Arial"/>
                <w:sz w:val="16"/>
                <w:szCs w:val="16"/>
              </w:rPr>
              <w:t xml:space="preserve"> </w:t>
            </w:r>
          </w:p>
        </w:tc>
        <w:tc>
          <w:tcPr>
            <w:tcW w:w="908" w:type="dxa"/>
            <w:vMerge/>
            <w:vAlign w:val="center"/>
          </w:tcPr>
          <w:p w:rsidRPr="0041576F" w:rsidR="00193861" w:rsidP="00EE72AA" w:rsidRDefault="00193861" w14:paraId="6C0F24C0" w14:textId="77777777">
            <w:pPr>
              <w:spacing w:before="0"/>
              <w:jc w:val="left"/>
              <w:rPr>
                <w:rFonts w:ascii="Arial" w:hAnsi="Arial" w:cs="Arial"/>
                <w:sz w:val="16"/>
                <w:szCs w:val="16"/>
                <w:lang w:val="es-MX"/>
              </w:rPr>
            </w:pPr>
          </w:p>
        </w:tc>
        <w:tc>
          <w:tcPr>
            <w:tcW w:w="850" w:type="dxa"/>
            <w:vMerge w:val="restart"/>
            <w:vAlign w:val="center"/>
          </w:tcPr>
          <w:p w:rsidRPr="00193861" w:rsidR="00193861" w:rsidP="00EE72AA" w:rsidRDefault="00193861" w14:paraId="5FE82341" w14:textId="77777777">
            <w:pPr>
              <w:spacing w:before="0"/>
              <w:jc w:val="center"/>
              <w:rPr>
                <w:rFonts w:ascii="Arial" w:hAnsi="Arial" w:cs="Arial"/>
                <w:sz w:val="16"/>
                <w:szCs w:val="16"/>
                <w:lang w:val="es-MX"/>
              </w:rPr>
            </w:pPr>
            <w:r w:rsidRPr="00193861">
              <w:rPr>
                <w:rFonts w:ascii="Arial" w:hAnsi="Arial" w:cs="Arial"/>
                <w:sz w:val="16"/>
                <w:szCs w:val="16"/>
                <w:lang w:val="es-MX"/>
              </w:rPr>
              <w:t>BP</w:t>
            </w:r>
          </w:p>
        </w:tc>
        <w:tc>
          <w:tcPr>
            <w:tcW w:w="1843" w:type="dxa"/>
            <w:vAlign w:val="center"/>
          </w:tcPr>
          <w:p w:rsidRPr="00193861" w:rsidR="00193861" w:rsidP="00EE72AA" w:rsidRDefault="00193861" w14:paraId="5935751A" w14:textId="0E2FEEC8">
            <w:pPr>
              <w:spacing w:before="0"/>
              <w:jc w:val="left"/>
              <w:rPr>
                <w:rFonts w:ascii="Arial" w:hAnsi="Arial" w:cs="Arial"/>
                <w:sz w:val="16"/>
                <w:szCs w:val="16"/>
                <w:lang w:val="es-MX"/>
              </w:rPr>
            </w:pPr>
            <w:r w:rsidRPr="00193861">
              <w:rPr>
                <w:rStyle w:val="normaltextrun"/>
                <w:rFonts w:ascii="Arial" w:hAnsi="Arial" w:cs="Arial"/>
                <w:color w:val="000000"/>
                <w:sz w:val="16"/>
                <w:szCs w:val="16"/>
                <w:shd w:val="clear" w:color="auto" w:fill="FFFFFF"/>
                <w:lang w:val="es-MX"/>
              </w:rPr>
              <w:t>Verificar el cumplimiento de los criterios ambientales incluidos en los carteles de contratación</w:t>
            </w:r>
          </w:p>
        </w:tc>
        <w:tc>
          <w:tcPr>
            <w:tcW w:w="283" w:type="dxa"/>
            <w:vAlign w:val="center"/>
          </w:tcPr>
          <w:p w:rsidRPr="00193861" w:rsidR="00193861" w:rsidP="00EE72AA" w:rsidRDefault="00193861" w14:paraId="05B77260" w14:textId="3F6322A9">
            <w:pPr>
              <w:spacing w:before="0"/>
              <w:jc w:val="center"/>
              <w:rPr>
                <w:rFonts w:ascii="Arial" w:hAnsi="Arial" w:cs="Arial"/>
                <w:sz w:val="16"/>
                <w:szCs w:val="16"/>
                <w:lang w:val="es-MX"/>
              </w:rPr>
            </w:pPr>
            <w:r w:rsidRPr="00193861">
              <w:rPr>
                <w:rFonts w:ascii="Arial" w:hAnsi="Arial" w:cs="Arial"/>
                <w:sz w:val="16"/>
                <w:szCs w:val="16"/>
                <w:lang w:val="es-MX"/>
              </w:rPr>
              <w:t>X</w:t>
            </w:r>
          </w:p>
        </w:tc>
        <w:tc>
          <w:tcPr>
            <w:tcW w:w="284" w:type="dxa"/>
            <w:vAlign w:val="center"/>
          </w:tcPr>
          <w:p w:rsidRPr="00193861" w:rsidR="00193861" w:rsidP="00EE72AA" w:rsidRDefault="00193861" w14:paraId="69E82BBA" w14:textId="7FAC07E2">
            <w:pPr>
              <w:spacing w:before="0"/>
              <w:jc w:val="center"/>
              <w:rPr>
                <w:rFonts w:ascii="Arial" w:hAnsi="Arial" w:cs="Arial"/>
                <w:sz w:val="16"/>
                <w:szCs w:val="16"/>
                <w:lang w:val="es-MX"/>
              </w:rPr>
            </w:pPr>
            <w:r w:rsidRPr="00193861">
              <w:rPr>
                <w:rFonts w:ascii="Arial" w:hAnsi="Arial" w:cs="Arial"/>
                <w:sz w:val="16"/>
                <w:szCs w:val="16"/>
                <w:lang w:val="es-MX"/>
              </w:rPr>
              <w:t>X</w:t>
            </w:r>
          </w:p>
        </w:tc>
        <w:tc>
          <w:tcPr>
            <w:tcW w:w="283" w:type="dxa"/>
            <w:vAlign w:val="center"/>
          </w:tcPr>
          <w:p w:rsidRPr="00193861" w:rsidR="00193861" w:rsidP="00EE72AA" w:rsidRDefault="00193861" w14:paraId="2D4444DD" w14:textId="6B63ACC7">
            <w:pPr>
              <w:spacing w:before="0"/>
              <w:jc w:val="center"/>
              <w:rPr>
                <w:rFonts w:ascii="Arial" w:hAnsi="Arial" w:cs="Arial"/>
                <w:sz w:val="16"/>
                <w:szCs w:val="16"/>
                <w:lang w:val="es-MX"/>
              </w:rPr>
            </w:pPr>
            <w:r w:rsidRPr="00193861">
              <w:rPr>
                <w:rFonts w:ascii="Arial" w:hAnsi="Arial" w:cs="Arial"/>
                <w:sz w:val="16"/>
                <w:szCs w:val="16"/>
                <w:lang w:val="es-MX"/>
              </w:rPr>
              <w:t>X</w:t>
            </w:r>
          </w:p>
        </w:tc>
        <w:tc>
          <w:tcPr>
            <w:tcW w:w="284" w:type="dxa"/>
            <w:vAlign w:val="center"/>
          </w:tcPr>
          <w:p w:rsidRPr="00193861" w:rsidR="00193861" w:rsidP="00EE72AA" w:rsidRDefault="00193861" w14:paraId="150DB40C" w14:textId="3D66D69E">
            <w:pPr>
              <w:spacing w:before="0"/>
              <w:jc w:val="center"/>
              <w:rPr>
                <w:rFonts w:ascii="Arial" w:hAnsi="Arial" w:cs="Arial"/>
                <w:sz w:val="16"/>
                <w:szCs w:val="16"/>
                <w:lang w:val="es-MX"/>
              </w:rPr>
            </w:pPr>
            <w:r w:rsidRPr="00193861">
              <w:rPr>
                <w:rFonts w:ascii="Arial" w:hAnsi="Arial" w:cs="Arial"/>
                <w:sz w:val="16"/>
                <w:szCs w:val="16"/>
                <w:lang w:val="es-MX"/>
              </w:rPr>
              <w:t>X</w:t>
            </w:r>
          </w:p>
        </w:tc>
        <w:tc>
          <w:tcPr>
            <w:tcW w:w="283" w:type="dxa"/>
            <w:vAlign w:val="center"/>
          </w:tcPr>
          <w:p w:rsidRPr="00193861" w:rsidR="00193861" w:rsidP="00EE72AA" w:rsidRDefault="00193861" w14:paraId="28822270" w14:textId="3AA98986">
            <w:pPr>
              <w:spacing w:before="0"/>
              <w:jc w:val="center"/>
              <w:rPr>
                <w:rFonts w:ascii="Arial" w:hAnsi="Arial" w:cs="Arial"/>
                <w:sz w:val="16"/>
                <w:szCs w:val="16"/>
                <w:lang w:val="es-MX"/>
              </w:rPr>
            </w:pPr>
            <w:r w:rsidRPr="00193861">
              <w:rPr>
                <w:rFonts w:ascii="Arial" w:hAnsi="Arial" w:cs="Arial"/>
                <w:sz w:val="16"/>
                <w:szCs w:val="16"/>
                <w:lang w:val="es-MX"/>
              </w:rPr>
              <w:t>X</w:t>
            </w:r>
          </w:p>
        </w:tc>
        <w:tc>
          <w:tcPr>
            <w:tcW w:w="1560" w:type="dxa"/>
            <w:vAlign w:val="center"/>
          </w:tcPr>
          <w:p w:rsidRPr="00193861" w:rsidR="00193861" w:rsidP="00EE72AA" w:rsidRDefault="00193861" w14:paraId="06B592EA" w14:textId="65C743D5">
            <w:pPr>
              <w:spacing w:before="0"/>
              <w:jc w:val="left"/>
              <w:rPr>
                <w:rFonts w:ascii="Arial" w:hAnsi="Arial" w:cs="Arial"/>
                <w:sz w:val="16"/>
                <w:szCs w:val="16"/>
                <w:lang w:val="es-MX"/>
              </w:rPr>
            </w:pPr>
            <w:r w:rsidRPr="00193861">
              <w:rPr>
                <w:rFonts w:ascii="Arial" w:hAnsi="Arial" w:cs="Arial"/>
                <w:sz w:val="16"/>
                <w:szCs w:val="16"/>
                <w:lang w:val="es-MX"/>
              </w:rPr>
              <w:t>NA</w:t>
            </w:r>
          </w:p>
        </w:tc>
        <w:tc>
          <w:tcPr>
            <w:tcW w:w="1417" w:type="dxa"/>
            <w:vAlign w:val="center"/>
          </w:tcPr>
          <w:p w:rsidRPr="00193861" w:rsidR="00193861" w:rsidP="00EE72AA" w:rsidRDefault="00193861" w14:paraId="6A80CF8A" w14:textId="427E6A01">
            <w:pPr>
              <w:spacing w:before="0"/>
              <w:jc w:val="left"/>
              <w:rPr>
                <w:rFonts w:ascii="Arial" w:hAnsi="Arial" w:cs="Arial"/>
                <w:sz w:val="16"/>
                <w:szCs w:val="16"/>
                <w:lang w:val="es-MX"/>
              </w:rPr>
            </w:pPr>
            <w:r w:rsidRPr="00193861">
              <w:rPr>
                <w:rFonts w:ascii="Arial" w:hAnsi="Arial" w:cs="Arial"/>
                <w:sz w:val="16"/>
                <w:szCs w:val="16"/>
                <w:lang w:val="es-MX"/>
              </w:rPr>
              <w:t>GASEL</w:t>
            </w:r>
          </w:p>
        </w:tc>
      </w:tr>
      <w:tr w:rsidRPr="004E2114" w:rsidR="00193861" w:rsidTr="00DD3072" w14:paraId="53F636D9" w14:textId="77777777">
        <w:trPr>
          <w:trHeight w:val="774"/>
          <w:jc w:val="center"/>
        </w:trPr>
        <w:tc>
          <w:tcPr>
            <w:tcW w:w="1453" w:type="dxa"/>
            <w:vMerge/>
            <w:vAlign w:val="center"/>
          </w:tcPr>
          <w:p w:rsidRPr="0041576F" w:rsidR="00193861" w:rsidP="00EE72AA" w:rsidRDefault="00193861" w14:paraId="1EF73F31" w14:textId="77777777">
            <w:pPr>
              <w:spacing w:before="0"/>
              <w:jc w:val="left"/>
              <w:rPr>
                <w:rFonts w:ascii="Arial" w:hAnsi="Arial" w:cs="Arial"/>
                <w:color w:val="000000"/>
                <w:sz w:val="16"/>
                <w:szCs w:val="16"/>
                <w:lang w:val="es-MX"/>
              </w:rPr>
            </w:pPr>
          </w:p>
        </w:tc>
        <w:tc>
          <w:tcPr>
            <w:tcW w:w="1236" w:type="dxa"/>
            <w:vMerge/>
            <w:vAlign w:val="center"/>
          </w:tcPr>
          <w:p w:rsidRPr="0041576F" w:rsidR="00193861" w:rsidP="00EE72AA" w:rsidRDefault="00193861" w14:paraId="0E3FF925" w14:textId="77777777">
            <w:pPr>
              <w:spacing w:before="0"/>
              <w:jc w:val="left"/>
              <w:rPr>
                <w:rFonts w:ascii="Arial" w:hAnsi="Arial" w:cs="Arial"/>
                <w:sz w:val="16"/>
                <w:szCs w:val="16"/>
                <w:lang w:val="es-MX"/>
              </w:rPr>
            </w:pPr>
          </w:p>
        </w:tc>
        <w:tc>
          <w:tcPr>
            <w:tcW w:w="1275" w:type="dxa"/>
            <w:vMerge/>
            <w:vAlign w:val="center"/>
          </w:tcPr>
          <w:p w:rsidRPr="0041576F" w:rsidR="00193861" w:rsidP="00EE72AA" w:rsidRDefault="00193861" w14:paraId="4745B8B6" w14:textId="77777777">
            <w:pPr>
              <w:spacing w:before="0"/>
              <w:jc w:val="left"/>
              <w:rPr>
                <w:rFonts w:ascii="Arial" w:hAnsi="Arial" w:cs="Arial"/>
                <w:sz w:val="16"/>
                <w:szCs w:val="16"/>
                <w:lang w:val="es-MX"/>
              </w:rPr>
            </w:pPr>
          </w:p>
        </w:tc>
        <w:tc>
          <w:tcPr>
            <w:tcW w:w="993" w:type="dxa"/>
            <w:vMerge/>
            <w:vAlign w:val="center"/>
          </w:tcPr>
          <w:p w:rsidRPr="0041576F" w:rsidR="00193861" w:rsidP="00EE72AA" w:rsidRDefault="00193861" w14:paraId="58CC07C4" w14:textId="77777777">
            <w:pPr>
              <w:spacing w:before="0"/>
              <w:jc w:val="left"/>
              <w:rPr>
                <w:rFonts w:ascii="Arial" w:hAnsi="Arial" w:cs="Arial"/>
                <w:sz w:val="16"/>
                <w:szCs w:val="16"/>
                <w:lang w:val="es-MX"/>
              </w:rPr>
            </w:pPr>
          </w:p>
        </w:tc>
        <w:tc>
          <w:tcPr>
            <w:tcW w:w="1065" w:type="dxa"/>
            <w:vAlign w:val="center"/>
          </w:tcPr>
          <w:p w:rsidRPr="00D85906" w:rsidR="00193861" w:rsidP="00EE72AA" w:rsidRDefault="00193861" w14:paraId="2652C864"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0,07</w:t>
            </w:r>
          </w:p>
        </w:tc>
        <w:tc>
          <w:tcPr>
            <w:tcW w:w="862" w:type="dxa"/>
            <w:vAlign w:val="center"/>
          </w:tcPr>
          <w:p w:rsidRPr="00D85906" w:rsidR="00193861" w:rsidP="00EE72AA" w:rsidRDefault="00193861" w14:paraId="50DE642B"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kg/residuos reciclables (plástico -0,01 kg, papel-0m03 kg y cartón-0,03 kg)</w:t>
            </w:r>
          </w:p>
        </w:tc>
        <w:tc>
          <w:tcPr>
            <w:tcW w:w="908" w:type="dxa"/>
            <w:vMerge/>
            <w:vAlign w:val="center"/>
          </w:tcPr>
          <w:p w:rsidRPr="0041576F" w:rsidR="00193861" w:rsidP="00EE72AA" w:rsidRDefault="00193861" w14:paraId="7EB5962A" w14:textId="77777777">
            <w:pPr>
              <w:spacing w:before="0"/>
              <w:jc w:val="left"/>
              <w:rPr>
                <w:rFonts w:ascii="Arial" w:hAnsi="Arial" w:cs="Arial"/>
                <w:sz w:val="16"/>
                <w:szCs w:val="16"/>
                <w:lang w:val="es-MX"/>
              </w:rPr>
            </w:pPr>
          </w:p>
        </w:tc>
        <w:tc>
          <w:tcPr>
            <w:tcW w:w="850" w:type="dxa"/>
            <w:vMerge/>
            <w:vAlign w:val="center"/>
          </w:tcPr>
          <w:p w:rsidRPr="00193861" w:rsidR="00193861" w:rsidP="00EE72AA" w:rsidRDefault="00193861" w14:paraId="17914892" w14:textId="77777777">
            <w:pPr>
              <w:spacing w:before="0"/>
              <w:jc w:val="left"/>
              <w:rPr>
                <w:rFonts w:ascii="Arial" w:hAnsi="Arial" w:cs="Arial"/>
                <w:sz w:val="16"/>
                <w:szCs w:val="16"/>
                <w:lang w:val="es-MX"/>
              </w:rPr>
            </w:pPr>
          </w:p>
        </w:tc>
        <w:tc>
          <w:tcPr>
            <w:tcW w:w="1843" w:type="dxa"/>
            <w:vAlign w:val="center"/>
          </w:tcPr>
          <w:p w:rsidRPr="00193861" w:rsidR="00193861" w:rsidP="00EE72AA" w:rsidRDefault="00193861" w14:paraId="3B99BAA4" w14:textId="0FE90320">
            <w:pPr>
              <w:spacing w:before="0"/>
              <w:jc w:val="left"/>
              <w:rPr>
                <w:rFonts w:ascii="Arial" w:hAnsi="Arial" w:cs="Arial"/>
                <w:sz w:val="16"/>
                <w:szCs w:val="16"/>
                <w:lang w:val="es-MX"/>
              </w:rPr>
            </w:pPr>
            <w:r w:rsidRPr="00193861">
              <w:rPr>
                <w:rStyle w:val="normaltextrun"/>
                <w:rFonts w:ascii="Arial" w:hAnsi="Arial" w:cs="Arial"/>
                <w:color w:val="000000"/>
                <w:sz w:val="16"/>
                <w:szCs w:val="16"/>
                <w:shd w:val="clear" w:color="auto" w:fill="FFFFFF"/>
                <w:lang w:val="es-MX"/>
              </w:rPr>
              <w:t>Identificación de proyectos de construcción y remodelación</w:t>
            </w:r>
          </w:p>
        </w:tc>
        <w:tc>
          <w:tcPr>
            <w:tcW w:w="283" w:type="dxa"/>
            <w:vAlign w:val="center"/>
          </w:tcPr>
          <w:p w:rsidRPr="00193861" w:rsidR="00193861" w:rsidP="00EE72AA" w:rsidRDefault="00193861" w14:paraId="139A08DC" w14:textId="25E0ED07">
            <w:pPr>
              <w:spacing w:before="0"/>
              <w:jc w:val="left"/>
              <w:rPr>
                <w:rFonts w:ascii="Arial" w:hAnsi="Arial" w:cs="Arial"/>
                <w:sz w:val="16"/>
                <w:szCs w:val="16"/>
                <w:lang w:val="es-MX"/>
              </w:rPr>
            </w:pPr>
            <w:r w:rsidRPr="00193861">
              <w:rPr>
                <w:rFonts w:ascii="Arial" w:hAnsi="Arial" w:cs="Arial"/>
                <w:sz w:val="16"/>
                <w:szCs w:val="16"/>
                <w:lang w:val="es-MX"/>
              </w:rPr>
              <w:t>X</w:t>
            </w:r>
          </w:p>
        </w:tc>
        <w:tc>
          <w:tcPr>
            <w:tcW w:w="284" w:type="dxa"/>
            <w:vAlign w:val="center"/>
          </w:tcPr>
          <w:p w:rsidRPr="00193861" w:rsidR="00193861" w:rsidP="00EE72AA" w:rsidRDefault="00193861" w14:paraId="1752AD40" w14:textId="40F1DB0B">
            <w:pPr>
              <w:spacing w:before="0"/>
              <w:jc w:val="left"/>
              <w:rPr>
                <w:rFonts w:ascii="Arial" w:hAnsi="Arial" w:cs="Arial"/>
                <w:sz w:val="16"/>
                <w:szCs w:val="16"/>
                <w:lang w:val="es-MX"/>
              </w:rPr>
            </w:pPr>
            <w:r w:rsidRPr="00193861">
              <w:rPr>
                <w:rFonts w:ascii="Arial" w:hAnsi="Arial" w:cs="Arial"/>
                <w:sz w:val="16"/>
                <w:szCs w:val="16"/>
                <w:lang w:val="es-MX"/>
              </w:rPr>
              <w:t>X</w:t>
            </w:r>
          </w:p>
        </w:tc>
        <w:tc>
          <w:tcPr>
            <w:tcW w:w="283" w:type="dxa"/>
            <w:vAlign w:val="center"/>
          </w:tcPr>
          <w:p w:rsidRPr="00193861" w:rsidR="00193861" w:rsidP="00EE72AA" w:rsidRDefault="00193861" w14:paraId="59CD351C" w14:textId="196D0300">
            <w:pPr>
              <w:spacing w:before="0"/>
              <w:jc w:val="left"/>
              <w:rPr>
                <w:rFonts w:ascii="Arial" w:hAnsi="Arial" w:cs="Arial"/>
                <w:sz w:val="16"/>
                <w:szCs w:val="16"/>
                <w:lang w:val="es-MX"/>
              </w:rPr>
            </w:pPr>
            <w:r w:rsidRPr="00193861">
              <w:rPr>
                <w:rFonts w:ascii="Arial" w:hAnsi="Arial" w:cs="Arial"/>
                <w:sz w:val="16"/>
                <w:szCs w:val="16"/>
                <w:lang w:val="es-MX"/>
              </w:rPr>
              <w:t>X</w:t>
            </w:r>
          </w:p>
        </w:tc>
        <w:tc>
          <w:tcPr>
            <w:tcW w:w="284" w:type="dxa"/>
            <w:vAlign w:val="center"/>
          </w:tcPr>
          <w:p w:rsidRPr="00193861" w:rsidR="00193861" w:rsidP="00EE72AA" w:rsidRDefault="00193861" w14:paraId="307B4A3D" w14:textId="0618CDDA">
            <w:pPr>
              <w:spacing w:before="0"/>
              <w:jc w:val="left"/>
              <w:rPr>
                <w:rFonts w:ascii="Arial" w:hAnsi="Arial" w:cs="Arial"/>
                <w:sz w:val="16"/>
                <w:szCs w:val="16"/>
                <w:lang w:val="es-MX"/>
              </w:rPr>
            </w:pPr>
            <w:r w:rsidRPr="00193861">
              <w:rPr>
                <w:rFonts w:ascii="Arial" w:hAnsi="Arial" w:cs="Arial"/>
                <w:sz w:val="16"/>
                <w:szCs w:val="16"/>
                <w:lang w:val="es-MX"/>
              </w:rPr>
              <w:t>X</w:t>
            </w:r>
          </w:p>
        </w:tc>
        <w:tc>
          <w:tcPr>
            <w:tcW w:w="283" w:type="dxa"/>
            <w:vAlign w:val="center"/>
          </w:tcPr>
          <w:p w:rsidRPr="00193861" w:rsidR="00193861" w:rsidP="00EE72AA" w:rsidRDefault="00193861" w14:paraId="04DBE28D" w14:textId="009DD62D">
            <w:pPr>
              <w:spacing w:before="0"/>
              <w:jc w:val="left"/>
              <w:rPr>
                <w:rFonts w:ascii="Arial" w:hAnsi="Arial" w:cs="Arial"/>
                <w:sz w:val="16"/>
                <w:szCs w:val="16"/>
                <w:lang w:val="es-MX"/>
              </w:rPr>
            </w:pPr>
            <w:r w:rsidRPr="00193861">
              <w:rPr>
                <w:rFonts w:ascii="Arial" w:hAnsi="Arial" w:cs="Arial"/>
                <w:sz w:val="16"/>
                <w:szCs w:val="16"/>
                <w:lang w:val="es-MX"/>
              </w:rPr>
              <w:t>X</w:t>
            </w:r>
          </w:p>
        </w:tc>
        <w:tc>
          <w:tcPr>
            <w:tcW w:w="1560" w:type="dxa"/>
            <w:vAlign w:val="center"/>
          </w:tcPr>
          <w:p w:rsidRPr="00193861" w:rsidR="00193861" w:rsidP="00EE72AA" w:rsidRDefault="00193861" w14:paraId="028EED47" w14:textId="75443C45">
            <w:pPr>
              <w:spacing w:before="0"/>
              <w:jc w:val="left"/>
              <w:rPr>
                <w:rFonts w:ascii="Arial" w:hAnsi="Arial" w:cs="Arial"/>
                <w:sz w:val="16"/>
                <w:szCs w:val="16"/>
                <w:lang w:val="es-MX"/>
              </w:rPr>
            </w:pPr>
            <w:r w:rsidRPr="00193861">
              <w:rPr>
                <w:rFonts w:ascii="Arial" w:hAnsi="Arial" w:cs="Arial"/>
                <w:sz w:val="16"/>
                <w:szCs w:val="16"/>
                <w:lang w:val="es-MX"/>
              </w:rPr>
              <w:t>NA</w:t>
            </w:r>
          </w:p>
        </w:tc>
        <w:tc>
          <w:tcPr>
            <w:tcW w:w="1417" w:type="dxa"/>
            <w:vAlign w:val="center"/>
          </w:tcPr>
          <w:p w:rsidRPr="00193861" w:rsidR="00193861" w:rsidP="00EE72AA" w:rsidRDefault="00193861" w14:paraId="53BB4FEE" w14:textId="55826F5A">
            <w:pPr>
              <w:spacing w:before="0"/>
              <w:jc w:val="left"/>
              <w:rPr>
                <w:rFonts w:ascii="Arial" w:hAnsi="Arial" w:cs="Arial"/>
                <w:sz w:val="16"/>
                <w:szCs w:val="16"/>
                <w:lang w:val="es-MX"/>
              </w:rPr>
            </w:pPr>
            <w:r w:rsidRPr="00193861">
              <w:rPr>
                <w:rFonts w:ascii="Arial" w:hAnsi="Arial" w:cs="Arial"/>
                <w:sz w:val="16"/>
                <w:szCs w:val="16"/>
                <w:lang w:val="es-MX"/>
              </w:rPr>
              <w:t>GASEL</w:t>
            </w:r>
          </w:p>
        </w:tc>
      </w:tr>
      <w:tr w:rsidRPr="004672BC" w:rsidR="00EE72AA" w:rsidTr="00DD3072" w14:paraId="41534D12" w14:textId="77777777">
        <w:trPr>
          <w:trHeight w:val="76"/>
          <w:jc w:val="center"/>
        </w:trPr>
        <w:tc>
          <w:tcPr>
            <w:tcW w:w="1453" w:type="dxa"/>
            <w:vMerge/>
            <w:vAlign w:val="center"/>
          </w:tcPr>
          <w:p w:rsidRPr="0041576F" w:rsidR="00EE72AA" w:rsidP="00EE72AA" w:rsidRDefault="00EE72AA" w14:paraId="27A3176C"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36C655FD"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71DD96E2" w14:textId="77777777">
            <w:pPr>
              <w:spacing w:before="0"/>
              <w:jc w:val="left"/>
              <w:rPr>
                <w:rFonts w:ascii="Arial" w:hAnsi="Arial" w:cs="Arial"/>
                <w:sz w:val="16"/>
                <w:szCs w:val="16"/>
                <w:lang w:val="es-MX"/>
              </w:rPr>
            </w:pPr>
          </w:p>
        </w:tc>
        <w:tc>
          <w:tcPr>
            <w:tcW w:w="993" w:type="dxa"/>
            <w:vMerge/>
            <w:vAlign w:val="center"/>
          </w:tcPr>
          <w:p w:rsidRPr="0041576F" w:rsidR="00EE72AA" w:rsidP="00EE72AA" w:rsidRDefault="00EE72AA" w14:paraId="5CF26358" w14:textId="77777777">
            <w:pPr>
              <w:spacing w:before="0"/>
              <w:jc w:val="left"/>
              <w:rPr>
                <w:rFonts w:ascii="Arial" w:hAnsi="Arial" w:cs="Arial"/>
                <w:sz w:val="16"/>
                <w:szCs w:val="16"/>
                <w:lang w:val="es-MX"/>
              </w:rPr>
            </w:pPr>
          </w:p>
        </w:tc>
        <w:tc>
          <w:tcPr>
            <w:tcW w:w="1065" w:type="dxa"/>
            <w:vAlign w:val="center"/>
          </w:tcPr>
          <w:p w:rsidRPr="00D85906" w:rsidR="00EE72AA" w:rsidP="00EE72AA" w:rsidRDefault="00EE72AA" w14:paraId="59DA21ED"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4</w:t>
            </w:r>
          </w:p>
        </w:tc>
        <w:tc>
          <w:tcPr>
            <w:tcW w:w="862" w:type="dxa"/>
            <w:vAlign w:val="center"/>
          </w:tcPr>
          <w:p w:rsidRPr="00D85906" w:rsidR="00EE72AA" w:rsidP="00EE72AA" w:rsidRDefault="00EE72AA" w14:paraId="20545DB6"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kg madera / m</w:t>
            </w:r>
            <w:r w:rsidRPr="00D85906">
              <w:rPr>
                <w:rFonts w:ascii="Arial" w:hAnsi="Arial" w:eastAsia="Times New Roman" w:cs="Arial"/>
                <w:sz w:val="16"/>
                <w:szCs w:val="16"/>
                <w:vertAlign w:val="superscript"/>
              </w:rPr>
              <w:t>2</w:t>
            </w:r>
          </w:p>
        </w:tc>
        <w:tc>
          <w:tcPr>
            <w:tcW w:w="908" w:type="dxa"/>
            <w:vMerge/>
            <w:vAlign w:val="center"/>
          </w:tcPr>
          <w:p w:rsidRPr="0041576F" w:rsidR="00EE72AA" w:rsidP="00EE72AA" w:rsidRDefault="00EE72AA" w14:paraId="5F9BD613" w14:textId="77777777">
            <w:pPr>
              <w:spacing w:before="0"/>
              <w:jc w:val="left"/>
              <w:rPr>
                <w:rFonts w:ascii="Arial" w:hAnsi="Arial" w:cs="Arial"/>
                <w:sz w:val="16"/>
                <w:szCs w:val="16"/>
                <w:lang w:val="es-MX"/>
              </w:rPr>
            </w:pPr>
          </w:p>
        </w:tc>
        <w:tc>
          <w:tcPr>
            <w:tcW w:w="850" w:type="dxa"/>
            <w:vMerge w:val="restart"/>
            <w:vAlign w:val="center"/>
          </w:tcPr>
          <w:p w:rsidR="00EE72AA" w:rsidP="00EE72AA" w:rsidRDefault="00EE72AA" w14:paraId="78707143" w14:textId="77777777">
            <w:pPr>
              <w:spacing w:before="0"/>
              <w:jc w:val="center"/>
              <w:rPr>
                <w:rFonts w:ascii="Arial" w:hAnsi="Arial" w:cs="Arial"/>
                <w:sz w:val="16"/>
                <w:szCs w:val="16"/>
                <w:lang w:val="es-MX"/>
              </w:rPr>
            </w:pPr>
            <w:r>
              <w:rPr>
                <w:rFonts w:ascii="Arial" w:hAnsi="Arial" w:cs="Arial"/>
                <w:sz w:val="16"/>
                <w:szCs w:val="16"/>
                <w:lang w:val="es-MX"/>
              </w:rPr>
              <w:t>Métrica</w:t>
            </w:r>
          </w:p>
        </w:tc>
        <w:tc>
          <w:tcPr>
            <w:tcW w:w="1843" w:type="dxa"/>
            <w:vMerge w:val="restart"/>
            <w:vAlign w:val="center"/>
          </w:tcPr>
          <w:p w:rsidR="00EE72AA" w:rsidP="00EE72AA" w:rsidRDefault="00EE72AA" w14:paraId="0CB619CB" w14:textId="77777777">
            <w:pPr>
              <w:spacing w:before="0"/>
              <w:jc w:val="left"/>
              <w:rPr>
                <w:rStyle w:val="normaltextrun"/>
                <w:rFonts w:ascii="Arial" w:hAnsi="Arial" w:cs="Arial"/>
                <w:color w:val="000000"/>
                <w:sz w:val="16"/>
                <w:szCs w:val="16"/>
                <w:shd w:val="clear" w:color="auto" w:fill="FFFFFF"/>
                <w:lang w:val="es-MX"/>
              </w:rPr>
            </w:pPr>
            <w:r>
              <w:rPr>
                <w:rStyle w:val="normaltextrun"/>
                <w:rFonts w:ascii="Arial" w:hAnsi="Arial" w:cs="Arial"/>
                <w:color w:val="000000"/>
                <w:sz w:val="16"/>
                <w:szCs w:val="16"/>
                <w:shd w:val="clear" w:color="auto" w:fill="FFFFFF"/>
                <w:lang w:val="es-MX"/>
              </w:rPr>
              <w:t>Informes y registros que surjan de las inspecciones</w:t>
            </w:r>
          </w:p>
        </w:tc>
        <w:tc>
          <w:tcPr>
            <w:tcW w:w="283" w:type="dxa"/>
            <w:vMerge w:val="restart"/>
            <w:vAlign w:val="center"/>
          </w:tcPr>
          <w:p w:rsidR="00EE72AA" w:rsidP="00EE72AA" w:rsidRDefault="00EE72AA" w14:paraId="41083D5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Merge w:val="restart"/>
            <w:vAlign w:val="center"/>
          </w:tcPr>
          <w:p w:rsidR="00EE72AA" w:rsidP="00EE72AA" w:rsidRDefault="00EE72AA" w14:paraId="7426F09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Merge w:val="restart"/>
            <w:vAlign w:val="center"/>
          </w:tcPr>
          <w:p w:rsidR="00EE72AA" w:rsidP="00EE72AA" w:rsidRDefault="00EE72AA" w14:paraId="14E9194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4" w:type="dxa"/>
            <w:vMerge w:val="restart"/>
            <w:vAlign w:val="center"/>
          </w:tcPr>
          <w:p w:rsidR="00EE72AA" w:rsidP="00EE72AA" w:rsidRDefault="00EE72AA" w14:paraId="4D7C018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83" w:type="dxa"/>
            <w:vMerge w:val="restart"/>
            <w:vAlign w:val="center"/>
          </w:tcPr>
          <w:p w:rsidR="00EE72AA" w:rsidP="00EE72AA" w:rsidRDefault="00EE72AA" w14:paraId="2953631F" w14:textId="77777777">
            <w:pPr>
              <w:spacing w:before="0"/>
              <w:jc w:val="center"/>
              <w:rPr>
                <w:rFonts w:ascii="Arial" w:hAnsi="Arial" w:cs="Arial"/>
                <w:sz w:val="16"/>
                <w:szCs w:val="16"/>
                <w:lang w:val="es-MX"/>
              </w:rPr>
            </w:pPr>
            <w:r>
              <w:rPr>
                <w:rFonts w:ascii="Arial" w:hAnsi="Arial" w:cs="Arial"/>
                <w:sz w:val="16"/>
                <w:szCs w:val="16"/>
                <w:lang w:val="es-MX"/>
              </w:rPr>
              <w:t>X</w:t>
            </w:r>
          </w:p>
        </w:tc>
        <w:tc>
          <w:tcPr>
            <w:tcW w:w="1560" w:type="dxa"/>
            <w:vMerge w:val="restart"/>
            <w:vAlign w:val="center"/>
          </w:tcPr>
          <w:p w:rsidR="00EE72AA" w:rsidP="00EE72AA" w:rsidRDefault="00EE72AA" w14:paraId="7F0E763F" w14:textId="77777777">
            <w:pPr>
              <w:spacing w:before="0"/>
              <w:jc w:val="left"/>
              <w:rPr>
                <w:rFonts w:ascii="Arial" w:hAnsi="Arial" w:cs="Arial"/>
                <w:sz w:val="16"/>
                <w:szCs w:val="16"/>
                <w:lang w:val="es-MX"/>
              </w:rPr>
            </w:pPr>
            <w:r>
              <w:rPr>
                <w:rFonts w:ascii="Arial" w:hAnsi="Arial" w:cs="Arial"/>
                <w:sz w:val="16"/>
                <w:szCs w:val="16"/>
                <w:lang w:val="es-MX"/>
              </w:rPr>
              <w:t>NA</w:t>
            </w:r>
          </w:p>
        </w:tc>
        <w:tc>
          <w:tcPr>
            <w:tcW w:w="1417" w:type="dxa"/>
            <w:vMerge w:val="restart"/>
            <w:vAlign w:val="center"/>
          </w:tcPr>
          <w:p w:rsidR="00EE72AA" w:rsidP="00EE72AA" w:rsidRDefault="00EE72AA" w14:paraId="68DB54DB"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EE72AA" w:rsidTr="00DD3072" w14:paraId="5BB2EF13" w14:textId="77777777">
        <w:trPr>
          <w:trHeight w:val="76"/>
          <w:jc w:val="center"/>
        </w:trPr>
        <w:tc>
          <w:tcPr>
            <w:tcW w:w="1453" w:type="dxa"/>
            <w:vMerge/>
            <w:vAlign w:val="center"/>
          </w:tcPr>
          <w:p w:rsidRPr="0041576F" w:rsidR="00EE72AA" w:rsidP="00EE72AA" w:rsidRDefault="00EE72AA" w14:paraId="33C07A84"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7A28DEA9"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0CF2E8E4" w14:textId="77777777">
            <w:pPr>
              <w:spacing w:before="0"/>
              <w:jc w:val="left"/>
              <w:rPr>
                <w:rFonts w:ascii="Arial" w:hAnsi="Arial" w:cs="Arial"/>
                <w:sz w:val="16"/>
                <w:szCs w:val="16"/>
                <w:lang w:val="es-MX"/>
              </w:rPr>
            </w:pPr>
          </w:p>
        </w:tc>
        <w:tc>
          <w:tcPr>
            <w:tcW w:w="993" w:type="dxa"/>
            <w:vMerge/>
            <w:vAlign w:val="center"/>
          </w:tcPr>
          <w:p w:rsidRPr="0041576F" w:rsidR="00EE72AA" w:rsidP="00EE72AA" w:rsidRDefault="00EE72AA" w14:paraId="5DDD3118" w14:textId="77777777">
            <w:pPr>
              <w:spacing w:before="0"/>
              <w:jc w:val="left"/>
              <w:rPr>
                <w:rFonts w:ascii="Arial" w:hAnsi="Arial" w:cs="Arial"/>
                <w:sz w:val="16"/>
                <w:szCs w:val="16"/>
                <w:lang w:val="es-MX"/>
              </w:rPr>
            </w:pPr>
          </w:p>
        </w:tc>
        <w:tc>
          <w:tcPr>
            <w:tcW w:w="1065" w:type="dxa"/>
            <w:vAlign w:val="center"/>
          </w:tcPr>
          <w:p w:rsidRPr="00D85906" w:rsidR="00EE72AA" w:rsidP="00EE72AA" w:rsidRDefault="00EE72AA" w14:paraId="09B13D63"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 xml:space="preserve">2,13 </w:t>
            </w:r>
          </w:p>
        </w:tc>
        <w:tc>
          <w:tcPr>
            <w:tcW w:w="862" w:type="dxa"/>
            <w:vAlign w:val="center"/>
          </w:tcPr>
          <w:p w:rsidRPr="00D85906" w:rsidR="00EE72AA" w:rsidP="00EE72AA" w:rsidRDefault="00EE72AA" w14:paraId="6F8CC65E"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kg metal/ m</w:t>
            </w:r>
            <w:r w:rsidRPr="00D85906">
              <w:rPr>
                <w:rFonts w:ascii="Arial" w:hAnsi="Arial" w:eastAsia="Times New Roman" w:cs="Arial"/>
                <w:sz w:val="16"/>
                <w:szCs w:val="16"/>
                <w:vertAlign w:val="superscript"/>
              </w:rPr>
              <w:t xml:space="preserve">2 </w:t>
            </w:r>
          </w:p>
        </w:tc>
        <w:tc>
          <w:tcPr>
            <w:tcW w:w="908" w:type="dxa"/>
            <w:vMerge/>
            <w:vAlign w:val="center"/>
          </w:tcPr>
          <w:p w:rsidRPr="0041576F" w:rsidR="00EE72AA" w:rsidP="00EE72AA" w:rsidRDefault="00EE72AA" w14:paraId="06A30853" w14:textId="77777777">
            <w:pPr>
              <w:spacing w:before="0"/>
              <w:jc w:val="left"/>
              <w:rPr>
                <w:rFonts w:ascii="Arial" w:hAnsi="Arial" w:cs="Arial"/>
                <w:sz w:val="16"/>
                <w:szCs w:val="16"/>
                <w:lang w:val="es-MX"/>
              </w:rPr>
            </w:pPr>
          </w:p>
        </w:tc>
        <w:tc>
          <w:tcPr>
            <w:tcW w:w="850" w:type="dxa"/>
            <w:vMerge/>
            <w:vAlign w:val="center"/>
          </w:tcPr>
          <w:p w:rsidR="00EE72AA" w:rsidP="00EE72AA" w:rsidRDefault="00EE72AA" w14:paraId="37831B84" w14:textId="77777777">
            <w:pPr>
              <w:spacing w:before="0"/>
              <w:jc w:val="left"/>
              <w:rPr>
                <w:rFonts w:ascii="Arial" w:hAnsi="Arial" w:cs="Arial"/>
                <w:sz w:val="16"/>
                <w:szCs w:val="16"/>
                <w:lang w:val="es-MX"/>
              </w:rPr>
            </w:pPr>
          </w:p>
        </w:tc>
        <w:tc>
          <w:tcPr>
            <w:tcW w:w="1843" w:type="dxa"/>
            <w:vMerge/>
            <w:vAlign w:val="center"/>
          </w:tcPr>
          <w:p w:rsidR="00EE72AA" w:rsidP="00EE72AA" w:rsidRDefault="00EE72AA" w14:paraId="3BC355BE" w14:textId="77777777">
            <w:pPr>
              <w:spacing w:before="0"/>
              <w:jc w:val="left"/>
              <w:rPr>
                <w:rStyle w:val="normaltextrun"/>
                <w:rFonts w:ascii="Arial" w:hAnsi="Arial" w:cs="Arial"/>
                <w:color w:val="000000"/>
                <w:sz w:val="16"/>
                <w:szCs w:val="16"/>
                <w:shd w:val="clear" w:color="auto" w:fill="FFFFFF"/>
                <w:lang w:val="es-MX"/>
              </w:rPr>
            </w:pPr>
          </w:p>
        </w:tc>
        <w:tc>
          <w:tcPr>
            <w:tcW w:w="283" w:type="dxa"/>
            <w:vMerge/>
            <w:vAlign w:val="center"/>
          </w:tcPr>
          <w:p w:rsidR="00EE72AA" w:rsidP="00EE72AA" w:rsidRDefault="00EE72AA" w14:paraId="4FBD3C1B" w14:textId="77777777">
            <w:pPr>
              <w:spacing w:before="0"/>
              <w:jc w:val="center"/>
              <w:rPr>
                <w:rFonts w:ascii="Arial" w:hAnsi="Arial" w:cs="Arial"/>
                <w:sz w:val="16"/>
                <w:szCs w:val="16"/>
                <w:lang w:val="es-MX"/>
              </w:rPr>
            </w:pPr>
          </w:p>
        </w:tc>
        <w:tc>
          <w:tcPr>
            <w:tcW w:w="284" w:type="dxa"/>
            <w:vMerge/>
            <w:vAlign w:val="center"/>
          </w:tcPr>
          <w:p w:rsidR="00EE72AA" w:rsidP="00EE72AA" w:rsidRDefault="00EE72AA" w14:paraId="29B7A8BC" w14:textId="77777777">
            <w:pPr>
              <w:spacing w:before="0"/>
              <w:jc w:val="center"/>
              <w:rPr>
                <w:rFonts w:ascii="Arial" w:hAnsi="Arial" w:cs="Arial"/>
                <w:sz w:val="16"/>
                <w:szCs w:val="16"/>
                <w:lang w:val="es-MX"/>
              </w:rPr>
            </w:pPr>
          </w:p>
        </w:tc>
        <w:tc>
          <w:tcPr>
            <w:tcW w:w="283" w:type="dxa"/>
            <w:vMerge/>
            <w:vAlign w:val="center"/>
          </w:tcPr>
          <w:p w:rsidR="00EE72AA" w:rsidP="00EE72AA" w:rsidRDefault="00EE72AA" w14:paraId="05D0EE5F" w14:textId="77777777">
            <w:pPr>
              <w:spacing w:before="0"/>
              <w:jc w:val="center"/>
              <w:rPr>
                <w:rFonts w:ascii="Arial" w:hAnsi="Arial" w:cs="Arial"/>
                <w:sz w:val="16"/>
                <w:szCs w:val="16"/>
                <w:lang w:val="es-MX"/>
              </w:rPr>
            </w:pPr>
          </w:p>
        </w:tc>
        <w:tc>
          <w:tcPr>
            <w:tcW w:w="284" w:type="dxa"/>
            <w:vMerge/>
            <w:vAlign w:val="center"/>
          </w:tcPr>
          <w:p w:rsidR="00EE72AA" w:rsidP="00EE72AA" w:rsidRDefault="00EE72AA" w14:paraId="3B555D39" w14:textId="77777777">
            <w:pPr>
              <w:spacing w:before="0"/>
              <w:jc w:val="center"/>
              <w:rPr>
                <w:rFonts w:ascii="Arial" w:hAnsi="Arial" w:cs="Arial"/>
                <w:sz w:val="16"/>
                <w:szCs w:val="16"/>
                <w:lang w:val="es-MX"/>
              </w:rPr>
            </w:pPr>
          </w:p>
        </w:tc>
        <w:tc>
          <w:tcPr>
            <w:tcW w:w="283" w:type="dxa"/>
            <w:vMerge/>
            <w:vAlign w:val="center"/>
          </w:tcPr>
          <w:p w:rsidR="00EE72AA" w:rsidP="00EE72AA" w:rsidRDefault="00EE72AA" w14:paraId="54E61BB6" w14:textId="77777777">
            <w:pPr>
              <w:spacing w:before="0"/>
              <w:jc w:val="center"/>
              <w:rPr>
                <w:rFonts w:ascii="Arial" w:hAnsi="Arial" w:cs="Arial"/>
                <w:sz w:val="16"/>
                <w:szCs w:val="16"/>
                <w:lang w:val="es-MX"/>
              </w:rPr>
            </w:pPr>
          </w:p>
        </w:tc>
        <w:tc>
          <w:tcPr>
            <w:tcW w:w="1560" w:type="dxa"/>
            <w:vMerge/>
            <w:vAlign w:val="center"/>
          </w:tcPr>
          <w:p w:rsidR="00EE72AA" w:rsidP="00EE72AA" w:rsidRDefault="00EE72AA" w14:paraId="1AC20450" w14:textId="77777777">
            <w:pPr>
              <w:spacing w:before="0"/>
              <w:jc w:val="left"/>
              <w:rPr>
                <w:rFonts w:ascii="Arial" w:hAnsi="Arial" w:cs="Arial"/>
                <w:sz w:val="16"/>
                <w:szCs w:val="16"/>
                <w:lang w:val="es-MX"/>
              </w:rPr>
            </w:pPr>
          </w:p>
        </w:tc>
        <w:tc>
          <w:tcPr>
            <w:tcW w:w="1417" w:type="dxa"/>
            <w:vMerge/>
            <w:vAlign w:val="center"/>
          </w:tcPr>
          <w:p w:rsidR="00EE72AA" w:rsidP="00EE72AA" w:rsidRDefault="00EE72AA" w14:paraId="202C39D2" w14:textId="77777777">
            <w:pPr>
              <w:spacing w:before="0"/>
              <w:jc w:val="left"/>
              <w:rPr>
                <w:rFonts w:ascii="Arial" w:hAnsi="Arial" w:cs="Arial"/>
                <w:sz w:val="16"/>
                <w:szCs w:val="16"/>
                <w:lang w:val="es-MX"/>
              </w:rPr>
            </w:pPr>
          </w:p>
        </w:tc>
      </w:tr>
      <w:tr w:rsidRPr="004672BC" w:rsidR="00EE72AA" w:rsidTr="00DD3072" w14:paraId="4EE42D6F" w14:textId="77777777">
        <w:trPr>
          <w:trHeight w:val="76"/>
          <w:jc w:val="center"/>
        </w:trPr>
        <w:tc>
          <w:tcPr>
            <w:tcW w:w="1453" w:type="dxa"/>
            <w:vMerge/>
            <w:vAlign w:val="center"/>
          </w:tcPr>
          <w:p w:rsidRPr="0041576F" w:rsidR="00EE72AA" w:rsidP="00EE72AA" w:rsidRDefault="00EE72AA" w14:paraId="7A8A982C"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31FCBBE2"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47C09628" w14:textId="77777777">
            <w:pPr>
              <w:spacing w:before="0"/>
              <w:jc w:val="left"/>
              <w:rPr>
                <w:rFonts w:ascii="Arial" w:hAnsi="Arial" w:cs="Arial"/>
                <w:sz w:val="16"/>
                <w:szCs w:val="16"/>
                <w:lang w:val="es-MX"/>
              </w:rPr>
            </w:pPr>
          </w:p>
        </w:tc>
        <w:tc>
          <w:tcPr>
            <w:tcW w:w="993" w:type="dxa"/>
            <w:vMerge/>
            <w:vAlign w:val="center"/>
          </w:tcPr>
          <w:p w:rsidRPr="0041576F" w:rsidR="00EE72AA" w:rsidP="00EE72AA" w:rsidRDefault="00EE72AA" w14:paraId="424D5A31" w14:textId="77777777">
            <w:pPr>
              <w:spacing w:before="0"/>
              <w:jc w:val="left"/>
              <w:rPr>
                <w:rFonts w:ascii="Arial" w:hAnsi="Arial" w:cs="Arial"/>
                <w:sz w:val="16"/>
                <w:szCs w:val="16"/>
                <w:lang w:val="es-MX"/>
              </w:rPr>
            </w:pPr>
          </w:p>
        </w:tc>
        <w:tc>
          <w:tcPr>
            <w:tcW w:w="1065" w:type="dxa"/>
            <w:vAlign w:val="center"/>
          </w:tcPr>
          <w:p w:rsidRPr="00D85906" w:rsidR="00EE72AA" w:rsidP="00EE72AA" w:rsidRDefault="00EE72AA" w14:paraId="2C89E597"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 xml:space="preserve">2.61 </w:t>
            </w:r>
          </w:p>
        </w:tc>
        <w:tc>
          <w:tcPr>
            <w:tcW w:w="862" w:type="dxa"/>
            <w:vAlign w:val="center"/>
          </w:tcPr>
          <w:p w:rsidRPr="00D85906" w:rsidR="00EE72AA" w:rsidP="00EE72AA" w:rsidRDefault="00EE72AA" w14:paraId="413998E3"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m3 agua / m</w:t>
            </w:r>
            <w:r w:rsidRPr="00D85906">
              <w:rPr>
                <w:rFonts w:ascii="Arial" w:hAnsi="Arial" w:eastAsia="Times New Roman" w:cs="Arial"/>
                <w:sz w:val="16"/>
                <w:szCs w:val="16"/>
                <w:vertAlign w:val="superscript"/>
              </w:rPr>
              <w:t>2</w:t>
            </w:r>
            <w:r w:rsidRPr="00D85906">
              <w:rPr>
                <w:rFonts w:ascii="Arial" w:hAnsi="Arial" w:eastAsia="Times New Roman" w:cs="Arial"/>
                <w:sz w:val="16"/>
                <w:szCs w:val="16"/>
              </w:rPr>
              <w:t xml:space="preserve"> </w:t>
            </w:r>
          </w:p>
        </w:tc>
        <w:tc>
          <w:tcPr>
            <w:tcW w:w="908" w:type="dxa"/>
            <w:vMerge/>
            <w:vAlign w:val="center"/>
          </w:tcPr>
          <w:p w:rsidRPr="0041576F" w:rsidR="00EE72AA" w:rsidP="00EE72AA" w:rsidRDefault="00EE72AA" w14:paraId="59AB1DCC" w14:textId="77777777">
            <w:pPr>
              <w:spacing w:before="0"/>
              <w:jc w:val="left"/>
              <w:rPr>
                <w:rFonts w:ascii="Arial" w:hAnsi="Arial" w:cs="Arial"/>
                <w:sz w:val="16"/>
                <w:szCs w:val="16"/>
                <w:lang w:val="es-MX"/>
              </w:rPr>
            </w:pPr>
          </w:p>
        </w:tc>
        <w:tc>
          <w:tcPr>
            <w:tcW w:w="850" w:type="dxa"/>
            <w:vMerge/>
            <w:vAlign w:val="center"/>
          </w:tcPr>
          <w:p w:rsidR="00EE72AA" w:rsidP="00EE72AA" w:rsidRDefault="00EE72AA" w14:paraId="14A2F314" w14:textId="77777777">
            <w:pPr>
              <w:spacing w:before="0"/>
              <w:jc w:val="left"/>
              <w:rPr>
                <w:rFonts w:ascii="Arial" w:hAnsi="Arial" w:cs="Arial"/>
                <w:sz w:val="16"/>
                <w:szCs w:val="16"/>
                <w:lang w:val="es-MX"/>
              </w:rPr>
            </w:pPr>
          </w:p>
        </w:tc>
        <w:tc>
          <w:tcPr>
            <w:tcW w:w="1843" w:type="dxa"/>
            <w:vMerge/>
            <w:vAlign w:val="center"/>
          </w:tcPr>
          <w:p w:rsidR="00EE72AA" w:rsidP="00EE72AA" w:rsidRDefault="00EE72AA" w14:paraId="4A54032F" w14:textId="77777777">
            <w:pPr>
              <w:spacing w:before="0"/>
              <w:jc w:val="left"/>
              <w:rPr>
                <w:rStyle w:val="normaltextrun"/>
                <w:rFonts w:ascii="Arial" w:hAnsi="Arial" w:cs="Arial"/>
                <w:color w:val="000000"/>
                <w:sz w:val="16"/>
                <w:szCs w:val="16"/>
                <w:shd w:val="clear" w:color="auto" w:fill="FFFFFF"/>
                <w:lang w:val="es-MX"/>
              </w:rPr>
            </w:pPr>
          </w:p>
        </w:tc>
        <w:tc>
          <w:tcPr>
            <w:tcW w:w="283" w:type="dxa"/>
            <w:vMerge/>
            <w:vAlign w:val="center"/>
          </w:tcPr>
          <w:p w:rsidR="00EE72AA" w:rsidP="00EE72AA" w:rsidRDefault="00EE72AA" w14:paraId="140AEF67" w14:textId="77777777">
            <w:pPr>
              <w:spacing w:before="0"/>
              <w:jc w:val="center"/>
              <w:rPr>
                <w:rFonts w:ascii="Arial" w:hAnsi="Arial" w:cs="Arial"/>
                <w:sz w:val="16"/>
                <w:szCs w:val="16"/>
                <w:lang w:val="es-MX"/>
              </w:rPr>
            </w:pPr>
          </w:p>
        </w:tc>
        <w:tc>
          <w:tcPr>
            <w:tcW w:w="284" w:type="dxa"/>
            <w:vMerge/>
            <w:vAlign w:val="center"/>
          </w:tcPr>
          <w:p w:rsidR="00EE72AA" w:rsidP="00EE72AA" w:rsidRDefault="00EE72AA" w14:paraId="028F0748" w14:textId="77777777">
            <w:pPr>
              <w:spacing w:before="0"/>
              <w:jc w:val="center"/>
              <w:rPr>
                <w:rFonts w:ascii="Arial" w:hAnsi="Arial" w:cs="Arial"/>
                <w:sz w:val="16"/>
                <w:szCs w:val="16"/>
                <w:lang w:val="es-MX"/>
              </w:rPr>
            </w:pPr>
          </w:p>
        </w:tc>
        <w:tc>
          <w:tcPr>
            <w:tcW w:w="283" w:type="dxa"/>
            <w:vMerge/>
            <w:vAlign w:val="center"/>
          </w:tcPr>
          <w:p w:rsidR="00EE72AA" w:rsidP="00EE72AA" w:rsidRDefault="00EE72AA" w14:paraId="441705DC" w14:textId="77777777">
            <w:pPr>
              <w:spacing w:before="0"/>
              <w:jc w:val="center"/>
              <w:rPr>
                <w:rFonts w:ascii="Arial" w:hAnsi="Arial" w:cs="Arial"/>
                <w:sz w:val="16"/>
                <w:szCs w:val="16"/>
                <w:lang w:val="es-MX"/>
              </w:rPr>
            </w:pPr>
          </w:p>
        </w:tc>
        <w:tc>
          <w:tcPr>
            <w:tcW w:w="284" w:type="dxa"/>
            <w:vMerge/>
            <w:vAlign w:val="center"/>
          </w:tcPr>
          <w:p w:rsidR="00EE72AA" w:rsidP="00EE72AA" w:rsidRDefault="00EE72AA" w14:paraId="4248A550" w14:textId="77777777">
            <w:pPr>
              <w:spacing w:before="0"/>
              <w:jc w:val="center"/>
              <w:rPr>
                <w:rFonts w:ascii="Arial" w:hAnsi="Arial" w:cs="Arial"/>
                <w:sz w:val="16"/>
                <w:szCs w:val="16"/>
                <w:lang w:val="es-MX"/>
              </w:rPr>
            </w:pPr>
          </w:p>
        </w:tc>
        <w:tc>
          <w:tcPr>
            <w:tcW w:w="283" w:type="dxa"/>
            <w:vMerge/>
            <w:vAlign w:val="center"/>
          </w:tcPr>
          <w:p w:rsidR="00EE72AA" w:rsidP="00EE72AA" w:rsidRDefault="00EE72AA" w14:paraId="77FAB71D" w14:textId="77777777">
            <w:pPr>
              <w:spacing w:before="0"/>
              <w:jc w:val="center"/>
              <w:rPr>
                <w:rFonts w:ascii="Arial" w:hAnsi="Arial" w:cs="Arial"/>
                <w:sz w:val="16"/>
                <w:szCs w:val="16"/>
                <w:lang w:val="es-MX"/>
              </w:rPr>
            </w:pPr>
          </w:p>
        </w:tc>
        <w:tc>
          <w:tcPr>
            <w:tcW w:w="1560" w:type="dxa"/>
            <w:vMerge/>
            <w:vAlign w:val="center"/>
          </w:tcPr>
          <w:p w:rsidR="00EE72AA" w:rsidP="00EE72AA" w:rsidRDefault="00EE72AA" w14:paraId="684FD78F" w14:textId="77777777">
            <w:pPr>
              <w:spacing w:before="0"/>
              <w:jc w:val="left"/>
              <w:rPr>
                <w:rFonts w:ascii="Arial" w:hAnsi="Arial" w:cs="Arial"/>
                <w:sz w:val="16"/>
                <w:szCs w:val="16"/>
                <w:lang w:val="es-MX"/>
              </w:rPr>
            </w:pPr>
          </w:p>
        </w:tc>
        <w:tc>
          <w:tcPr>
            <w:tcW w:w="1417" w:type="dxa"/>
            <w:vMerge/>
            <w:vAlign w:val="center"/>
          </w:tcPr>
          <w:p w:rsidR="00EE72AA" w:rsidP="00EE72AA" w:rsidRDefault="00EE72AA" w14:paraId="5A0D64E3" w14:textId="77777777">
            <w:pPr>
              <w:spacing w:before="0"/>
              <w:jc w:val="left"/>
              <w:rPr>
                <w:rFonts w:ascii="Arial" w:hAnsi="Arial" w:cs="Arial"/>
                <w:sz w:val="16"/>
                <w:szCs w:val="16"/>
                <w:lang w:val="es-MX"/>
              </w:rPr>
            </w:pPr>
          </w:p>
        </w:tc>
      </w:tr>
      <w:tr w:rsidRPr="004672BC" w:rsidR="00EE72AA" w:rsidTr="00DD3072" w14:paraId="185E43B4" w14:textId="77777777">
        <w:trPr>
          <w:trHeight w:val="76"/>
          <w:jc w:val="center"/>
        </w:trPr>
        <w:tc>
          <w:tcPr>
            <w:tcW w:w="1453" w:type="dxa"/>
            <w:vMerge/>
            <w:vAlign w:val="center"/>
          </w:tcPr>
          <w:p w:rsidRPr="0041576F" w:rsidR="00EE72AA" w:rsidP="00EE72AA" w:rsidRDefault="00EE72AA" w14:paraId="22AFD46B" w14:textId="77777777">
            <w:pPr>
              <w:spacing w:before="0"/>
              <w:jc w:val="left"/>
              <w:rPr>
                <w:rFonts w:ascii="Arial" w:hAnsi="Arial" w:cs="Arial"/>
                <w:color w:val="000000"/>
                <w:sz w:val="16"/>
                <w:szCs w:val="16"/>
                <w:lang w:val="es-MX"/>
              </w:rPr>
            </w:pPr>
          </w:p>
        </w:tc>
        <w:tc>
          <w:tcPr>
            <w:tcW w:w="1236" w:type="dxa"/>
            <w:vMerge/>
            <w:vAlign w:val="center"/>
          </w:tcPr>
          <w:p w:rsidRPr="0041576F" w:rsidR="00EE72AA" w:rsidP="00EE72AA" w:rsidRDefault="00EE72AA" w14:paraId="4E74BF39" w14:textId="77777777">
            <w:pPr>
              <w:spacing w:before="0"/>
              <w:jc w:val="left"/>
              <w:rPr>
                <w:rFonts w:ascii="Arial" w:hAnsi="Arial" w:cs="Arial"/>
                <w:sz w:val="16"/>
                <w:szCs w:val="16"/>
                <w:lang w:val="es-MX"/>
              </w:rPr>
            </w:pPr>
          </w:p>
        </w:tc>
        <w:tc>
          <w:tcPr>
            <w:tcW w:w="1275" w:type="dxa"/>
            <w:vMerge/>
            <w:vAlign w:val="center"/>
          </w:tcPr>
          <w:p w:rsidRPr="0041576F" w:rsidR="00EE72AA" w:rsidP="00EE72AA" w:rsidRDefault="00EE72AA" w14:paraId="6FD8C9F1" w14:textId="77777777">
            <w:pPr>
              <w:spacing w:before="0"/>
              <w:jc w:val="left"/>
              <w:rPr>
                <w:rFonts w:ascii="Arial" w:hAnsi="Arial" w:cs="Arial"/>
                <w:sz w:val="16"/>
                <w:szCs w:val="16"/>
                <w:lang w:val="es-MX"/>
              </w:rPr>
            </w:pPr>
          </w:p>
        </w:tc>
        <w:tc>
          <w:tcPr>
            <w:tcW w:w="993" w:type="dxa"/>
            <w:vMerge/>
            <w:vAlign w:val="center"/>
          </w:tcPr>
          <w:p w:rsidRPr="0041576F" w:rsidR="00EE72AA" w:rsidP="00EE72AA" w:rsidRDefault="00EE72AA" w14:paraId="6AC81364" w14:textId="77777777">
            <w:pPr>
              <w:spacing w:before="0"/>
              <w:jc w:val="left"/>
              <w:rPr>
                <w:rFonts w:ascii="Arial" w:hAnsi="Arial" w:cs="Arial"/>
                <w:sz w:val="16"/>
                <w:szCs w:val="16"/>
                <w:lang w:val="es-MX"/>
              </w:rPr>
            </w:pPr>
          </w:p>
        </w:tc>
        <w:tc>
          <w:tcPr>
            <w:tcW w:w="1065" w:type="dxa"/>
            <w:vAlign w:val="center"/>
          </w:tcPr>
          <w:p w:rsidRPr="00D85906" w:rsidR="00EE72AA" w:rsidP="00193861" w:rsidRDefault="00EE72AA" w14:paraId="189CD273" w14:textId="77777777">
            <w:pPr>
              <w:spacing w:before="0"/>
              <w:jc w:val="center"/>
              <w:rPr>
                <w:rFonts w:ascii="Arial" w:hAnsi="Arial" w:cs="Arial"/>
                <w:sz w:val="16"/>
                <w:szCs w:val="16"/>
                <w:lang w:val="es-MX"/>
              </w:rPr>
            </w:pPr>
            <w:r w:rsidRPr="00D85906">
              <w:rPr>
                <w:rFonts w:ascii="Arial" w:hAnsi="Arial" w:cs="Arial"/>
                <w:sz w:val="16"/>
                <w:szCs w:val="16"/>
                <w:lang w:val="es-MX"/>
              </w:rPr>
              <w:t>6,02</w:t>
            </w:r>
          </w:p>
        </w:tc>
        <w:tc>
          <w:tcPr>
            <w:tcW w:w="862" w:type="dxa"/>
            <w:vAlign w:val="center"/>
          </w:tcPr>
          <w:p w:rsidRPr="00D85906" w:rsidR="00EE72AA" w:rsidP="00EE72AA" w:rsidRDefault="00EE72AA" w14:paraId="534247A3" w14:textId="77777777">
            <w:pPr>
              <w:pStyle w:val="Default"/>
              <w:jc w:val="center"/>
              <w:rPr>
                <w:rFonts w:ascii="Arial" w:hAnsi="Arial" w:eastAsia="Times New Roman" w:cs="Arial"/>
                <w:sz w:val="16"/>
                <w:szCs w:val="16"/>
              </w:rPr>
            </w:pPr>
            <w:r w:rsidRPr="00D85906">
              <w:rPr>
                <w:rFonts w:ascii="Arial" w:hAnsi="Arial" w:eastAsia="Times New Roman" w:cs="Arial"/>
                <w:sz w:val="16"/>
                <w:szCs w:val="16"/>
              </w:rPr>
              <w:t>kWh / m</w:t>
            </w:r>
            <w:r w:rsidRPr="00D85906">
              <w:rPr>
                <w:rFonts w:ascii="Arial" w:hAnsi="Arial" w:eastAsia="Times New Roman" w:cs="Arial"/>
                <w:sz w:val="16"/>
                <w:szCs w:val="16"/>
                <w:vertAlign w:val="superscript"/>
              </w:rPr>
              <w:t>2</w:t>
            </w:r>
          </w:p>
        </w:tc>
        <w:tc>
          <w:tcPr>
            <w:tcW w:w="908" w:type="dxa"/>
            <w:vMerge/>
            <w:vAlign w:val="center"/>
          </w:tcPr>
          <w:p w:rsidRPr="0041576F" w:rsidR="00EE72AA" w:rsidP="00EE72AA" w:rsidRDefault="00EE72AA" w14:paraId="30C32B75" w14:textId="77777777">
            <w:pPr>
              <w:spacing w:before="0"/>
              <w:jc w:val="left"/>
              <w:rPr>
                <w:rFonts w:ascii="Arial" w:hAnsi="Arial" w:cs="Arial"/>
                <w:sz w:val="16"/>
                <w:szCs w:val="16"/>
                <w:lang w:val="es-MX"/>
              </w:rPr>
            </w:pPr>
          </w:p>
        </w:tc>
        <w:tc>
          <w:tcPr>
            <w:tcW w:w="850" w:type="dxa"/>
            <w:vMerge/>
            <w:vAlign w:val="center"/>
          </w:tcPr>
          <w:p w:rsidR="00EE72AA" w:rsidP="00EE72AA" w:rsidRDefault="00EE72AA" w14:paraId="4A66E8EA" w14:textId="77777777">
            <w:pPr>
              <w:spacing w:before="0"/>
              <w:jc w:val="left"/>
              <w:rPr>
                <w:rFonts w:ascii="Arial" w:hAnsi="Arial" w:cs="Arial"/>
                <w:sz w:val="16"/>
                <w:szCs w:val="16"/>
                <w:lang w:val="es-MX"/>
              </w:rPr>
            </w:pPr>
          </w:p>
        </w:tc>
        <w:tc>
          <w:tcPr>
            <w:tcW w:w="1843" w:type="dxa"/>
            <w:vMerge/>
            <w:vAlign w:val="center"/>
          </w:tcPr>
          <w:p w:rsidR="00EE72AA" w:rsidP="00EE72AA" w:rsidRDefault="00EE72AA" w14:paraId="690248CC" w14:textId="77777777">
            <w:pPr>
              <w:spacing w:before="0"/>
              <w:jc w:val="left"/>
              <w:rPr>
                <w:rStyle w:val="normaltextrun"/>
                <w:rFonts w:ascii="Arial" w:hAnsi="Arial" w:cs="Arial"/>
                <w:color w:val="000000"/>
                <w:sz w:val="16"/>
                <w:szCs w:val="16"/>
                <w:shd w:val="clear" w:color="auto" w:fill="FFFFFF"/>
                <w:lang w:val="es-MX"/>
              </w:rPr>
            </w:pPr>
          </w:p>
        </w:tc>
        <w:tc>
          <w:tcPr>
            <w:tcW w:w="283" w:type="dxa"/>
            <w:vMerge/>
            <w:vAlign w:val="center"/>
          </w:tcPr>
          <w:p w:rsidR="00EE72AA" w:rsidP="00EE72AA" w:rsidRDefault="00EE72AA" w14:paraId="17AFBA9D" w14:textId="77777777">
            <w:pPr>
              <w:spacing w:before="0"/>
              <w:jc w:val="center"/>
              <w:rPr>
                <w:rFonts w:ascii="Arial" w:hAnsi="Arial" w:cs="Arial"/>
                <w:sz w:val="16"/>
                <w:szCs w:val="16"/>
                <w:lang w:val="es-MX"/>
              </w:rPr>
            </w:pPr>
          </w:p>
        </w:tc>
        <w:tc>
          <w:tcPr>
            <w:tcW w:w="284" w:type="dxa"/>
            <w:vMerge/>
            <w:vAlign w:val="center"/>
          </w:tcPr>
          <w:p w:rsidR="00EE72AA" w:rsidP="00EE72AA" w:rsidRDefault="00EE72AA" w14:paraId="4B96E037" w14:textId="77777777">
            <w:pPr>
              <w:spacing w:before="0"/>
              <w:jc w:val="center"/>
              <w:rPr>
                <w:rFonts w:ascii="Arial" w:hAnsi="Arial" w:cs="Arial"/>
                <w:sz w:val="16"/>
                <w:szCs w:val="16"/>
                <w:lang w:val="es-MX"/>
              </w:rPr>
            </w:pPr>
          </w:p>
        </w:tc>
        <w:tc>
          <w:tcPr>
            <w:tcW w:w="283" w:type="dxa"/>
            <w:vMerge/>
            <w:vAlign w:val="center"/>
          </w:tcPr>
          <w:p w:rsidR="00EE72AA" w:rsidP="00EE72AA" w:rsidRDefault="00EE72AA" w14:paraId="76248D3F" w14:textId="77777777">
            <w:pPr>
              <w:spacing w:before="0"/>
              <w:jc w:val="center"/>
              <w:rPr>
                <w:rFonts w:ascii="Arial" w:hAnsi="Arial" w:cs="Arial"/>
                <w:sz w:val="16"/>
                <w:szCs w:val="16"/>
                <w:lang w:val="es-MX"/>
              </w:rPr>
            </w:pPr>
          </w:p>
        </w:tc>
        <w:tc>
          <w:tcPr>
            <w:tcW w:w="284" w:type="dxa"/>
            <w:vMerge/>
            <w:vAlign w:val="center"/>
          </w:tcPr>
          <w:p w:rsidR="00EE72AA" w:rsidP="00EE72AA" w:rsidRDefault="00EE72AA" w14:paraId="734B9FF9" w14:textId="77777777">
            <w:pPr>
              <w:spacing w:before="0"/>
              <w:jc w:val="center"/>
              <w:rPr>
                <w:rFonts w:ascii="Arial" w:hAnsi="Arial" w:cs="Arial"/>
                <w:sz w:val="16"/>
                <w:szCs w:val="16"/>
                <w:lang w:val="es-MX"/>
              </w:rPr>
            </w:pPr>
          </w:p>
        </w:tc>
        <w:tc>
          <w:tcPr>
            <w:tcW w:w="283" w:type="dxa"/>
            <w:vMerge/>
            <w:vAlign w:val="center"/>
          </w:tcPr>
          <w:p w:rsidR="00EE72AA" w:rsidP="00EE72AA" w:rsidRDefault="00EE72AA" w14:paraId="3744F77D" w14:textId="77777777">
            <w:pPr>
              <w:spacing w:before="0"/>
              <w:jc w:val="center"/>
              <w:rPr>
                <w:rFonts w:ascii="Arial" w:hAnsi="Arial" w:cs="Arial"/>
                <w:sz w:val="16"/>
                <w:szCs w:val="16"/>
                <w:lang w:val="es-MX"/>
              </w:rPr>
            </w:pPr>
          </w:p>
        </w:tc>
        <w:tc>
          <w:tcPr>
            <w:tcW w:w="1560" w:type="dxa"/>
            <w:vMerge/>
            <w:vAlign w:val="center"/>
          </w:tcPr>
          <w:p w:rsidR="00EE72AA" w:rsidP="00EE72AA" w:rsidRDefault="00EE72AA" w14:paraId="6BD73CC4" w14:textId="77777777">
            <w:pPr>
              <w:spacing w:before="0"/>
              <w:jc w:val="left"/>
              <w:rPr>
                <w:rFonts w:ascii="Arial" w:hAnsi="Arial" w:cs="Arial"/>
                <w:sz w:val="16"/>
                <w:szCs w:val="16"/>
                <w:lang w:val="es-MX"/>
              </w:rPr>
            </w:pPr>
          </w:p>
        </w:tc>
        <w:tc>
          <w:tcPr>
            <w:tcW w:w="1417" w:type="dxa"/>
            <w:vMerge/>
            <w:vAlign w:val="center"/>
          </w:tcPr>
          <w:p w:rsidR="00EE72AA" w:rsidP="00EE72AA" w:rsidRDefault="00EE72AA" w14:paraId="3B431A8C" w14:textId="77777777">
            <w:pPr>
              <w:spacing w:before="0"/>
              <w:jc w:val="left"/>
              <w:rPr>
                <w:rFonts w:ascii="Arial" w:hAnsi="Arial" w:cs="Arial"/>
                <w:sz w:val="16"/>
                <w:szCs w:val="16"/>
                <w:lang w:val="es-MX"/>
              </w:rPr>
            </w:pPr>
          </w:p>
        </w:tc>
      </w:tr>
    </w:tbl>
    <w:p w:rsidR="008723C4" w:rsidRDefault="008723C4" w14:paraId="73451A4D" w14:textId="77777777">
      <w:pPr>
        <w:spacing w:before="0" w:line="259" w:lineRule="auto"/>
        <w:jc w:val="left"/>
        <w:rPr>
          <w:lang w:val="es-MX"/>
        </w:rPr>
      </w:pPr>
      <w:r>
        <w:rPr>
          <w:lang w:val="es-MX"/>
        </w:rPr>
        <w:br w:type="page"/>
      </w:r>
    </w:p>
    <w:p w:rsidR="008723C4" w:rsidP="008723C4" w:rsidRDefault="008723C4" w14:paraId="22A45E2A" w14:textId="5FB103B9">
      <w:pPr>
        <w:pStyle w:val="Ttulo2"/>
        <w:rPr>
          <w:lang w:val="es-MX"/>
        </w:rPr>
      </w:pPr>
      <w:bookmarkStart w:name="_Toc89870825" w:id="76"/>
      <w:r>
        <w:rPr>
          <w:lang w:val="es-MX"/>
        </w:rPr>
        <w:t>Centro Académico de Limón</w:t>
      </w:r>
      <w:bookmarkEnd w:id="76"/>
    </w:p>
    <w:p w:rsidR="005220AF" w:rsidP="005220AF" w:rsidRDefault="005220AF" w14:paraId="1CC731C0" w14:textId="428DD8E8">
      <w:pPr>
        <w:jc w:val="center"/>
      </w:pPr>
      <w:bookmarkStart w:name="_Ref89679093" w:id="77"/>
      <w:bookmarkStart w:name="_Toc89870537" w:id="78"/>
      <w:r w:rsidRPr="005220AF">
        <w:rPr>
          <w:b/>
          <w:bCs/>
        </w:rPr>
        <w:t xml:space="preserve">Cuadro </w:t>
      </w:r>
      <w:r w:rsidRPr="005220AF">
        <w:rPr>
          <w:b/>
          <w:bCs/>
        </w:rPr>
        <w:fldChar w:fldCharType="begin"/>
      </w:r>
      <w:r w:rsidRPr="005220AF">
        <w:rPr>
          <w:b/>
          <w:bCs/>
        </w:rPr>
        <w:instrText xml:space="preserve"> SEQ Cuadro \* ARABIC </w:instrText>
      </w:r>
      <w:r w:rsidRPr="005220AF">
        <w:rPr>
          <w:b/>
          <w:bCs/>
        </w:rPr>
        <w:fldChar w:fldCharType="separate"/>
      </w:r>
      <w:r w:rsidR="001803A8">
        <w:rPr>
          <w:b/>
          <w:bCs/>
          <w:noProof/>
        </w:rPr>
        <w:t>13</w:t>
      </w:r>
      <w:r w:rsidRPr="005220AF">
        <w:rPr>
          <w:b/>
          <w:bCs/>
        </w:rPr>
        <w:fldChar w:fldCharType="end"/>
      </w:r>
      <w:bookmarkEnd w:id="77"/>
      <w:r w:rsidRPr="005220AF">
        <w:rPr>
          <w:b/>
          <w:bCs/>
        </w:rPr>
        <w:t>.</w:t>
      </w:r>
      <w:r>
        <w:t xml:space="preserve"> Plan de acción Centro Académico de Limón</w:t>
      </w:r>
      <w:bookmarkEnd w:id="78"/>
    </w:p>
    <w:tbl>
      <w:tblPr>
        <w:tblStyle w:val="Tablaconcuadrcula"/>
        <w:tblW w:w="14737" w:type="dxa"/>
        <w:jc w:val="center"/>
        <w:tblLayout w:type="fixed"/>
        <w:tblLook w:val="04A0" w:firstRow="1" w:lastRow="0" w:firstColumn="1" w:lastColumn="0" w:noHBand="0" w:noVBand="1"/>
      </w:tblPr>
      <w:tblGrid>
        <w:gridCol w:w="1453"/>
        <w:gridCol w:w="1236"/>
        <w:gridCol w:w="1333"/>
        <w:gridCol w:w="1360"/>
        <w:gridCol w:w="709"/>
        <w:gridCol w:w="793"/>
        <w:gridCol w:w="908"/>
        <w:gridCol w:w="744"/>
        <w:gridCol w:w="2005"/>
        <w:gridCol w:w="236"/>
        <w:gridCol w:w="344"/>
        <w:gridCol w:w="290"/>
        <w:gridCol w:w="290"/>
        <w:gridCol w:w="290"/>
        <w:gridCol w:w="1225"/>
        <w:gridCol w:w="1521"/>
      </w:tblGrid>
      <w:tr w:rsidRPr="00603607" w:rsidR="00C24E58" w:rsidTr="0025002A" w14:paraId="6C0C4EB1" w14:textId="77777777">
        <w:trPr>
          <w:trHeight w:val="250"/>
          <w:tblHeader/>
          <w:jc w:val="center"/>
        </w:trPr>
        <w:tc>
          <w:tcPr>
            <w:tcW w:w="1453" w:type="dxa"/>
            <w:vMerge w:val="restart"/>
            <w:shd w:val="clear" w:color="auto" w:fill="D5DCE4" w:themeFill="text2" w:themeFillTint="33"/>
            <w:vAlign w:val="center"/>
          </w:tcPr>
          <w:p w:rsidRPr="0023251E" w:rsidR="00C24E58" w:rsidP="0025002A" w:rsidRDefault="00C24E58" w14:paraId="0CDEBF63" w14:textId="77777777">
            <w:pPr>
              <w:spacing w:before="0"/>
              <w:jc w:val="center"/>
              <w:rPr>
                <w:rFonts w:ascii="Arial" w:hAnsi="Arial" w:cs="Arial"/>
                <w:b/>
                <w:sz w:val="16"/>
                <w:szCs w:val="16"/>
                <w:lang w:val="es-MX"/>
              </w:rPr>
            </w:pPr>
            <w:r w:rsidRPr="0023251E">
              <w:rPr>
                <w:rFonts w:ascii="Arial" w:hAnsi="Arial" w:cs="Arial"/>
                <w:b/>
                <w:sz w:val="16"/>
                <w:szCs w:val="16"/>
                <w:lang w:val="es-MX"/>
              </w:rPr>
              <w:t>Aspecto Ambiental</w:t>
            </w:r>
          </w:p>
        </w:tc>
        <w:tc>
          <w:tcPr>
            <w:tcW w:w="1236" w:type="dxa"/>
            <w:vMerge w:val="restart"/>
            <w:shd w:val="clear" w:color="auto" w:fill="D5DCE4" w:themeFill="text2" w:themeFillTint="33"/>
            <w:vAlign w:val="center"/>
          </w:tcPr>
          <w:p w:rsidRPr="0023251E" w:rsidR="00C24E58" w:rsidP="0025002A" w:rsidRDefault="00C24E58" w14:paraId="5860FDBF" w14:textId="77777777">
            <w:pPr>
              <w:spacing w:before="0"/>
              <w:jc w:val="center"/>
              <w:rPr>
                <w:rFonts w:ascii="Arial" w:hAnsi="Arial" w:cs="Arial"/>
                <w:b/>
                <w:sz w:val="16"/>
                <w:szCs w:val="16"/>
                <w:lang w:val="es-MX"/>
              </w:rPr>
            </w:pPr>
            <w:r w:rsidRPr="0023251E">
              <w:rPr>
                <w:rFonts w:ascii="Arial" w:hAnsi="Arial" w:cs="Arial"/>
                <w:b/>
                <w:sz w:val="16"/>
                <w:szCs w:val="16"/>
                <w:lang w:val="es-MX"/>
              </w:rPr>
              <w:t>Objetivos ambientales</w:t>
            </w:r>
          </w:p>
        </w:tc>
        <w:tc>
          <w:tcPr>
            <w:tcW w:w="1333" w:type="dxa"/>
            <w:vMerge w:val="restart"/>
            <w:shd w:val="clear" w:color="auto" w:fill="D5DCE4" w:themeFill="text2" w:themeFillTint="33"/>
            <w:vAlign w:val="center"/>
          </w:tcPr>
          <w:p w:rsidRPr="0023251E" w:rsidR="00C24E58" w:rsidP="0025002A" w:rsidRDefault="00C24E58" w14:paraId="1BF37EDA" w14:textId="77777777">
            <w:pPr>
              <w:spacing w:before="0"/>
              <w:jc w:val="center"/>
              <w:rPr>
                <w:rFonts w:ascii="Arial" w:hAnsi="Arial" w:cs="Arial"/>
                <w:b/>
                <w:sz w:val="16"/>
                <w:szCs w:val="16"/>
                <w:lang w:val="es-MX"/>
              </w:rPr>
            </w:pPr>
            <w:r w:rsidRPr="0023251E">
              <w:rPr>
                <w:rFonts w:ascii="Arial" w:hAnsi="Arial" w:cs="Arial"/>
                <w:b/>
                <w:sz w:val="16"/>
                <w:szCs w:val="16"/>
                <w:lang w:val="es-MX"/>
              </w:rPr>
              <w:t>Metas ambientales programadas</w:t>
            </w:r>
          </w:p>
        </w:tc>
        <w:tc>
          <w:tcPr>
            <w:tcW w:w="1360" w:type="dxa"/>
            <w:vMerge w:val="restart"/>
            <w:shd w:val="clear" w:color="auto" w:fill="D5DCE4" w:themeFill="text2" w:themeFillTint="33"/>
            <w:vAlign w:val="center"/>
          </w:tcPr>
          <w:p w:rsidRPr="0023251E" w:rsidR="00C24E58" w:rsidP="0025002A" w:rsidRDefault="00C24E58" w14:paraId="67562B56" w14:textId="77777777">
            <w:pPr>
              <w:spacing w:before="0"/>
              <w:jc w:val="center"/>
              <w:rPr>
                <w:rFonts w:ascii="Arial" w:hAnsi="Arial" w:cs="Arial"/>
                <w:b/>
                <w:sz w:val="16"/>
                <w:szCs w:val="16"/>
                <w:lang w:val="es-MX"/>
              </w:rPr>
            </w:pPr>
            <w:r w:rsidRPr="0023251E">
              <w:rPr>
                <w:rFonts w:ascii="Arial" w:hAnsi="Arial" w:cs="Arial"/>
                <w:b/>
                <w:sz w:val="16"/>
                <w:szCs w:val="16"/>
                <w:lang w:val="es-MX"/>
              </w:rPr>
              <w:t>Fecha estimada de cumplimiento de la meta</w:t>
            </w:r>
          </w:p>
        </w:tc>
        <w:tc>
          <w:tcPr>
            <w:tcW w:w="2410" w:type="dxa"/>
            <w:gridSpan w:val="3"/>
            <w:shd w:val="clear" w:color="auto" w:fill="D5DCE4" w:themeFill="text2" w:themeFillTint="33"/>
            <w:vAlign w:val="center"/>
          </w:tcPr>
          <w:p w:rsidRPr="0023251E" w:rsidR="00C24E58" w:rsidP="0025002A" w:rsidRDefault="00C24E58" w14:paraId="6FC980A5" w14:textId="77777777">
            <w:pPr>
              <w:spacing w:before="0"/>
              <w:jc w:val="center"/>
              <w:rPr>
                <w:rFonts w:ascii="Arial" w:hAnsi="Arial" w:cs="Arial"/>
                <w:b/>
                <w:sz w:val="16"/>
                <w:szCs w:val="16"/>
                <w:lang w:val="es-MX"/>
              </w:rPr>
            </w:pPr>
            <w:r w:rsidRPr="0023251E">
              <w:rPr>
                <w:rFonts w:ascii="Arial" w:hAnsi="Arial" w:cs="Arial"/>
                <w:b/>
                <w:sz w:val="16"/>
                <w:szCs w:val="16"/>
                <w:lang w:val="es-MX"/>
              </w:rPr>
              <w:t>Indicador de línea base</w:t>
            </w:r>
          </w:p>
        </w:tc>
        <w:tc>
          <w:tcPr>
            <w:tcW w:w="4199" w:type="dxa"/>
            <w:gridSpan w:val="7"/>
            <w:shd w:val="clear" w:color="auto" w:fill="D5DCE4" w:themeFill="text2" w:themeFillTint="33"/>
            <w:vAlign w:val="center"/>
          </w:tcPr>
          <w:p w:rsidRPr="0023251E" w:rsidR="00C24E58" w:rsidP="0025002A" w:rsidRDefault="00C24E58" w14:paraId="20592431" w14:textId="0C3609A0">
            <w:pPr>
              <w:spacing w:before="0"/>
              <w:jc w:val="center"/>
              <w:rPr>
                <w:rFonts w:ascii="Arial" w:hAnsi="Arial" w:cs="Arial"/>
                <w:b/>
                <w:sz w:val="16"/>
                <w:szCs w:val="16"/>
                <w:lang w:val="es-MX"/>
              </w:rPr>
            </w:pPr>
            <w:r w:rsidRPr="0023251E">
              <w:rPr>
                <w:rFonts w:ascii="Arial" w:hAnsi="Arial" w:cs="Arial"/>
                <w:b/>
                <w:sz w:val="16"/>
                <w:szCs w:val="16"/>
                <w:lang w:val="es-MX"/>
              </w:rPr>
              <w:t xml:space="preserve">Medidas ambientales para el </w:t>
            </w:r>
            <w:r w:rsidRPr="0023251E" w:rsidR="0023251E">
              <w:rPr>
                <w:rFonts w:ascii="Arial" w:hAnsi="Arial" w:cs="Arial"/>
                <w:b/>
                <w:sz w:val="16"/>
                <w:szCs w:val="16"/>
                <w:lang w:val="es-MX"/>
              </w:rPr>
              <w:t>cumplimiento</w:t>
            </w:r>
            <w:r w:rsidRPr="0023251E">
              <w:rPr>
                <w:rFonts w:ascii="Arial" w:hAnsi="Arial" w:cs="Arial"/>
                <w:b/>
                <w:sz w:val="16"/>
                <w:szCs w:val="16"/>
                <w:lang w:val="es-MX"/>
              </w:rPr>
              <w:t xml:space="preserve"> de la meta ambiental según año</w:t>
            </w:r>
          </w:p>
        </w:tc>
        <w:tc>
          <w:tcPr>
            <w:tcW w:w="1225" w:type="dxa"/>
            <w:vMerge w:val="restart"/>
            <w:shd w:val="clear" w:color="auto" w:fill="D5DCE4" w:themeFill="text2" w:themeFillTint="33"/>
            <w:vAlign w:val="center"/>
          </w:tcPr>
          <w:p w:rsidRPr="0023251E" w:rsidR="00C24E58" w:rsidP="0025002A" w:rsidRDefault="00C24E58" w14:paraId="16CE3529" w14:textId="77777777">
            <w:pPr>
              <w:spacing w:before="0"/>
              <w:jc w:val="center"/>
              <w:rPr>
                <w:rFonts w:ascii="Arial" w:hAnsi="Arial" w:cs="Arial"/>
                <w:b/>
                <w:sz w:val="16"/>
                <w:szCs w:val="16"/>
                <w:lang w:val="es-MX"/>
              </w:rPr>
            </w:pPr>
            <w:r w:rsidRPr="0023251E">
              <w:rPr>
                <w:rFonts w:ascii="Arial" w:hAnsi="Arial" w:cs="Arial"/>
                <w:b/>
                <w:sz w:val="16"/>
                <w:szCs w:val="16"/>
                <w:lang w:val="es-MX"/>
              </w:rPr>
              <w:t>Presupuesto (colones)</w:t>
            </w:r>
          </w:p>
        </w:tc>
        <w:tc>
          <w:tcPr>
            <w:tcW w:w="1521" w:type="dxa"/>
            <w:vMerge w:val="restart"/>
            <w:shd w:val="clear" w:color="auto" w:fill="D5DCE4" w:themeFill="text2" w:themeFillTint="33"/>
            <w:vAlign w:val="center"/>
          </w:tcPr>
          <w:p w:rsidRPr="0023251E" w:rsidR="00C24E58" w:rsidP="0025002A" w:rsidRDefault="00C24E58" w14:paraId="7FDA12B3" w14:textId="77777777">
            <w:pPr>
              <w:spacing w:before="0"/>
              <w:jc w:val="center"/>
              <w:rPr>
                <w:rFonts w:ascii="Arial" w:hAnsi="Arial" w:cs="Arial"/>
                <w:b/>
                <w:sz w:val="16"/>
                <w:szCs w:val="16"/>
                <w:lang w:val="es-MX"/>
              </w:rPr>
            </w:pPr>
            <w:r w:rsidRPr="0023251E">
              <w:rPr>
                <w:rFonts w:ascii="Arial" w:hAnsi="Arial" w:cs="Arial"/>
                <w:b/>
                <w:sz w:val="16"/>
                <w:szCs w:val="16"/>
                <w:lang w:val="es-MX"/>
              </w:rPr>
              <w:t>Responsables</w:t>
            </w:r>
          </w:p>
        </w:tc>
      </w:tr>
      <w:tr w:rsidRPr="00603607" w:rsidR="00C24E58" w:rsidTr="00193861" w14:paraId="37E01398" w14:textId="77777777">
        <w:trPr>
          <w:trHeight w:val="269"/>
          <w:tblHeader/>
          <w:jc w:val="center"/>
        </w:trPr>
        <w:tc>
          <w:tcPr>
            <w:tcW w:w="1453" w:type="dxa"/>
            <w:vMerge/>
            <w:vAlign w:val="center"/>
          </w:tcPr>
          <w:p w:rsidRPr="0023251E" w:rsidR="00C24E58" w:rsidP="0025002A" w:rsidRDefault="00C24E58" w14:paraId="2F33CB45" w14:textId="77777777">
            <w:pPr>
              <w:spacing w:before="0"/>
              <w:jc w:val="left"/>
              <w:rPr>
                <w:rFonts w:ascii="Arial" w:hAnsi="Arial" w:cs="Arial"/>
                <w:color w:val="000000"/>
                <w:sz w:val="16"/>
                <w:szCs w:val="16"/>
                <w:lang w:val="es-MX"/>
              </w:rPr>
            </w:pPr>
          </w:p>
        </w:tc>
        <w:tc>
          <w:tcPr>
            <w:tcW w:w="1236" w:type="dxa"/>
            <w:vMerge/>
            <w:vAlign w:val="center"/>
          </w:tcPr>
          <w:p w:rsidRPr="0023251E" w:rsidR="00C24E58" w:rsidP="0025002A" w:rsidRDefault="00C24E58" w14:paraId="7109F05A" w14:textId="77777777">
            <w:pPr>
              <w:spacing w:before="0"/>
              <w:jc w:val="left"/>
              <w:rPr>
                <w:rFonts w:ascii="Arial" w:hAnsi="Arial" w:cs="Arial"/>
                <w:sz w:val="16"/>
                <w:szCs w:val="16"/>
                <w:lang w:val="es-MX"/>
              </w:rPr>
            </w:pPr>
          </w:p>
        </w:tc>
        <w:tc>
          <w:tcPr>
            <w:tcW w:w="1333" w:type="dxa"/>
            <w:vMerge/>
            <w:vAlign w:val="center"/>
          </w:tcPr>
          <w:p w:rsidRPr="0023251E" w:rsidR="00C24E58" w:rsidP="0025002A" w:rsidRDefault="00C24E58" w14:paraId="2556A82E" w14:textId="77777777">
            <w:pPr>
              <w:spacing w:before="0"/>
              <w:jc w:val="left"/>
              <w:rPr>
                <w:rFonts w:ascii="Arial" w:hAnsi="Arial" w:cs="Arial"/>
                <w:sz w:val="16"/>
                <w:szCs w:val="16"/>
                <w:lang w:val="es-MX"/>
              </w:rPr>
            </w:pPr>
          </w:p>
        </w:tc>
        <w:tc>
          <w:tcPr>
            <w:tcW w:w="1360" w:type="dxa"/>
            <w:vMerge/>
            <w:vAlign w:val="center"/>
          </w:tcPr>
          <w:p w:rsidRPr="0023251E" w:rsidR="00C24E58" w:rsidP="0025002A" w:rsidRDefault="00C24E58" w14:paraId="087EAD61" w14:textId="77777777">
            <w:pPr>
              <w:spacing w:before="0"/>
              <w:jc w:val="left"/>
              <w:rPr>
                <w:rFonts w:ascii="Arial" w:hAnsi="Arial" w:cs="Arial"/>
                <w:sz w:val="16"/>
                <w:szCs w:val="16"/>
                <w:lang w:val="es-MX"/>
              </w:rPr>
            </w:pPr>
          </w:p>
        </w:tc>
        <w:tc>
          <w:tcPr>
            <w:tcW w:w="709" w:type="dxa"/>
            <w:vMerge w:val="restart"/>
            <w:shd w:val="clear" w:color="auto" w:fill="B4C6E7" w:themeFill="accent1" w:themeFillTint="66"/>
            <w:vAlign w:val="center"/>
          </w:tcPr>
          <w:p w:rsidRPr="0023251E" w:rsidR="00C24E58" w:rsidP="0025002A" w:rsidRDefault="00C24E58" w14:paraId="7ECE0C58" w14:textId="77777777">
            <w:pPr>
              <w:spacing w:before="0"/>
              <w:jc w:val="center"/>
              <w:rPr>
                <w:rFonts w:ascii="Arial" w:hAnsi="Arial" w:cs="Arial"/>
                <w:b/>
                <w:sz w:val="16"/>
                <w:szCs w:val="16"/>
                <w:lang w:val="es-MX"/>
              </w:rPr>
            </w:pPr>
            <w:r w:rsidRPr="0023251E">
              <w:rPr>
                <w:rFonts w:ascii="Arial" w:hAnsi="Arial" w:cs="Arial"/>
                <w:b/>
                <w:sz w:val="16"/>
                <w:szCs w:val="16"/>
                <w:lang w:val="es-MX"/>
              </w:rPr>
              <w:t>Valor</w:t>
            </w:r>
          </w:p>
        </w:tc>
        <w:tc>
          <w:tcPr>
            <w:tcW w:w="793" w:type="dxa"/>
            <w:vMerge w:val="restart"/>
            <w:shd w:val="clear" w:color="auto" w:fill="B4C6E7" w:themeFill="accent1" w:themeFillTint="66"/>
            <w:vAlign w:val="center"/>
          </w:tcPr>
          <w:p w:rsidRPr="0023251E" w:rsidR="00C24E58" w:rsidP="0025002A" w:rsidRDefault="00C24E58" w14:paraId="41BC8F51" w14:textId="77777777">
            <w:pPr>
              <w:spacing w:before="0"/>
              <w:jc w:val="center"/>
              <w:rPr>
                <w:rFonts w:ascii="Arial" w:hAnsi="Arial" w:cs="Arial"/>
                <w:b/>
                <w:sz w:val="16"/>
                <w:szCs w:val="16"/>
                <w:lang w:val="es-MX"/>
              </w:rPr>
            </w:pPr>
            <w:r w:rsidRPr="0023251E">
              <w:rPr>
                <w:rFonts w:ascii="Arial" w:hAnsi="Arial" w:cs="Arial"/>
                <w:b/>
                <w:sz w:val="16"/>
                <w:szCs w:val="16"/>
                <w:lang w:val="es-MX"/>
              </w:rPr>
              <w:t>Unidad</w:t>
            </w:r>
          </w:p>
        </w:tc>
        <w:tc>
          <w:tcPr>
            <w:tcW w:w="908" w:type="dxa"/>
            <w:vMerge w:val="restart"/>
            <w:shd w:val="clear" w:color="auto" w:fill="B4C6E7" w:themeFill="accent1" w:themeFillTint="66"/>
            <w:vAlign w:val="center"/>
          </w:tcPr>
          <w:p w:rsidRPr="0023251E" w:rsidR="00C24E58" w:rsidP="0025002A" w:rsidRDefault="00C24E58" w14:paraId="79D3004C" w14:textId="77777777">
            <w:pPr>
              <w:spacing w:before="0"/>
              <w:jc w:val="center"/>
              <w:rPr>
                <w:rFonts w:ascii="Arial" w:hAnsi="Arial" w:cs="Arial"/>
                <w:b/>
                <w:sz w:val="16"/>
                <w:szCs w:val="16"/>
                <w:lang w:val="es-MX"/>
              </w:rPr>
            </w:pPr>
            <w:r w:rsidRPr="0023251E">
              <w:rPr>
                <w:rFonts w:ascii="Arial" w:hAnsi="Arial" w:cs="Arial"/>
                <w:b/>
                <w:sz w:val="16"/>
                <w:szCs w:val="16"/>
                <w:lang w:val="es-MX"/>
              </w:rPr>
              <w:t>Año de referencia</w:t>
            </w:r>
          </w:p>
        </w:tc>
        <w:tc>
          <w:tcPr>
            <w:tcW w:w="744" w:type="dxa"/>
            <w:vMerge w:val="restart"/>
            <w:shd w:val="clear" w:color="auto" w:fill="B4C6E7" w:themeFill="accent1" w:themeFillTint="66"/>
            <w:vAlign w:val="center"/>
          </w:tcPr>
          <w:p w:rsidRPr="0023251E" w:rsidR="00C24E58" w:rsidP="0025002A" w:rsidRDefault="00C24E58" w14:paraId="2EBF56B3" w14:textId="77777777">
            <w:pPr>
              <w:spacing w:before="0"/>
              <w:jc w:val="center"/>
              <w:rPr>
                <w:rFonts w:ascii="Arial" w:hAnsi="Arial" w:cs="Arial"/>
                <w:b/>
                <w:sz w:val="16"/>
                <w:szCs w:val="16"/>
                <w:lang w:val="es-MX"/>
              </w:rPr>
            </w:pPr>
            <w:r w:rsidRPr="0023251E">
              <w:rPr>
                <w:rFonts w:ascii="Arial" w:hAnsi="Arial" w:cs="Arial"/>
                <w:b/>
                <w:sz w:val="16"/>
                <w:szCs w:val="16"/>
                <w:lang w:val="es-MX"/>
              </w:rPr>
              <w:t>Tipo</w:t>
            </w:r>
          </w:p>
        </w:tc>
        <w:tc>
          <w:tcPr>
            <w:tcW w:w="2005" w:type="dxa"/>
            <w:vMerge w:val="restart"/>
            <w:shd w:val="clear" w:color="auto" w:fill="B4C6E7" w:themeFill="accent1" w:themeFillTint="66"/>
            <w:vAlign w:val="center"/>
          </w:tcPr>
          <w:p w:rsidRPr="0023251E" w:rsidR="00C24E58" w:rsidP="0025002A" w:rsidRDefault="00C24E58" w14:paraId="7D6DEADD" w14:textId="77777777">
            <w:pPr>
              <w:spacing w:before="0"/>
              <w:jc w:val="center"/>
              <w:rPr>
                <w:rFonts w:ascii="Arial" w:hAnsi="Arial" w:cs="Arial"/>
                <w:b/>
                <w:sz w:val="16"/>
                <w:szCs w:val="16"/>
                <w:lang w:val="es-MX"/>
              </w:rPr>
            </w:pPr>
            <w:r w:rsidRPr="0023251E">
              <w:rPr>
                <w:rFonts w:ascii="Arial" w:hAnsi="Arial" w:cs="Arial"/>
                <w:b/>
                <w:sz w:val="16"/>
                <w:szCs w:val="16"/>
                <w:lang w:val="es-MX"/>
              </w:rPr>
              <w:t>Medida ambiental</w:t>
            </w:r>
          </w:p>
        </w:tc>
        <w:tc>
          <w:tcPr>
            <w:tcW w:w="1450" w:type="dxa"/>
            <w:gridSpan w:val="5"/>
            <w:shd w:val="clear" w:color="auto" w:fill="B4C6E7" w:themeFill="accent1" w:themeFillTint="66"/>
            <w:vAlign w:val="center"/>
          </w:tcPr>
          <w:p w:rsidRPr="0023251E" w:rsidR="00C24E58" w:rsidP="0025002A" w:rsidRDefault="00C24E58" w14:paraId="7CD81851" w14:textId="77777777">
            <w:pPr>
              <w:spacing w:before="0"/>
              <w:jc w:val="center"/>
              <w:rPr>
                <w:rFonts w:ascii="Arial" w:hAnsi="Arial" w:cs="Arial"/>
                <w:b/>
                <w:sz w:val="16"/>
                <w:szCs w:val="16"/>
                <w:lang w:val="es-MX"/>
              </w:rPr>
            </w:pPr>
            <w:r w:rsidRPr="0023251E">
              <w:rPr>
                <w:rFonts w:ascii="Arial" w:hAnsi="Arial" w:cs="Arial"/>
                <w:b/>
                <w:sz w:val="16"/>
                <w:szCs w:val="16"/>
                <w:lang w:val="es-MX"/>
              </w:rPr>
              <w:t>Año</w:t>
            </w:r>
          </w:p>
        </w:tc>
        <w:tc>
          <w:tcPr>
            <w:tcW w:w="1225" w:type="dxa"/>
            <w:vMerge/>
            <w:vAlign w:val="center"/>
          </w:tcPr>
          <w:p w:rsidRPr="0023251E" w:rsidR="00C24E58" w:rsidP="0025002A" w:rsidRDefault="00C24E58" w14:paraId="0929DB55" w14:textId="77777777">
            <w:pPr>
              <w:spacing w:before="0"/>
              <w:jc w:val="left"/>
              <w:rPr>
                <w:rFonts w:ascii="Arial" w:hAnsi="Arial" w:cs="Arial"/>
                <w:sz w:val="16"/>
                <w:szCs w:val="16"/>
                <w:lang w:val="es-MX"/>
              </w:rPr>
            </w:pPr>
          </w:p>
        </w:tc>
        <w:tc>
          <w:tcPr>
            <w:tcW w:w="1521" w:type="dxa"/>
            <w:vMerge/>
            <w:vAlign w:val="center"/>
          </w:tcPr>
          <w:p w:rsidRPr="0023251E" w:rsidR="00C24E58" w:rsidP="0025002A" w:rsidRDefault="00C24E58" w14:paraId="25D001C1" w14:textId="77777777">
            <w:pPr>
              <w:spacing w:before="0"/>
              <w:jc w:val="left"/>
              <w:rPr>
                <w:rFonts w:ascii="Arial" w:hAnsi="Arial" w:cs="Arial"/>
                <w:sz w:val="16"/>
                <w:szCs w:val="16"/>
                <w:lang w:val="es-MX"/>
              </w:rPr>
            </w:pPr>
          </w:p>
        </w:tc>
      </w:tr>
      <w:tr w:rsidRPr="00603607" w:rsidR="00C24E58" w:rsidTr="00193861" w14:paraId="16A90534" w14:textId="77777777">
        <w:trPr>
          <w:trHeight w:val="114"/>
          <w:tblHeader/>
          <w:jc w:val="center"/>
        </w:trPr>
        <w:tc>
          <w:tcPr>
            <w:tcW w:w="1453" w:type="dxa"/>
            <w:vMerge/>
            <w:vAlign w:val="center"/>
          </w:tcPr>
          <w:p w:rsidRPr="0023251E" w:rsidR="00C24E58" w:rsidP="0025002A" w:rsidRDefault="00C24E58" w14:paraId="2A5C76D3" w14:textId="77777777">
            <w:pPr>
              <w:spacing w:before="0"/>
              <w:jc w:val="left"/>
              <w:rPr>
                <w:rFonts w:ascii="Arial" w:hAnsi="Arial" w:cs="Arial"/>
                <w:color w:val="000000"/>
                <w:sz w:val="16"/>
                <w:szCs w:val="16"/>
                <w:lang w:val="es-MX"/>
              </w:rPr>
            </w:pPr>
          </w:p>
        </w:tc>
        <w:tc>
          <w:tcPr>
            <w:tcW w:w="1236" w:type="dxa"/>
            <w:vMerge/>
            <w:vAlign w:val="center"/>
          </w:tcPr>
          <w:p w:rsidRPr="0023251E" w:rsidR="00C24E58" w:rsidP="0025002A" w:rsidRDefault="00C24E58" w14:paraId="384756DE" w14:textId="77777777">
            <w:pPr>
              <w:spacing w:before="0"/>
              <w:jc w:val="left"/>
              <w:rPr>
                <w:rFonts w:ascii="Arial" w:hAnsi="Arial" w:cs="Arial"/>
                <w:sz w:val="16"/>
                <w:szCs w:val="16"/>
                <w:lang w:val="es-MX"/>
              </w:rPr>
            </w:pPr>
          </w:p>
        </w:tc>
        <w:tc>
          <w:tcPr>
            <w:tcW w:w="1333" w:type="dxa"/>
            <w:vMerge/>
            <w:vAlign w:val="center"/>
          </w:tcPr>
          <w:p w:rsidRPr="0023251E" w:rsidR="00C24E58" w:rsidP="0025002A" w:rsidRDefault="00C24E58" w14:paraId="23DC50CD" w14:textId="77777777">
            <w:pPr>
              <w:spacing w:before="0"/>
              <w:jc w:val="left"/>
              <w:rPr>
                <w:rFonts w:ascii="Arial" w:hAnsi="Arial" w:cs="Arial"/>
                <w:sz w:val="16"/>
                <w:szCs w:val="16"/>
                <w:lang w:val="es-MX"/>
              </w:rPr>
            </w:pPr>
          </w:p>
        </w:tc>
        <w:tc>
          <w:tcPr>
            <w:tcW w:w="1360" w:type="dxa"/>
            <w:vMerge/>
            <w:vAlign w:val="center"/>
          </w:tcPr>
          <w:p w:rsidRPr="0023251E" w:rsidR="00C24E58" w:rsidP="0025002A" w:rsidRDefault="00C24E58" w14:paraId="56148D41" w14:textId="77777777">
            <w:pPr>
              <w:spacing w:before="0"/>
              <w:jc w:val="left"/>
              <w:rPr>
                <w:rFonts w:ascii="Arial" w:hAnsi="Arial" w:cs="Arial"/>
                <w:sz w:val="16"/>
                <w:szCs w:val="16"/>
                <w:lang w:val="es-MX"/>
              </w:rPr>
            </w:pPr>
          </w:p>
        </w:tc>
        <w:tc>
          <w:tcPr>
            <w:tcW w:w="709" w:type="dxa"/>
            <w:vMerge/>
            <w:shd w:val="clear" w:color="auto" w:fill="B4C6E7" w:themeFill="accent1" w:themeFillTint="66"/>
            <w:vAlign w:val="center"/>
          </w:tcPr>
          <w:p w:rsidRPr="0023251E" w:rsidR="00C24E58" w:rsidP="0025002A" w:rsidRDefault="00C24E58" w14:paraId="6D7BED13" w14:textId="77777777">
            <w:pPr>
              <w:spacing w:before="0"/>
              <w:jc w:val="center"/>
              <w:rPr>
                <w:rFonts w:ascii="Arial" w:hAnsi="Arial" w:cs="Arial"/>
                <w:b/>
                <w:sz w:val="16"/>
                <w:szCs w:val="16"/>
                <w:lang w:val="es-MX"/>
              </w:rPr>
            </w:pPr>
          </w:p>
        </w:tc>
        <w:tc>
          <w:tcPr>
            <w:tcW w:w="793" w:type="dxa"/>
            <w:vMerge/>
            <w:shd w:val="clear" w:color="auto" w:fill="B4C6E7" w:themeFill="accent1" w:themeFillTint="66"/>
            <w:vAlign w:val="center"/>
          </w:tcPr>
          <w:p w:rsidRPr="0023251E" w:rsidR="00C24E58" w:rsidP="0025002A" w:rsidRDefault="00C24E58" w14:paraId="4642D269" w14:textId="77777777">
            <w:pPr>
              <w:spacing w:before="0"/>
              <w:jc w:val="center"/>
              <w:rPr>
                <w:rFonts w:ascii="Arial" w:hAnsi="Arial" w:cs="Arial"/>
                <w:b/>
                <w:sz w:val="16"/>
                <w:szCs w:val="16"/>
                <w:lang w:val="es-MX"/>
              </w:rPr>
            </w:pPr>
          </w:p>
        </w:tc>
        <w:tc>
          <w:tcPr>
            <w:tcW w:w="908" w:type="dxa"/>
            <w:vMerge/>
            <w:shd w:val="clear" w:color="auto" w:fill="B4C6E7" w:themeFill="accent1" w:themeFillTint="66"/>
            <w:vAlign w:val="center"/>
          </w:tcPr>
          <w:p w:rsidRPr="0023251E" w:rsidR="00C24E58" w:rsidP="0025002A" w:rsidRDefault="00C24E58" w14:paraId="0C8EDE30" w14:textId="77777777">
            <w:pPr>
              <w:spacing w:before="0"/>
              <w:jc w:val="center"/>
              <w:rPr>
                <w:rFonts w:ascii="Arial" w:hAnsi="Arial" w:cs="Arial"/>
                <w:b/>
                <w:sz w:val="16"/>
                <w:szCs w:val="16"/>
                <w:lang w:val="es-MX"/>
              </w:rPr>
            </w:pPr>
          </w:p>
        </w:tc>
        <w:tc>
          <w:tcPr>
            <w:tcW w:w="744" w:type="dxa"/>
            <w:vMerge/>
            <w:shd w:val="clear" w:color="auto" w:fill="B4C6E7" w:themeFill="accent1" w:themeFillTint="66"/>
            <w:vAlign w:val="center"/>
          </w:tcPr>
          <w:p w:rsidRPr="0023251E" w:rsidR="00C24E58" w:rsidP="0025002A" w:rsidRDefault="00C24E58" w14:paraId="5FEE9B52" w14:textId="77777777">
            <w:pPr>
              <w:spacing w:before="0"/>
              <w:jc w:val="center"/>
              <w:rPr>
                <w:rFonts w:ascii="Arial" w:hAnsi="Arial" w:cs="Arial"/>
                <w:b/>
                <w:sz w:val="16"/>
                <w:szCs w:val="16"/>
                <w:lang w:val="es-MX"/>
              </w:rPr>
            </w:pPr>
          </w:p>
        </w:tc>
        <w:tc>
          <w:tcPr>
            <w:tcW w:w="2005" w:type="dxa"/>
            <w:vMerge/>
            <w:shd w:val="clear" w:color="auto" w:fill="B4C6E7" w:themeFill="accent1" w:themeFillTint="66"/>
            <w:vAlign w:val="center"/>
          </w:tcPr>
          <w:p w:rsidRPr="0023251E" w:rsidR="00C24E58" w:rsidP="0025002A" w:rsidRDefault="00C24E58" w14:paraId="5FC9885B" w14:textId="77777777">
            <w:pPr>
              <w:spacing w:before="0"/>
              <w:jc w:val="center"/>
              <w:rPr>
                <w:rFonts w:ascii="Arial" w:hAnsi="Arial" w:cs="Arial"/>
                <w:b/>
                <w:sz w:val="16"/>
                <w:szCs w:val="16"/>
                <w:lang w:val="es-MX"/>
              </w:rPr>
            </w:pPr>
          </w:p>
        </w:tc>
        <w:tc>
          <w:tcPr>
            <w:tcW w:w="236" w:type="dxa"/>
            <w:shd w:val="clear" w:color="auto" w:fill="B4C6E7" w:themeFill="accent1" w:themeFillTint="66"/>
            <w:vAlign w:val="center"/>
          </w:tcPr>
          <w:p w:rsidRPr="0023251E" w:rsidR="00C24E58" w:rsidP="0025002A" w:rsidRDefault="00C24E58" w14:paraId="5180F6A8" w14:textId="77777777">
            <w:pPr>
              <w:spacing w:before="0"/>
              <w:jc w:val="center"/>
              <w:rPr>
                <w:rFonts w:ascii="Arial" w:hAnsi="Arial" w:cs="Arial"/>
                <w:b/>
                <w:sz w:val="16"/>
                <w:szCs w:val="16"/>
                <w:lang w:val="es-MX"/>
              </w:rPr>
            </w:pPr>
            <w:r w:rsidRPr="0023251E">
              <w:rPr>
                <w:rFonts w:ascii="Arial" w:hAnsi="Arial" w:cs="Arial"/>
                <w:b/>
                <w:sz w:val="16"/>
                <w:szCs w:val="16"/>
                <w:lang w:val="es-MX"/>
              </w:rPr>
              <w:t>1</w:t>
            </w:r>
          </w:p>
        </w:tc>
        <w:tc>
          <w:tcPr>
            <w:tcW w:w="344" w:type="dxa"/>
            <w:shd w:val="clear" w:color="auto" w:fill="B4C6E7" w:themeFill="accent1" w:themeFillTint="66"/>
            <w:vAlign w:val="center"/>
          </w:tcPr>
          <w:p w:rsidRPr="0023251E" w:rsidR="00C24E58" w:rsidP="0025002A" w:rsidRDefault="00C24E58" w14:paraId="5B835E93" w14:textId="77777777">
            <w:pPr>
              <w:spacing w:before="0"/>
              <w:jc w:val="center"/>
              <w:rPr>
                <w:rFonts w:ascii="Arial" w:hAnsi="Arial" w:cs="Arial"/>
                <w:b/>
                <w:sz w:val="16"/>
                <w:szCs w:val="16"/>
                <w:lang w:val="es-MX"/>
              </w:rPr>
            </w:pPr>
            <w:r w:rsidRPr="0023251E">
              <w:rPr>
                <w:rFonts w:ascii="Arial" w:hAnsi="Arial" w:cs="Arial"/>
                <w:b/>
                <w:sz w:val="16"/>
                <w:szCs w:val="16"/>
                <w:lang w:val="es-MX"/>
              </w:rPr>
              <w:t>2</w:t>
            </w:r>
          </w:p>
        </w:tc>
        <w:tc>
          <w:tcPr>
            <w:tcW w:w="290" w:type="dxa"/>
            <w:shd w:val="clear" w:color="auto" w:fill="B4C6E7" w:themeFill="accent1" w:themeFillTint="66"/>
            <w:vAlign w:val="center"/>
          </w:tcPr>
          <w:p w:rsidRPr="0023251E" w:rsidR="00C24E58" w:rsidP="0025002A" w:rsidRDefault="00C24E58" w14:paraId="59D01B8C" w14:textId="77777777">
            <w:pPr>
              <w:spacing w:before="0"/>
              <w:jc w:val="center"/>
              <w:rPr>
                <w:rFonts w:ascii="Arial" w:hAnsi="Arial" w:cs="Arial"/>
                <w:b/>
                <w:sz w:val="16"/>
                <w:szCs w:val="16"/>
                <w:lang w:val="es-MX"/>
              </w:rPr>
            </w:pPr>
            <w:r w:rsidRPr="0023251E">
              <w:rPr>
                <w:rFonts w:ascii="Arial" w:hAnsi="Arial" w:cs="Arial"/>
                <w:b/>
                <w:sz w:val="16"/>
                <w:szCs w:val="16"/>
                <w:lang w:val="es-MX"/>
              </w:rPr>
              <w:t>3</w:t>
            </w:r>
          </w:p>
        </w:tc>
        <w:tc>
          <w:tcPr>
            <w:tcW w:w="290" w:type="dxa"/>
            <w:shd w:val="clear" w:color="auto" w:fill="B4C6E7" w:themeFill="accent1" w:themeFillTint="66"/>
            <w:vAlign w:val="center"/>
          </w:tcPr>
          <w:p w:rsidRPr="0023251E" w:rsidR="00C24E58" w:rsidP="0025002A" w:rsidRDefault="00C24E58" w14:paraId="1FBDA426" w14:textId="77777777">
            <w:pPr>
              <w:spacing w:before="0"/>
              <w:jc w:val="center"/>
              <w:rPr>
                <w:rFonts w:ascii="Arial" w:hAnsi="Arial" w:cs="Arial"/>
                <w:b/>
                <w:sz w:val="16"/>
                <w:szCs w:val="16"/>
                <w:lang w:val="es-MX"/>
              </w:rPr>
            </w:pPr>
            <w:r w:rsidRPr="0023251E">
              <w:rPr>
                <w:rFonts w:ascii="Arial" w:hAnsi="Arial" w:cs="Arial"/>
                <w:b/>
                <w:sz w:val="16"/>
                <w:szCs w:val="16"/>
                <w:lang w:val="es-MX"/>
              </w:rPr>
              <w:t>4</w:t>
            </w:r>
          </w:p>
        </w:tc>
        <w:tc>
          <w:tcPr>
            <w:tcW w:w="290" w:type="dxa"/>
            <w:shd w:val="clear" w:color="auto" w:fill="B4C6E7" w:themeFill="accent1" w:themeFillTint="66"/>
            <w:vAlign w:val="center"/>
          </w:tcPr>
          <w:p w:rsidRPr="0023251E" w:rsidR="00C24E58" w:rsidP="0025002A" w:rsidRDefault="00C24E58" w14:paraId="494F1AEC" w14:textId="77777777">
            <w:pPr>
              <w:spacing w:before="0"/>
              <w:jc w:val="center"/>
              <w:rPr>
                <w:rFonts w:ascii="Arial" w:hAnsi="Arial" w:cs="Arial"/>
                <w:b/>
                <w:sz w:val="16"/>
                <w:szCs w:val="16"/>
                <w:lang w:val="es-MX"/>
              </w:rPr>
            </w:pPr>
            <w:r w:rsidRPr="0023251E">
              <w:rPr>
                <w:rFonts w:ascii="Arial" w:hAnsi="Arial" w:cs="Arial"/>
                <w:b/>
                <w:sz w:val="16"/>
                <w:szCs w:val="16"/>
                <w:lang w:val="es-MX"/>
              </w:rPr>
              <w:t>5</w:t>
            </w:r>
          </w:p>
        </w:tc>
        <w:tc>
          <w:tcPr>
            <w:tcW w:w="1225" w:type="dxa"/>
            <w:vMerge/>
            <w:vAlign w:val="center"/>
          </w:tcPr>
          <w:p w:rsidRPr="0023251E" w:rsidR="00C24E58" w:rsidP="0025002A" w:rsidRDefault="00C24E58" w14:paraId="7AC8B6C2" w14:textId="77777777">
            <w:pPr>
              <w:spacing w:before="0"/>
              <w:jc w:val="left"/>
              <w:rPr>
                <w:rFonts w:ascii="Arial" w:hAnsi="Arial" w:cs="Arial"/>
                <w:sz w:val="16"/>
                <w:szCs w:val="16"/>
                <w:lang w:val="es-MX"/>
              </w:rPr>
            </w:pPr>
          </w:p>
        </w:tc>
        <w:tc>
          <w:tcPr>
            <w:tcW w:w="1521" w:type="dxa"/>
            <w:vMerge/>
            <w:vAlign w:val="center"/>
          </w:tcPr>
          <w:p w:rsidRPr="0023251E" w:rsidR="00C24E58" w:rsidP="0025002A" w:rsidRDefault="00C24E58" w14:paraId="01182751" w14:textId="77777777">
            <w:pPr>
              <w:spacing w:before="0"/>
              <w:jc w:val="left"/>
              <w:rPr>
                <w:rFonts w:ascii="Arial" w:hAnsi="Arial" w:cs="Arial"/>
                <w:sz w:val="16"/>
                <w:szCs w:val="16"/>
                <w:lang w:val="es-MX"/>
              </w:rPr>
            </w:pPr>
          </w:p>
        </w:tc>
      </w:tr>
      <w:tr w:rsidRPr="00603607" w:rsidR="005813B2" w:rsidTr="00193861" w14:paraId="67886970" w14:textId="77777777">
        <w:trPr>
          <w:trHeight w:val="70"/>
          <w:jc w:val="center"/>
        </w:trPr>
        <w:tc>
          <w:tcPr>
            <w:tcW w:w="1453" w:type="dxa"/>
            <w:vMerge w:val="restart"/>
            <w:vAlign w:val="center"/>
          </w:tcPr>
          <w:p w:rsidRPr="00193861" w:rsidR="005813B2" w:rsidP="005813B2" w:rsidRDefault="005813B2" w14:paraId="6D3946E6" w14:textId="77777777">
            <w:pPr>
              <w:spacing w:before="0"/>
              <w:jc w:val="left"/>
              <w:rPr>
                <w:rFonts w:ascii="Arial" w:hAnsi="Arial" w:cs="Arial"/>
                <w:color w:val="000000"/>
                <w:sz w:val="16"/>
                <w:szCs w:val="16"/>
                <w:lang w:val="es-MX"/>
              </w:rPr>
            </w:pPr>
            <w:r w:rsidRPr="00193861">
              <w:rPr>
                <w:rFonts w:ascii="Arial" w:hAnsi="Arial" w:cs="Arial"/>
                <w:color w:val="000000"/>
                <w:sz w:val="16"/>
                <w:szCs w:val="16"/>
                <w:lang w:val="es-MX"/>
              </w:rPr>
              <w:t>Consumo de Energía Eléctrica</w:t>
            </w:r>
          </w:p>
        </w:tc>
        <w:tc>
          <w:tcPr>
            <w:tcW w:w="1236" w:type="dxa"/>
            <w:vMerge w:val="restart"/>
            <w:vAlign w:val="center"/>
          </w:tcPr>
          <w:p w:rsidRPr="00193861" w:rsidR="005813B2" w:rsidP="005813B2" w:rsidRDefault="005813B2" w14:paraId="4961D4EF" w14:textId="77777777">
            <w:pPr>
              <w:pStyle w:val="paragraph"/>
              <w:spacing w:before="0" w:beforeAutospacing="0" w:after="0" w:afterAutospacing="0"/>
              <w:textAlignment w:val="baseline"/>
              <w:rPr>
                <w:rFonts w:ascii="Arial" w:hAnsi="Arial" w:cs="Arial"/>
                <w:sz w:val="16"/>
                <w:szCs w:val="16"/>
                <w:lang w:val="es-CR"/>
              </w:rPr>
            </w:pPr>
            <w:r w:rsidRPr="00193861">
              <w:rPr>
                <w:rStyle w:val="normaltextrun"/>
                <w:rFonts w:ascii="Arial" w:hAnsi="Arial" w:cs="Arial"/>
                <w:sz w:val="16"/>
                <w:szCs w:val="16"/>
                <w:lang w:val="es-MX"/>
              </w:rPr>
              <w:t>Reducir el consumo de energía eléctrica</w:t>
            </w:r>
            <w:r w:rsidRPr="00193861">
              <w:rPr>
                <w:rStyle w:val="eop"/>
                <w:rFonts w:ascii="Arial" w:hAnsi="Arial" w:cs="Arial"/>
                <w:sz w:val="16"/>
                <w:szCs w:val="16"/>
                <w:lang w:val="es-CR"/>
              </w:rPr>
              <w:t> </w:t>
            </w:r>
          </w:p>
        </w:tc>
        <w:tc>
          <w:tcPr>
            <w:tcW w:w="1333" w:type="dxa"/>
            <w:vMerge w:val="restart"/>
            <w:vAlign w:val="center"/>
          </w:tcPr>
          <w:p w:rsidRPr="00193861" w:rsidR="005813B2" w:rsidP="005813B2" w:rsidRDefault="005813B2" w14:paraId="4932C24B" w14:textId="0CA4625E">
            <w:pPr>
              <w:spacing w:before="0"/>
              <w:jc w:val="left"/>
              <w:rPr>
                <w:rFonts w:ascii="Arial" w:hAnsi="Arial" w:cs="Arial"/>
                <w:sz w:val="16"/>
                <w:szCs w:val="16"/>
              </w:rPr>
            </w:pPr>
            <w:r w:rsidRPr="00193861">
              <w:rPr>
                <w:rFonts w:ascii="Arial" w:hAnsi="Arial" w:cs="Arial"/>
                <w:sz w:val="16"/>
                <w:szCs w:val="16"/>
                <w:lang w:val="es-MX"/>
              </w:rPr>
              <w:t>Efectuar al menos un diagnóstico energético en el quinquenio</w:t>
            </w:r>
          </w:p>
        </w:tc>
        <w:tc>
          <w:tcPr>
            <w:tcW w:w="1360" w:type="dxa"/>
            <w:vMerge w:val="restart"/>
            <w:vAlign w:val="center"/>
          </w:tcPr>
          <w:p w:rsidRPr="00193861" w:rsidR="005813B2" w:rsidP="005813B2" w:rsidRDefault="005813B2" w14:paraId="3B549F8C" w14:textId="77777777">
            <w:pPr>
              <w:pStyle w:val="paragraph"/>
              <w:spacing w:before="0" w:beforeAutospacing="0" w:after="0" w:afterAutospacing="0"/>
              <w:jc w:val="center"/>
              <w:textAlignment w:val="baseline"/>
              <w:rPr>
                <w:rFonts w:ascii="Arial" w:hAnsi="Arial" w:cs="Arial"/>
                <w:sz w:val="16"/>
                <w:szCs w:val="16"/>
                <w:lang w:val="es-CR"/>
              </w:rPr>
            </w:pPr>
            <w:r w:rsidRPr="00193861">
              <w:rPr>
                <w:rFonts w:ascii="Arial" w:hAnsi="Arial" w:cs="Arial"/>
                <w:sz w:val="16"/>
                <w:szCs w:val="16"/>
                <w:lang w:val="es-CR"/>
              </w:rPr>
              <w:t>2025</w:t>
            </w:r>
          </w:p>
        </w:tc>
        <w:tc>
          <w:tcPr>
            <w:tcW w:w="709" w:type="dxa"/>
            <w:vMerge w:val="restart"/>
            <w:vAlign w:val="center"/>
          </w:tcPr>
          <w:p w:rsidRPr="00193861" w:rsidR="005813B2" w:rsidP="005813B2" w:rsidRDefault="005813B2" w14:paraId="387991B4" w14:textId="18299C7C">
            <w:pPr>
              <w:spacing w:before="0"/>
              <w:jc w:val="left"/>
              <w:rPr>
                <w:rFonts w:ascii="Arial" w:hAnsi="Arial" w:cs="Arial"/>
                <w:sz w:val="16"/>
                <w:szCs w:val="16"/>
                <w:lang w:val="es-MX"/>
              </w:rPr>
            </w:pPr>
            <w:r w:rsidRPr="00193861">
              <w:rPr>
                <w:color w:val="000000"/>
                <w:sz w:val="16"/>
                <w:szCs w:val="16"/>
              </w:rPr>
              <w:t>226 032</w:t>
            </w:r>
          </w:p>
        </w:tc>
        <w:tc>
          <w:tcPr>
            <w:tcW w:w="793" w:type="dxa"/>
            <w:vMerge w:val="restart"/>
            <w:vAlign w:val="center"/>
          </w:tcPr>
          <w:p w:rsidRPr="00193861" w:rsidR="005813B2" w:rsidP="005813B2" w:rsidRDefault="005813B2" w14:paraId="2AD78A0C" w14:textId="58F64B5B">
            <w:pPr>
              <w:spacing w:before="0"/>
              <w:jc w:val="left"/>
              <w:rPr>
                <w:rFonts w:ascii="Arial" w:hAnsi="Arial" w:cs="Arial"/>
                <w:sz w:val="16"/>
                <w:szCs w:val="16"/>
                <w:lang w:val="es-MX"/>
              </w:rPr>
            </w:pPr>
            <w:r w:rsidRPr="00193861">
              <w:rPr>
                <w:color w:val="000000"/>
                <w:sz w:val="16"/>
                <w:szCs w:val="16"/>
                <w:lang w:val="es-MX"/>
              </w:rPr>
              <w:t>kWh/ año </w:t>
            </w:r>
          </w:p>
        </w:tc>
        <w:tc>
          <w:tcPr>
            <w:tcW w:w="908" w:type="dxa"/>
            <w:vMerge w:val="restart"/>
            <w:vAlign w:val="center"/>
          </w:tcPr>
          <w:p w:rsidRPr="00193861" w:rsidR="005813B2" w:rsidP="005813B2" w:rsidRDefault="005813B2" w14:paraId="29D7B82A" w14:textId="77777777">
            <w:pPr>
              <w:spacing w:before="0"/>
              <w:jc w:val="center"/>
              <w:rPr>
                <w:rFonts w:ascii="Arial" w:hAnsi="Arial" w:cs="Arial"/>
                <w:sz w:val="16"/>
                <w:szCs w:val="16"/>
                <w:lang w:val="es-MX"/>
              </w:rPr>
            </w:pPr>
            <w:r w:rsidRPr="00193861">
              <w:rPr>
                <w:rFonts w:ascii="Arial" w:hAnsi="Arial" w:cs="Arial"/>
                <w:sz w:val="16"/>
                <w:szCs w:val="16"/>
                <w:lang w:val="es-MX"/>
              </w:rPr>
              <w:t>2019</w:t>
            </w:r>
          </w:p>
        </w:tc>
        <w:tc>
          <w:tcPr>
            <w:tcW w:w="744" w:type="dxa"/>
            <w:vAlign w:val="center"/>
          </w:tcPr>
          <w:p w:rsidRPr="00193861" w:rsidR="005813B2" w:rsidP="005813B2" w:rsidRDefault="005813B2" w14:paraId="53C0F9E0" w14:textId="77777777">
            <w:pPr>
              <w:spacing w:before="0"/>
              <w:jc w:val="left"/>
              <w:rPr>
                <w:rFonts w:ascii="Arial" w:hAnsi="Arial" w:cs="Arial"/>
                <w:sz w:val="16"/>
                <w:szCs w:val="16"/>
                <w:lang w:val="es-MX"/>
              </w:rPr>
            </w:pPr>
            <w:r w:rsidRPr="00193861">
              <w:rPr>
                <w:rFonts w:ascii="Arial" w:hAnsi="Arial" w:cs="Arial"/>
                <w:sz w:val="16"/>
                <w:szCs w:val="16"/>
                <w:lang w:val="es-MX"/>
              </w:rPr>
              <w:t>CPS</w:t>
            </w:r>
          </w:p>
        </w:tc>
        <w:tc>
          <w:tcPr>
            <w:tcW w:w="2005" w:type="dxa"/>
            <w:vAlign w:val="center"/>
          </w:tcPr>
          <w:p w:rsidRPr="00193861" w:rsidR="005813B2" w:rsidP="005813B2" w:rsidRDefault="005813B2" w14:paraId="2D3EDF51" w14:textId="648721F0">
            <w:pPr>
              <w:spacing w:before="0"/>
              <w:jc w:val="left"/>
              <w:rPr>
                <w:rFonts w:ascii="Arial" w:hAnsi="Arial" w:cs="Arial"/>
                <w:sz w:val="16"/>
                <w:szCs w:val="16"/>
                <w:lang w:val="es-MX"/>
              </w:rPr>
            </w:pPr>
            <w:r w:rsidRPr="00193861">
              <w:rPr>
                <w:rFonts w:ascii="Arial" w:hAnsi="Arial" w:cs="Arial"/>
                <w:sz w:val="16"/>
                <w:szCs w:val="16"/>
                <w:lang w:val="es-MX"/>
              </w:rPr>
              <w:t>Incluir criterios ambientales en la compra de equipos como aires acondicionados, cómputo, luminarias, entre otras.</w:t>
            </w:r>
          </w:p>
        </w:tc>
        <w:tc>
          <w:tcPr>
            <w:tcW w:w="236" w:type="dxa"/>
            <w:vAlign w:val="center"/>
          </w:tcPr>
          <w:p w:rsidRPr="00193861" w:rsidR="005813B2" w:rsidP="005813B2" w:rsidRDefault="005813B2" w14:paraId="6009F134"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344" w:type="dxa"/>
            <w:vAlign w:val="center"/>
          </w:tcPr>
          <w:p w:rsidRPr="00193861" w:rsidR="005813B2" w:rsidP="005813B2" w:rsidRDefault="005813B2" w14:paraId="78773C5E"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1153D23F"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57B5642C"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64D0C90B"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1225" w:type="dxa"/>
            <w:vAlign w:val="center"/>
          </w:tcPr>
          <w:p w:rsidRPr="00193861" w:rsidR="005813B2" w:rsidP="005813B2" w:rsidRDefault="005813B2" w14:paraId="38BD9BC4" w14:textId="467F2164">
            <w:pPr>
              <w:spacing w:before="0"/>
              <w:jc w:val="left"/>
              <w:rPr>
                <w:rFonts w:ascii="Arial" w:hAnsi="Arial" w:cs="Arial"/>
                <w:sz w:val="16"/>
                <w:szCs w:val="16"/>
                <w:lang w:val="es-MX"/>
              </w:rPr>
            </w:pPr>
            <w:r w:rsidRPr="00193861">
              <w:rPr>
                <w:rFonts w:ascii="Arial" w:hAnsi="Arial" w:cs="Arial"/>
                <w:sz w:val="16"/>
                <w:szCs w:val="16"/>
                <w:lang w:val="es-MX"/>
              </w:rPr>
              <w:t>NA</w:t>
            </w:r>
          </w:p>
        </w:tc>
        <w:tc>
          <w:tcPr>
            <w:tcW w:w="1521" w:type="dxa"/>
            <w:vAlign w:val="center"/>
          </w:tcPr>
          <w:p w:rsidRPr="00193861" w:rsidR="005813B2" w:rsidP="005813B2" w:rsidRDefault="005813B2" w14:paraId="635C3278" w14:textId="77777777">
            <w:pPr>
              <w:spacing w:before="0"/>
              <w:jc w:val="left"/>
              <w:rPr>
                <w:rFonts w:ascii="Arial" w:hAnsi="Arial" w:cs="Arial"/>
                <w:sz w:val="16"/>
                <w:szCs w:val="16"/>
                <w:lang w:val="es-MX"/>
              </w:rPr>
            </w:pPr>
            <w:r w:rsidRPr="00193861">
              <w:rPr>
                <w:rFonts w:ascii="Arial" w:hAnsi="Arial" w:cs="Arial"/>
                <w:sz w:val="16"/>
                <w:szCs w:val="16"/>
                <w:lang w:val="es-MX"/>
              </w:rPr>
              <w:t>Dirección</w:t>
            </w:r>
          </w:p>
          <w:p w:rsidRPr="00193861" w:rsidR="005813B2" w:rsidP="005813B2" w:rsidRDefault="005813B2" w14:paraId="5D0D6FD7" w14:textId="630921AC">
            <w:pPr>
              <w:spacing w:before="0"/>
              <w:jc w:val="left"/>
              <w:rPr>
                <w:rFonts w:ascii="Arial" w:hAnsi="Arial" w:cs="Arial"/>
                <w:sz w:val="16"/>
                <w:szCs w:val="16"/>
                <w:lang w:val="es-MX"/>
              </w:rPr>
            </w:pPr>
            <w:r w:rsidRPr="00193861">
              <w:rPr>
                <w:rFonts w:ascii="Arial" w:hAnsi="Arial" w:cs="Arial"/>
                <w:sz w:val="16"/>
                <w:szCs w:val="16"/>
                <w:lang w:val="es-MX"/>
              </w:rPr>
              <w:t>GASEL</w:t>
            </w:r>
          </w:p>
        </w:tc>
      </w:tr>
      <w:tr w:rsidRPr="00603607" w:rsidR="005813B2" w:rsidTr="00193861" w14:paraId="0BA518D0" w14:textId="77777777">
        <w:trPr>
          <w:trHeight w:val="70"/>
          <w:jc w:val="center"/>
        </w:trPr>
        <w:tc>
          <w:tcPr>
            <w:tcW w:w="1453" w:type="dxa"/>
            <w:vMerge/>
            <w:vAlign w:val="center"/>
          </w:tcPr>
          <w:p w:rsidRPr="00193861" w:rsidR="005813B2" w:rsidP="005813B2" w:rsidRDefault="005813B2" w14:paraId="7741E1D3" w14:textId="77777777">
            <w:pPr>
              <w:spacing w:before="0"/>
              <w:jc w:val="left"/>
              <w:rPr>
                <w:rFonts w:ascii="Arial" w:hAnsi="Arial" w:cs="Arial"/>
                <w:color w:val="000000"/>
                <w:sz w:val="16"/>
                <w:szCs w:val="16"/>
                <w:lang w:val="es-MX"/>
              </w:rPr>
            </w:pPr>
          </w:p>
        </w:tc>
        <w:tc>
          <w:tcPr>
            <w:tcW w:w="1236" w:type="dxa"/>
            <w:vMerge/>
            <w:vAlign w:val="center"/>
          </w:tcPr>
          <w:p w:rsidRPr="00193861" w:rsidR="005813B2" w:rsidP="005813B2" w:rsidRDefault="005813B2" w14:paraId="35814A53" w14:textId="77777777">
            <w:pPr>
              <w:spacing w:before="0"/>
              <w:jc w:val="left"/>
              <w:rPr>
                <w:rFonts w:ascii="Arial" w:hAnsi="Arial" w:cs="Arial"/>
                <w:sz w:val="16"/>
                <w:szCs w:val="16"/>
                <w:lang w:val="es-MX"/>
              </w:rPr>
            </w:pPr>
          </w:p>
        </w:tc>
        <w:tc>
          <w:tcPr>
            <w:tcW w:w="1333" w:type="dxa"/>
            <w:vMerge/>
            <w:vAlign w:val="center"/>
          </w:tcPr>
          <w:p w:rsidRPr="00193861" w:rsidR="005813B2" w:rsidP="005813B2" w:rsidRDefault="005813B2" w14:paraId="3C0D1091" w14:textId="543F12AF">
            <w:pPr>
              <w:spacing w:before="0"/>
              <w:jc w:val="left"/>
              <w:rPr>
                <w:rFonts w:ascii="Arial" w:hAnsi="Arial" w:cs="Arial"/>
                <w:sz w:val="16"/>
                <w:szCs w:val="16"/>
                <w:lang w:val="es-MX"/>
              </w:rPr>
            </w:pPr>
          </w:p>
        </w:tc>
        <w:tc>
          <w:tcPr>
            <w:tcW w:w="1360" w:type="dxa"/>
            <w:vMerge/>
            <w:vAlign w:val="center"/>
          </w:tcPr>
          <w:p w:rsidRPr="00193861" w:rsidR="005813B2" w:rsidP="005813B2" w:rsidRDefault="005813B2" w14:paraId="5C417047" w14:textId="77777777">
            <w:pPr>
              <w:spacing w:before="0"/>
              <w:jc w:val="center"/>
              <w:rPr>
                <w:rFonts w:ascii="Arial" w:hAnsi="Arial" w:cs="Arial"/>
                <w:sz w:val="16"/>
                <w:szCs w:val="16"/>
                <w:lang w:val="es-MX"/>
              </w:rPr>
            </w:pPr>
          </w:p>
        </w:tc>
        <w:tc>
          <w:tcPr>
            <w:tcW w:w="709" w:type="dxa"/>
            <w:vMerge/>
            <w:vAlign w:val="center"/>
          </w:tcPr>
          <w:p w:rsidRPr="00193861" w:rsidR="005813B2" w:rsidP="005813B2" w:rsidRDefault="005813B2" w14:paraId="557D3952" w14:textId="77777777">
            <w:pPr>
              <w:spacing w:before="0"/>
              <w:jc w:val="left"/>
              <w:rPr>
                <w:rFonts w:ascii="Arial" w:hAnsi="Arial" w:cs="Arial"/>
                <w:sz w:val="16"/>
                <w:szCs w:val="16"/>
                <w:lang w:val="es-MX"/>
              </w:rPr>
            </w:pPr>
          </w:p>
        </w:tc>
        <w:tc>
          <w:tcPr>
            <w:tcW w:w="793" w:type="dxa"/>
            <w:vMerge/>
            <w:vAlign w:val="center"/>
          </w:tcPr>
          <w:p w:rsidRPr="00193861" w:rsidR="005813B2" w:rsidP="005813B2" w:rsidRDefault="005813B2" w14:paraId="400CDD59" w14:textId="77777777">
            <w:pPr>
              <w:spacing w:before="0"/>
              <w:jc w:val="left"/>
              <w:rPr>
                <w:rFonts w:ascii="Arial" w:hAnsi="Arial" w:cs="Arial"/>
                <w:sz w:val="16"/>
                <w:szCs w:val="16"/>
                <w:lang w:val="es-MX"/>
              </w:rPr>
            </w:pPr>
          </w:p>
        </w:tc>
        <w:tc>
          <w:tcPr>
            <w:tcW w:w="908" w:type="dxa"/>
            <w:vMerge/>
            <w:vAlign w:val="center"/>
          </w:tcPr>
          <w:p w:rsidRPr="00193861" w:rsidR="005813B2" w:rsidP="005813B2" w:rsidRDefault="005813B2" w14:paraId="48948203" w14:textId="77777777">
            <w:pPr>
              <w:spacing w:before="0"/>
              <w:jc w:val="center"/>
              <w:rPr>
                <w:rFonts w:ascii="Arial" w:hAnsi="Arial" w:cs="Arial"/>
                <w:sz w:val="16"/>
                <w:szCs w:val="16"/>
                <w:lang w:val="es-MX"/>
              </w:rPr>
            </w:pPr>
          </w:p>
        </w:tc>
        <w:tc>
          <w:tcPr>
            <w:tcW w:w="744" w:type="dxa"/>
            <w:vMerge w:val="restart"/>
            <w:vAlign w:val="center"/>
          </w:tcPr>
          <w:p w:rsidRPr="00193861" w:rsidR="005813B2" w:rsidP="005813B2" w:rsidRDefault="005813B2" w14:paraId="044C8F66" w14:textId="77777777">
            <w:pPr>
              <w:spacing w:before="0"/>
              <w:jc w:val="left"/>
              <w:rPr>
                <w:rFonts w:ascii="Arial" w:hAnsi="Arial" w:cs="Arial"/>
                <w:sz w:val="16"/>
                <w:szCs w:val="16"/>
                <w:lang w:val="es-MX"/>
              </w:rPr>
            </w:pPr>
            <w:r w:rsidRPr="00193861">
              <w:rPr>
                <w:rFonts w:ascii="Arial" w:hAnsi="Arial" w:cs="Arial"/>
                <w:sz w:val="16"/>
                <w:szCs w:val="16"/>
                <w:lang w:val="es-MX"/>
              </w:rPr>
              <w:t>BP</w:t>
            </w:r>
          </w:p>
        </w:tc>
        <w:tc>
          <w:tcPr>
            <w:tcW w:w="2005" w:type="dxa"/>
            <w:vAlign w:val="center"/>
          </w:tcPr>
          <w:p w:rsidRPr="00193861" w:rsidR="005813B2" w:rsidP="005813B2" w:rsidRDefault="005813B2" w14:paraId="0825FB86" w14:textId="4A4D4153">
            <w:pPr>
              <w:spacing w:before="0"/>
              <w:jc w:val="left"/>
              <w:rPr>
                <w:rFonts w:ascii="Arial" w:hAnsi="Arial" w:cs="Arial"/>
                <w:sz w:val="16"/>
                <w:szCs w:val="16"/>
                <w:lang w:val="es-MX"/>
              </w:rPr>
            </w:pPr>
            <w:r w:rsidRPr="00193861">
              <w:rPr>
                <w:rFonts w:ascii="Arial" w:hAnsi="Arial" w:cs="Arial"/>
                <w:sz w:val="16"/>
                <w:szCs w:val="16"/>
                <w:lang w:val="es-MX"/>
              </w:rPr>
              <w:t>Efectuar al menos un diagnóstico energético integral en la institución.</w:t>
            </w:r>
          </w:p>
        </w:tc>
        <w:tc>
          <w:tcPr>
            <w:tcW w:w="236" w:type="dxa"/>
            <w:vAlign w:val="center"/>
          </w:tcPr>
          <w:p w:rsidRPr="00193861" w:rsidR="005813B2" w:rsidP="005813B2" w:rsidRDefault="005813B2" w14:paraId="342EF163" w14:textId="738856D2">
            <w:pPr>
              <w:spacing w:before="0"/>
              <w:jc w:val="center"/>
              <w:rPr>
                <w:rFonts w:ascii="Arial" w:hAnsi="Arial" w:cs="Arial"/>
                <w:sz w:val="16"/>
                <w:szCs w:val="16"/>
                <w:lang w:val="es-MX"/>
              </w:rPr>
            </w:pPr>
          </w:p>
        </w:tc>
        <w:tc>
          <w:tcPr>
            <w:tcW w:w="344" w:type="dxa"/>
            <w:vAlign w:val="center"/>
          </w:tcPr>
          <w:p w:rsidRPr="00193861" w:rsidR="005813B2" w:rsidP="005813B2" w:rsidRDefault="005813B2" w14:paraId="07EF352A" w14:textId="48760AC7">
            <w:pPr>
              <w:spacing w:before="0"/>
              <w:jc w:val="center"/>
              <w:rPr>
                <w:rFonts w:ascii="Arial" w:hAnsi="Arial" w:cs="Arial"/>
                <w:sz w:val="16"/>
                <w:szCs w:val="16"/>
                <w:lang w:val="es-MX"/>
              </w:rPr>
            </w:pPr>
          </w:p>
        </w:tc>
        <w:tc>
          <w:tcPr>
            <w:tcW w:w="290" w:type="dxa"/>
            <w:vAlign w:val="center"/>
          </w:tcPr>
          <w:p w:rsidRPr="00193861" w:rsidR="005813B2" w:rsidP="005813B2" w:rsidRDefault="005813B2" w14:paraId="7ED749B2"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24332FC5"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5ABC6704" w14:textId="5077B105">
            <w:pPr>
              <w:spacing w:before="0"/>
              <w:jc w:val="center"/>
              <w:rPr>
                <w:rFonts w:ascii="Arial" w:hAnsi="Arial" w:cs="Arial"/>
                <w:sz w:val="16"/>
                <w:szCs w:val="16"/>
                <w:lang w:val="es-MX"/>
              </w:rPr>
            </w:pPr>
          </w:p>
        </w:tc>
        <w:tc>
          <w:tcPr>
            <w:tcW w:w="1225" w:type="dxa"/>
            <w:vAlign w:val="center"/>
          </w:tcPr>
          <w:p w:rsidRPr="00193861" w:rsidR="005813B2" w:rsidP="005813B2" w:rsidRDefault="005813B2" w14:paraId="08C8E51D" w14:textId="2BD432A9">
            <w:pPr>
              <w:spacing w:before="0"/>
              <w:jc w:val="left"/>
              <w:rPr>
                <w:rFonts w:ascii="Arial" w:hAnsi="Arial" w:cs="Arial"/>
                <w:sz w:val="16"/>
                <w:szCs w:val="16"/>
                <w:lang w:val="es-MX"/>
              </w:rPr>
            </w:pPr>
            <w:r w:rsidRPr="00193861">
              <w:rPr>
                <w:rFonts w:ascii="Arial" w:hAnsi="Arial" w:cs="Arial"/>
                <w:sz w:val="16"/>
                <w:szCs w:val="16"/>
                <w:lang w:val="es-MX"/>
              </w:rPr>
              <w:t>Por definir</w:t>
            </w:r>
          </w:p>
        </w:tc>
        <w:tc>
          <w:tcPr>
            <w:tcW w:w="1521" w:type="dxa"/>
            <w:vAlign w:val="center"/>
          </w:tcPr>
          <w:p w:rsidRPr="00193861" w:rsidR="005813B2" w:rsidP="005813B2" w:rsidRDefault="005813B2" w14:paraId="259BD5BF" w14:textId="77777777">
            <w:pPr>
              <w:spacing w:before="0"/>
              <w:jc w:val="left"/>
              <w:rPr>
                <w:rFonts w:ascii="Arial" w:hAnsi="Arial" w:cs="Arial"/>
                <w:sz w:val="16"/>
                <w:szCs w:val="16"/>
                <w:lang w:val="es-MX"/>
              </w:rPr>
            </w:pPr>
            <w:r w:rsidRPr="00193861">
              <w:rPr>
                <w:rFonts w:ascii="Arial" w:hAnsi="Arial" w:cs="Arial"/>
                <w:sz w:val="16"/>
                <w:szCs w:val="16"/>
                <w:lang w:val="es-MX"/>
              </w:rPr>
              <w:t>Dirección</w:t>
            </w:r>
          </w:p>
          <w:p w:rsidRPr="00193861" w:rsidR="005813B2" w:rsidP="005813B2" w:rsidRDefault="005813B2" w14:paraId="5B6394F7" w14:textId="77777777">
            <w:pPr>
              <w:spacing w:before="0"/>
              <w:jc w:val="left"/>
              <w:rPr>
                <w:rFonts w:ascii="Arial" w:hAnsi="Arial" w:cs="Arial"/>
                <w:sz w:val="16"/>
                <w:szCs w:val="16"/>
                <w:lang w:val="es-MX"/>
              </w:rPr>
            </w:pPr>
            <w:r w:rsidRPr="00193861">
              <w:rPr>
                <w:rFonts w:ascii="Arial" w:hAnsi="Arial" w:cs="Arial"/>
                <w:sz w:val="16"/>
                <w:szCs w:val="16"/>
                <w:lang w:val="es-MX"/>
              </w:rPr>
              <w:t>GASEL</w:t>
            </w:r>
          </w:p>
          <w:p w:rsidRPr="00193861" w:rsidR="005813B2" w:rsidP="005813B2" w:rsidRDefault="005813B2" w14:paraId="35EF9D22" w14:textId="77777777">
            <w:pPr>
              <w:spacing w:before="0"/>
              <w:jc w:val="left"/>
              <w:rPr>
                <w:rFonts w:ascii="Arial" w:hAnsi="Arial" w:cs="Arial"/>
                <w:sz w:val="16"/>
                <w:szCs w:val="16"/>
                <w:lang w:val="es-MX"/>
              </w:rPr>
            </w:pPr>
            <w:r w:rsidRPr="00193861">
              <w:rPr>
                <w:rFonts w:ascii="Arial" w:hAnsi="Arial" w:cs="Arial"/>
                <w:sz w:val="16"/>
                <w:szCs w:val="16"/>
                <w:lang w:val="es-MX"/>
              </w:rPr>
              <w:t>DAM</w:t>
            </w:r>
          </w:p>
          <w:p w:rsidRPr="00193861" w:rsidR="005813B2" w:rsidP="005813B2" w:rsidRDefault="005813B2" w14:paraId="1E0A4927" w14:textId="7E4B3010">
            <w:pPr>
              <w:spacing w:before="0"/>
              <w:jc w:val="left"/>
              <w:rPr>
                <w:rFonts w:ascii="Arial" w:hAnsi="Arial" w:cs="Arial"/>
                <w:sz w:val="16"/>
                <w:szCs w:val="16"/>
                <w:lang w:val="es-MX"/>
              </w:rPr>
            </w:pPr>
            <w:r w:rsidRPr="00193861">
              <w:rPr>
                <w:rFonts w:ascii="Arial" w:hAnsi="Arial" w:cs="Arial"/>
                <w:sz w:val="16"/>
                <w:szCs w:val="16"/>
                <w:lang w:val="es-MX"/>
              </w:rPr>
              <w:t>OI</w:t>
            </w:r>
          </w:p>
        </w:tc>
      </w:tr>
      <w:tr w:rsidRPr="00603607" w:rsidR="005813B2" w:rsidTr="00193861" w14:paraId="22924A42" w14:textId="77777777">
        <w:trPr>
          <w:trHeight w:val="70"/>
          <w:jc w:val="center"/>
        </w:trPr>
        <w:tc>
          <w:tcPr>
            <w:tcW w:w="1453" w:type="dxa"/>
            <w:vMerge/>
            <w:vAlign w:val="center"/>
          </w:tcPr>
          <w:p w:rsidRPr="00193861" w:rsidR="005813B2" w:rsidP="005813B2" w:rsidRDefault="005813B2" w14:paraId="44D9DEEA" w14:textId="77777777">
            <w:pPr>
              <w:spacing w:before="0"/>
              <w:jc w:val="left"/>
              <w:rPr>
                <w:rFonts w:ascii="Arial" w:hAnsi="Arial" w:cs="Arial"/>
                <w:color w:val="000000"/>
                <w:sz w:val="16"/>
                <w:szCs w:val="16"/>
                <w:lang w:val="es-MX"/>
              </w:rPr>
            </w:pPr>
          </w:p>
        </w:tc>
        <w:tc>
          <w:tcPr>
            <w:tcW w:w="1236" w:type="dxa"/>
            <w:vMerge/>
            <w:vAlign w:val="center"/>
          </w:tcPr>
          <w:p w:rsidRPr="00193861" w:rsidR="005813B2" w:rsidP="005813B2" w:rsidRDefault="005813B2" w14:paraId="7549818F" w14:textId="77777777">
            <w:pPr>
              <w:spacing w:before="0"/>
              <w:jc w:val="left"/>
              <w:rPr>
                <w:rFonts w:ascii="Arial" w:hAnsi="Arial" w:cs="Arial"/>
                <w:sz w:val="16"/>
                <w:szCs w:val="16"/>
                <w:lang w:val="es-MX"/>
              </w:rPr>
            </w:pPr>
          </w:p>
        </w:tc>
        <w:tc>
          <w:tcPr>
            <w:tcW w:w="1333" w:type="dxa"/>
            <w:vMerge/>
            <w:vAlign w:val="center"/>
          </w:tcPr>
          <w:p w:rsidRPr="00193861" w:rsidR="005813B2" w:rsidP="005813B2" w:rsidRDefault="005813B2" w14:paraId="1FFC40E3" w14:textId="77777777">
            <w:pPr>
              <w:spacing w:before="0"/>
              <w:jc w:val="left"/>
              <w:rPr>
                <w:rFonts w:ascii="Arial" w:hAnsi="Arial" w:cs="Arial"/>
                <w:sz w:val="16"/>
                <w:szCs w:val="16"/>
                <w:lang w:val="es-MX"/>
              </w:rPr>
            </w:pPr>
          </w:p>
        </w:tc>
        <w:tc>
          <w:tcPr>
            <w:tcW w:w="1360" w:type="dxa"/>
            <w:vMerge/>
            <w:vAlign w:val="center"/>
          </w:tcPr>
          <w:p w:rsidRPr="00193861" w:rsidR="005813B2" w:rsidP="005813B2" w:rsidRDefault="005813B2" w14:paraId="2B521AB5" w14:textId="77777777">
            <w:pPr>
              <w:spacing w:before="0"/>
              <w:jc w:val="center"/>
              <w:rPr>
                <w:rFonts w:ascii="Arial" w:hAnsi="Arial" w:cs="Arial"/>
                <w:sz w:val="16"/>
                <w:szCs w:val="16"/>
                <w:lang w:val="es-MX"/>
              </w:rPr>
            </w:pPr>
          </w:p>
        </w:tc>
        <w:tc>
          <w:tcPr>
            <w:tcW w:w="709" w:type="dxa"/>
            <w:vMerge/>
            <w:vAlign w:val="center"/>
          </w:tcPr>
          <w:p w:rsidRPr="00193861" w:rsidR="005813B2" w:rsidP="005813B2" w:rsidRDefault="005813B2" w14:paraId="07D76E38" w14:textId="77777777">
            <w:pPr>
              <w:spacing w:before="0"/>
              <w:jc w:val="left"/>
              <w:rPr>
                <w:rStyle w:val="normaltextrun"/>
                <w:rFonts w:ascii="Arial" w:hAnsi="Arial" w:cs="Arial"/>
                <w:color w:val="000000"/>
                <w:sz w:val="16"/>
                <w:szCs w:val="16"/>
                <w:lang w:val="es-MX"/>
              </w:rPr>
            </w:pPr>
          </w:p>
        </w:tc>
        <w:tc>
          <w:tcPr>
            <w:tcW w:w="793" w:type="dxa"/>
            <w:vMerge/>
            <w:vAlign w:val="center"/>
          </w:tcPr>
          <w:p w:rsidRPr="00193861" w:rsidR="005813B2" w:rsidP="005813B2" w:rsidRDefault="005813B2" w14:paraId="6EAC135D" w14:textId="77777777">
            <w:pPr>
              <w:spacing w:before="0"/>
              <w:jc w:val="left"/>
              <w:rPr>
                <w:rStyle w:val="normaltextrun"/>
                <w:rFonts w:ascii="Arial" w:hAnsi="Arial" w:cs="Arial"/>
                <w:color w:val="000000"/>
                <w:sz w:val="16"/>
                <w:szCs w:val="16"/>
                <w:lang w:val="es-MX"/>
              </w:rPr>
            </w:pPr>
          </w:p>
        </w:tc>
        <w:tc>
          <w:tcPr>
            <w:tcW w:w="908" w:type="dxa"/>
            <w:vMerge/>
            <w:vAlign w:val="center"/>
          </w:tcPr>
          <w:p w:rsidRPr="00193861" w:rsidR="005813B2" w:rsidP="005813B2" w:rsidRDefault="005813B2" w14:paraId="5A6FB964" w14:textId="77777777">
            <w:pPr>
              <w:spacing w:before="0"/>
              <w:jc w:val="center"/>
              <w:rPr>
                <w:rFonts w:ascii="Arial" w:hAnsi="Arial" w:cs="Arial"/>
                <w:sz w:val="16"/>
                <w:szCs w:val="16"/>
                <w:lang w:val="es-MX"/>
              </w:rPr>
            </w:pPr>
          </w:p>
        </w:tc>
        <w:tc>
          <w:tcPr>
            <w:tcW w:w="744" w:type="dxa"/>
            <w:vMerge/>
            <w:vAlign w:val="center"/>
          </w:tcPr>
          <w:p w:rsidRPr="00193861" w:rsidR="005813B2" w:rsidP="005813B2" w:rsidRDefault="005813B2" w14:paraId="0B280CAB" w14:textId="77777777">
            <w:pPr>
              <w:spacing w:before="0"/>
              <w:jc w:val="left"/>
              <w:rPr>
                <w:rFonts w:ascii="Arial" w:hAnsi="Arial" w:cs="Arial"/>
                <w:sz w:val="16"/>
                <w:szCs w:val="16"/>
                <w:lang w:val="es-MX"/>
              </w:rPr>
            </w:pPr>
          </w:p>
        </w:tc>
        <w:tc>
          <w:tcPr>
            <w:tcW w:w="2005" w:type="dxa"/>
            <w:vAlign w:val="center"/>
          </w:tcPr>
          <w:p w:rsidRPr="00193861" w:rsidR="005813B2" w:rsidP="005813B2" w:rsidRDefault="005813B2" w14:paraId="1A7ABFB6" w14:textId="77777777">
            <w:pPr>
              <w:spacing w:before="0"/>
              <w:jc w:val="left"/>
              <w:rPr>
                <w:rFonts w:ascii="Arial" w:hAnsi="Arial" w:cs="Arial"/>
                <w:sz w:val="16"/>
                <w:szCs w:val="16"/>
                <w:lang w:val="es-MX"/>
              </w:rPr>
            </w:pPr>
            <w:r w:rsidRPr="00193861">
              <w:rPr>
                <w:rFonts w:ascii="Arial" w:hAnsi="Arial" w:cs="Arial"/>
                <w:sz w:val="16"/>
                <w:szCs w:val="16"/>
                <w:lang w:val="es-MX"/>
              </w:rPr>
              <w:t>Educación y sensibilización sobre ahorro energético</w:t>
            </w:r>
          </w:p>
        </w:tc>
        <w:tc>
          <w:tcPr>
            <w:tcW w:w="236" w:type="dxa"/>
            <w:vAlign w:val="center"/>
          </w:tcPr>
          <w:p w:rsidRPr="00193861" w:rsidR="005813B2" w:rsidP="005813B2" w:rsidRDefault="005813B2" w14:paraId="72195672"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344" w:type="dxa"/>
            <w:vAlign w:val="center"/>
          </w:tcPr>
          <w:p w:rsidRPr="00193861" w:rsidR="005813B2" w:rsidP="005813B2" w:rsidRDefault="005813B2" w14:paraId="51164F7F"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5FF48D2E"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43D919F1"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7AC51288"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1225" w:type="dxa"/>
            <w:vAlign w:val="center"/>
          </w:tcPr>
          <w:p w:rsidRPr="00193861" w:rsidR="005813B2" w:rsidP="005813B2" w:rsidRDefault="005813B2" w14:paraId="7564DF64" w14:textId="00A52FBD">
            <w:pPr>
              <w:spacing w:before="0"/>
              <w:jc w:val="left"/>
              <w:rPr>
                <w:rFonts w:ascii="Arial" w:hAnsi="Arial" w:cs="Arial"/>
                <w:sz w:val="16"/>
                <w:szCs w:val="16"/>
                <w:lang w:val="es-MX"/>
              </w:rPr>
            </w:pPr>
            <w:r w:rsidRPr="00193861">
              <w:rPr>
                <w:rFonts w:ascii="Arial" w:hAnsi="Arial" w:cs="Arial"/>
                <w:sz w:val="16"/>
                <w:szCs w:val="16"/>
                <w:lang w:val="es-MX"/>
              </w:rPr>
              <w:t>Por definir</w:t>
            </w:r>
          </w:p>
        </w:tc>
        <w:tc>
          <w:tcPr>
            <w:tcW w:w="1521" w:type="dxa"/>
            <w:vAlign w:val="center"/>
          </w:tcPr>
          <w:p w:rsidRPr="00193861" w:rsidR="005813B2" w:rsidP="005813B2" w:rsidRDefault="005813B2" w14:paraId="39DB066D" w14:textId="77777777">
            <w:pPr>
              <w:spacing w:before="0"/>
              <w:jc w:val="left"/>
              <w:rPr>
                <w:rFonts w:ascii="Arial" w:hAnsi="Arial" w:cs="Arial"/>
                <w:sz w:val="16"/>
                <w:szCs w:val="16"/>
                <w:lang w:val="es-MX"/>
              </w:rPr>
            </w:pPr>
            <w:r w:rsidRPr="00193861">
              <w:rPr>
                <w:rFonts w:ascii="Arial" w:hAnsi="Arial" w:cs="Arial"/>
                <w:sz w:val="16"/>
                <w:szCs w:val="16"/>
                <w:lang w:val="es-MX"/>
              </w:rPr>
              <w:t>GASEL</w:t>
            </w:r>
          </w:p>
        </w:tc>
      </w:tr>
      <w:tr w:rsidRPr="00603607" w:rsidR="005813B2" w:rsidTr="00193861" w14:paraId="24479758" w14:textId="77777777">
        <w:trPr>
          <w:trHeight w:val="70"/>
          <w:jc w:val="center"/>
        </w:trPr>
        <w:tc>
          <w:tcPr>
            <w:tcW w:w="1453" w:type="dxa"/>
            <w:vMerge/>
            <w:vAlign w:val="center"/>
          </w:tcPr>
          <w:p w:rsidRPr="00193861" w:rsidR="005813B2" w:rsidP="005813B2" w:rsidRDefault="005813B2" w14:paraId="61378477" w14:textId="77777777">
            <w:pPr>
              <w:spacing w:before="0"/>
              <w:jc w:val="left"/>
              <w:rPr>
                <w:rFonts w:ascii="Arial" w:hAnsi="Arial" w:cs="Arial"/>
                <w:color w:val="000000"/>
                <w:sz w:val="16"/>
                <w:szCs w:val="16"/>
                <w:lang w:val="es-MX"/>
              </w:rPr>
            </w:pPr>
          </w:p>
        </w:tc>
        <w:tc>
          <w:tcPr>
            <w:tcW w:w="1236" w:type="dxa"/>
            <w:vMerge/>
            <w:vAlign w:val="center"/>
          </w:tcPr>
          <w:p w:rsidRPr="00193861" w:rsidR="005813B2" w:rsidP="005813B2" w:rsidRDefault="005813B2" w14:paraId="29E1B5CE" w14:textId="77777777">
            <w:pPr>
              <w:spacing w:before="0"/>
              <w:jc w:val="left"/>
              <w:rPr>
                <w:rFonts w:ascii="Arial" w:hAnsi="Arial" w:cs="Arial"/>
                <w:sz w:val="16"/>
                <w:szCs w:val="16"/>
                <w:lang w:val="es-MX"/>
              </w:rPr>
            </w:pPr>
          </w:p>
        </w:tc>
        <w:tc>
          <w:tcPr>
            <w:tcW w:w="1333" w:type="dxa"/>
            <w:vMerge w:val="restart"/>
            <w:vAlign w:val="center"/>
          </w:tcPr>
          <w:p w:rsidRPr="00193861" w:rsidR="005813B2" w:rsidP="005813B2" w:rsidRDefault="005813B2" w14:paraId="53085AE1" w14:textId="0144705B">
            <w:pPr>
              <w:spacing w:before="0"/>
              <w:jc w:val="left"/>
              <w:rPr>
                <w:rFonts w:ascii="Arial" w:hAnsi="Arial" w:cs="Arial"/>
                <w:sz w:val="16"/>
                <w:szCs w:val="16"/>
                <w:lang w:val="es-MX"/>
              </w:rPr>
            </w:pPr>
            <w:r w:rsidRPr="00193861">
              <w:rPr>
                <w:rFonts w:ascii="Arial" w:hAnsi="Arial" w:cs="Arial"/>
                <w:sz w:val="16"/>
                <w:szCs w:val="16"/>
                <w:lang w:val="es-MX"/>
              </w:rPr>
              <w:t>Disminuir en un 3% el consumo per cápita de energía</w:t>
            </w:r>
          </w:p>
        </w:tc>
        <w:tc>
          <w:tcPr>
            <w:tcW w:w="1360" w:type="dxa"/>
            <w:vMerge w:val="restart"/>
            <w:vAlign w:val="center"/>
          </w:tcPr>
          <w:p w:rsidRPr="00193861" w:rsidR="005813B2" w:rsidP="005813B2" w:rsidRDefault="005813B2" w14:paraId="029348AD" w14:textId="77777777">
            <w:pPr>
              <w:spacing w:before="0"/>
              <w:jc w:val="center"/>
              <w:rPr>
                <w:rFonts w:ascii="Arial" w:hAnsi="Arial" w:cs="Arial"/>
                <w:sz w:val="16"/>
                <w:szCs w:val="16"/>
                <w:lang w:val="es-MX"/>
              </w:rPr>
            </w:pPr>
            <w:r w:rsidRPr="00193861">
              <w:rPr>
                <w:rFonts w:ascii="Arial" w:hAnsi="Arial" w:cs="Arial"/>
                <w:sz w:val="16"/>
                <w:szCs w:val="16"/>
                <w:lang w:val="es-MX"/>
              </w:rPr>
              <w:t>2026</w:t>
            </w:r>
          </w:p>
        </w:tc>
        <w:tc>
          <w:tcPr>
            <w:tcW w:w="709" w:type="dxa"/>
            <w:vAlign w:val="center"/>
          </w:tcPr>
          <w:p w:rsidRPr="00193861" w:rsidR="005813B2" w:rsidP="005813B2" w:rsidRDefault="005813B2" w14:paraId="6757CDA4" w14:textId="32C91BDB">
            <w:pPr>
              <w:spacing w:before="0"/>
              <w:jc w:val="left"/>
              <w:rPr>
                <w:rFonts w:ascii="Arial" w:hAnsi="Arial" w:cs="Arial"/>
                <w:sz w:val="16"/>
                <w:szCs w:val="16"/>
                <w:lang w:val="es-MX"/>
              </w:rPr>
            </w:pPr>
            <w:r w:rsidRPr="00193861">
              <w:rPr>
                <w:color w:val="000000"/>
                <w:sz w:val="16"/>
                <w:szCs w:val="16"/>
              </w:rPr>
              <w:t>634,9</w:t>
            </w:r>
          </w:p>
        </w:tc>
        <w:tc>
          <w:tcPr>
            <w:tcW w:w="793" w:type="dxa"/>
            <w:vAlign w:val="center"/>
          </w:tcPr>
          <w:p w:rsidRPr="00193861" w:rsidR="005813B2" w:rsidP="005813B2" w:rsidRDefault="005813B2" w14:paraId="2E7900A5" w14:textId="1CCB0FAD">
            <w:pPr>
              <w:spacing w:before="0"/>
              <w:jc w:val="left"/>
              <w:rPr>
                <w:rFonts w:ascii="Arial" w:hAnsi="Arial" w:cs="Arial"/>
                <w:sz w:val="16"/>
                <w:szCs w:val="16"/>
                <w:lang w:val="es-MX"/>
              </w:rPr>
            </w:pPr>
            <w:r w:rsidRPr="00193861">
              <w:rPr>
                <w:color w:val="000000"/>
                <w:sz w:val="16"/>
                <w:szCs w:val="16"/>
                <w:lang w:val="es-MX"/>
              </w:rPr>
              <w:t>kWh/persona</w:t>
            </w:r>
            <w:r w:rsidR="00193861">
              <w:rPr>
                <w:color w:val="000000"/>
                <w:sz w:val="16"/>
                <w:szCs w:val="16"/>
                <w:lang w:val="es-MX"/>
              </w:rPr>
              <w:t xml:space="preserve"> equivalente</w:t>
            </w:r>
            <w:r w:rsidRPr="00193861">
              <w:rPr>
                <w:color w:val="000000"/>
                <w:sz w:val="16"/>
                <w:szCs w:val="16"/>
                <w:lang w:val="es-MX"/>
              </w:rPr>
              <w:t>/año </w:t>
            </w:r>
          </w:p>
        </w:tc>
        <w:tc>
          <w:tcPr>
            <w:tcW w:w="908" w:type="dxa"/>
            <w:vMerge/>
            <w:vAlign w:val="center"/>
          </w:tcPr>
          <w:p w:rsidRPr="00193861" w:rsidR="005813B2" w:rsidP="005813B2" w:rsidRDefault="005813B2" w14:paraId="731A9247" w14:textId="77777777">
            <w:pPr>
              <w:spacing w:before="0"/>
              <w:jc w:val="center"/>
              <w:rPr>
                <w:rFonts w:ascii="Arial" w:hAnsi="Arial" w:cs="Arial"/>
                <w:sz w:val="16"/>
                <w:szCs w:val="16"/>
                <w:lang w:val="es-MX"/>
              </w:rPr>
            </w:pPr>
          </w:p>
        </w:tc>
        <w:tc>
          <w:tcPr>
            <w:tcW w:w="744" w:type="dxa"/>
            <w:vMerge/>
            <w:vAlign w:val="center"/>
          </w:tcPr>
          <w:p w:rsidRPr="00193861" w:rsidR="005813B2" w:rsidP="005813B2" w:rsidRDefault="005813B2" w14:paraId="5D6AB3EA" w14:textId="77777777">
            <w:pPr>
              <w:spacing w:before="0"/>
              <w:jc w:val="left"/>
              <w:rPr>
                <w:rFonts w:ascii="Arial" w:hAnsi="Arial" w:cs="Arial"/>
                <w:sz w:val="16"/>
                <w:szCs w:val="16"/>
                <w:lang w:val="es-MX"/>
              </w:rPr>
            </w:pPr>
          </w:p>
        </w:tc>
        <w:tc>
          <w:tcPr>
            <w:tcW w:w="2005" w:type="dxa"/>
            <w:vAlign w:val="center"/>
          </w:tcPr>
          <w:p w:rsidRPr="00193861" w:rsidR="005813B2" w:rsidP="005813B2" w:rsidRDefault="005813B2" w14:paraId="6184F73D" w14:textId="1CF8ADF5">
            <w:pPr>
              <w:spacing w:before="0"/>
              <w:jc w:val="left"/>
              <w:rPr>
                <w:rFonts w:ascii="Arial" w:hAnsi="Arial" w:cs="Arial"/>
                <w:sz w:val="16"/>
                <w:szCs w:val="16"/>
                <w:lang w:val="es-MX"/>
              </w:rPr>
            </w:pPr>
            <w:r w:rsidRPr="00193861">
              <w:rPr>
                <w:rFonts w:ascii="Arial" w:hAnsi="Arial" w:cs="Arial"/>
                <w:sz w:val="16"/>
                <w:szCs w:val="16"/>
                <w:lang w:val="es-MX"/>
              </w:rPr>
              <w:t>Se da cumplimiento del Decreto Ejecutivo N.º 23616-MIRENEM, correspondiente al uso racional de la energía eléctrica en iluminación,</w:t>
            </w:r>
          </w:p>
        </w:tc>
        <w:tc>
          <w:tcPr>
            <w:tcW w:w="236" w:type="dxa"/>
            <w:vAlign w:val="center"/>
          </w:tcPr>
          <w:p w:rsidRPr="00193861" w:rsidR="005813B2" w:rsidP="005813B2" w:rsidRDefault="005813B2" w14:paraId="450DDA31"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344" w:type="dxa"/>
            <w:vAlign w:val="center"/>
          </w:tcPr>
          <w:p w:rsidRPr="00193861" w:rsidR="005813B2" w:rsidP="005813B2" w:rsidRDefault="005813B2" w14:paraId="3F786D61"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0A090B71"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1808A26E"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1E4C082A"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1225" w:type="dxa"/>
            <w:vAlign w:val="center"/>
          </w:tcPr>
          <w:p w:rsidRPr="00193861" w:rsidR="005813B2" w:rsidP="005813B2" w:rsidRDefault="005813B2" w14:paraId="65E2018E" w14:textId="77777777">
            <w:pPr>
              <w:spacing w:before="0"/>
              <w:jc w:val="left"/>
              <w:rPr>
                <w:rFonts w:ascii="Arial" w:hAnsi="Arial" w:cs="Arial"/>
                <w:sz w:val="16"/>
                <w:szCs w:val="16"/>
                <w:lang w:val="es-MX"/>
              </w:rPr>
            </w:pPr>
            <w:r w:rsidRPr="00193861">
              <w:rPr>
                <w:rFonts w:ascii="Arial" w:hAnsi="Arial" w:cs="Arial"/>
                <w:sz w:val="16"/>
                <w:szCs w:val="16"/>
                <w:lang w:val="es-MX"/>
              </w:rPr>
              <w:t>NA</w:t>
            </w:r>
          </w:p>
        </w:tc>
        <w:tc>
          <w:tcPr>
            <w:tcW w:w="1521" w:type="dxa"/>
            <w:vAlign w:val="center"/>
          </w:tcPr>
          <w:p w:rsidRPr="00193861" w:rsidR="005813B2" w:rsidP="005813B2" w:rsidRDefault="005813B2" w14:paraId="0FB8CEFE" w14:textId="77777777">
            <w:pPr>
              <w:spacing w:before="0"/>
              <w:jc w:val="left"/>
              <w:rPr>
                <w:rFonts w:ascii="Arial" w:hAnsi="Arial" w:cs="Arial"/>
                <w:sz w:val="16"/>
                <w:szCs w:val="16"/>
                <w:lang w:val="es-MX"/>
              </w:rPr>
            </w:pPr>
            <w:r w:rsidRPr="00193861">
              <w:rPr>
                <w:rFonts w:ascii="Arial" w:hAnsi="Arial" w:cs="Arial"/>
                <w:sz w:val="16"/>
                <w:szCs w:val="16"/>
                <w:lang w:val="es-MX"/>
              </w:rPr>
              <w:t>GASEL</w:t>
            </w:r>
          </w:p>
          <w:p w:rsidRPr="00193861" w:rsidR="005813B2" w:rsidP="005813B2" w:rsidRDefault="005813B2" w14:paraId="2A629DAC" w14:textId="0A4B8C2C">
            <w:pPr>
              <w:spacing w:before="0"/>
              <w:jc w:val="left"/>
              <w:rPr>
                <w:rFonts w:ascii="Arial" w:hAnsi="Arial" w:cs="Arial"/>
                <w:sz w:val="16"/>
                <w:szCs w:val="16"/>
                <w:lang w:val="es-MX"/>
              </w:rPr>
            </w:pPr>
            <w:r w:rsidRPr="00193861">
              <w:rPr>
                <w:rFonts w:ascii="Arial" w:hAnsi="Arial" w:cs="Arial"/>
                <w:sz w:val="16"/>
                <w:szCs w:val="16"/>
                <w:lang w:val="es-MX"/>
              </w:rPr>
              <w:t>Dirección</w:t>
            </w:r>
          </w:p>
        </w:tc>
      </w:tr>
      <w:tr w:rsidRPr="00603607" w:rsidR="005813B2" w:rsidTr="00193861" w14:paraId="57C23101" w14:textId="77777777">
        <w:trPr>
          <w:trHeight w:val="70"/>
          <w:jc w:val="center"/>
        </w:trPr>
        <w:tc>
          <w:tcPr>
            <w:tcW w:w="1453" w:type="dxa"/>
            <w:vMerge/>
            <w:vAlign w:val="center"/>
          </w:tcPr>
          <w:p w:rsidRPr="00193861" w:rsidR="005813B2" w:rsidP="005813B2" w:rsidRDefault="005813B2" w14:paraId="6985C5DC" w14:textId="77777777">
            <w:pPr>
              <w:spacing w:before="0"/>
              <w:jc w:val="left"/>
              <w:rPr>
                <w:rFonts w:ascii="Arial" w:hAnsi="Arial" w:cs="Arial"/>
                <w:color w:val="000000"/>
                <w:sz w:val="16"/>
                <w:szCs w:val="16"/>
                <w:lang w:val="es-MX"/>
              </w:rPr>
            </w:pPr>
          </w:p>
        </w:tc>
        <w:tc>
          <w:tcPr>
            <w:tcW w:w="1236" w:type="dxa"/>
            <w:vMerge/>
            <w:vAlign w:val="center"/>
          </w:tcPr>
          <w:p w:rsidRPr="00193861" w:rsidR="005813B2" w:rsidP="005813B2" w:rsidRDefault="005813B2" w14:paraId="4C048048" w14:textId="77777777">
            <w:pPr>
              <w:spacing w:before="0"/>
              <w:jc w:val="left"/>
              <w:rPr>
                <w:rFonts w:ascii="Arial" w:hAnsi="Arial" w:cs="Arial"/>
                <w:sz w:val="16"/>
                <w:szCs w:val="16"/>
                <w:lang w:val="es-MX"/>
              </w:rPr>
            </w:pPr>
          </w:p>
        </w:tc>
        <w:tc>
          <w:tcPr>
            <w:tcW w:w="1333" w:type="dxa"/>
            <w:vMerge/>
            <w:vAlign w:val="center"/>
          </w:tcPr>
          <w:p w:rsidRPr="00193861" w:rsidR="005813B2" w:rsidP="005813B2" w:rsidRDefault="005813B2" w14:paraId="63BA318E" w14:textId="77777777">
            <w:pPr>
              <w:spacing w:before="0"/>
              <w:jc w:val="left"/>
              <w:rPr>
                <w:rFonts w:ascii="Arial" w:hAnsi="Arial" w:cs="Arial"/>
                <w:sz w:val="16"/>
                <w:szCs w:val="16"/>
                <w:lang w:val="es-MX"/>
              </w:rPr>
            </w:pPr>
          </w:p>
        </w:tc>
        <w:tc>
          <w:tcPr>
            <w:tcW w:w="1360" w:type="dxa"/>
            <w:vMerge/>
            <w:vAlign w:val="center"/>
          </w:tcPr>
          <w:p w:rsidRPr="00193861" w:rsidR="005813B2" w:rsidP="005813B2" w:rsidRDefault="005813B2" w14:paraId="790C07E6" w14:textId="77777777">
            <w:pPr>
              <w:spacing w:before="0"/>
              <w:jc w:val="center"/>
              <w:rPr>
                <w:rFonts w:ascii="Arial" w:hAnsi="Arial" w:cs="Arial"/>
                <w:sz w:val="16"/>
                <w:szCs w:val="16"/>
                <w:lang w:val="es-MX"/>
              </w:rPr>
            </w:pPr>
          </w:p>
        </w:tc>
        <w:tc>
          <w:tcPr>
            <w:tcW w:w="709" w:type="dxa"/>
            <w:vMerge w:val="restart"/>
            <w:vAlign w:val="center"/>
          </w:tcPr>
          <w:p w:rsidRPr="00193861" w:rsidR="005813B2" w:rsidP="005813B2" w:rsidRDefault="005813B2" w14:paraId="5D97F14C" w14:textId="7E40B605">
            <w:pPr>
              <w:spacing w:before="0"/>
              <w:jc w:val="left"/>
              <w:rPr>
                <w:rFonts w:ascii="Arial" w:hAnsi="Arial" w:cs="Arial"/>
                <w:sz w:val="16"/>
                <w:szCs w:val="16"/>
                <w:lang w:val="es-MX"/>
              </w:rPr>
            </w:pPr>
            <w:r w:rsidRPr="00193861">
              <w:rPr>
                <w:rFonts w:ascii="Arial" w:hAnsi="Arial" w:cs="Arial"/>
                <w:sz w:val="16"/>
                <w:szCs w:val="16"/>
                <w:lang w:val="es-MX"/>
              </w:rPr>
              <w:t>8,25</w:t>
            </w:r>
          </w:p>
        </w:tc>
        <w:tc>
          <w:tcPr>
            <w:tcW w:w="793" w:type="dxa"/>
            <w:vMerge w:val="restart"/>
            <w:vAlign w:val="center"/>
          </w:tcPr>
          <w:p w:rsidRPr="00193861" w:rsidR="005813B2" w:rsidP="005813B2" w:rsidRDefault="005813B2" w14:paraId="2910DC6F" w14:textId="1C158B44">
            <w:pPr>
              <w:spacing w:before="0"/>
              <w:jc w:val="left"/>
              <w:rPr>
                <w:color w:val="000000"/>
                <w:sz w:val="16"/>
                <w:szCs w:val="16"/>
              </w:rPr>
            </w:pPr>
            <w:r w:rsidRPr="00193861">
              <w:rPr>
                <w:color w:val="000000"/>
                <w:sz w:val="16"/>
                <w:szCs w:val="16"/>
                <w:lang w:val="es-MX"/>
              </w:rPr>
              <w:t>T CO</w:t>
            </w:r>
            <w:r w:rsidRPr="00193861">
              <w:rPr>
                <w:color w:val="000000"/>
                <w:sz w:val="16"/>
                <w:szCs w:val="16"/>
                <w:vertAlign w:val="subscript"/>
                <w:lang w:val="es-MX"/>
              </w:rPr>
              <w:t>2e</w:t>
            </w:r>
            <w:r w:rsidRPr="00193861">
              <w:rPr>
                <w:color w:val="000000"/>
                <w:sz w:val="16"/>
                <w:szCs w:val="16"/>
                <w:lang w:val="es-MX"/>
              </w:rPr>
              <w:t>/año </w:t>
            </w:r>
          </w:p>
        </w:tc>
        <w:tc>
          <w:tcPr>
            <w:tcW w:w="908" w:type="dxa"/>
            <w:vMerge/>
            <w:vAlign w:val="center"/>
          </w:tcPr>
          <w:p w:rsidRPr="00193861" w:rsidR="005813B2" w:rsidP="005813B2" w:rsidRDefault="005813B2" w14:paraId="06E5506A" w14:textId="77777777">
            <w:pPr>
              <w:spacing w:before="0"/>
              <w:jc w:val="center"/>
              <w:rPr>
                <w:rFonts w:ascii="Arial" w:hAnsi="Arial" w:cs="Arial"/>
                <w:sz w:val="16"/>
                <w:szCs w:val="16"/>
                <w:lang w:val="es-MX"/>
              </w:rPr>
            </w:pPr>
          </w:p>
        </w:tc>
        <w:tc>
          <w:tcPr>
            <w:tcW w:w="744" w:type="dxa"/>
            <w:vMerge w:val="restart"/>
            <w:vAlign w:val="center"/>
          </w:tcPr>
          <w:p w:rsidRPr="00193861" w:rsidR="005813B2" w:rsidP="005813B2" w:rsidRDefault="005813B2" w14:paraId="264AADEE" w14:textId="77777777">
            <w:pPr>
              <w:spacing w:before="0"/>
              <w:jc w:val="left"/>
              <w:rPr>
                <w:rFonts w:ascii="Arial" w:hAnsi="Arial" w:cs="Arial"/>
                <w:sz w:val="16"/>
                <w:szCs w:val="16"/>
                <w:lang w:val="es-MX"/>
              </w:rPr>
            </w:pPr>
            <w:r w:rsidRPr="00193861">
              <w:rPr>
                <w:rFonts w:ascii="Arial" w:hAnsi="Arial" w:cs="Arial"/>
                <w:sz w:val="16"/>
                <w:szCs w:val="16"/>
                <w:lang w:val="es-MX"/>
              </w:rPr>
              <w:t>Métrica</w:t>
            </w:r>
          </w:p>
        </w:tc>
        <w:tc>
          <w:tcPr>
            <w:tcW w:w="2005" w:type="dxa"/>
            <w:vAlign w:val="center"/>
          </w:tcPr>
          <w:p w:rsidRPr="00193861" w:rsidR="005813B2" w:rsidP="005813B2" w:rsidRDefault="005813B2" w14:paraId="19FF3883" w14:textId="77777777">
            <w:pPr>
              <w:spacing w:before="0"/>
              <w:jc w:val="left"/>
              <w:rPr>
                <w:rFonts w:ascii="Arial" w:hAnsi="Arial" w:cs="Arial"/>
                <w:sz w:val="16"/>
                <w:szCs w:val="16"/>
                <w:lang w:val="es-MX"/>
              </w:rPr>
            </w:pPr>
            <w:r w:rsidRPr="00193861">
              <w:rPr>
                <w:rFonts w:ascii="Arial" w:hAnsi="Arial" w:cs="Arial"/>
                <w:sz w:val="16"/>
                <w:szCs w:val="16"/>
              </w:rPr>
              <w:t>Registrar el consumo de energía eléctrica para cada medidor del campus.</w:t>
            </w:r>
          </w:p>
        </w:tc>
        <w:tc>
          <w:tcPr>
            <w:tcW w:w="236" w:type="dxa"/>
            <w:vAlign w:val="center"/>
          </w:tcPr>
          <w:p w:rsidRPr="00193861" w:rsidR="005813B2" w:rsidP="005813B2" w:rsidRDefault="005813B2" w14:paraId="6F27C424"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344" w:type="dxa"/>
            <w:vAlign w:val="center"/>
          </w:tcPr>
          <w:p w:rsidRPr="00193861" w:rsidR="005813B2" w:rsidP="005813B2" w:rsidRDefault="005813B2" w14:paraId="639C8F03"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082762B3"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6A022320"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5813B2" w:rsidP="005813B2" w:rsidRDefault="005813B2" w14:paraId="6F0A6202"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1225" w:type="dxa"/>
            <w:vAlign w:val="center"/>
          </w:tcPr>
          <w:p w:rsidRPr="00193861" w:rsidR="005813B2" w:rsidP="005813B2" w:rsidRDefault="005813B2" w14:paraId="7C5EC954" w14:textId="77777777">
            <w:pPr>
              <w:spacing w:before="0"/>
              <w:jc w:val="left"/>
              <w:rPr>
                <w:rFonts w:ascii="Arial" w:hAnsi="Arial" w:cs="Arial"/>
                <w:sz w:val="16"/>
                <w:szCs w:val="16"/>
                <w:lang w:val="es-MX"/>
              </w:rPr>
            </w:pPr>
            <w:r w:rsidRPr="00193861">
              <w:rPr>
                <w:rFonts w:ascii="Arial" w:hAnsi="Arial" w:cs="Arial"/>
                <w:sz w:val="16"/>
                <w:szCs w:val="16"/>
                <w:lang w:val="es-MX"/>
              </w:rPr>
              <w:t>NA</w:t>
            </w:r>
          </w:p>
        </w:tc>
        <w:tc>
          <w:tcPr>
            <w:tcW w:w="1521" w:type="dxa"/>
            <w:vAlign w:val="center"/>
          </w:tcPr>
          <w:p w:rsidRPr="00193861" w:rsidR="005813B2" w:rsidP="005813B2" w:rsidRDefault="005813B2" w14:paraId="5B5E9D37" w14:textId="77777777">
            <w:pPr>
              <w:spacing w:before="0"/>
              <w:jc w:val="left"/>
              <w:rPr>
                <w:rFonts w:ascii="Arial" w:hAnsi="Arial" w:cs="Arial"/>
                <w:sz w:val="16"/>
                <w:szCs w:val="16"/>
                <w:lang w:val="es-MX"/>
              </w:rPr>
            </w:pPr>
            <w:r w:rsidRPr="00193861">
              <w:rPr>
                <w:rFonts w:ascii="Arial" w:hAnsi="Arial" w:cs="Arial"/>
                <w:sz w:val="16"/>
                <w:szCs w:val="16"/>
                <w:lang w:val="es-MX"/>
              </w:rPr>
              <w:t>GASEL</w:t>
            </w:r>
          </w:p>
        </w:tc>
      </w:tr>
      <w:tr w:rsidRPr="00603607" w:rsidR="00C24E58" w:rsidTr="00193861" w14:paraId="4349D6DD" w14:textId="77777777">
        <w:trPr>
          <w:trHeight w:val="70"/>
          <w:jc w:val="center"/>
        </w:trPr>
        <w:tc>
          <w:tcPr>
            <w:tcW w:w="1453" w:type="dxa"/>
            <w:vMerge/>
            <w:vAlign w:val="center"/>
          </w:tcPr>
          <w:p w:rsidRPr="00193861" w:rsidR="00C24E58" w:rsidP="0025002A" w:rsidRDefault="00C24E58" w14:paraId="037D8B7A" w14:textId="77777777">
            <w:pPr>
              <w:spacing w:before="0"/>
              <w:jc w:val="left"/>
              <w:rPr>
                <w:rFonts w:ascii="Arial" w:hAnsi="Arial" w:cs="Arial"/>
                <w:color w:val="000000"/>
                <w:sz w:val="16"/>
                <w:szCs w:val="16"/>
                <w:lang w:val="es-MX"/>
              </w:rPr>
            </w:pPr>
          </w:p>
        </w:tc>
        <w:tc>
          <w:tcPr>
            <w:tcW w:w="1236" w:type="dxa"/>
            <w:vMerge/>
            <w:vAlign w:val="center"/>
          </w:tcPr>
          <w:p w:rsidRPr="00193861" w:rsidR="00C24E58" w:rsidP="0025002A" w:rsidRDefault="00C24E58" w14:paraId="025C7AA6" w14:textId="77777777">
            <w:pPr>
              <w:spacing w:before="0"/>
              <w:jc w:val="left"/>
              <w:rPr>
                <w:rFonts w:ascii="Arial" w:hAnsi="Arial" w:cs="Arial"/>
                <w:sz w:val="16"/>
                <w:szCs w:val="16"/>
                <w:lang w:val="es-MX"/>
              </w:rPr>
            </w:pPr>
          </w:p>
        </w:tc>
        <w:tc>
          <w:tcPr>
            <w:tcW w:w="1333" w:type="dxa"/>
            <w:vMerge/>
            <w:vAlign w:val="center"/>
          </w:tcPr>
          <w:p w:rsidRPr="00193861" w:rsidR="00C24E58" w:rsidP="0025002A" w:rsidRDefault="00C24E58" w14:paraId="30D9F60B" w14:textId="77777777">
            <w:pPr>
              <w:spacing w:before="0"/>
              <w:jc w:val="left"/>
              <w:rPr>
                <w:rFonts w:ascii="Arial" w:hAnsi="Arial" w:cs="Arial"/>
                <w:sz w:val="16"/>
                <w:szCs w:val="16"/>
                <w:lang w:val="es-MX"/>
              </w:rPr>
            </w:pPr>
          </w:p>
        </w:tc>
        <w:tc>
          <w:tcPr>
            <w:tcW w:w="1360" w:type="dxa"/>
            <w:vMerge/>
            <w:vAlign w:val="center"/>
          </w:tcPr>
          <w:p w:rsidRPr="00193861" w:rsidR="00C24E58" w:rsidP="0025002A" w:rsidRDefault="00C24E58" w14:paraId="34C0BF45" w14:textId="77777777">
            <w:pPr>
              <w:spacing w:before="0"/>
              <w:jc w:val="center"/>
              <w:rPr>
                <w:rFonts w:ascii="Arial" w:hAnsi="Arial" w:cs="Arial"/>
                <w:sz w:val="16"/>
                <w:szCs w:val="16"/>
                <w:lang w:val="es-MX"/>
              </w:rPr>
            </w:pPr>
          </w:p>
        </w:tc>
        <w:tc>
          <w:tcPr>
            <w:tcW w:w="709" w:type="dxa"/>
            <w:vMerge/>
            <w:vAlign w:val="center"/>
          </w:tcPr>
          <w:p w:rsidRPr="00193861" w:rsidR="00C24E58" w:rsidP="0025002A" w:rsidRDefault="00C24E58" w14:paraId="6176782E" w14:textId="77777777">
            <w:pPr>
              <w:spacing w:before="0"/>
              <w:jc w:val="left"/>
              <w:rPr>
                <w:rFonts w:ascii="Arial" w:hAnsi="Arial" w:cs="Arial"/>
                <w:sz w:val="16"/>
                <w:szCs w:val="16"/>
                <w:lang w:val="es-MX"/>
              </w:rPr>
            </w:pPr>
          </w:p>
        </w:tc>
        <w:tc>
          <w:tcPr>
            <w:tcW w:w="793" w:type="dxa"/>
            <w:vMerge/>
            <w:vAlign w:val="center"/>
          </w:tcPr>
          <w:p w:rsidRPr="00193861" w:rsidR="00C24E58" w:rsidP="0025002A" w:rsidRDefault="00C24E58" w14:paraId="18ED6CCE" w14:textId="77777777">
            <w:pPr>
              <w:spacing w:before="0"/>
              <w:jc w:val="left"/>
              <w:rPr>
                <w:rFonts w:ascii="Arial" w:hAnsi="Arial" w:cs="Arial"/>
                <w:sz w:val="16"/>
                <w:szCs w:val="16"/>
                <w:lang w:val="es-MX"/>
              </w:rPr>
            </w:pPr>
          </w:p>
        </w:tc>
        <w:tc>
          <w:tcPr>
            <w:tcW w:w="908" w:type="dxa"/>
            <w:vMerge/>
            <w:vAlign w:val="center"/>
          </w:tcPr>
          <w:p w:rsidRPr="00193861" w:rsidR="00C24E58" w:rsidP="0025002A" w:rsidRDefault="00C24E58" w14:paraId="6773EA7C" w14:textId="77777777">
            <w:pPr>
              <w:spacing w:before="0"/>
              <w:jc w:val="center"/>
              <w:rPr>
                <w:rFonts w:ascii="Arial" w:hAnsi="Arial" w:cs="Arial"/>
                <w:sz w:val="16"/>
                <w:szCs w:val="16"/>
                <w:lang w:val="es-MX"/>
              </w:rPr>
            </w:pPr>
          </w:p>
        </w:tc>
        <w:tc>
          <w:tcPr>
            <w:tcW w:w="744" w:type="dxa"/>
            <w:vMerge/>
            <w:vAlign w:val="center"/>
          </w:tcPr>
          <w:p w:rsidRPr="00193861" w:rsidR="00C24E58" w:rsidP="0025002A" w:rsidRDefault="00C24E58" w14:paraId="64F7741B" w14:textId="77777777">
            <w:pPr>
              <w:spacing w:before="0"/>
              <w:jc w:val="left"/>
              <w:rPr>
                <w:rFonts w:ascii="Arial" w:hAnsi="Arial" w:cs="Arial"/>
                <w:sz w:val="16"/>
                <w:szCs w:val="16"/>
                <w:lang w:val="es-MX"/>
              </w:rPr>
            </w:pPr>
          </w:p>
        </w:tc>
        <w:tc>
          <w:tcPr>
            <w:tcW w:w="2005" w:type="dxa"/>
            <w:vAlign w:val="center"/>
          </w:tcPr>
          <w:p w:rsidRPr="00193861" w:rsidR="00C24E58" w:rsidP="0025002A" w:rsidRDefault="00C24E58" w14:paraId="042E2094" w14:textId="77777777">
            <w:pPr>
              <w:spacing w:before="0"/>
              <w:jc w:val="left"/>
              <w:rPr>
                <w:rFonts w:ascii="Arial" w:hAnsi="Arial" w:cs="Arial"/>
                <w:sz w:val="16"/>
                <w:szCs w:val="16"/>
                <w:lang w:val="es-MX"/>
              </w:rPr>
            </w:pPr>
            <w:r w:rsidRPr="00193861">
              <w:rPr>
                <w:rFonts w:ascii="Arial" w:hAnsi="Arial" w:cs="Arial"/>
                <w:sz w:val="16"/>
                <w:szCs w:val="16"/>
                <w:lang w:val="es-MX"/>
              </w:rPr>
              <w:t>Implementar registros de los mantenimientos aplicados en las instalaciones</w:t>
            </w:r>
          </w:p>
        </w:tc>
        <w:tc>
          <w:tcPr>
            <w:tcW w:w="236" w:type="dxa"/>
            <w:vAlign w:val="center"/>
          </w:tcPr>
          <w:p w:rsidRPr="00193861" w:rsidR="00C24E58" w:rsidP="0025002A" w:rsidRDefault="00C24E58" w14:paraId="78A48F66"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344" w:type="dxa"/>
            <w:vAlign w:val="center"/>
          </w:tcPr>
          <w:p w:rsidRPr="00193861" w:rsidR="00C24E58" w:rsidP="0025002A" w:rsidRDefault="00C24E58" w14:paraId="5C1E40C0"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C24E58" w:rsidP="0025002A" w:rsidRDefault="00C24E58" w14:paraId="0FA6F9F8"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C24E58" w:rsidP="0025002A" w:rsidRDefault="00C24E58" w14:paraId="13D04802"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C24E58" w:rsidP="0025002A" w:rsidRDefault="00C24E58" w14:paraId="38672EF2"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1225" w:type="dxa"/>
            <w:vAlign w:val="center"/>
          </w:tcPr>
          <w:p w:rsidRPr="00193861" w:rsidR="00C24E58" w:rsidP="0025002A" w:rsidRDefault="00C24E58" w14:paraId="6980D8EC" w14:textId="77777777">
            <w:pPr>
              <w:spacing w:before="0"/>
              <w:jc w:val="left"/>
              <w:rPr>
                <w:rFonts w:ascii="Arial" w:hAnsi="Arial" w:cs="Arial"/>
                <w:sz w:val="16"/>
                <w:szCs w:val="16"/>
                <w:lang w:val="es-MX"/>
              </w:rPr>
            </w:pPr>
            <w:r w:rsidRPr="00193861">
              <w:rPr>
                <w:rFonts w:ascii="Arial" w:hAnsi="Arial" w:cs="Arial"/>
                <w:sz w:val="16"/>
                <w:szCs w:val="16"/>
                <w:lang w:val="es-MX"/>
              </w:rPr>
              <w:t>NA</w:t>
            </w:r>
          </w:p>
        </w:tc>
        <w:tc>
          <w:tcPr>
            <w:tcW w:w="1521" w:type="dxa"/>
            <w:vAlign w:val="center"/>
          </w:tcPr>
          <w:p w:rsidRPr="00193861" w:rsidR="00C24E58" w:rsidP="0025002A" w:rsidRDefault="00C24E58" w14:paraId="544F15AF" w14:textId="77777777">
            <w:pPr>
              <w:spacing w:before="0"/>
              <w:jc w:val="left"/>
              <w:rPr>
                <w:rFonts w:ascii="Arial" w:hAnsi="Arial" w:cs="Arial"/>
                <w:sz w:val="16"/>
                <w:szCs w:val="16"/>
                <w:lang w:val="es-MX"/>
              </w:rPr>
            </w:pPr>
            <w:r w:rsidRPr="00193861">
              <w:rPr>
                <w:rFonts w:ascii="Arial" w:hAnsi="Arial" w:cs="Arial"/>
                <w:sz w:val="16"/>
                <w:szCs w:val="16"/>
                <w:lang w:val="es-MX"/>
              </w:rPr>
              <w:t>GASEL</w:t>
            </w:r>
          </w:p>
          <w:p w:rsidRPr="00193861" w:rsidR="0023251E" w:rsidP="0025002A" w:rsidRDefault="0023251E" w14:paraId="0F0EBBDD" w14:textId="5B299AFA">
            <w:pPr>
              <w:spacing w:before="0"/>
              <w:jc w:val="left"/>
              <w:rPr>
                <w:rFonts w:ascii="Arial" w:hAnsi="Arial" w:cs="Arial"/>
                <w:sz w:val="16"/>
                <w:szCs w:val="16"/>
                <w:lang w:val="es-MX"/>
              </w:rPr>
            </w:pPr>
            <w:r w:rsidRPr="00193861">
              <w:rPr>
                <w:rFonts w:ascii="Arial" w:hAnsi="Arial" w:cs="Arial"/>
                <w:sz w:val="16"/>
                <w:szCs w:val="16"/>
                <w:lang w:val="es-MX"/>
              </w:rPr>
              <w:t>Dirección</w:t>
            </w:r>
            <w:r w:rsidRPr="00193861">
              <w:rPr>
                <w:rFonts w:ascii="Arial" w:hAnsi="Arial" w:cs="Arial"/>
                <w:sz w:val="16"/>
                <w:szCs w:val="16"/>
                <w:lang w:val="es-MX"/>
              </w:rPr>
              <w:br/>
            </w:r>
            <w:r w:rsidRPr="00193861">
              <w:rPr>
                <w:rFonts w:ascii="Arial" w:hAnsi="Arial" w:cs="Arial"/>
                <w:sz w:val="16"/>
                <w:szCs w:val="16"/>
                <w:lang w:val="es-MX"/>
              </w:rPr>
              <w:t>DAM</w:t>
            </w:r>
          </w:p>
        </w:tc>
      </w:tr>
      <w:tr w:rsidRPr="00603607" w:rsidR="00C24E58" w:rsidTr="00193861" w14:paraId="1EF15114" w14:textId="77777777">
        <w:trPr>
          <w:trHeight w:val="66"/>
          <w:jc w:val="center"/>
        </w:trPr>
        <w:tc>
          <w:tcPr>
            <w:tcW w:w="1453" w:type="dxa"/>
            <w:vMerge w:val="restart"/>
            <w:vAlign w:val="center"/>
          </w:tcPr>
          <w:p w:rsidRPr="00193861" w:rsidR="00C24E58" w:rsidP="0025002A" w:rsidRDefault="00C24E58" w14:paraId="02C4C45D" w14:textId="77777777">
            <w:pPr>
              <w:spacing w:before="0"/>
              <w:jc w:val="left"/>
              <w:rPr>
                <w:rFonts w:ascii="Arial" w:hAnsi="Arial" w:cs="Arial"/>
                <w:color w:val="000000"/>
                <w:sz w:val="16"/>
                <w:szCs w:val="16"/>
                <w:lang w:val="es-MX"/>
              </w:rPr>
            </w:pPr>
            <w:r w:rsidRPr="00193861">
              <w:rPr>
                <w:rFonts w:ascii="Arial" w:hAnsi="Arial" w:cs="Arial"/>
                <w:color w:val="000000"/>
                <w:sz w:val="16"/>
                <w:szCs w:val="16"/>
                <w:lang w:val="es-MX"/>
              </w:rPr>
              <w:t>Consumo de Agua</w:t>
            </w:r>
          </w:p>
        </w:tc>
        <w:tc>
          <w:tcPr>
            <w:tcW w:w="1236" w:type="dxa"/>
            <w:vMerge w:val="restart"/>
            <w:vAlign w:val="center"/>
          </w:tcPr>
          <w:p w:rsidRPr="00193861" w:rsidR="00C24E58" w:rsidP="0025002A" w:rsidRDefault="00C24E58" w14:paraId="51ADE2B9" w14:textId="77777777">
            <w:pPr>
              <w:pStyle w:val="paragraph"/>
              <w:spacing w:before="0" w:beforeAutospacing="0" w:after="0" w:afterAutospacing="0"/>
              <w:textAlignment w:val="baseline"/>
              <w:rPr>
                <w:rFonts w:ascii="Arial" w:hAnsi="Arial" w:cs="Arial"/>
                <w:sz w:val="16"/>
                <w:szCs w:val="16"/>
                <w:lang w:val="es-CR"/>
              </w:rPr>
            </w:pPr>
            <w:r w:rsidRPr="00193861">
              <w:rPr>
                <w:rStyle w:val="normaltextrun"/>
                <w:rFonts w:ascii="Arial" w:hAnsi="Arial" w:cs="Arial"/>
                <w:sz w:val="16"/>
                <w:szCs w:val="16"/>
                <w:lang w:val="es-MX"/>
              </w:rPr>
              <w:t>Reducir el consumo de agua</w:t>
            </w:r>
            <w:r w:rsidRPr="00193861">
              <w:rPr>
                <w:rStyle w:val="eop"/>
                <w:rFonts w:ascii="Arial" w:hAnsi="Arial" w:cs="Arial"/>
                <w:sz w:val="16"/>
                <w:szCs w:val="16"/>
                <w:lang w:val="es-CR"/>
              </w:rPr>
              <w:t> </w:t>
            </w:r>
          </w:p>
        </w:tc>
        <w:tc>
          <w:tcPr>
            <w:tcW w:w="1333" w:type="dxa"/>
            <w:vMerge w:val="restart"/>
            <w:vAlign w:val="center"/>
          </w:tcPr>
          <w:p w:rsidRPr="00193861" w:rsidR="00C24E58" w:rsidP="0025002A" w:rsidRDefault="00C24E58" w14:paraId="16DFC33B" w14:textId="77777777">
            <w:pPr>
              <w:pStyle w:val="paragraph"/>
              <w:spacing w:before="0" w:beforeAutospacing="0" w:after="0" w:afterAutospacing="0"/>
              <w:textAlignment w:val="baseline"/>
              <w:rPr>
                <w:rFonts w:ascii="Arial" w:hAnsi="Arial" w:cs="Arial"/>
                <w:sz w:val="16"/>
                <w:szCs w:val="16"/>
                <w:lang w:val="es-CR"/>
              </w:rPr>
            </w:pPr>
            <w:r w:rsidRPr="00193861">
              <w:rPr>
                <w:rStyle w:val="normaltextrun"/>
                <w:rFonts w:ascii="Arial" w:hAnsi="Arial" w:cs="Arial"/>
                <w:sz w:val="16"/>
                <w:szCs w:val="16"/>
                <w:lang w:val="es-MX"/>
              </w:rPr>
              <w:t>Disminuir el consumo per cápita</w:t>
            </w:r>
            <w:r w:rsidRPr="00193861">
              <w:rPr>
                <w:rStyle w:val="normaltextrun"/>
                <w:rFonts w:ascii="Arial" w:hAnsi="Arial" w:cs="Arial"/>
                <w:sz w:val="16"/>
                <w:szCs w:val="16"/>
                <w:lang w:val="es-CR"/>
              </w:rPr>
              <w:t> de agua en 3%</w:t>
            </w:r>
            <w:r w:rsidRPr="00193861">
              <w:rPr>
                <w:rStyle w:val="eop"/>
                <w:rFonts w:ascii="Arial" w:hAnsi="Arial" w:cs="Arial"/>
                <w:sz w:val="16"/>
                <w:szCs w:val="16"/>
                <w:lang w:val="es-CR"/>
              </w:rPr>
              <w:t> </w:t>
            </w:r>
          </w:p>
        </w:tc>
        <w:tc>
          <w:tcPr>
            <w:tcW w:w="1360" w:type="dxa"/>
            <w:vMerge w:val="restart"/>
            <w:vAlign w:val="center"/>
          </w:tcPr>
          <w:p w:rsidRPr="00193861" w:rsidR="00C24E58" w:rsidP="0025002A" w:rsidRDefault="00C24E58" w14:paraId="215167C2" w14:textId="77777777">
            <w:pPr>
              <w:pStyle w:val="paragraph"/>
              <w:spacing w:before="0" w:beforeAutospacing="0" w:after="0" w:afterAutospacing="0"/>
              <w:jc w:val="center"/>
              <w:textAlignment w:val="baseline"/>
              <w:rPr>
                <w:rFonts w:ascii="Arial" w:hAnsi="Arial" w:cs="Arial"/>
                <w:sz w:val="16"/>
                <w:szCs w:val="16"/>
              </w:rPr>
            </w:pPr>
            <w:r w:rsidRPr="00193861">
              <w:rPr>
                <w:rStyle w:val="normaltextrun"/>
                <w:rFonts w:ascii="Arial" w:hAnsi="Arial" w:cs="Arial"/>
                <w:sz w:val="16"/>
                <w:szCs w:val="16"/>
                <w:lang w:val="es-CR"/>
              </w:rPr>
              <w:t>2026</w:t>
            </w:r>
          </w:p>
        </w:tc>
        <w:tc>
          <w:tcPr>
            <w:tcW w:w="709" w:type="dxa"/>
            <w:vMerge w:val="restart"/>
            <w:vAlign w:val="center"/>
          </w:tcPr>
          <w:p w:rsidRPr="00193861" w:rsidR="00C24E58" w:rsidP="0025002A" w:rsidRDefault="00C408AF" w14:paraId="4B062F3B" w14:textId="43FD86AA">
            <w:pPr>
              <w:pStyle w:val="paragraph"/>
              <w:spacing w:before="0" w:beforeAutospacing="0" w:after="0" w:afterAutospacing="0"/>
              <w:textAlignment w:val="baseline"/>
              <w:rPr>
                <w:rFonts w:ascii="Arial" w:hAnsi="Arial" w:cs="Arial"/>
                <w:sz w:val="16"/>
                <w:szCs w:val="16"/>
              </w:rPr>
            </w:pPr>
            <w:r w:rsidRPr="00193861">
              <w:rPr>
                <w:rStyle w:val="normaltextrun"/>
                <w:rFonts w:ascii="Arial" w:hAnsi="Arial" w:cs="Arial"/>
                <w:color w:val="000000"/>
                <w:sz w:val="16"/>
                <w:szCs w:val="16"/>
                <w:lang w:val="es-MX"/>
              </w:rPr>
              <w:t>9008</w:t>
            </w:r>
          </w:p>
        </w:tc>
        <w:tc>
          <w:tcPr>
            <w:tcW w:w="793" w:type="dxa"/>
            <w:vMerge w:val="restart"/>
            <w:vAlign w:val="center"/>
          </w:tcPr>
          <w:p w:rsidRPr="00193861" w:rsidR="00C24E58" w:rsidP="0025002A" w:rsidRDefault="00C24E58" w14:paraId="318D9CF8" w14:textId="396DCAA6">
            <w:pPr>
              <w:pStyle w:val="paragraph"/>
              <w:spacing w:before="0" w:beforeAutospacing="0" w:after="0" w:afterAutospacing="0"/>
              <w:textAlignment w:val="baseline"/>
              <w:rPr>
                <w:rFonts w:ascii="Arial" w:hAnsi="Arial" w:cs="Arial"/>
                <w:sz w:val="16"/>
                <w:szCs w:val="16"/>
              </w:rPr>
            </w:pPr>
            <w:r w:rsidRPr="00193861">
              <w:rPr>
                <w:rStyle w:val="normaltextrun"/>
                <w:rFonts w:ascii="Arial" w:hAnsi="Arial" w:cs="Arial"/>
                <w:color w:val="000000"/>
                <w:sz w:val="16"/>
                <w:szCs w:val="16"/>
                <w:lang w:val="es-MX"/>
              </w:rPr>
              <w:t>m</w:t>
            </w:r>
            <w:r w:rsidRPr="00193861">
              <w:rPr>
                <w:rStyle w:val="normaltextrun"/>
                <w:rFonts w:ascii="Arial" w:hAnsi="Arial" w:cs="Arial"/>
                <w:color w:val="000000"/>
                <w:sz w:val="16"/>
                <w:szCs w:val="16"/>
                <w:vertAlign w:val="superscript"/>
                <w:lang w:val="es-MX"/>
              </w:rPr>
              <w:t>3</w:t>
            </w:r>
            <w:r w:rsidRPr="00193861">
              <w:rPr>
                <w:rStyle w:val="normaltextrun"/>
                <w:rFonts w:ascii="Arial" w:hAnsi="Arial" w:cs="Arial"/>
                <w:color w:val="000000"/>
                <w:sz w:val="16"/>
                <w:szCs w:val="16"/>
                <w:lang w:val="es-MX"/>
              </w:rPr>
              <w:t>/año</w:t>
            </w:r>
            <w:r w:rsidRPr="00193861">
              <w:rPr>
                <w:rStyle w:val="eop"/>
                <w:rFonts w:ascii="Arial" w:hAnsi="Arial" w:cs="Arial"/>
                <w:color w:val="000000"/>
                <w:sz w:val="16"/>
                <w:szCs w:val="16"/>
              </w:rPr>
              <w:t> </w:t>
            </w:r>
          </w:p>
        </w:tc>
        <w:tc>
          <w:tcPr>
            <w:tcW w:w="908" w:type="dxa"/>
            <w:vMerge w:val="restart"/>
            <w:vAlign w:val="center"/>
          </w:tcPr>
          <w:p w:rsidRPr="00193861" w:rsidR="00C24E58" w:rsidP="0025002A" w:rsidRDefault="00C24E58" w14:paraId="20CB9BB4" w14:textId="77777777">
            <w:pPr>
              <w:spacing w:before="0"/>
              <w:jc w:val="center"/>
              <w:rPr>
                <w:rFonts w:ascii="Arial" w:hAnsi="Arial" w:cs="Arial"/>
                <w:sz w:val="16"/>
                <w:szCs w:val="16"/>
                <w:lang w:val="es-MX"/>
              </w:rPr>
            </w:pPr>
            <w:r w:rsidRPr="00193861">
              <w:rPr>
                <w:rFonts w:ascii="Arial" w:hAnsi="Arial" w:cs="Arial"/>
                <w:sz w:val="16"/>
                <w:szCs w:val="16"/>
                <w:lang w:val="es-MX"/>
              </w:rPr>
              <w:t>2019</w:t>
            </w:r>
          </w:p>
        </w:tc>
        <w:tc>
          <w:tcPr>
            <w:tcW w:w="744" w:type="dxa"/>
            <w:vAlign w:val="center"/>
          </w:tcPr>
          <w:p w:rsidRPr="00193861" w:rsidR="00C24E58" w:rsidP="0025002A" w:rsidRDefault="00C24E58" w14:paraId="3E21186A" w14:textId="77777777">
            <w:pPr>
              <w:spacing w:before="0"/>
              <w:jc w:val="left"/>
              <w:rPr>
                <w:rFonts w:ascii="Arial" w:hAnsi="Arial" w:cs="Arial"/>
                <w:sz w:val="16"/>
                <w:szCs w:val="16"/>
                <w:lang w:val="es-MX"/>
              </w:rPr>
            </w:pPr>
            <w:r w:rsidRPr="00193861">
              <w:rPr>
                <w:rFonts w:ascii="Arial" w:hAnsi="Arial" w:cs="Arial"/>
                <w:sz w:val="16"/>
                <w:szCs w:val="16"/>
                <w:lang w:val="es-MX"/>
              </w:rPr>
              <w:t>CPS</w:t>
            </w:r>
          </w:p>
        </w:tc>
        <w:tc>
          <w:tcPr>
            <w:tcW w:w="2005" w:type="dxa"/>
            <w:vAlign w:val="center"/>
          </w:tcPr>
          <w:p w:rsidRPr="00193861" w:rsidR="00C24E58" w:rsidP="0025002A" w:rsidRDefault="00C24E58" w14:paraId="16B2740D" w14:textId="77777777">
            <w:pPr>
              <w:spacing w:before="0"/>
              <w:jc w:val="left"/>
              <w:rPr>
                <w:rFonts w:ascii="Arial" w:hAnsi="Arial" w:cs="Arial"/>
                <w:sz w:val="16"/>
                <w:szCs w:val="16"/>
                <w:lang w:val="es-MX"/>
              </w:rPr>
            </w:pPr>
            <w:r w:rsidRPr="00193861">
              <w:rPr>
                <w:rStyle w:val="normaltextrun"/>
                <w:rFonts w:ascii="Arial" w:hAnsi="Arial" w:cs="Arial"/>
                <w:color w:val="000000"/>
                <w:sz w:val="16"/>
                <w:szCs w:val="16"/>
                <w:shd w:val="clear" w:color="auto" w:fill="FFFFFF"/>
                <w:lang w:val="es-MX"/>
              </w:rPr>
              <w:t>Compra de equipos de bajo consumo de agua según diagnóstico existente</w:t>
            </w:r>
          </w:p>
        </w:tc>
        <w:tc>
          <w:tcPr>
            <w:tcW w:w="236" w:type="dxa"/>
            <w:vAlign w:val="center"/>
          </w:tcPr>
          <w:p w:rsidRPr="00193861" w:rsidR="00C24E58" w:rsidP="0025002A" w:rsidRDefault="00C24E58" w14:paraId="571ACC85"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344" w:type="dxa"/>
            <w:vAlign w:val="center"/>
          </w:tcPr>
          <w:p w:rsidRPr="00193861" w:rsidR="00C24E58" w:rsidP="0025002A" w:rsidRDefault="00C24E58" w14:paraId="3A24F431"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C24E58" w:rsidP="0025002A" w:rsidRDefault="00C24E58" w14:paraId="36B8C887"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C24E58" w:rsidP="0025002A" w:rsidRDefault="00C24E58" w14:paraId="69F1BCE1"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C24E58" w:rsidP="0025002A" w:rsidRDefault="00C24E58" w14:paraId="79E7FBC5"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1225" w:type="dxa"/>
            <w:vAlign w:val="center"/>
          </w:tcPr>
          <w:p w:rsidRPr="00193861" w:rsidR="00C24E58" w:rsidP="0025002A" w:rsidRDefault="00C24E58" w14:paraId="53B2B451" w14:textId="77777777">
            <w:pPr>
              <w:spacing w:before="0"/>
              <w:jc w:val="left"/>
              <w:rPr>
                <w:rFonts w:ascii="Arial" w:hAnsi="Arial" w:cs="Arial"/>
                <w:sz w:val="16"/>
                <w:szCs w:val="16"/>
                <w:lang w:val="es-MX"/>
              </w:rPr>
            </w:pPr>
            <w:r w:rsidRPr="00193861">
              <w:rPr>
                <w:rFonts w:ascii="Arial" w:hAnsi="Arial" w:cs="Arial"/>
                <w:sz w:val="16"/>
                <w:szCs w:val="16"/>
                <w:lang w:val="es-MX"/>
              </w:rPr>
              <w:t>Por definir, dependerá de inventario</w:t>
            </w:r>
          </w:p>
        </w:tc>
        <w:tc>
          <w:tcPr>
            <w:tcW w:w="1521" w:type="dxa"/>
            <w:vAlign w:val="center"/>
          </w:tcPr>
          <w:p w:rsidRPr="00193861" w:rsidR="00AF0470" w:rsidP="0025002A" w:rsidRDefault="00C24E58" w14:paraId="04354339" w14:textId="77777777">
            <w:pPr>
              <w:spacing w:before="0"/>
              <w:jc w:val="left"/>
              <w:rPr>
                <w:rFonts w:ascii="Arial" w:hAnsi="Arial" w:cs="Arial"/>
                <w:sz w:val="16"/>
                <w:szCs w:val="16"/>
                <w:lang w:val="es-MX"/>
              </w:rPr>
            </w:pPr>
            <w:r w:rsidRPr="00193861">
              <w:rPr>
                <w:rFonts w:ascii="Arial" w:hAnsi="Arial" w:cs="Arial"/>
                <w:sz w:val="16"/>
                <w:szCs w:val="16"/>
                <w:lang w:val="es-MX"/>
              </w:rPr>
              <w:t>GASEL</w:t>
            </w:r>
          </w:p>
          <w:p w:rsidRPr="00193861" w:rsidR="00C24E58" w:rsidP="0025002A" w:rsidRDefault="00C24E58" w14:paraId="09BC7C18" w14:textId="0A609F4D">
            <w:pPr>
              <w:spacing w:before="0"/>
              <w:jc w:val="left"/>
              <w:rPr>
                <w:rFonts w:ascii="Arial" w:hAnsi="Arial" w:cs="Arial"/>
                <w:sz w:val="16"/>
                <w:szCs w:val="16"/>
                <w:lang w:val="es-MX"/>
              </w:rPr>
            </w:pPr>
            <w:r w:rsidRPr="00193861">
              <w:rPr>
                <w:rFonts w:ascii="Arial" w:hAnsi="Arial" w:cs="Arial"/>
                <w:sz w:val="16"/>
                <w:szCs w:val="16"/>
                <w:lang w:val="es-MX"/>
              </w:rPr>
              <w:t xml:space="preserve">Dirección </w:t>
            </w:r>
          </w:p>
        </w:tc>
      </w:tr>
      <w:tr w:rsidRPr="00603607" w:rsidR="00C24E58" w:rsidTr="00193861" w14:paraId="5CC5531E" w14:textId="77777777">
        <w:trPr>
          <w:trHeight w:val="63"/>
          <w:jc w:val="center"/>
        </w:trPr>
        <w:tc>
          <w:tcPr>
            <w:tcW w:w="1453" w:type="dxa"/>
            <w:vMerge/>
            <w:vAlign w:val="center"/>
          </w:tcPr>
          <w:p w:rsidRPr="00193861" w:rsidR="00C24E58" w:rsidP="0025002A" w:rsidRDefault="00C24E58" w14:paraId="2AC03420" w14:textId="77777777">
            <w:pPr>
              <w:spacing w:before="0"/>
              <w:jc w:val="left"/>
              <w:rPr>
                <w:rFonts w:ascii="Arial" w:hAnsi="Arial" w:cs="Arial"/>
                <w:color w:val="000000"/>
                <w:sz w:val="16"/>
                <w:szCs w:val="16"/>
                <w:highlight w:val="yellow"/>
                <w:lang w:val="es-MX"/>
              </w:rPr>
            </w:pPr>
          </w:p>
        </w:tc>
        <w:tc>
          <w:tcPr>
            <w:tcW w:w="1236" w:type="dxa"/>
            <w:vMerge/>
            <w:vAlign w:val="center"/>
          </w:tcPr>
          <w:p w:rsidRPr="00193861" w:rsidR="00C24E58" w:rsidP="0025002A" w:rsidRDefault="00C24E58" w14:paraId="2A9C6A85" w14:textId="77777777">
            <w:pPr>
              <w:spacing w:before="0"/>
              <w:jc w:val="left"/>
              <w:rPr>
                <w:rFonts w:ascii="Arial" w:hAnsi="Arial" w:cs="Arial"/>
                <w:sz w:val="16"/>
                <w:szCs w:val="16"/>
                <w:highlight w:val="yellow"/>
                <w:lang w:val="es-MX"/>
              </w:rPr>
            </w:pPr>
          </w:p>
        </w:tc>
        <w:tc>
          <w:tcPr>
            <w:tcW w:w="1333" w:type="dxa"/>
            <w:vMerge/>
            <w:vAlign w:val="center"/>
          </w:tcPr>
          <w:p w:rsidRPr="00193861" w:rsidR="00C24E58" w:rsidP="0025002A" w:rsidRDefault="00C24E58" w14:paraId="4DAF4150" w14:textId="77777777">
            <w:pPr>
              <w:spacing w:before="0"/>
              <w:jc w:val="left"/>
              <w:rPr>
                <w:rFonts w:ascii="Arial" w:hAnsi="Arial" w:cs="Arial"/>
                <w:sz w:val="16"/>
                <w:szCs w:val="16"/>
                <w:highlight w:val="yellow"/>
                <w:lang w:val="es-MX"/>
              </w:rPr>
            </w:pPr>
          </w:p>
        </w:tc>
        <w:tc>
          <w:tcPr>
            <w:tcW w:w="1360" w:type="dxa"/>
            <w:vMerge/>
            <w:vAlign w:val="center"/>
          </w:tcPr>
          <w:p w:rsidRPr="00193861" w:rsidR="00C24E58" w:rsidP="0025002A" w:rsidRDefault="00C24E58" w14:paraId="57698176" w14:textId="77777777">
            <w:pPr>
              <w:spacing w:before="0"/>
              <w:jc w:val="center"/>
              <w:rPr>
                <w:rFonts w:ascii="Arial" w:hAnsi="Arial" w:cs="Arial"/>
                <w:sz w:val="16"/>
                <w:szCs w:val="16"/>
                <w:highlight w:val="yellow"/>
                <w:lang w:val="es-MX"/>
              </w:rPr>
            </w:pPr>
          </w:p>
        </w:tc>
        <w:tc>
          <w:tcPr>
            <w:tcW w:w="709" w:type="dxa"/>
            <w:vMerge/>
            <w:vAlign w:val="center"/>
          </w:tcPr>
          <w:p w:rsidRPr="00193861" w:rsidR="00C24E58" w:rsidP="0025002A" w:rsidRDefault="00C24E58" w14:paraId="05987F30" w14:textId="77777777">
            <w:pPr>
              <w:spacing w:before="0"/>
              <w:jc w:val="left"/>
              <w:rPr>
                <w:rFonts w:ascii="Arial" w:hAnsi="Arial" w:cs="Arial"/>
                <w:sz w:val="16"/>
                <w:szCs w:val="16"/>
                <w:highlight w:val="yellow"/>
                <w:lang w:val="es-MX"/>
              </w:rPr>
            </w:pPr>
          </w:p>
        </w:tc>
        <w:tc>
          <w:tcPr>
            <w:tcW w:w="793" w:type="dxa"/>
            <w:vMerge/>
            <w:vAlign w:val="center"/>
          </w:tcPr>
          <w:p w:rsidRPr="00193861" w:rsidR="00C24E58" w:rsidP="0025002A" w:rsidRDefault="00C24E58" w14:paraId="4653F674" w14:textId="77777777">
            <w:pPr>
              <w:spacing w:before="0"/>
              <w:jc w:val="left"/>
              <w:rPr>
                <w:rFonts w:ascii="Arial" w:hAnsi="Arial" w:cs="Arial"/>
                <w:sz w:val="16"/>
                <w:szCs w:val="16"/>
                <w:highlight w:val="yellow"/>
                <w:lang w:val="es-MX"/>
              </w:rPr>
            </w:pPr>
          </w:p>
        </w:tc>
        <w:tc>
          <w:tcPr>
            <w:tcW w:w="908" w:type="dxa"/>
            <w:vMerge/>
            <w:vAlign w:val="center"/>
          </w:tcPr>
          <w:p w:rsidRPr="00193861" w:rsidR="00C24E58" w:rsidP="0025002A" w:rsidRDefault="00C24E58" w14:paraId="1E22ABD1" w14:textId="77777777">
            <w:pPr>
              <w:spacing w:before="0"/>
              <w:jc w:val="center"/>
              <w:rPr>
                <w:rFonts w:ascii="Arial" w:hAnsi="Arial" w:cs="Arial"/>
                <w:sz w:val="16"/>
                <w:szCs w:val="16"/>
                <w:lang w:val="es-MX"/>
              </w:rPr>
            </w:pPr>
          </w:p>
        </w:tc>
        <w:tc>
          <w:tcPr>
            <w:tcW w:w="744" w:type="dxa"/>
            <w:vMerge w:val="restart"/>
            <w:vAlign w:val="center"/>
          </w:tcPr>
          <w:p w:rsidRPr="00193861" w:rsidR="00C24E58" w:rsidP="0025002A" w:rsidRDefault="00C24E58" w14:paraId="33262514" w14:textId="77777777">
            <w:pPr>
              <w:spacing w:before="0"/>
              <w:jc w:val="left"/>
              <w:rPr>
                <w:rFonts w:ascii="Arial" w:hAnsi="Arial" w:cs="Arial"/>
                <w:sz w:val="16"/>
                <w:szCs w:val="16"/>
                <w:lang w:val="es-MX"/>
              </w:rPr>
            </w:pPr>
            <w:r w:rsidRPr="00193861">
              <w:rPr>
                <w:rFonts w:ascii="Arial" w:hAnsi="Arial" w:cs="Arial"/>
                <w:sz w:val="16"/>
                <w:szCs w:val="16"/>
                <w:lang w:val="es-MX"/>
              </w:rPr>
              <w:t>BP</w:t>
            </w:r>
          </w:p>
        </w:tc>
        <w:tc>
          <w:tcPr>
            <w:tcW w:w="2005" w:type="dxa"/>
            <w:vAlign w:val="center"/>
          </w:tcPr>
          <w:p w:rsidRPr="00193861" w:rsidR="00C24E58" w:rsidP="0025002A" w:rsidRDefault="00C24E58" w14:paraId="596933ED" w14:textId="2A003904">
            <w:pPr>
              <w:spacing w:before="0"/>
              <w:jc w:val="left"/>
              <w:rPr>
                <w:rFonts w:ascii="Arial" w:hAnsi="Arial" w:cs="Arial"/>
                <w:sz w:val="16"/>
                <w:szCs w:val="16"/>
                <w:lang w:val="es-MX"/>
              </w:rPr>
            </w:pPr>
            <w:r w:rsidRPr="00193861">
              <w:rPr>
                <w:rStyle w:val="normaltextrun"/>
                <w:rFonts w:ascii="Arial" w:hAnsi="Arial" w:cs="Arial"/>
                <w:sz w:val="16"/>
                <w:szCs w:val="16"/>
                <w:lang w:val="es-MX"/>
              </w:rPr>
              <w:t>Realizar análisis </w:t>
            </w:r>
            <w:r w:rsidRPr="00193861" w:rsidR="00AF0470">
              <w:rPr>
                <w:rStyle w:val="normaltextrun"/>
                <w:rFonts w:ascii="Arial" w:hAnsi="Arial" w:cs="Arial"/>
                <w:sz w:val="16"/>
                <w:szCs w:val="16"/>
                <w:lang w:val="es-MX"/>
              </w:rPr>
              <w:t>fisicoquímicos</w:t>
            </w:r>
            <w:r w:rsidRPr="00193861">
              <w:rPr>
                <w:rStyle w:val="normaltextrun"/>
                <w:rFonts w:ascii="Arial" w:hAnsi="Arial" w:cs="Arial"/>
                <w:sz w:val="16"/>
                <w:szCs w:val="16"/>
                <w:lang w:val="es-MX"/>
              </w:rPr>
              <w:t> y microbiológicos</w:t>
            </w:r>
            <w:r w:rsidRPr="00193861">
              <w:rPr>
                <w:rStyle w:val="eop"/>
                <w:rFonts w:ascii="Arial" w:hAnsi="Arial" w:cs="Arial"/>
                <w:sz w:val="16"/>
                <w:szCs w:val="16"/>
              </w:rPr>
              <w:t> al menos 2 veces al año todos los edificios</w:t>
            </w:r>
          </w:p>
        </w:tc>
        <w:tc>
          <w:tcPr>
            <w:tcW w:w="236" w:type="dxa"/>
            <w:vAlign w:val="center"/>
          </w:tcPr>
          <w:p w:rsidRPr="00193861" w:rsidR="00C24E58" w:rsidP="0025002A" w:rsidRDefault="00C24E58" w14:paraId="33F9E5C3"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344" w:type="dxa"/>
            <w:vAlign w:val="center"/>
          </w:tcPr>
          <w:p w:rsidRPr="00193861" w:rsidR="00C24E58" w:rsidP="0025002A" w:rsidRDefault="00C24E58" w14:paraId="14F03B71"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C24E58" w:rsidP="0025002A" w:rsidRDefault="00C24E58" w14:paraId="5F250A1B"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C24E58" w:rsidP="0025002A" w:rsidRDefault="00C24E58" w14:paraId="2B01A685"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290" w:type="dxa"/>
            <w:vAlign w:val="center"/>
          </w:tcPr>
          <w:p w:rsidRPr="00193861" w:rsidR="00C24E58" w:rsidP="0025002A" w:rsidRDefault="00C24E58" w14:paraId="795E07B1" w14:textId="77777777">
            <w:pPr>
              <w:spacing w:before="0"/>
              <w:jc w:val="center"/>
              <w:rPr>
                <w:rFonts w:ascii="Arial" w:hAnsi="Arial" w:cs="Arial"/>
                <w:sz w:val="16"/>
                <w:szCs w:val="16"/>
                <w:lang w:val="es-MX"/>
              </w:rPr>
            </w:pPr>
            <w:r w:rsidRPr="00193861">
              <w:rPr>
                <w:rFonts w:ascii="Arial" w:hAnsi="Arial" w:cs="Arial"/>
                <w:sz w:val="16"/>
                <w:szCs w:val="16"/>
                <w:lang w:val="es-MX"/>
              </w:rPr>
              <w:t>X</w:t>
            </w:r>
          </w:p>
        </w:tc>
        <w:tc>
          <w:tcPr>
            <w:tcW w:w="1225" w:type="dxa"/>
            <w:vAlign w:val="center"/>
          </w:tcPr>
          <w:p w:rsidRPr="00193861" w:rsidR="00C24E58" w:rsidP="0025002A" w:rsidRDefault="00C24E58" w14:paraId="275A072A" w14:textId="77777777">
            <w:pPr>
              <w:spacing w:before="0"/>
              <w:jc w:val="left"/>
              <w:rPr>
                <w:rFonts w:ascii="Arial" w:hAnsi="Arial" w:cs="Arial"/>
                <w:sz w:val="16"/>
                <w:szCs w:val="16"/>
                <w:lang w:val="es-MX"/>
              </w:rPr>
            </w:pPr>
            <w:r w:rsidRPr="00193861">
              <w:rPr>
                <w:rFonts w:ascii="Arial" w:hAnsi="Arial" w:cs="Arial"/>
                <w:sz w:val="16"/>
                <w:szCs w:val="16"/>
                <w:lang w:val="es-MX"/>
              </w:rPr>
              <w:t>500 000</w:t>
            </w:r>
          </w:p>
        </w:tc>
        <w:tc>
          <w:tcPr>
            <w:tcW w:w="1521" w:type="dxa"/>
            <w:vAlign w:val="center"/>
          </w:tcPr>
          <w:p w:rsidRPr="00193861" w:rsidR="00AF0470" w:rsidP="0025002A" w:rsidRDefault="00C24E58" w14:paraId="6933DDE2" w14:textId="77777777">
            <w:pPr>
              <w:spacing w:before="0"/>
              <w:jc w:val="left"/>
              <w:rPr>
                <w:rFonts w:ascii="Arial" w:hAnsi="Arial" w:cs="Arial"/>
                <w:sz w:val="16"/>
                <w:szCs w:val="16"/>
                <w:lang w:val="es-MX"/>
              </w:rPr>
            </w:pPr>
            <w:r w:rsidRPr="00193861">
              <w:rPr>
                <w:rFonts w:ascii="Arial" w:hAnsi="Arial" w:cs="Arial"/>
                <w:sz w:val="16"/>
                <w:szCs w:val="16"/>
                <w:lang w:val="es-MX"/>
              </w:rPr>
              <w:t>GASEL</w:t>
            </w:r>
          </w:p>
          <w:p w:rsidRPr="00193861" w:rsidR="00C24E58" w:rsidP="0025002A" w:rsidRDefault="00C24E58" w14:paraId="43D1A575" w14:textId="196595E3">
            <w:pPr>
              <w:spacing w:before="0"/>
              <w:jc w:val="left"/>
              <w:rPr>
                <w:rFonts w:ascii="Arial" w:hAnsi="Arial" w:cs="Arial"/>
                <w:sz w:val="16"/>
                <w:szCs w:val="16"/>
                <w:lang w:val="es-MX"/>
              </w:rPr>
            </w:pPr>
            <w:r w:rsidRPr="00193861">
              <w:rPr>
                <w:rFonts w:ascii="Arial" w:hAnsi="Arial" w:cs="Arial"/>
                <w:sz w:val="16"/>
                <w:szCs w:val="16"/>
                <w:lang w:val="es-MX"/>
              </w:rPr>
              <w:t>CEQIATEC</w:t>
            </w:r>
          </w:p>
        </w:tc>
      </w:tr>
      <w:tr w:rsidRPr="00603607" w:rsidR="00C24E58" w:rsidTr="00193861" w14:paraId="0E8FDF83" w14:textId="77777777">
        <w:trPr>
          <w:trHeight w:val="63"/>
          <w:jc w:val="center"/>
        </w:trPr>
        <w:tc>
          <w:tcPr>
            <w:tcW w:w="1453" w:type="dxa"/>
            <w:vMerge/>
            <w:vAlign w:val="center"/>
          </w:tcPr>
          <w:p w:rsidRPr="00603607" w:rsidR="00C24E58" w:rsidP="0025002A" w:rsidRDefault="00C24E58" w14:paraId="19128908"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25002A" w:rsidRDefault="00C24E58" w14:paraId="771FB74B" w14:textId="77777777">
            <w:pPr>
              <w:spacing w:before="0"/>
              <w:jc w:val="left"/>
              <w:rPr>
                <w:rFonts w:ascii="Arial" w:hAnsi="Arial" w:cs="Arial"/>
                <w:sz w:val="16"/>
                <w:szCs w:val="16"/>
                <w:highlight w:val="yellow"/>
                <w:lang w:val="es-MX"/>
              </w:rPr>
            </w:pPr>
          </w:p>
        </w:tc>
        <w:tc>
          <w:tcPr>
            <w:tcW w:w="1333" w:type="dxa"/>
            <w:vMerge/>
            <w:vAlign w:val="center"/>
          </w:tcPr>
          <w:p w:rsidRPr="00603607" w:rsidR="00C24E58" w:rsidP="0025002A" w:rsidRDefault="00C24E58" w14:paraId="16C7ABB7" w14:textId="77777777">
            <w:pPr>
              <w:spacing w:before="0"/>
              <w:jc w:val="left"/>
              <w:rPr>
                <w:rFonts w:ascii="Arial" w:hAnsi="Arial" w:cs="Arial"/>
                <w:sz w:val="16"/>
                <w:szCs w:val="16"/>
                <w:highlight w:val="yellow"/>
                <w:lang w:val="es-MX"/>
              </w:rPr>
            </w:pPr>
          </w:p>
        </w:tc>
        <w:tc>
          <w:tcPr>
            <w:tcW w:w="1360" w:type="dxa"/>
            <w:vMerge/>
            <w:vAlign w:val="center"/>
          </w:tcPr>
          <w:p w:rsidRPr="00603607" w:rsidR="00C24E58" w:rsidP="0025002A" w:rsidRDefault="00C24E58" w14:paraId="05133B83" w14:textId="77777777">
            <w:pPr>
              <w:spacing w:before="0"/>
              <w:jc w:val="center"/>
              <w:rPr>
                <w:rFonts w:ascii="Arial" w:hAnsi="Arial" w:cs="Arial"/>
                <w:sz w:val="16"/>
                <w:szCs w:val="16"/>
                <w:highlight w:val="yellow"/>
                <w:lang w:val="es-MX"/>
              </w:rPr>
            </w:pPr>
          </w:p>
        </w:tc>
        <w:tc>
          <w:tcPr>
            <w:tcW w:w="709" w:type="dxa"/>
            <w:vMerge w:val="restart"/>
            <w:vAlign w:val="center"/>
          </w:tcPr>
          <w:p w:rsidRPr="00C408AF" w:rsidR="00C24E58" w:rsidP="0025002A" w:rsidRDefault="00C408AF" w14:paraId="788FD543" w14:textId="10D8E664">
            <w:pPr>
              <w:pStyle w:val="paragraph"/>
              <w:spacing w:before="0" w:beforeAutospacing="0" w:after="0" w:afterAutospacing="0"/>
              <w:textAlignment w:val="baseline"/>
              <w:rPr>
                <w:rFonts w:ascii="Arial" w:hAnsi="Arial" w:cs="Arial"/>
                <w:sz w:val="16"/>
                <w:szCs w:val="16"/>
              </w:rPr>
            </w:pPr>
            <w:r w:rsidRPr="00C408AF">
              <w:rPr>
                <w:rStyle w:val="normaltextrun"/>
                <w:rFonts w:ascii="Arial" w:hAnsi="Arial" w:cs="Arial"/>
                <w:color w:val="000000"/>
                <w:sz w:val="16"/>
                <w:szCs w:val="16"/>
                <w:lang w:val="es-MX"/>
              </w:rPr>
              <w:t>25,3</w:t>
            </w:r>
            <w:r w:rsidRPr="00C408AF" w:rsidR="00C24E58">
              <w:rPr>
                <w:rStyle w:val="eop"/>
                <w:rFonts w:ascii="Arial" w:hAnsi="Arial" w:cs="Arial"/>
                <w:color w:val="000000"/>
                <w:sz w:val="16"/>
                <w:szCs w:val="16"/>
              </w:rPr>
              <w:t> </w:t>
            </w:r>
          </w:p>
        </w:tc>
        <w:tc>
          <w:tcPr>
            <w:tcW w:w="793" w:type="dxa"/>
            <w:vMerge w:val="restart"/>
            <w:vAlign w:val="center"/>
          </w:tcPr>
          <w:p w:rsidRPr="00C408AF" w:rsidR="00C24E58" w:rsidP="0025002A" w:rsidRDefault="00C24E58" w14:paraId="239894E5" w14:textId="32568728">
            <w:pPr>
              <w:pStyle w:val="paragraph"/>
              <w:spacing w:before="0" w:beforeAutospacing="0" w:after="0" w:afterAutospacing="0"/>
              <w:textAlignment w:val="baseline"/>
              <w:rPr>
                <w:rFonts w:ascii="Arial" w:hAnsi="Arial" w:cs="Arial"/>
                <w:sz w:val="16"/>
                <w:szCs w:val="16"/>
              </w:rPr>
            </w:pPr>
            <w:r w:rsidRPr="00C408AF">
              <w:rPr>
                <w:rStyle w:val="normaltextrun"/>
                <w:rFonts w:ascii="Arial" w:hAnsi="Arial" w:cs="Arial"/>
                <w:color w:val="000000"/>
                <w:sz w:val="16"/>
                <w:szCs w:val="16"/>
                <w:lang w:val="es-MX"/>
              </w:rPr>
              <w:t>m</w:t>
            </w:r>
            <w:r w:rsidRPr="00C408AF">
              <w:rPr>
                <w:rStyle w:val="normaltextrun"/>
                <w:rFonts w:ascii="Arial" w:hAnsi="Arial" w:cs="Arial"/>
                <w:color w:val="000000"/>
                <w:sz w:val="16"/>
                <w:szCs w:val="16"/>
                <w:vertAlign w:val="superscript"/>
                <w:lang w:val="es-MX"/>
              </w:rPr>
              <w:t>3</w:t>
            </w:r>
            <w:r w:rsidRPr="00C408AF">
              <w:rPr>
                <w:rStyle w:val="normaltextrun"/>
                <w:rFonts w:ascii="Arial" w:hAnsi="Arial" w:cs="Arial"/>
                <w:color w:val="000000"/>
                <w:sz w:val="16"/>
                <w:szCs w:val="16"/>
                <w:lang w:val="es-MX"/>
              </w:rPr>
              <w:t>/ persona</w:t>
            </w:r>
            <w:r w:rsidR="00193861">
              <w:rPr>
                <w:rStyle w:val="normaltextrun"/>
                <w:rFonts w:ascii="Arial" w:hAnsi="Arial" w:cs="Arial"/>
                <w:color w:val="000000"/>
                <w:sz w:val="16"/>
                <w:szCs w:val="16"/>
                <w:lang w:val="es-MX"/>
              </w:rPr>
              <w:t xml:space="preserve"> equivalente</w:t>
            </w:r>
            <w:r w:rsidRPr="00C408AF">
              <w:rPr>
                <w:rStyle w:val="normaltextrun"/>
                <w:rFonts w:ascii="Arial" w:hAnsi="Arial" w:cs="Arial"/>
                <w:color w:val="000000"/>
                <w:sz w:val="16"/>
                <w:szCs w:val="16"/>
                <w:lang w:val="es-MX"/>
              </w:rPr>
              <w:t>/ año</w:t>
            </w:r>
            <w:r w:rsidRPr="00C408AF">
              <w:rPr>
                <w:rStyle w:val="eop"/>
                <w:rFonts w:ascii="Arial" w:hAnsi="Arial" w:cs="Arial"/>
                <w:color w:val="000000"/>
                <w:sz w:val="16"/>
                <w:szCs w:val="16"/>
              </w:rPr>
              <w:t> </w:t>
            </w:r>
          </w:p>
        </w:tc>
        <w:tc>
          <w:tcPr>
            <w:tcW w:w="908" w:type="dxa"/>
            <w:vMerge/>
            <w:vAlign w:val="center"/>
          </w:tcPr>
          <w:p w:rsidRPr="00603607" w:rsidR="00C24E58" w:rsidP="0025002A" w:rsidRDefault="00C24E58" w14:paraId="2F94E3DE" w14:textId="77777777">
            <w:pPr>
              <w:spacing w:before="0"/>
              <w:jc w:val="center"/>
              <w:rPr>
                <w:rFonts w:ascii="Arial" w:hAnsi="Arial" w:cs="Arial"/>
                <w:sz w:val="16"/>
                <w:szCs w:val="16"/>
                <w:highlight w:val="yellow"/>
                <w:lang w:val="es-MX"/>
              </w:rPr>
            </w:pPr>
          </w:p>
        </w:tc>
        <w:tc>
          <w:tcPr>
            <w:tcW w:w="744" w:type="dxa"/>
            <w:vMerge/>
            <w:vAlign w:val="center"/>
          </w:tcPr>
          <w:p w:rsidRPr="002F6F71" w:rsidR="00C24E58" w:rsidP="0025002A" w:rsidRDefault="00C24E58" w14:paraId="7DF68AD8" w14:textId="77777777">
            <w:pPr>
              <w:spacing w:before="0"/>
              <w:jc w:val="left"/>
              <w:rPr>
                <w:rFonts w:ascii="Arial" w:hAnsi="Arial" w:cs="Arial"/>
                <w:sz w:val="16"/>
                <w:szCs w:val="16"/>
                <w:lang w:val="es-MX"/>
              </w:rPr>
            </w:pPr>
          </w:p>
        </w:tc>
        <w:tc>
          <w:tcPr>
            <w:tcW w:w="2005" w:type="dxa"/>
            <w:vAlign w:val="center"/>
          </w:tcPr>
          <w:p w:rsidRPr="002F6F71" w:rsidR="00C24E58" w:rsidP="0025002A" w:rsidRDefault="00C24E58" w14:paraId="76398071" w14:textId="77777777">
            <w:pPr>
              <w:spacing w:before="0"/>
              <w:jc w:val="left"/>
              <w:rPr>
                <w:rFonts w:ascii="Arial" w:hAnsi="Arial" w:cs="Arial"/>
                <w:sz w:val="16"/>
                <w:szCs w:val="16"/>
                <w:lang w:val="es-MX"/>
              </w:rPr>
            </w:pPr>
            <w:r w:rsidRPr="002F6F71">
              <w:rPr>
                <w:rFonts w:ascii="Arial" w:hAnsi="Arial" w:cs="Arial"/>
                <w:sz w:val="16"/>
                <w:szCs w:val="16"/>
                <w:lang w:val="es-MX"/>
              </w:rPr>
              <w:t>Ejecutar limpieza de los tanques de agua al menos dos veces al año</w:t>
            </w:r>
          </w:p>
        </w:tc>
        <w:tc>
          <w:tcPr>
            <w:tcW w:w="236" w:type="dxa"/>
            <w:vAlign w:val="center"/>
          </w:tcPr>
          <w:p w:rsidRPr="002F6F71" w:rsidR="00C24E58" w:rsidP="0025002A" w:rsidRDefault="00C24E58" w14:paraId="1701788C"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344" w:type="dxa"/>
            <w:vAlign w:val="center"/>
          </w:tcPr>
          <w:p w:rsidRPr="002F6F71" w:rsidR="00C24E58" w:rsidP="0025002A" w:rsidRDefault="00C24E58" w14:paraId="2E7A5253"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25B50E39"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2DEF72E8"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5617EBB9"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1225" w:type="dxa"/>
            <w:vAlign w:val="center"/>
          </w:tcPr>
          <w:p w:rsidRPr="002F6F71" w:rsidR="00C24E58" w:rsidP="0025002A" w:rsidRDefault="00683B93" w14:paraId="6EBAEFF2" w14:textId="50859BF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2F6F71" w:rsidR="00C24E58" w:rsidP="0025002A" w:rsidRDefault="00683B93" w14:paraId="14940BA8" w14:textId="49A7A4AB">
            <w:pPr>
              <w:spacing w:before="0"/>
              <w:jc w:val="left"/>
              <w:rPr>
                <w:rFonts w:ascii="Arial" w:hAnsi="Arial" w:cs="Arial"/>
                <w:sz w:val="16"/>
                <w:szCs w:val="16"/>
                <w:lang w:val="es-MX"/>
              </w:rPr>
            </w:pPr>
            <w:r>
              <w:rPr>
                <w:rFonts w:ascii="Arial" w:hAnsi="Arial" w:cs="Arial"/>
                <w:sz w:val="16"/>
                <w:szCs w:val="16"/>
                <w:lang w:val="es-MX"/>
              </w:rPr>
              <w:t>Dirección</w:t>
            </w:r>
          </w:p>
        </w:tc>
      </w:tr>
      <w:tr w:rsidRPr="00603607" w:rsidR="00C24E58" w:rsidTr="00193861" w14:paraId="05E3CC59" w14:textId="77777777">
        <w:trPr>
          <w:trHeight w:val="63"/>
          <w:jc w:val="center"/>
        </w:trPr>
        <w:tc>
          <w:tcPr>
            <w:tcW w:w="1453" w:type="dxa"/>
            <w:vMerge/>
            <w:vAlign w:val="center"/>
          </w:tcPr>
          <w:p w:rsidRPr="00603607" w:rsidR="00C24E58" w:rsidP="0025002A" w:rsidRDefault="00C24E58" w14:paraId="407E4FE6"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25002A" w:rsidRDefault="00C24E58" w14:paraId="48CC03F2" w14:textId="77777777">
            <w:pPr>
              <w:spacing w:before="0"/>
              <w:jc w:val="left"/>
              <w:rPr>
                <w:rFonts w:ascii="Arial" w:hAnsi="Arial" w:cs="Arial"/>
                <w:sz w:val="16"/>
                <w:szCs w:val="16"/>
                <w:highlight w:val="yellow"/>
                <w:lang w:val="es-MX"/>
              </w:rPr>
            </w:pPr>
          </w:p>
        </w:tc>
        <w:tc>
          <w:tcPr>
            <w:tcW w:w="1333" w:type="dxa"/>
            <w:vMerge/>
            <w:vAlign w:val="center"/>
          </w:tcPr>
          <w:p w:rsidRPr="00603607" w:rsidR="00C24E58" w:rsidP="0025002A" w:rsidRDefault="00C24E58" w14:paraId="55C02923" w14:textId="77777777">
            <w:pPr>
              <w:spacing w:before="0"/>
              <w:jc w:val="left"/>
              <w:rPr>
                <w:rFonts w:ascii="Arial" w:hAnsi="Arial" w:cs="Arial"/>
                <w:sz w:val="16"/>
                <w:szCs w:val="16"/>
                <w:highlight w:val="yellow"/>
                <w:lang w:val="es-MX"/>
              </w:rPr>
            </w:pPr>
          </w:p>
        </w:tc>
        <w:tc>
          <w:tcPr>
            <w:tcW w:w="1360" w:type="dxa"/>
            <w:vMerge/>
            <w:vAlign w:val="center"/>
          </w:tcPr>
          <w:p w:rsidRPr="00603607" w:rsidR="00C24E58" w:rsidP="0025002A" w:rsidRDefault="00C24E58" w14:paraId="47F715D5" w14:textId="77777777">
            <w:pPr>
              <w:spacing w:before="0"/>
              <w:jc w:val="center"/>
              <w:rPr>
                <w:rFonts w:ascii="Arial" w:hAnsi="Arial" w:cs="Arial"/>
                <w:sz w:val="16"/>
                <w:szCs w:val="16"/>
                <w:highlight w:val="yellow"/>
                <w:lang w:val="es-MX"/>
              </w:rPr>
            </w:pPr>
          </w:p>
        </w:tc>
        <w:tc>
          <w:tcPr>
            <w:tcW w:w="709" w:type="dxa"/>
            <w:vMerge/>
            <w:vAlign w:val="center"/>
          </w:tcPr>
          <w:p w:rsidRPr="00603607" w:rsidR="00C24E58" w:rsidP="0025002A" w:rsidRDefault="00C24E58" w14:paraId="6D0D585B" w14:textId="77777777">
            <w:pPr>
              <w:pStyle w:val="paragraph"/>
              <w:spacing w:before="0" w:beforeAutospacing="0" w:after="0" w:afterAutospacing="0"/>
              <w:textAlignment w:val="baseline"/>
              <w:rPr>
                <w:rStyle w:val="normaltextrun"/>
                <w:rFonts w:ascii="Arial" w:hAnsi="Arial" w:cs="Arial"/>
                <w:color w:val="000000"/>
                <w:sz w:val="16"/>
                <w:szCs w:val="16"/>
                <w:highlight w:val="yellow"/>
                <w:lang w:val="es-MX"/>
              </w:rPr>
            </w:pPr>
          </w:p>
        </w:tc>
        <w:tc>
          <w:tcPr>
            <w:tcW w:w="793" w:type="dxa"/>
            <w:vMerge/>
            <w:vAlign w:val="center"/>
          </w:tcPr>
          <w:p w:rsidRPr="00603607" w:rsidR="00C24E58" w:rsidP="0025002A" w:rsidRDefault="00C24E58" w14:paraId="34037BF1" w14:textId="77777777">
            <w:pPr>
              <w:pStyle w:val="paragraph"/>
              <w:spacing w:before="0" w:beforeAutospacing="0" w:after="0" w:afterAutospacing="0"/>
              <w:textAlignment w:val="baseline"/>
              <w:rPr>
                <w:rStyle w:val="normaltextrun"/>
                <w:rFonts w:ascii="Arial" w:hAnsi="Arial" w:cs="Arial"/>
                <w:color w:val="000000"/>
                <w:sz w:val="16"/>
                <w:szCs w:val="16"/>
                <w:highlight w:val="yellow"/>
                <w:lang w:val="es-MX"/>
              </w:rPr>
            </w:pPr>
          </w:p>
        </w:tc>
        <w:tc>
          <w:tcPr>
            <w:tcW w:w="908" w:type="dxa"/>
            <w:vMerge/>
            <w:vAlign w:val="center"/>
          </w:tcPr>
          <w:p w:rsidRPr="00603607" w:rsidR="00C24E58" w:rsidP="0025002A" w:rsidRDefault="00C24E58" w14:paraId="04B6A126" w14:textId="77777777">
            <w:pPr>
              <w:spacing w:before="0"/>
              <w:jc w:val="center"/>
              <w:rPr>
                <w:rFonts w:ascii="Arial" w:hAnsi="Arial" w:cs="Arial"/>
                <w:sz w:val="16"/>
                <w:szCs w:val="16"/>
                <w:highlight w:val="yellow"/>
                <w:lang w:val="es-MX"/>
              </w:rPr>
            </w:pPr>
          </w:p>
        </w:tc>
        <w:tc>
          <w:tcPr>
            <w:tcW w:w="744" w:type="dxa"/>
            <w:vMerge/>
            <w:vAlign w:val="center"/>
          </w:tcPr>
          <w:p w:rsidRPr="002F6F71" w:rsidR="00C24E58" w:rsidP="0025002A" w:rsidRDefault="00C24E58" w14:paraId="6D50E50D" w14:textId="77777777">
            <w:pPr>
              <w:spacing w:before="0"/>
              <w:jc w:val="left"/>
              <w:rPr>
                <w:rFonts w:ascii="Arial" w:hAnsi="Arial" w:cs="Arial"/>
                <w:sz w:val="16"/>
                <w:szCs w:val="16"/>
                <w:lang w:val="es-MX"/>
              </w:rPr>
            </w:pPr>
          </w:p>
        </w:tc>
        <w:tc>
          <w:tcPr>
            <w:tcW w:w="2005" w:type="dxa"/>
            <w:vAlign w:val="center"/>
          </w:tcPr>
          <w:p w:rsidRPr="002F6F71" w:rsidR="00C24E58" w:rsidP="0025002A" w:rsidRDefault="00C24E58" w14:paraId="5370110B" w14:textId="77777777">
            <w:pPr>
              <w:spacing w:before="0"/>
              <w:jc w:val="left"/>
              <w:rPr>
                <w:rFonts w:ascii="Arial" w:hAnsi="Arial" w:cs="Arial"/>
                <w:sz w:val="16"/>
                <w:szCs w:val="16"/>
                <w:lang w:val="es-MX"/>
              </w:rPr>
            </w:pPr>
            <w:r w:rsidRPr="002F6F71">
              <w:rPr>
                <w:rFonts w:ascii="Arial" w:hAnsi="Arial" w:cs="Arial"/>
                <w:sz w:val="16"/>
                <w:szCs w:val="16"/>
                <w:lang w:val="es-MX"/>
              </w:rPr>
              <w:t>Instalación de equipos de bajo consumo de agua</w:t>
            </w:r>
          </w:p>
        </w:tc>
        <w:tc>
          <w:tcPr>
            <w:tcW w:w="236" w:type="dxa"/>
            <w:vAlign w:val="center"/>
          </w:tcPr>
          <w:p w:rsidRPr="002F6F71" w:rsidR="00C24E58" w:rsidP="0025002A" w:rsidRDefault="00C24E58" w14:paraId="0D4AAD70"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344" w:type="dxa"/>
            <w:vAlign w:val="center"/>
          </w:tcPr>
          <w:p w:rsidRPr="002F6F71" w:rsidR="00C24E58" w:rsidP="0025002A" w:rsidRDefault="00C24E58" w14:paraId="04EC5E62"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7AED8E05"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066E4D68"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509C3E5C"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1225" w:type="dxa"/>
            <w:vAlign w:val="center"/>
          </w:tcPr>
          <w:p w:rsidRPr="002F6F71" w:rsidR="00C24E58" w:rsidP="0025002A" w:rsidRDefault="00C24E58" w14:paraId="15113660" w14:textId="77777777">
            <w:pPr>
              <w:spacing w:before="0"/>
              <w:jc w:val="left"/>
              <w:rPr>
                <w:rFonts w:ascii="Arial" w:hAnsi="Arial" w:cs="Arial"/>
                <w:sz w:val="16"/>
                <w:szCs w:val="16"/>
                <w:lang w:val="es-MX"/>
              </w:rPr>
            </w:pPr>
            <w:r w:rsidRPr="002F6F71">
              <w:rPr>
                <w:rFonts w:ascii="Arial" w:hAnsi="Arial" w:cs="Arial"/>
                <w:sz w:val="16"/>
                <w:szCs w:val="16"/>
                <w:lang w:val="es-MX"/>
              </w:rPr>
              <w:t>NA</w:t>
            </w:r>
          </w:p>
        </w:tc>
        <w:tc>
          <w:tcPr>
            <w:tcW w:w="1521" w:type="dxa"/>
            <w:vAlign w:val="center"/>
          </w:tcPr>
          <w:p w:rsidRPr="002F6F71" w:rsidR="00C24E58" w:rsidP="0025002A" w:rsidRDefault="00683B93" w14:paraId="505FCA61" w14:textId="3B4CCFCF">
            <w:pPr>
              <w:spacing w:before="0"/>
              <w:jc w:val="left"/>
              <w:rPr>
                <w:rFonts w:ascii="Arial" w:hAnsi="Arial" w:cs="Arial"/>
                <w:sz w:val="16"/>
                <w:szCs w:val="16"/>
                <w:lang w:val="es-MX"/>
              </w:rPr>
            </w:pPr>
            <w:r>
              <w:rPr>
                <w:rFonts w:ascii="Arial" w:hAnsi="Arial" w:cs="Arial"/>
                <w:sz w:val="16"/>
                <w:szCs w:val="16"/>
                <w:lang w:val="es-MX"/>
              </w:rPr>
              <w:t>Dirección</w:t>
            </w:r>
          </w:p>
        </w:tc>
      </w:tr>
      <w:tr w:rsidRPr="00603607" w:rsidR="00C24E58" w:rsidTr="00193861" w14:paraId="111FDB2B" w14:textId="77777777">
        <w:trPr>
          <w:trHeight w:val="63"/>
          <w:jc w:val="center"/>
        </w:trPr>
        <w:tc>
          <w:tcPr>
            <w:tcW w:w="1453" w:type="dxa"/>
            <w:vMerge/>
            <w:vAlign w:val="center"/>
          </w:tcPr>
          <w:p w:rsidRPr="00603607" w:rsidR="00C24E58" w:rsidP="0025002A" w:rsidRDefault="00C24E58" w14:paraId="7574A5BB"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25002A" w:rsidRDefault="00C24E58" w14:paraId="1706E0E3" w14:textId="77777777">
            <w:pPr>
              <w:spacing w:before="0"/>
              <w:jc w:val="left"/>
              <w:rPr>
                <w:rFonts w:ascii="Arial" w:hAnsi="Arial" w:cs="Arial"/>
                <w:sz w:val="16"/>
                <w:szCs w:val="16"/>
                <w:highlight w:val="yellow"/>
                <w:lang w:val="es-MX"/>
              </w:rPr>
            </w:pPr>
          </w:p>
        </w:tc>
        <w:tc>
          <w:tcPr>
            <w:tcW w:w="1333" w:type="dxa"/>
            <w:vMerge/>
            <w:vAlign w:val="center"/>
          </w:tcPr>
          <w:p w:rsidRPr="00603607" w:rsidR="00C24E58" w:rsidP="0025002A" w:rsidRDefault="00C24E58" w14:paraId="7DEE11F1" w14:textId="77777777">
            <w:pPr>
              <w:spacing w:before="0"/>
              <w:jc w:val="left"/>
              <w:rPr>
                <w:rFonts w:ascii="Arial" w:hAnsi="Arial" w:cs="Arial"/>
                <w:sz w:val="16"/>
                <w:szCs w:val="16"/>
                <w:highlight w:val="yellow"/>
                <w:lang w:val="es-MX"/>
              </w:rPr>
            </w:pPr>
          </w:p>
        </w:tc>
        <w:tc>
          <w:tcPr>
            <w:tcW w:w="1360" w:type="dxa"/>
            <w:vMerge/>
            <w:vAlign w:val="center"/>
          </w:tcPr>
          <w:p w:rsidRPr="00603607" w:rsidR="00C24E58" w:rsidP="0025002A" w:rsidRDefault="00C24E58" w14:paraId="31335492" w14:textId="77777777">
            <w:pPr>
              <w:spacing w:before="0"/>
              <w:jc w:val="center"/>
              <w:rPr>
                <w:rFonts w:ascii="Arial" w:hAnsi="Arial" w:cs="Arial"/>
                <w:sz w:val="16"/>
                <w:szCs w:val="16"/>
                <w:highlight w:val="yellow"/>
                <w:lang w:val="es-MX"/>
              </w:rPr>
            </w:pPr>
          </w:p>
        </w:tc>
        <w:tc>
          <w:tcPr>
            <w:tcW w:w="709" w:type="dxa"/>
            <w:vMerge/>
            <w:vAlign w:val="center"/>
          </w:tcPr>
          <w:p w:rsidRPr="00603607" w:rsidR="00C24E58" w:rsidP="0025002A" w:rsidRDefault="00C24E58" w14:paraId="19402EFF" w14:textId="77777777">
            <w:pPr>
              <w:spacing w:before="0"/>
              <w:jc w:val="left"/>
              <w:rPr>
                <w:rFonts w:ascii="Arial" w:hAnsi="Arial" w:cs="Arial"/>
                <w:sz w:val="16"/>
                <w:szCs w:val="16"/>
                <w:highlight w:val="yellow"/>
                <w:lang w:val="es-MX"/>
              </w:rPr>
            </w:pPr>
          </w:p>
        </w:tc>
        <w:tc>
          <w:tcPr>
            <w:tcW w:w="793" w:type="dxa"/>
            <w:vMerge/>
            <w:vAlign w:val="center"/>
          </w:tcPr>
          <w:p w:rsidRPr="00603607" w:rsidR="00C24E58" w:rsidP="0025002A" w:rsidRDefault="00C24E58" w14:paraId="4E57AAD4" w14:textId="77777777">
            <w:pPr>
              <w:spacing w:before="0"/>
              <w:jc w:val="left"/>
              <w:rPr>
                <w:rFonts w:ascii="Arial" w:hAnsi="Arial" w:cs="Arial"/>
                <w:sz w:val="16"/>
                <w:szCs w:val="16"/>
                <w:highlight w:val="yellow"/>
                <w:lang w:val="es-MX"/>
              </w:rPr>
            </w:pPr>
          </w:p>
        </w:tc>
        <w:tc>
          <w:tcPr>
            <w:tcW w:w="908" w:type="dxa"/>
            <w:vMerge/>
            <w:vAlign w:val="center"/>
          </w:tcPr>
          <w:p w:rsidRPr="00603607" w:rsidR="00C24E58" w:rsidP="0025002A" w:rsidRDefault="00C24E58" w14:paraId="144157B7" w14:textId="77777777">
            <w:pPr>
              <w:spacing w:before="0"/>
              <w:jc w:val="center"/>
              <w:rPr>
                <w:rFonts w:ascii="Arial" w:hAnsi="Arial" w:cs="Arial"/>
                <w:sz w:val="16"/>
                <w:szCs w:val="16"/>
                <w:highlight w:val="yellow"/>
                <w:lang w:val="es-MX"/>
              </w:rPr>
            </w:pPr>
          </w:p>
        </w:tc>
        <w:tc>
          <w:tcPr>
            <w:tcW w:w="744" w:type="dxa"/>
            <w:vMerge/>
            <w:vAlign w:val="center"/>
          </w:tcPr>
          <w:p w:rsidRPr="002F6F71" w:rsidR="00C24E58" w:rsidP="0025002A" w:rsidRDefault="00C24E58" w14:paraId="29CED303" w14:textId="77777777">
            <w:pPr>
              <w:spacing w:before="0"/>
              <w:jc w:val="left"/>
              <w:rPr>
                <w:rFonts w:ascii="Arial" w:hAnsi="Arial" w:cs="Arial"/>
                <w:sz w:val="16"/>
                <w:szCs w:val="16"/>
                <w:lang w:val="es-MX"/>
              </w:rPr>
            </w:pPr>
          </w:p>
        </w:tc>
        <w:tc>
          <w:tcPr>
            <w:tcW w:w="2005" w:type="dxa"/>
            <w:vAlign w:val="center"/>
          </w:tcPr>
          <w:p w:rsidRPr="002F6F71" w:rsidR="00C24E58" w:rsidP="0025002A" w:rsidRDefault="00C24E58" w14:paraId="7E81D129" w14:textId="77777777">
            <w:pPr>
              <w:spacing w:before="0"/>
              <w:jc w:val="left"/>
              <w:rPr>
                <w:rFonts w:ascii="Arial" w:hAnsi="Arial" w:cs="Arial"/>
                <w:sz w:val="16"/>
                <w:szCs w:val="16"/>
                <w:lang w:val="es-MX"/>
              </w:rPr>
            </w:pPr>
            <w:r w:rsidRPr="002F6F71">
              <w:rPr>
                <w:rStyle w:val="normaltextrun"/>
                <w:rFonts w:ascii="Arial" w:hAnsi="Arial" w:cs="Arial"/>
                <w:color w:val="000000"/>
                <w:sz w:val="16"/>
                <w:szCs w:val="16"/>
                <w:shd w:val="clear" w:color="auto" w:fill="FFFFFF"/>
                <w:lang w:val="es-MX"/>
              </w:rPr>
              <w:t>Sensibilización en el uso eficiente del recurso hídrico</w:t>
            </w:r>
          </w:p>
        </w:tc>
        <w:tc>
          <w:tcPr>
            <w:tcW w:w="236" w:type="dxa"/>
            <w:vAlign w:val="center"/>
          </w:tcPr>
          <w:p w:rsidRPr="002F6F71" w:rsidR="00C24E58" w:rsidP="0025002A" w:rsidRDefault="00C24E58" w14:paraId="5541FF24"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344" w:type="dxa"/>
            <w:vAlign w:val="center"/>
          </w:tcPr>
          <w:p w:rsidRPr="002F6F71" w:rsidR="00C24E58" w:rsidP="0025002A" w:rsidRDefault="00C24E58" w14:paraId="5FE5DB9F"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102750E9"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4F57AE92"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71D0EC28"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1225" w:type="dxa"/>
            <w:vAlign w:val="center"/>
          </w:tcPr>
          <w:p w:rsidRPr="002F6F71" w:rsidR="00C24E58" w:rsidP="0025002A" w:rsidRDefault="00C24E58" w14:paraId="7700A18E" w14:textId="77777777">
            <w:pPr>
              <w:spacing w:before="0"/>
              <w:jc w:val="left"/>
              <w:rPr>
                <w:rFonts w:ascii="Arial" w:hAnsi="Arial" w:cs="Arial"/>
                <w:sz w:val="16"/>
                <w:szCs w:val="16"/>
                <w:lang w:val="es-MX"/>
              </w:rPr>
            </w:pPr>
            <w:r w:rsidRPr="002F6F71">
              <w:rPr>
                <w:rFonts w:ascii="Arial" w:hAnsi="Arial" w:cs="Arial"/>
                <w:sz w:val="16"/>
                <w:szCs w:val="16"/>
                <w:lang w:val="es-MX"/>
              </w:rPr>
              <w:t>NA</w:t>
            </w:r>
          </w:p>
        </w:tc>
        <w:tc>
          <w:tcPr>
            <w:tcW w:w="1521" w:type="dxa"/>
            <w:vAlign w:val="center"/>
          </w:tcPr>
          <w:p w:rsidRPr="002F6F71" w:rsidR="00C24E58" w:rsidP="0025002A" w:rsidRDefault="00C24E58" w14:paraId="6E42BB7F" w14:textId="77777777">
            <w:pPr>
              <w:spacing w:before="0"/>
              <w:jc w:val="left"/>
              <w:rPr>
                <w:rFonts w:ascii="Arial" w:hAnsi="Arial" w:cs="Arial"/>
                <w:sz w:val="16"/>
                <w:szCs w:val="16"/>
                <w:lang w:val="es-MX"/>
              </w:rPr>
            </w:pPr>
            <w:r w:rsidRPr="002F6F71">
              <w:rPr>
                <w:rFonts w:ascii="Arial" w:hAnsi="Arial" w:cs="Arial"/>
                <w:sz w:val="16"/>
                <w:szCs w:val="16"/>
                <w:lang w:val="es-MX"/>
              </w:rPr>
              <w:t>GASEL</w:t>
            </w:r>
          </w:p>
        </w:tc>
      </w:tr>
      <w:tr w:rsidRPr="00603607" w:rsidR="00C24E58" w:rsidTr="00193861" w14:paraId="185B1D84" w14:textId="77777777">
        <w:trPr>
          <w:trHeight w:val="63"/>
          <w:jc w:val="center"/>
        </w:trPr>
        <w:tc>
          <w:tcPr>
            <w:tcW w:w="1453" w:type="dxa"/>
            <w:vMerge/>
            <w:vAlign w:val="center"/>
          </w:tcPr>
          <w:p w:rsidRPr="00603607" w:rsidR="00C24E58" w:rsidP="0025002A" w:rsidRDefault="00C24E58" w14:paraId="0E27C6FB"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25002A" w:rsidRDefault="00C24E58" w14:paraId="2709542A" w14:textId="77777777">
            <w:pPr>
              <w:spacing w:before="0"/>
              <w:jc w:val="left"/>
              <w:rPr>
                <w:rFonts w:ascii="Arial" w:hAnsi="Arial" w:cs="Arial"/>
                <w:sz w:val="16"/>
                <w:szCs w:val="16"/>
                <w:highlight w:val="yellow"/>
                <w:lang w:val="es-MX"/>
              </w:rPr>
            </w:pPr>
          </w:p>
        </w:tc>
        <w:tc>
          <w:tcPr>
            <w:tcW w:w="1333" w:type="dxa"/>
            <w:vMerge/>
            <w:vAlign w:val="center"/>
          </w:tcPr>
          <w:p w:rsidRPr="00603607" w:rsidR="00C24E58" w:rsidP="0025002A" w:rsidRDefault="00C24E58" w14:paraId="2BEEA5F4" w14:textId="77777777">
            <w:pPr>
              <w:spacing w:before="0"/>
              <w:jc w:val="left"/>
              <w:rPr>
                <w:rFonts w:ascii="Arial" w:hAnsi="Arial" w:cs="Arial"/>
                <w:sz w:val="16"/>
                <w:szCs w:val="16"/>
                <w:highlight w:val="yellow"/>
                <w:lang w:val="es-MX"/>
              </w:rPr>
            </w:pPr>
          </w:p>
        </w:tc>
        <w:tc>
          <w:tcPr>
            <w:tcW w:w="1360" w:type="dxa"/>
            <w:vMerge/>
            <w:vAlign w:val="center"/>
          </w:tcPr>
          <w:p w:rsidRPr="00603607" w:rsidR="00C24E58" w:rsidP="0025002A" w:rsidRDefault="00C24E58" w14:paraId="7D613B2F" w14:textId="77777777">
            <w:pPr>
              <w:spacing w:before="0"/>
              <w:jc w:val="center"/>
              <w:rPr>
                <w:rFonts w:ascii="Arial" w:hAnsi="Arial" w:cs="Arial"/>
                <w:sz w:val="16"/>
                <w:szCs w:val="16"/>
                <w:highlight w:val="yellow"/>
                <w:lang w:val="es-MX"/>
              </w:rPr>
            </w:pPr>
          </w:p>
        </w:tc>
        <w:tc>
          <w:tcPr>
            <w:tcW w:w="709" w:type="dxa"/>
            <w:vMerge/>
            <w:vAlign w:val="center"/>
          </w:tcPr>
          <w:p w:rsidRPr="00603607" w:rsidR="00C24E58" w:rsidP="0025002A" w:rsidRDefault="00C24E58" w14:paraId="16286719" w14:textId="77777777">
            <w:pPr>
              <w:spacing w:before="0"/>
              <w:jc w:val="left"/>
              <w:rPr>
                <w:rFonts w:ascii="Arial" w:hAnsi="Arial" w:cs="Arial"/>
                <w:sz w:val="16"/>
                <w:szCs w:val="16"/>
                <w:highlight w:val="yellow"/>
                <w:lang w:val="es-MX"/>
              </w:rPr>
            </w:pPr>
          </w:p>
        </w:tc>
        <w:tc>
          <w:tcPr>
            <w:tcW w:w="793" w:type="dxa"/>
            <w:vMerge/>
            <w:vAlign w:val="center"/>
          </w:tcPr>
          <w:p w:rsidRPr="00603607" w:rsidR="00C24E58" w:rsidP="0025002A" w:rsidRDefault="00C24E58" w14:paraId="2707E8A6" w14:textId="77777777">
            <w:pPr>
              <w:spacing w:before="0"/>
              <w:jc w:val="left"/>
              <w:rPr>
                <w:rFonts w:ascii="Arial" w:hAnsi="Arial" w:cs="Arial"/>
                <w:sz w:val="16"/>
                <w:szCs w:val="16"/>
                <w:highlight w:val="yellow"/>
                <w:lang w:val="es-MX"/>
              </w:rPr>
            </w:pPr>
          </w:p>
        </w:tc>
        <w:tc>
          <w:tcPr>
            <w:tcW w:w="908" w:type="dxa"/>
            <w:vMerge/>
            <w:vAlign w:val="center"/>
          </w:tcPr>
          <w:p w:rsidRPr="00603607" w:rsidR="00C24E58" w:rsidP="0025002A" w:rsidRDefault="00C24E58" w14:paraId="7574F57A" w14:textId="77777777">
            <w:pPr>
              <w:spacing w:before="0"/>
              <w:jc w:val="center"/>
              <w:rPr>
                <w:rFonts w:ascii="Arial" w:hAnsi="Arial" w:cs="Arial"/>
                <w:sz w:val="16"/>
                <w:szCs w:val="16"/>
                <w:highlight w:val="yellow"/>
                <w:lang w:val="es-MX"/>
              </w:rPr>
            </w:pPr>
          </w:p>
        </w:tc>
        <w:tc>
          <w:tcPr>
            <w:tcW w:w="744" w:type="dxa"/>
            <w:vMerge w:val="restart"/>
            <w:vAlign w:val="center"/>
          </w:tcPr>
          <w:p w:rsidRPr="002F6F71" w:rsidR="00C24E58" w:rsidP="0025002A" w:rsidRDefault="00C24E58" w14:paraId="22FA4CF9" w14:textId="77777777">
            <w:pPr>
              <w:spacing w:before="0"/>
              <w:jc w:val="left"/>
              <w:rPr>
                <w:rFonts w:ascii="Arial" w:hAnsi="Arial" w:cs="Arial"/>
                <w:sz w:val="16"/>
                <w:szCs w:val="16"/>
                <w:lang w:val="es-MX"/>
              </w:rPr>
            </w:pPr>
            <w:r w:rsidRPr="002F6F71">
              <w:rPr>
                <w:rFonts w:ascii="Arial" w:hAnsi="Arial" w:cs="Arial"/>
                <w:sz w:val="16"/>
                <w:szCs w:val="16"/>
                <w:lang w:val="es-MX"/>
              </w:rPr>
              <w:t>Métrica</w:t>
            </w:r>
          </w:p>
        </w:tc>
        <w:tc>
          <w:tcPr>
            <w:tcW w:w="2005" w:type="dxa"/>
          </w:tcPr>
          <w:p w:rsidRPr="002F6F71" w:rsidR="00C24E58" w:rsidP="0025002A" w:rsidRDefault="00C24E58" w14:paraId="7767A579" w14:textId="77777777">
            <w:pPr>
              <w:spacing w:before="0"/>
              <w:jc w:val="left"/>
              <w:rPr>
                <w:rFonts w:ascii="Arial" w:hAnsi="Arial" w:cs="Arial"/>
                <w:sz w:val="16"/>
                <w:szCs w:val="16"/>
                <w:lang w:val="es-MX"/>
              </w:rPr>
            </w:pPr>
            <w:r w:rsidRPr="002F6F71">
              <w:rPr>
                <w:rStyle w:val="normaltextrun"/>
                <w:rFonts w:ascii="Arial" w:hAnsi="Arial" w:cs="Arial"/>
                <w:sz w:val="16"/>
                <w:szCs w:val="16"/>
                <w:lang w:val="es-MX"/>
              </w:rPr>
              <w:t>Registrar el consumo de agua de la institución para cada medidor</w:t>
            </w:r>
            <w:r w:rsidRPr="002F6F71">
              <w:rPr>
                <w:rStyle w:val="eop"/>
                <w:rFonts w:ascii="Arial" w:hAnsi="Arial" w:cs="Arial"/>
                <w:sz w:val="16"/>
                <w:szCs w:val="16"/>
              </w:rPr>
              <w:t> </w:t>
            </w:r>
          </w:p>
        </w:tc>
        <w:tc>
          <w:tcPr>
            <w:tcW w:w="236" w:type="dxa"/>
            <w:vAlign w:val="center"/>
          </w:tcPr>
          <w:p w:rsidRPr="002F6F71" w:rsidR="00C24E58" w:rsidP="0025002A" w:rsidRDefault="00C24E58" w14:paraId="5E441BED"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344" w:type="dxa"/>
            <w:vAlign w:val="center"/>
          </w:tcPr>
          <w:p w:rsidRPr="002F6F71" w:rsidR="00C24E58" w:rsidP="0025002A" w:rsidRDefault="00C24E58" w14:paraId="75F02E6F"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1A324247"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15254B47"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52C5A015"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1225" w:type="dxa"/>
            <w:vAlign w:val="center"/>
          </w:tcPr>
          <w:p w:rsidRPr="002F6F71" w:rsidR="00C24E58" w:rsidP="0025002A" w:rsidRDefault="00C24E58" w14:paraId="029B35CD" w14:textId="77777777">
            <w:pPr>
              <w:spacing w:before="0"/>
              <w:jc w:val="left"/>
              <w:rPr>
                <w:rFonts w:ascii="Arial" w:hAnsi="Arial" w:cs="Arial"/>
                <w:sz w:val="16"/>
                <w:szCs w:val="16"/>
                <w:lang w:val="es-MX"/>
              </w:rPr>
            </w:pPr>
            <w:r w:rsidRPr="002F6F71">
              <w:rPr>
                <w:rFonts w:ascii="Arial" w:hAnsi="Arial" w:cs="Arial"/>
                <w:sz w:val="16"/>
                <w:szCs w:val="16"/>
                <w:lang w:val="es-MX"/>
              </w:rPr>
              <w:t>NA</w:t>
            </w:r>
          </w:p>
        </w:tc>
        <w:tc>
          <w:tcPr>
            <w:tcW w:w="1521" w:type="dxa"/>
            <w:vAlign w:val="center"/>
          </w:tcPr>
          <w:p w:rsidRPr="002F6F71" w:rsidR="00C24E58" w:rsidP="0025002A" w:rsidRDefault="00C24E58" w14:paraId="176BA9BB" w14:textId="77777777">
            <w:pPr>
              <w:spacing w:before="0"/>
              <w:jc w:val="left"/>
              <w:rPr>
                <w:rFonts w:ascii="Arial" w:hAnsi="Arial" w:cs="Arial"/>
                <w:sz w:val="16"/>
                <w:szCs w:val="16"/>
                <w:lang w:val="es-MX"/>
              </w:rPr>
            </w:pPr>
            <w:r w:rsidRPr="002F6F71">
              <w:rPr>
                <w:rFonts w:ascii="Arial" w:hAnsi="Arial" w:cs="Arial"/>
                <w:sz w:val="16"/>
                <w:szCs w:val="16"/>
                <w:lang w:val="es-MX"/>
              </w:rPr>
              <w:t>GASEL</w:t>
            </w:r>
          </w:p>
        </w:tc>
      </w:tr>
      <w:tr w:rsidRPr="00603607" w:rsidR="00C24E58" w:rsidTr="00193861" w14:paraId="69C36A34" w14:textId="77777777">
        <w:trPr>
          <w:trHeight w:val="63"/>
          <w:jc w:val="center"/>
        </w:trPr>
        <w:tc>
          <w:tcPr>
            <w:tcW w:w="1453" w:type="dxa"/>
            <w:vMerge/>
            <w:vAlign w:val="center"/>
          </w:tcPr>
          <w:p w:rsidRPr="00603607" w:rsidR="00C24E58" w:rsidP="0025002A" w:rsidRDefault="00C24E58" w14:paraId="7A880C5E"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25002A" w:rsidRDefault="00C24E58" w14:paraId="504F73EC" w14:textId="77777777">
            <w:pPr>
              <w:spacing w:before="0"/>
              <w:jc w:val="left"/>
              <w:rPr>
                <w:rFonts w:ascii="Arial" w:hAnsi="Arial" w:cs="Arial"/>
                <w:sz w:val="16"/>
                <w:szCs w:val="16"/>
                <w:highlight w:val="yellow"/>
                <w:lang w:val="es-MX"/>
              </w:rPr>
            </w:pPr>
          </w:p>
        </w:tc>
        <w:tc>
          <w:tcPr>
            <w:tcW w:w="1333" w:type="dxa"/>
            <w:vMerge/>
            <w:vAlign w:val="center"/>
          </w:tcPr>
          <w:p w:rsidRPr="00603607" w:rsidR="00C24E58" w:rsidP="0025002A" w:rsidRDefault="00C24E58" w14:paraId="131F15A8" w14:textId="77777777">
            <w:pPr>
              <w:spacing w:before="0"/>
              <w:jc w:val="left"/>
              <w:rPr>
                <w:rFonts w:ascii="Arial" w:hAnsi="Arial" w:cs="Arial"/>
                <w:sz w:val="16"/>
                <w:szCs w:val="16"/>
                <w:highlight w:val="yellow"/>
                <w:lang w:val="es-MX"/>
              </w:rPr>
            </w:pPr>
          </w:p>
        </w:tc>
        <w:tc>
          <w:tcPr>
            <w:tcW w:w="1360" w:type="dxa"/>
            <w:vMerge/>
            <w:vAlign w:val="center"/>
          </w:tcPr>
          <w:p w:rsidRPr="00603607" w:rsidR="00C24E58" w:rsidP="0025002A" w:rsidRDefault="00C24E58" w14:paraId="2A8E773E" w14:textId="77777777">
            <w:pPr>
              <w:spacing w:before="0"/>
              <w:jc w:val="center"/>
              <w:rPr>
                <w:rFonts w:ascii="Arial" w:hAnsi="Arial" w:cs="Arial"/>
                <w:sz w:val="16"/>
                <w:szCs w:val="16"/>
                <w:highlight w:val="yellow"/>
                <w:lang w:val="es-MX"/>
              </w:rPr>
            </w:pPr>
          </w:p>
        </w:tc>
        <w:tc>
          <w:tcPr>
            <w:tcW w:w="709" w:type="dxa"/>
            <w:vMerge/>
            <w:vAlign w:val="center"/>
          </w:tcPr>
          <w:p w:rsidRPr="00603607" w:rsidR="00C24E58" w:rsidP="0025002A" w:rsidRDefault="00C24E58" w14:paraId="36815B9E" w14:textId="77777777">
            <w:pPr>
              <w:spacing w:before="0"/>
              <w:jc w:val="left"/>
              <w:rPr>
                <w:rFonts w:ascii="Arial" w:hAnsi="Arial" w:cs="Arial"/>
                <w:sz w:val="16"/>
                <w:szCs w:val="16"/>
                <w:highlight w:val="yellow"/>
                <w:lang w:val="es-MX"/>
              </w:rPr>
            </w:pPr>
          </w:p>
        </w:tc>
        <w:tc>
          <w:tcPr>
            <w:tcW w:w="793" w:type="dxa"/>
            <w:vMerge/>
            <w:vAlign w:val="center"/>
          </w:tcPr>
          <w:p w:rsidRPr="00603607" w:rsidR="00C24E58" w:rsidP="0025002A" w:rsidRDefault="00C24E58" w14:paraId="1BA48AED" w14:textId="77777777">
            <w:pPr>
              <w:spacing w:before="0"/>
              <w:jc w:val="left"/>
              <w:rPr>
                <w:rFonts w:ascii="Arial" w:hAnsi="Arial" w:cs="Arial"/>
                <w:sz w:val="16"/>
                <w:szCs w:val="16"/>
                <w:highlight w:val="yellow"/>
                <w:lang w:val="es-MX"/>
              </w:rPr>
            </w:pPr>
          </w:p>
        </w:tc>
        <w:tc>
          <w:tcPr>
            <w:tcW w:w="908" w:type="dxa"/>
            <w:vMerge/>
            <w:vAlign w:val="center"/>
          </w:tcPr>
          <w:p w:rsidRPr="00603607" w:rsidR="00C24E58" w:rsidP="0025002A" w:rsidRDefault="00C24E58" w14:paraId="1272675D" w14:textId="77777777">
            <w:pPr>
              <w:spacing w:before="0"/>
              <w:jc w:val="center"/>
              <w:rPr>
                <w:rFonts w:ascii="Arial" w:hAnsi="Arial" w:cs="Arial"/>
                <w:sz w:val="16"/>
                <w:szCs w:val="16"/>
                <w:highlight w:val="yellow"/>
                <w:lang w:val="es-MX"/>
              </w:rPr>
            </w:pPr>
          </w:p>
        </w:tc>
        <w:tc>
          <w:tcPr>
            <w:tcW w:w="744" w:type="dxa"/>
            <w:vMerge/>
            <w:vAlign w:val="center"/>
          </w:tcPr>
          <w:p w:rsidRPr="002F6F71" w:rsidR="00C24E58" w:rsidP="0025002A" w:rsidRDefault="00C24E58" w14:paraId="49F41647" w14:textId="77777777">
            <w:pPr>
              <w:spacing w:before="0"/>
              <w:jc w:val="left"/>
              <w:rPr>
                <w:rFonts w:ascii="Arial" w:hAnsi="Arial" w:cs="Arial"/>
                <w:sz w:val="16"/>
                <w:szCs w:val="16"/>
                <w:lang w:val="es-MX"/>
              </w:rPr>
            </w:pPr>
          </w:p>
        </w:tc>
        <w:tc>
          <w:tcPr>
            <w:tcW w:w="2005" w:type="dxa"/>
          </w:tcPr>
          <w:p w:rsidRPr="002F6F71" w:rsidR="00C24E58" w:rsidP="0025002A" w:rsidRDefault="00C24E58" w14:paraId="3407842D" w14:textId="6D01AF0B">
            <w:pPr>
              <w:spacing w:before="0"/>
              <w:jc w:val="left"/>
              <w:rPr>
                <w:rFonts w:ascii="Arial" w:hAnsi="Arial" w:cs="Arial"/>
                <w:sz w:val="16"/>
                <w:szCs w:val="16"/>
                <w:lang w:val="es-MX"/>
              </w:rPr>
            </w:pPr>
            <w:r w:rsidRPr="002F6F71">
              <w:rPr>
                <w:rFonts w:ascii="Arial" w:hAnsi="Arial" w:cs="Arial"/>
                <w:sz w:val="16"/>
                <w:szCs w:val="16"/>
                <w:lang w:val="es-MX"/>
              </w:rPr>
              <w:t xml:space="preserve">Mantener un registro de detección, control de fugas y mantenimiento del sistema </w:t>
            </w:r>
            <w:r w:rsidRPr="002F6F71" w:rsidR="00AF0470">
              <w:rPr>
                <w:rFonts w:ascii="Arial" w:hAnsi="Arial" w:cs="Arial"/>
                <w:sz w:val="16"/>
                <w:szCs w:val="16"/>
                <w:lang w:val="es-MX"/>
              </w:rPr>
              <w:t>de abastecimiento</w:t>
            </w:r>
            <w:r w:rsidRPr="002F6F71">
              <w:rPr>
                <w:rFonts w:ascii="Arial" w:hAnsi="Arial" w:cs="Arial"/>
                <w:sz w:val="16"/>
                <w:szCs w:val="16"/>
                <w:lang w:val="es-MX"/>
              </w:rPr>
              <w:t xml:space="preserve"> de agua</w:t>
            </w:r>
          </w:p>
        </w:tc>
        <w:tc>
          <w:tcPr>
            <w:tcW w:w="236" w:type="dxa"/>
            <w:vAlign w:val="center"/>
          </w:tcPr>
          <w:p w:rsidRPr="002F6F71" w:rsidR="00C24E58" w:rsidP="0025002A" w:rsidRDefault="00C24E58" w14:paraId="1F6678C8"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344" w:type="dxa"/>
            <w:vAlign w:val="center"/>
          </w:tcPr>
          <w:p w:rsidRPr="002F6F71" w:rsidR="00C24E58" w:rsidP="0025002A" w:rsidRDefault="00C24E58" w14:paraId="3934609B"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296AECE2"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060E5406"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290" w:type="dxa"/>
            <w:vAlign w:val="center"/>
          </w:tcPr>
          <w:p w:rsidRPr="002F6F71" w:rsidR="00C24E58" w:rsidP="0025002A" w:rsidRDefault="00C24E58" w14:paraId="6EBA2D50" w14:textId="77777777">
            <w:pPr>
              <w:spacing w:before="0"/>
              <w:jc w:val="center"/>
              <w:rPr>
                <w:rFonts w:ascii="Arial" w:hAnsi="Arial" w:cs="Arial"/>
                <w:sz w:val="16"/>
                <w:szCs w:val="16"/>
                <w:lang w:val="es-MX"/>
              </w:rPr>
            </w:pPr>
            <w:r w:rsidRPr="002F6F71">
              <w:rPr>
                <w:rFonts w:ascii="Arial" w:hAnsi="Arial" w:cs="Arial"/>
                <w:sz w:val="16"/>
                <w:szCs w:val="16"/>
                <w:lang w:val="es-MX"/>
              </w:rPr>
              <w:t>X</w:t>
            </w:r>
          </w:p>
        </w:tc>
        <w:tc>
          <w:tcPr>
            <w:tcW w:w="1225" w:type="dxa"/>
            <w:vAlign w:val="center"/>
          </w:tcPr>
          <w:p w:rsidRPr="002F6F71" w:rsidR="00C24E58" w:rsidP="0025002A" w:rsidRDefault="00C24E58" w14:paraId="77694CAC" w14:textId="77777777">
            <w:pPr>
              <w:spacing w:before="0"/>
              <w:jc w:val="left"/>
              <w:rPr>
                <w:rFonts w:ascii="Arial" w:hAnsi="Arial" w:cs="Arial"/>
                <w:sz w:val="16"/>
                <w:szCs w:val="16"/>
                <w:lang w:val="es-MX"/>
              </w:rPr>
            </w:pPr>
            <w:r w:rsidRPr="002F6F71">
              <w:rPr>
                <w:rFonts w:ascii="Arial" w:hAnsi="Arial" w:cs="Arial"/>
                <w:sz w:val="16"/>
                <w:szCs w:val="16"/>
                <w:lang w:val="es-MX"/>
              </w:rPr>
              <w:t>NA</w:t>
            </w:r>
          </w:p>
        </w:tc>
        <w:tc>
          <w:tcPr>
            <w:tcW w:w="1521" w:type="dxa"/>
            <w:vAlign w:val="center"/>
          </w:tcPr>
          <w:p w:rsidRPr="002F6F71" w:rsidR="00C24E58" w:rsidP="0025002A" w:rsidRDefault="00683B93" w14:paraId="1DAF5102" w14:textId="057A9B8E">
            <w:pPr>
              <w:spacing w:before="0"/>
              <w:jc w:val="left"/>
              <w:rPr>
                <w:rFonts w:ascii="Arial" w:hAnsi="Arial" w:cs="Arial"/>
                <w:sz w:val="16"/>
                <w:szCs w:val="16"/>
                <w:lang w:val="es-MX"/>
              </w:rPr>
            </w:pPr>
            <w:r>
              <w:rPr>
                <w:rFonts w:ascii="Arial" w:hAnsi="Arial" w:cs="Arial"/>
                <w:sz w:val="16"/>
                <w:szCs w:val="16"/>
                <w:lang w:val="es-MX"/>
              </w:rPr>
              <w:t>Dirección</w:t>
            </w:r>
          </w:p>
        </w:tc>
      </w:tr>
      <w:tr w:rsidRPr="00577D21" w:rsidR="00C24E58" w:rsidTr="00193861" w14:paraId="3020238D" w14:textId="77777777">
        <w:trPr>
          <w:trHeight w:val="284"/>
          <w:jc w:val="center"/>
        </w:trPr>
        <w:tc>
          <w:tcPr>
            <w:tcW w:w="1453" w:type="dxa"/>
            <w:vMerge w:val="restart"/>
            <w:vAlign w:val="center"/>
          </w:tcPr>
          <w:p w:rsidRPr="002F6F71" w:rsidR="00C24E58" w:rsidP="0025002A" w:rsidRDefault="00C24E58" w14:paraId="08CE3ABD" w14:textId="77777777">
            <w:pPr>
              <w:spacing w:before="0"/>
              <w:jc w:val="left"/>
              <w:rPr>
                <w:rFonts w:ascii="Arial" w:hAnsi="Arial" w:cs="Arial"/>
                <w:color w:val="000000"/>
                <w:sz w:val="16"/>
                <w:szCs w:val="16"/>
                <w:lang w:val="es-MX"/>
              </w:rPr>
            </w:pPr>
            <w:r w:rsidRPr="002F6F71">
              <w:rPr>
                <w:rFonts w:ascii="Arial" w:hAnsi="Arial" w:cs="Arial"/>
                <w:color w:val="000000"/>
                <w:sz w:val="16"/>
                <w:szCs w:val="16"/>
                <w:lang w:val="es-MX"/>
              </w:rPr>
              <w:t>Generación de Aguas Residuales</w:t>
            </w:r>
          </w:p>
        </w:tc>
        <w:tc>
          <w:tcPr>
            <w:tcW w:w="1236" w:type="dxa"/>
            <w:vMerge w:val="restart"/>
            <w:vAlign w:val="center"/>
          </w:tcPr>
          <w:p w:rsidRPr="002F6F71" w:rsidR="00C24E58" w:rsidP="0025002A" w:rsidRDefault="00C24E58" w14:paraId="6AB02313" w14:textId="77777777">
            <w:pPr>
              <w:pStyle w:val="paragraph"/>
              <w:spacing w:before="0" w:beforeAutospacing="0" w:after="0" w:afterAutospacing="0"/>
              <w:textAlignment w:val="baseline"/>
              <w:rPr>
                <w:rFonts w:ascii="Arial" w:hAnsi="Arial" w:cs="Arial"/>
                <w:sz w:val="16"/>
                <w:szCs w:val="16"/>
                <w:lang w:val="es-CR"/>
              </w:rPr>
            </w:pPr>
            <w:r w:rsidRPr="002F6F71">
              <w:rPr>
                <w:rStyle w:val="normaltextrun"/>
                <w:rFonts w:ascii="Arial" w:hAnsi="Arial" w:cs="Arial"/>
                <w:sz w:val="16"/>
                <w:szCs w:val="16"/>
                <w:lang w:val="es-MX"/>
              </w:rPr>
              <w:t>Gestionar adecuadamente las aguas residuales de la institución</w:t>
            </w:r>
            <w:r w:rsidRPr="002F6F71">
              <w:rPr>
                <w:rStyle w:val="eop"/>
                <w:rFonts w:ascii="Arial" w:hAnsi="Arial" w:cs="Arial"/>
                <w:sz w:val="16"/>
                <w:szCs w:val="16"/>
                <w:lang w:val="es-CR"/>
              </w:rPr>
              <w:t> </w:t>
            </w:r>
          </w:p>
        </w:tc>
        <w:tc>
          <w:tcPr>
            <w:tcW w:w="1333" w:type="dxa"/>
            <w:vMerge w:val="restart"/>
            <w:vAlign w:val="center"/>
          </w:tcPr>
          <w:p w:rsidRPr="002F6F71" w:rsidR="00C24E58" w:rsidP="0025002A" w:rsidRDefault="00C24E58" w14:paraId="023E7582" w14:textId="77777777">
            <w:pPr>
              <w:pStyle w:val="paragraph"/>
              <w:spacing w:before="0" w:beforeAutospacing="0" w:after="0" w:afterAutospacing="0"/>
              <w:textAlignment w:val="baseline"/>
              <w:rPr>
                <w:rFonts w:ascii="Arial" w:hAnsi="Arial" w:cs="Arial"/>
                <w:sz w:val="16"/>
                <w:szCs w:val="16"/>
                <w:lang w:val="es-CR"/>
              </w:rPr>
            </w:pPr>
            <w:r w:rsidRPr="002F6F71">
              <w:rPr>
                <w:rStyle w:val="normaltextrun"/>
                <w:rFonts w:ascii="Arial" w:hAnsi="Arial" w:cs="Arial"/>
                <w:sz w:val="16"/>
                <w:szCs w:val="16"/>
                <w:lang w:val="es-MX"/>
              </w:rPr>
              <w:t>Cumplir con los parámetros de vertido de aguas residuales al alcantarillado sanitario</w:t>
            </w:r>
          </w:p>
        </w:tc>
        <w:tc>
          <w:tcPr>
            <w:tcW w:w="1360" w:type="dxa"/>
            <w:vMerge w:val="restart"/>
            <w:vAlign w:val="center"/>
          </w:tcPr>
          <w:p w:rsidRPr="002F6F71" w:rsidR="00C24E58" w:rsidP="0025002A" w:rsidRDefault="002F6F71" w14:paraId="312EBB64" w14:textId="4430D3E4">
            <w:pPr>
              <w:pStyle w:val="paragraph"/>
              <w:spacing w:before="0" w:beforeAutospacing="0" w:after="0" w:afterAutospacing="0"/>
              <w:jc w:val="center"/>
              <w:textAlignment w:val="baseline"/>
              <w:rPr>
                <w:rFonts w:ascii="Arial" w:hAnsi="Arial" w:cs="Arial"/>
                <w:sz w:val="16"/>
                <w:szCs w:val="16"/>
              </w:rPr>
            </w:pPr>
            <w:r>
              <w:rPr>
                <w:rStyle w:val="normaltextrun"/>
                <w:rFonts w:ascii="Arial" w:hAnsi="Arial" w:cs="Arial"/>
                <w:sz w:val="16"/>
                <w:szCs w:val="16"/>
                <w:lang w:val="es-MX"/>
              </w:rPr>
              <w:t>2026</w:t>
            </w:r>
          </w:p>
        </w:tc>
        <w:tc>
          <w:tcPr>
            <w:tcW w:w="709" w:type="dxa"/>
            <w:vAlign w:val="center"/>
          </w:tcPr>
          <w:p w:rsidRPr="006F6AAF" w:rsidR="00C24E58" w:rsidP="0025002A" w:rsidRDefault="00C24E58" w14:paraId="68D7C9E3" w14:textId="0503028E">
            <w:pPr>
              <w:pStyle w:val="paragraph"/>
              <w:spacing w:before="0" w:beforeAutospacing="0" w:after="0" w:afterAutospacing="0"/>
              <w:jc w:val="center"/>
              <w:textAlignment w:val="baseline"/>
              <w:rPr>
                <w:rFonts w:ascii="Arial" w:hAnsi="Arial" w:cs="Arial"/>
                <w:sz w:val="16"/>
                <w:szCs w:val="16"/>
                <w:lang w:val="es-MX"/>
              </w:rPr>
            </w:pPr>
            <w:r w:rsidRPr="006F6AAF">
              <w:rPr>
                <w:rStyle w:val="normaltextrun"/>
                <w:rFonts w:ascii="Arial" w:hAnsi="Arial" w:cs="Arial"/>
                <w:sz w:val="16"/>
                <w:szCs w:val="16"/>
                <w:lang w:val="es-MX"/>
              </w:rPr>
              <w:t>7,</w:t>
            </w:r>
            <w:r w:rsidRPr="006F6AAF" w:rsidR="006826E0">
              <w:rPr>
                <w:rStyle w:val="normaltextrun"/>
                <w:rFonts w:ascii="Arial" w:hAnsi="Arial" w:cs="Arial"/>
                <w:sz w:val="16"/>
                <w:szCs w:val="16"/>
                <w:lang w:val="es-MX"/>
              </w:rPr>
              <w:t>42</w:t>
            </w:r>
          </w:p>
        </w:tc>
        <w:tc>
          <w:tcPr>
            <w:tcW w:w="793" w:type="dxa"/>
            <w:vAlign w:val="center"/>
          </w:tcPr>
          <w:p w:rsidRPr="006F6AAF" w:rsidR="00C24E58" w:rsidP="0025002A" w:rsidRDefault="00C24E58" w14:paraId="39690326" w14:textId="77777777">
            <w:pPr>
              <w:pStyle w:val="paragraph"/>
              <w:spacing w:before="0" w:beforeAutospacing="0" w:after="0" w:afterAutospacing="0"/>
              <w:textAlignment w:val="baseline"/>
              <w:rPr>
                <w:rFonts w:ascii="Arial" w:hAnsi="Arial" w:cs="Arial"/>
                <w:sz w:val="16"/>
                <w:szCs w:val="16"/>
              </w:rPr>
            </w:pPr>
            <w:r w:rsidRPr="006F6AAF">
              <w:rPr>
                <w:rStyle w:val="normaltextrun"/>
                <w:rFonts w:ascii="Arial" w:hAnsi="Arial" w:cs="Arial"/>
                <w:sz w:val="16"/>
                <w:szCs w:val="16"/>
                <w:lang w:val="en-US"/>
              </w:rPr>
              <w:t>pH</w:t>
            </w:r>
            <w:r w:rsidRPr="006F6AAF">
              <w:rPr>
                <w:rStyle w:val="eop"/>
                <w:rFonts w:ascii="Arial" w:hAnsi="Arial" w:cs="Arial"/>
                <w:sz w:val="16"/>
                <w:szCs w:val="16"/>
              </w:rPr>
              <w:t> </w:t>
            </w:r>
          </w:p>
        </w:tc>
        <w:tc>
          <w:tcPr>
            <w:tcW w:w="908" w:type="dxa"/>
            <w:vMerge w:val="restart"/>
            <w:vAlign w:val="center"/>
          </w:tcPr>
          <w:p w:rsidRPr="006F6AAF" w:rsidR="00C24E58" w:rsidP="0025002A" w:rsidRDefault="006F6AAF" w14:paraId="0CAAA20C" w14:textId="76176FD1">
            <w:pPr>
              <w:spacing w:before="0"/>
              <w:jc w:val="center"/>
              <w:rPr>
                <w:rFonts w:ascii="Arial" w:hAnsi="Arial" w:cs="Arial"/>
                <w:sz w:val="16"/>
                <w:szCs w:val="16"/>
                <w:lang w:val="es-MX"/>
              </w:rPr>
            </w:pPr>
            <w:r w:rsidRPr="006F6AAF">
              <w:rPr>
                <w:rFonts w:ascii="Arial" w:hAnsi="Arial" w:cs="Arial"/>
                <w:sz w:val="16"/>
                <w:szCs w:val="16"/>
                <w:lang w:val="es-MX"/>
              </w:rPr>
              <w:t>2020</w:t>
            </w:r>
          </w:p>
        </w:tc>
        <w:tc>
          <w:tcPr>
            <w:tcW w:w="744" w:type="dxa"/>
            <w:vMerge w:val="restart"/>
            <w:vAlign w:val="center"/>
          </w:tcPr>
          <w:p w:rsidRPr="00577D21" w:rsidR="00C24E58" w:rsidP="0025002A" w:rsidRDefault="00C24E58" w14:paraId="091766A7" w14:textId="77777777">
            <w:pPr>
              <w:spacing w:before="0"/>
              <w:jc w:val="left"/>
              <w:rPr>
                <w:rFonts w:ascii="Arial" w:hAnsi="Arial" w:cs="Arial"/>
                <w:sz w:val="16"/>
                <w:szCs w:val="16"/>
                <w:lang w:val="es-MX"/>
              </w:rPr>
            </w:pPr>
            <w:r w:rsidRPr="00577D21">
              <w:rPr>
                <w:rFonts w:ascii="Arial" w:hAnsi="Arial" w:cs="Arial"/>
                <w:sz w:val="16"/>
                <w:szCs w:val="16"/>
                <w:lang w:val="es-MX"/>
              </w:rPr>
              <w:t>CPS</w:t>
            </w:r>
          </w:p>
        </w:tc>
        <w:tc>
          <w:tcPr>
            <w:tcW w:w="2005" w:type="dxa"/>
            <w:vMerge w:val="restart"/>
            <w:vAlign w:val="center"/>
          </w:tcPr>
          <w:p w:rsidRPr="00577D21" w:rsidR="00C24E58" w:rsidP="0025002A" w:rsidRDefault="00C24E58" w14:paraId="61C9C24C" w14:textId="77777777">
            <w:pPr>
              <w:spacing w:before="0"/>
              <w:jc w:val="left"/>
              <w:rPr>
                <w:rFonts w:ascii="Arial" w:hAnsi="Arial" w:cs="Arial"/>
                <w:sz w:val="16"/>
                <w:szCs w:val="16"/>
                <w:lang w:val="es-MX"/>
              </w:rPr>
            </w:pPr>
            <w:r w:rsidRPr="00577D21">
              <w:rPr>
                <w:rFonts w:ascii="Arial" w:hAnsi="Arial" w:cs="Arial"/>
                <w:sz w:val="16"/>
                <w:szCs w:val="16"/>
              </w:rPr>
              <w:t>Compra y uso de productos de limpieza con menor impacto ambiental</w:t>
            </w:r>
          </w:p>
        </w:tc>
        <w:tc>
          <w:tcPr>
            <w:tcW w:w="236" w:type="dxa"/>
            <w:vMerge w:val="restart"/>
            <w:vAlign w:val="center"/>
          </w:tcPr>
          <w:p w:rsidRPr="00577D21" w:rsidR="00C24E58" w:rsidP="0025002A" w:rsidRDefault="00C24E58" w14:paraId="142FCF34"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344" w:type="dxa"/>
            <w:vMerge w:val="restart"/>
            <w:vAlign w:val="center"/>
          </w:tcPr>
          <w:p w:rsidRPr="00577D21" w:rsidR="00C24E58" w:rsidP="0025002A" w:rsidRDefault="00C24E58" w14:paraId="092CBF75"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Merge w:val="restart"/>
            <w:vAlign w:val="center"/>
          </w:tcPr>
          <w:p w:rsidRPr="00577D21" w:rsidR="00C24E58" w:rsidP="0025002A" w:rsidRDefault="00C24E58" w14:paraId="14B99C83"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Merge w:val="restart"/>
            <w:vAlign w:val="center"/>
          </w:tcPr>
          <w:p w:rsidRPr="00577D21" w:rsidR="00C24E58" w:rsidP="0025002A" w:rsidRDefault="00C24E58" w14:paraId="2FB5F920"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Merge w:val="restart"/>
            <w:vAlign w:val="center"/>
          </w:tcPr>
          <w:p w:rsidRPr="00577D21" w:rsidR="00C24E58" w:rsidP="0025002A" w:rsidRDefault="00C24E58" w14:paraId="7323088E"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1225" w:type="dxa"/>
            <w:vMerge w:val="restart"/>
            <w:vAlign w:val="center"/>
          </w:tcPr>
          <w:p w:rsidRPr="00577D21" w:rsidR="00C24E58" w:rsidP="0025002A" w:rsidRDefault="002F6F71" w14:paraId="44FA5384" w14:textId="1C0D996D">
            <w:pPr>
              <w:spacing w:before="0"/>
              <w:jc w:val="left"/>
              <w:rPr>
                <w:rFonts w:ascii="Arial" w:hAnsi="Arial" w:cs="Arial"/>
                <w:sz w:val="16"/>
                <w:szCs w:val="16"/>
                <w:lang w:val="es-MX"/>
              </w:rPr>
            </w:pPr>
            <w:r w:rsidRPr="00577D21">
              <w:rPr>
                <w:rFonts w:ascii="Arial" w:hAnsi="Arial" w:cs="Arial"/>
                <w:sz w:val="16"/>
                <w:szCs w:val="16"/>
                <w:lang w:val="es-MX"/>
              </w:rPr>
              <w:t>Por definir</w:t>
            </w:r>
          </w:p>
        </w:tc>
        <w:tc>
          <w:tcPr>
            <w:tcW w:w="1521" w:type="dxa"/>
            <w:vMerge w:val="restart"/>
            <w:vAlign w:val="center"/>
          </w:tcPr>
          <w:p w:rsidRPr="00577D21" w:rsidR="00C24E58" w:rsidP="0025002A" w:rsidRDefault="00577D21" w14:paraId="24EB2B3B" w14:textId="77777777">
            <w:pPr>
              <w:spacing w:before="0"/>
              <w:jc w:val="left"/>
              <w:rPr>
                <w:rFonts w:ascii="Arial" w:hAnsi="Arial" w:cs="Arial"/>
                <w:sz w:val="16"/>
                <w:szCs w:val="16"/>
                <w:lang w:val="es-MX"/>
              </w:rPr>
            </w:pPr>
            <w:r w:rsidRPr="00577D21">
              <w:rPr>
                <w:rFonts w:ascii="Arial" w:hAnsi="Arial" w:cs="Arial"/>
                <w:sz w:val="16"/>
                <w:szCs w:val="16"/>
                <w:lang w:val="es-MX"/>
              </w:rPr>
              <w:t>GASEL</w:t>
            </w:r>
          </w:p>
          <w:p w:rsidRPr="00577D21" w:rsidR="00577D21" w:rsidP="0025002A" w:rsidRDefault="00577D21" w14:paraId="54FC318B" w14:textId="77777777">
            <w:pPr>
              <w:spacing w:before="0"/>
              <w:jc w:val="left"/>
              <w:rPr>
                <w:rFonts w:ascii="Arial" w:hAnsi="Arial" w:cs="Arial"/>
                <w:sz w:val="16"/>
                <w:szCs w:val="16"/>
                <w:lang w:val="es-MX"/>
              </w:rPr>
            </w:pPr>
            <w:r w:rsidRPr="00577D21">
              <w:rPr>
                <w:rFonts w:ascii="Arial" w:hAnsi="Arial" w:cs="Arial"/>
                <w:sz w:val="16"/>
                <w:szCs w:val="16"/>
                <w:lang w:val="es-MX"/>
              </w:rPr>
              <w:t>Dirección</w:t>
            </w:r>
          </w:p>
          <w:p w:rsidRPr="00577D21" w:rsidR="00577D21" w:rsidP="0025002A" w:rsidRDefault="00577D21" w14:paraId="5262B755" w14:textId="322E38DB">
            <w:pPr>
              <w:spacing w:before="0"/>
              <w:jc w:val="left"/>
              <w:rPr>
                <w:rFonts w:ascii="Arial" w:hAnsi="Arial" w:cs="Arial"/>
                <w:sz w:val="16"/>
                <w:szCs w:val="16"/>
                <w:lang w:val="es-MX"/>
              </w:rPr>
            </w:pPr>
            <w:r w:rsidRPr="00577D21">
              <w:rPr>
                <w:rFonts w:ascii="Arial" w:hAnsi="Arial" w:cs="Arial"/>
                <w:sz w:val="16"/>
                <w:szCs w:val="16"/>
                <w:lang w:val="es-MX"/>
              </w:rPr>
              <w:t>AP</w:t>
            </w:r>
          </w:p>
        </w:tc>
      </w:tr>
      <w:tr w:rsidRPr="00577D21" w:rsidR="00C24E58" w:rsidTr="00193861" w14:paraId="14FB13F8" w14:textId="77777777">
        <w:trPr>
          <w:trHeight w:val="284"/>
          <w:jc w:val="center"/>
        </w:trPr>
        <w:tc>
          <w:tcPr>
            <w:tcW w:w="1453" w:type="dxa"/>
            <w:vMerge/>
            <w:vAlign w:val="center"/>
          </w:tcPr>
          <w:p w:rsidRPr="00603607" w:rsidR="00C24E58" w:rsidP="0025002A" w:rsidRDefault="00C24E58" w14:paraId="5C00B2BC"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25002A" w:rsidRDefault="00C24E58" w14:paraId="21D5C053" w14:textId="77777777">
            <w:pPr>
              <w:pStyle w:val="paragraph"/>
              <w:spacing w:before="0" w:beforeAutospacing="0" w:after="0" w:afterAutospacing="0"/>
              <w:textAlignment w:val="baseline"/>
              <w:rPr>
                <w:rStyle w:val="normaltextrun"/>
                <w:rFonts w:ascii="Arial" w:hAnsi="Arial" w:cs="Arial"/>
                <w:sz w:val="16"/>
                <w:szCs w:val="16"/>
                <w:highlight w:val="yellow"/>
                <w:lang w:val="es-MX"/>
              </w:rPr>
            </w:pPr>
          </w:p>
        </w:tc>
        <w:tc>
          <w:tcPr>
            <w:tcW w:w="1333" w:type="dxa"/>
            <w:vMerge/>
            <w:vAlign w:val="center"/>
          </w:tcPr>
          <w:p w:rsidRPr="00603607" w:rsidR="00C24E58" w:rsidP="0025002A" w:rsidRDefault="00C24E58" w14:paraId="203FE474" w14:textId="77777777">
            <w:pPr>
              <w:pStyle w:val="paragraph"/>
              <w:spacing w:before="0" w:beforeAutospacing="0" w:after="0" w:afterAutospacing="0"/>
              <w:textAlignment w:val="baseline"/>
              <w:rPr>
                <w:rStyle w:val="normaltextrun"/>
                <w:rFonts w:ascii="Arial" w:hAnsi="Arial" w:cs="Arial"/>
                <w:sz w:val="16"/>
                <w:szCs w:val="16"/>
                <w:highlight w:val="yellow"/>
                <w:lang w:val="es-MX"/>
              </w:rPr>
            </w:pPr>
          </w:p>
        </w:tc>
        <w:tc>
          <w:tcPr>
            <w:tcW w:w="1360" w:type="dxa"/>
            <w:vMerge/>
            <w:vAlign w:val="center"/>
          </w:tcPr>
          <w:p w:rsidRPr="00603607" w:rsidR="00C24E58" w:rsidP="0025002A" w:rsidRDefault="00C24E58" w14:paraId="4E2C07BD" w14:textId="77777777">
            <w:pPr>
              <w:pStyle w:val="paragraph"/>
              <w:spacing w:before="0" w:beforeAutospacing="0" w:after="0" w:afterAutospacing="0"/>
              <w:jc w:val="center"/>
              <w:textAlignment w:val="baseline"/>
              <w:rPr>
                <w:rStyle w:val="normaltextrun"/>
                <w:rFonts w:ascii="Arial" w:hAnsi="Arial" w:cs="Arial"/>
                <w:sz w:val="16"/>
                <w:szCs w:val="16"/>
                <w:highlight w:val="yellow"/>
                <w:lang w:val="es-MX"/>
              </w:rPr>
            </w:pPr>
          </w:p>
        </w:tc>
        <w:tc>
          <w:tcPr>
            <w:tcW w:w="709" w:type="dxa"/>
            <w:vAlign w:val="center"/>
          </w:tcPr>
          <w:p w:rsidRPr="006F6AAF" w:rsidR="00C24E58" w:rsidP="0025002A" w:rsidRDefault="00C24E58" w14:paraId="0A31B016" w14:textId="5E1FD044">
            <w:pPr>
              <w:pStyle w:val="paragraph"/>
              <w:spacing w:before="0" w:beforeAutospacing="0" w:after="0" w:afterAutospacing="0"/>
              <w:jc w:val="center"/>
              <w:textAlignment w:val="baseline"/>
              <w:rPr>
                <w:rStyle w:val="normaltextrun"/>
                <w:rFonts w:ascii="Arial" w:hAnsi="Arial" w:cs="Arial"/>
                <w:sz w:val="16"/>
                <w:szCs w:val="16"/>
                <w:lang w:val="es-MX"/>
              </w:rPr>
            </w:pPr>
            <w:r w:rsidRPr="006F6AAF">
              <w:rPr>
                <w:rStyle w:val="normaltextrun"/>
                <w:rFonts w:ascii="Arial" w:hAnsi="Arial" w:cs="Arial"/>
                <w:sz w:val="16"/>
                <w:szCs w:val="16"/>
                <w:lang w:val="es-MX"/>
              </w:rPr>
              <w:t>2</w:t>
            </w:r>
            <w:r w:rsidRPr="006F6AAF" w:rsidR="006826E0">
              <w:rPr>
                <w:rStyle w:val="normaltextrun"/>
                <w:rFonts w:ascii="Arial" w:hAnsi="Arial" w:cs="Arial"/>
                <w:sz w:val="16"/>
                <w:szCs w:val="16"/>
                <w:lang w:val="es-MX"/>
              </w:rPr>
              <w:t>8</w:t>
            </w:r>
            <w:r w:rsidRPr="006F6AAF">
              <w:rPr>
                <w:rStyle w:val="normaltextrun"/>
                <w:rFonts w:ascii="Arial" w:hAnsi="Arial" w:cs="Arial"/>
                <w:sz w:val="16"/>
                <w:szCs w:val="16"/>
                <w:lang w:val="es-MX"/>
              </w:rPr>
              <w:t>,</w:t>
            </w:r>
            <w:r w:rsidRPr="006F6AAF" w:rsidR="006826E0">
              <w:rPr>
                <w:rStyle w:val="normaltextrun"/>
                <w:rFonts w:ascii="Arial" w:hAnsi="Arial" w:cs="Arial"/>
                <w:sz w:val="16"/>
                <w:szCs w:val="16"/>
                <w:lang w:val="es-MX"/>
              </w:rPr>
              <w:t>5</w:t>
            </w:r>
          </w:p>
        </w:tc>
        <w:tc>
          <w:tcPr>
            <w:tcW w:w="793" w:type="dxa"/>
            <w:vAlign w:val="center"/>
          </w:tcPr>
          <w:p w:rsidRPr="006F6AAF" w:rsidR="00C24E58" w:rsidP="0025002A" w:rsidRDefault="00C24E58" w14:paraId="2F3CE7FA" w14:textId="77777777">
            <w:pPr>
              <w:pStyle w:val="paragraph"/>
              <w:spacing w:before="0" w:beforeAutospacing="0" w:after="0" w:afterAutospacing="0"/>
              <w:textAlignment w:val="baseline"/>
              <w:rPr>
                <w:rStyle w:val="normaltextrun"/>
                <w:rFonts w:ascii="Arial" w:hAnsi="Arial" w:cs="Arial"/>
                <w:sz w:val="16"/>
                <w:szCs w:val="16"/>
              </w:rPr>
            </w:pPr>
            <w:r w:rsidRPr="006F6AAF">
              <w:rPr>
                <w:rStyle w:val="normaltextrun"/>
                <w:rFonts w:ascii="Arial" w:hAnsi="Arial" w:cs="Arial"/>
                <w:sz w:val="16"/>
                <w:szCs w:val="16"/>
                <w:lang w:val="en-US"/>
              </w:rPr>
              <w:t>°C</w:t>
            </w:r>
            <w:r w:rsidRPr="006F6AAF">
              <w:rPr>
                <w:rStyle w:val="eop"/>
                <w:rFonts w:ascii="Arial" w:hAnsi="Arial" w:cs="Arial"/>
                <w:sz w:val="16"/>
                <w:szCs w:val="16"/>
              </w:rPr>
              <w:t> </w:t>
            </w:r>
          </w:p>
        </w:tc>
        <w:tc>
          <w:tcPr>
            <w:tcW w:w="908" w:type="dxa"/>
            <w:vMerge/>
            <w:vAlign w:val="center"/>
          </w:tcPr>
          <w:p w:rsidRPr="006F6AAF" w:rsidR="00C24E58" w:rsidP="0025002A" w:rsidRDefault="00C24E58" w14:paraId="4E9C2D33" w14:textId="77777777">
            <w:pPr>
              <w:spacing w:before="0"/>
              <w:jc w:val="center"/>
              <w:rPr>
                <w:rFonts w:ascii="Arial" w:hAnsi="Arial" w:cs="Arial"/>
                <w:sz w:val="16"/>
                <w:szCs w:val="16"/>
                <w:lang w:val="es-MX"/>
              </w:rPr>
            </w:pPr>
          </w:p>
        </w:tc>
        <w:tc>
          <w:tcPr>
            <w:tcW w:w="744" w:type="dxa"/>
            <w:vMerge/>
            <w:vAlign w:val="center"/>
          </w:tcPr>
          <w:p w:rsidRPr="00577D21" w:rsidR="00C24E58" w:rsidP="0025002A" w:rsidRDefault="00C24E58" w14:paraId="587ECD06" w14:textId="77777777">
            <w:pPr>
              <w:spacing w:before="0"/>
              <w:jc w:val="left"/>
              <w:rPr>
                <w:rFonts w:ascii="Arial" w:hAnsi="Arial" w:cs="Arial"/>
                <w:sz w:val="16"/>
                <w:szCs w:val="16"/>
                <w:lang w:val="es-MX"/>
              </w:rPr>
            </w:pPr>
          </w:p>
        </w:tc>
        <w:tc>
          <w:tcPr>
            <w:tcW w:w="2005" w:type="dxa"/>
            <w:vMerge/>
            <w:vAlign w:val="center"/>
          </w:tcPr>
          <w:p w:rsidRPr="00577D21" w:rsidR="00C24E58" w:rsidP="0025002A" w:rsidRDefault="00C24E58" w14:paraId="138C54AC" w14:textId="77777777">
            <w:pPr>
              <w:spacing w:before="0"/>
              <w:jc w:val="left"/>
              <w:rPr>
                <w:rFonts w:ascii="Arial" w:hAnsi="Arial" w:cs="Arial"/>
                <w:sz w:val="16"/>
                <w:szCs w:val="16"/>
              </w:rPr>
            </w:pPr>
          </w:p>
        </w:tc>
        <w:tc>
          <w:tcPr>
            <w:tcW w:w="236" w:type="dxa"/>
            <w:vMerge/>
            <w:vAlign w:val="center"/>
          </w:tcPr>
          <w:p w:rsidRPr="00577D21" w:rsidR="00C24E58" w:rsidP="0025002A" w:rsidRDefault="00C24E58" w14:paraId="0998F6C5" w14:textId="77777777">
            <w:pPr>
              <w:spacing w:before="0"/>
              <w:jc w:val="center"/>
              <w:rPr>
                <w:rFonts w:ascii="Arial" w:hAnsi="Arial" w:cs="Arial"/>
                <w:sz w:val="16"/>
                <w:szCs w:val="16"/>
                <w:lang w:val="es-MX"/>
              </w:rPr>
            </w:pPr>
          </w:p>
        </w:tc>
        <w:tc>
          <w:tcPr>
            <w:tcW w:w="344" w:type="dxa"/>
            <w:vMerge/>
            <w:vAlign w:val="center"/>
          </w:tcPr>
          <w:p w:rsidRPr="00577D21" w:rsidR="00C24E58" w:rsidP="0025002A" w:rsidRDefault="00C24E58" w14:paraId="4C3FA474" w14:textId="77777777">
            <w:pPr>
              <w:spacing w:before="0"/>
              <w:jc w:val="center"/>
              <w:rPr>
                <w:rFonts w:ascii="Arial" w:hAnsi="Arial" w:cs="Arial"/>
                <w:sz w:val="16"/>
                <w:szCs w:val="16"/>
                <w:lang w:val="es-MX"/>
              </w:rPr>
            </w:pPr>
          </w:p>
        </w:tc>
        <w:tc>
          <w:tcPr>
            <w:tcW w:w="290" w:type="dxa"/>
            <w:vMerge/>
            <w:vAlign w:val="center"/>
          </w:tcPr>
          <w:p w:rsidRPr="00577D21" w:rsidR="00C24E58" w:rsidP="0025002A" w:rsidRDefault="00C24E58" w14:paraId="4094DB85" w14:textId="77777777">
            <w:pPr>
              <w:spacing w:before="0"/>
              <w:jc w:val="center"/>
              <w:rPr>
                <w:rFonts w:ascii="Arial" w:hAnsi="Arial" w:cs="Arial"/>
                <w:sz w:val="16"/>
                <w:szCs w:val="16"/>
                <w:lang w:val="es-MX"/>
              </w:rPr>
            </w:pPr>
          </w:p>
        </w:tc>
        <w:tc>
          <w:tcPr>
            <w:tcW w:w="290" w:type="dxa"/>
            <w:vMerge/>
            <w:vAlign w:val="center"/>
          </w:tcPr>
          <w:p w:rsidRPr="00577D21" w:rsidR="00C24E58" w:rsidP="0025002A" w:rsidRDefault="00C24E58" w14:paraId="29B64DF1" w14:textId="77777777">
            <w:pPr>
              <w:spacing w:before="0"/>
              <w:jc w:val="center"/>
              <w:rPr>
                <w:rFonts w:ascii="Arial" w:hAnsi="Arial" w:cs="Arial"/>
                <w:sz w:val="16"/>
                <w:szCs w:val="16"/>
                <w:lang w:val="es-MX"/>
              </w:rPr>
            </w:pPr>
          </w:p>
        </w:tc>
        <w:tc>
          <w:tcPr>
            <w:tcW w:w="290" w:type="dxa"/>
            <w:vMerge/>
            <w:vAlign w:val="center"/>
          </w:tcPr>
          <w:p w:rsidRPr="00577D21" w:rsidR="00C24E58" w:rsidP="0025002A" w:rsidRDefault="00C24E58" w14:paraId="51D8DB1C" w14:textId="77777777">
            <w:pPr>
              <w:spacing w:before="0"/>
              <w:jc w:val="center"/>
              <w:rPr>
                <w:rFonts w:ascii="Arial" w:hAnsi="Arial" w:cs="Arial"/>
                <w:sz w:val="16"/>
                <w:szCs w:val="16"/>
                <w:lang w:val="es-MX"/>
              </w:rPr>
            </w:pPr>
          </w:p>
        </w:tc>
        <w:tc>
          <w:tcPr>
            <w:tcW w:w="1225" w:type="dxa"/>
            <w:vMerge/>
            <w:vAlign w:val="center"/>
          </w:tcPr>
          <w:p w:rsidRPr="00577D21" w:rsidR="00C24E58" w:rsidP="0025002A" w:rsidRDefault="00C24E58" w14:paraId="075AA2BB" w14:textId="77777777">
            <w:pPr>
              <w:pStyle w:val="Default"/>
              <w:rPr>
                <w:rFonts w:ascii="Arial" w:hAnsi="Arial" w:cs="Arial"/>
                <w:color w:val="auto"/>
                <w:sz w:val="16"/>
                <w:szCs w:val="16"/>
                <w:lang w:val="es-MX"/>
              </w:rPr>
            </w:pPr>
          </w:p>
        </w:tc>
        <w:tc>
          <w:tcPr>
            <w:tcW w:w="1521" w:type="dxa"/>
            <w:vMerge/>
            <w:vAlign w:val="center"/>
          </w:tcPr>
          <w:p w:rsidRPr="00577D21" w:rsidR="00C24E58" w:rsidP="0025002A" w:rsidRDefault="00C24E58" w14:paraId="3B21A671" w14:textId="77777777">
            <w:pPr>
              <w:spacing w:before="0"/>
              <w:jc w:val="left"/>
              <w:rPr>
                <w:rFonts w:ascii="Arial" w:hAnsi="Arial" w:cs="Arial"/>
                <w:sz w:val="16"/>
                <w:szCs w:val="16"/>
                <w:lang w:val="es-MX"/>
              </w:rPr>
            </w:pPr>
          </w:p>
        </w:tc>
      </w:tr>
      <w:tr w:rsidRPr="00577D21" w:rsidR="00C24E58" w:rsidTr="00193861" w14:paraId="67B36DCD" w14:textId="77777777">
        <w:trPr>
          <w:trHeight w:val="284"/>
          <w:jc w:val="center"/>
        </w:trPr>
        <w:tc>
          <w:tcPr>
            <w:tcW w:w="1453" w:type="dxa"/>
            <w:vMerge/>
            <w:vAlign w:val="center"/>
          </w:tcPr>
          <w:p w:rsidRPr="00603607" w:rsidR="00C24E58" w:rsidP="0025002A" w:rsidRDefault="00C24E58" w14:paraId="7F39DF8A"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25002A" w:rsidRDefault="00C24E58" w14:paraId="6A41B827" w14:textId="77777777">
            <w:pPr>
              <w:pStyle w:val="paragraph"/>
              <w:spacing w:before="0" w:beforeAutospacing="0" w:after="0" w:afterAutospacing="0"/>
              <w:textAlignment w:val="baseline"/>
              <w:rPr>
                <w:rStyle w:val="normaltextrun"/>
                <w:rFonts w:ascii="Arial" w:hAnsi="Arial" w:cs="Arial"/>
                <w:sz w:val="16"/>
                <w:szCs w:val="16"/>
                <w:highlight w:val="yellow"/>
                <w:lang w:val="es-MX"/>
              </w:rPr>
            </w:pPr>
          </w:p>
        </w:tc>
        <w:tc>
          <w:tcPr>
            <w:tcW w:w="1333" w:type="dxa"/>
            <w:vMerge/>
            <w:vAlign w:val="center"/>
          </w:tcPr>
          <w:p w:rsidRPr="00603607" w:rsidR="00C24E58" w:rsidP="0025002A" w:rsidRDefault="00C24E58" w14:paraId="7642964B" w14:textId="77777777">
            <w:pPr>
              <w:pStyle w:val="paragraph"/>
              <w:spacing w:before="0" w:beforeAutospacing="0" w:after="0" w:afterAutospacing="0"/>
              <w:textAlignment w:val="baseline"/>
              <w:rPr>
                <w:rStyle w:val="normaltextrun"/>
                <w:rFonts w:ascii="Arial" w:hAnsi="Arial" w:cs="Arial"/>
                <w:sz w:val="16"/>
                <w:szCs w:val="16"/>
                <w:highlight w:val="yellow"/>
                <w:lang w:val="es-MX"/>
              </w:rPr>
            </w:pPr>
          </w:p>
        </w:tc>
        <w:tc>
          <w:tcPr>
            <w:tcW w:w="1360" w:type="dxa"/>
            <w:vMerge/>
            <w:vAlign w:val="center"/>
          </w:tcPr>
          <w:p w:rsidRPr="00603607" w:rsidR="00C24E58" w:rsidP="0025002A" w:rsidRDefault="00C24E58" w14:paraId="738CAB30" w14:textId="77777777">
            <w:pPr>
              <w:pStyle w:val="paragraph"/>
              <w:spacing w:before="0" w:beforeAutospacing="0" w:after="0" w:afterAutospacing="0"/>
              <w:jc w:val="center"/>
              <w:textAlignment w:val="baseline"/>
              <w:rPr>
                <w:rStyle w:val="normaltextrun"/>
                <w:rFonts w:ascii="Arial" w:hAnsi="Arial" w:cs="Arial"/>
                <w:sz w:val="16"/>
                <w:szCs w:val="16"/>
                <w:highlight w:val="yellow"/>
                <w:lang w:val="es-MX"/>
              </w:rPr>
            </w:pPr>
          </w:p>
        </w:tc>
        <w:tc>
          <w:tcPr>
            <w:tcW w:w="709" w:type="dxa"/>
            <w:vAlign w:val="center"/>
          </w:tcPr>
          <w:p w:rsidRPr="006F6AAF" w:rsidR="00C24E58" w:rsidP="0025002A" w:rsidRDefault="006826E0" w14:paraId="769038A9" w14:textId="7635CB7C">
            <w:pPr>
              <w:pStyle w:val="paragraph"/>
              <w:spacing w:before="0" w:beforeAutospacing="0" w:after="0" w:afterAutospacing="0"/>
              <w:jc w:val="center"/>
              <w:textAlignment w:val="baseline"/>
              <w:rPr>
                <w:rStyle w:val="normaltextrun"/>
                <w:rFonts w:ascii="Arial" w:hAnsi="Arial" w:cs="Arial"/>
                <w:sz w:val="16"/>
                <w:szCs w:val="16"/>
                <w:lang w:val="es-MX"/>
              </w:rPr>
            </w:pPr>
            <w:r w:rsidRPr="006F6AAF">
              <w:rPr>
                <w:rStyle w:val="normaltextrun"/>
                <w:rFonts w:ascii="Arial" w:hAnsi="Arial" w:cs="Arial"/>
                <w:sz w:val="16"/>
                <w:szCs w:val="16"/>
                <w:lang w:val="es-MX"/>
              </w:rPr>
              <w:t>280</w:t>
            </w:r>
          </w:p>
        </w:tc>
        <w:tc>
          <w:tcPr>
            <w:tcW w:w="793" w:type="dxa"/>
            <w:vAlign w:val="center"/>
          </w:tcPr>
          <w:p w:rsidRPr="006F6AAF" w:rsidR="00C24E58" w:rsidP="0025002A" w:rsidRDefault="00C24E58" w14:paraId="15DA9EB6" w14:textId="77777777">
            <w:pPr>
              <w:pStyle w:val="paragraph"/>
              <w:spacing w:before="0" w:beforeAutospacing="0" w:after="0" w:afterAutospacing="0"/>
              <w:textAlignment w:val="baseline"/>
              <w:rPr>
                <w:rStyle w:val="normaltextrun"/>
                <w:rFonts w:ascii="Arial" w:hAnsi="Arial" w:cs="Arial"/>
                <w:sz w:val="16"/>
                <w:szCs w:val="16"/>
                <w:lang w:val="en-US"/>
              </w:rPr>
            </w:pPr>
            <w:r w:rsidRPr="006F6AAF">
              <w:rPr>
                <w:rStyle w:val="normaltextrun"/>
                <w:rFonts w:ascii="Arial" w:hAnsi="Arial" w:cs="Arial"/>
                <w:sz w:val="16"/>
                <w:szCs w:val="16"/>
                <w:lang w:val="en-US"/>
              </w:rPr>
              <w:t>mg DBO/L</w:t>
            </w:r>
            <w:r w:rsidRPr="006F6AAF">
              <w:rPr>
                <w:rStyle w:val="eop"/>
                <w:rFonts w:ascii="Arial" w:hAnsi="Arial" w:cs="Arial"/>
                <w:sz w:val="16"/>
                <w:szCs w:val="16"/>
              </w:rPr>
              <w:t> </w:t>
            </w:r>
          </w:p>
        </w:tc>
        <w:tc>
          <w:tcPr>
            <w:tcW w:w="908" w:type="dxa"/>
            <w:vMerge/>
            <w:vAlign w:val="center"/>
          </w:tcPr>
          <w:p w:rsidRPr="006F6AAF" w:rsidR="00C24E58" w:rsidP="0025002A" w:rsidRDefault="00C24E58" w14:paraId="7F077492" w14:textId="77777777">
            <w:pPr>
              <w:spacing w:before="0"/>
              <w:jc w:val="center"/>
              <w:rPr>
                <w:rFonts w:ascii="Arial" w:hAnsi="Arial" w:cs="Arial"/>
                <w:sz w:val="16"/>
                <w:szCs w:val="16"/>
                <w:lang w:val="es-MX"/>
              </w:rPr>
            </w:pPr>
          </w:p>
        </w:tc>
        <w:tc>
          <w:tcPr>
            <w:tcW w:w="744" w:type="dxa"/>
            <w:vMerge/>
            <w:vAlign w:val="center"/>
          </w:tcPr>
          <w:p w:rsidRPr="00577D21" w:rsidR="00C24E58" w:rsidP="0025002A" w:rsidRDefault="00C24E58" w14:paraId="5C0FF7AE" w14:textId="77777777">
            <w:pPr>
              <w:spacing w:before="0"/>
              <w:jc w:val="left"/>
              <w:rPr>
                <w:rFonts w:ascii="Arial" w:hAnsi="Arial" w:cs="Arial"/>
                <w:sz w:val="16"/>
                <w:szCs w:val="16"/>
                <w:lang w:val="es-MX"/>
              </w:rPr>
            </w:pPr>
          </w:p>
        </w:tc>
        <w:tc>
          <w:tcPr>
            <w:tcW w:w="2005" w:type="dxa"/>
            <w:vMerge/>
            <w:vAlign w:val="center"/>
          </w:tcPr>
          <w:p w:rsidRPr="00577D21" w:rsidR="00C24E58" w:rsidP="0025002A" w:rsidRDefault="00C24E58" w14:paraId="6B9DA4C0" w14:textId="77777777">
            <w:pPr>
              <w:spacing w:before="0"/>
              <w:jc w:val="left"/>
              <w:rPr>
                <w:rFonts w:ascii="Arial" w:hAnsi="Arial" w:cs="Arial"/>
                <w:sz w:val="16"/>
                <w:szCs w:val="16"/>
              </w:rPr>
            </w:pPr>
          </w:p>
        </w:tc>
        <w:tc>
          <w:tcPr>
            <w:tcW w:w="236" w:type="dxa"/>
            <w:vMerge/>
            <w:vAlign w:val="center"/>
          </w:tcPr>
          <w:p w:rsidRPr="00577D21" w:rsidR="00C24E58" w:rsidP="0025002A" w:rsidRDefault="00C24E58" w14:paraId="19C65216" w14:textId="77777777">
            <w:pPr>
              <w:spacing w:before="0"/>
              <w:jc w:val="center"/>
              <w:rPr>
                <w:rFonts w:ascii="Arial" w:hAnsi="Arial" w:cs="Arial"/>
                <w:sz w:val="16"/>
                <w:szCs w:val="16"/>
                <w:lang w:val="es-MX"/>
              </w:rPr>
            </w:pPr>
          </w:p>
        </w:tc>
        <w:tc>
          <w:tcPr>
            <w:tcW w:w="344" w:type="dxa"/>
            <w:vMerge/>
            <w:vAlign w:val="center"/>
          </w:tcPr>
          <w:p w:rsidRPr="00577D21" w:rsidR="00C24E58" w:rsidP="0025002A" w:rsidRDefault="00C24E58" w14:paraId="6847E50A" w14:textId="77777777">
            <w:pPr>
              <w:spacing w:before="0"/>
              <w:jc w:val="center"/>
              <w:rPr>
                <w:rFonts w:ascii="Arial" w:hAnsi="Arial" w:cs="Arial"/>
                <w:sz w:val="16"/>
                <w:szCs w:val="16"/>
                <w:lang w:val="es-MX"/>
              </w:rPr>
            </w:pPr>
          </w:p>
        </w:tc>
        <w:tc>
          <w:tcPr>
            <w:tcW w:w="290" w:type="dxa"/>
            <w:vMerge/>
            <w:vAlign w:val="center"/>
          </w:tcPr>
          <w:p w:rsidRPr="00577D21" w:rsidR="00C24E58" w:rsidP="0025002A" w:rsidRDefault="00C24E58" w14:paraId="292AA2AD" w14:textId="77777777">
            <w:pPr>
              <w:spacing w:before="0"/>
              <w:jc w:val="center"/>
              <w:rPr>
                <w:rFonts w:ascii="Arial" w:hAnsi="Arial" w:cs="Arial"/>
                <w:sz w:val="16"/>
                <w:szCs w:val="16"/>
                <w:lang w:val="es-MX"/>
              </w:rPr>
            </w:pPr>
          </w:p>
        </w:tc>
        <w:tc>
          <w:tcPr>
            <w:tcW w:w="290" w:type="dxa"/>
            <w:vMerge/>
            <w:vAlign w:val="center"/>
          </w:tcPr>
          <w:p w:rsidRPr="00577D21" w:rsidR="00C24E58" w:rsidP="0025002A" w:rsidRDefault="00C24E58" w14:paraId="63AF8BDB" w14:textId="77777777">
            <w:pPr>
              <w:spacing w:before="0"/>
              <w:jc w:val="center"/>
              <w:rPr>
                <w:rFonts w:ascii="Arial" w:hAnsi="Arial" w:cs="Arial"/>
                <w:sz w:val="16"/>
                <w:szCs w:val="16"/>
                <w:lang w:val="es-MX"/>
              </w:rPr>
            </w:pPr>
          </w:p>
        </w:tc>
        <w:tc>
          <w:tcPr>
            <w:tcW w:w="290" w:type="dxa"/>
            <w:vMerge/>
            <w:vAlign w:val="center"/>
          </w:tcPr>
          <w:p w:rsidRPr="00577D21" w:rsidR="00C24E58" w:rsidP="0025002A" w:rsidRDefault="00C24E58" w14:paraId="6095358F" w14:textId="77777777">
            <w:pPr>
              <w:spacing w:before="0"/>
              <w:jc w:val="center"/>
              <w:rPr>
                <w:rFonts w:ascii="Arial" w:hAnsi="Arial" w:cs="Arial"/>
                <w:sz w:val="16"/>
                <w:szCs w:val="16"/>
                <w:lang w:val="es-MX"/>
              </w:rPr>
            </w:pPr>
          </w:p>
        </w:tc>
        <w:tc>
          <w:tcPr>
            <w:tcW w:w="1225" w:type="dxa"/>
            <w:vMerge/>
            <w:vAlign w:val="center"/>
          </w:tcPr>
          <w:p w:rsidRPr="00577D21" w:rsidR="00C24E58" w:rsidP="0025002A" w:rsidRDefault="00C24E58" w14:paraId="5734A975" w14:textId="77777777">
            <w:pPr>
              <w:pStyle w:val="Default"/>
              <w:rPr>
                <w:rFonts w:ascii="Arial" w:hAnsi="Arial" w:cs="Arial"/>
                <w:color w:val="auto"/>
                <w:sz w:val="16"/>
                <w:szCs w:val="16"/>
                <w:lang w:val="es-MX"/>
              </w:rPr>
            </w:pPr>
          </w:p>
        </w:tc>
        <w:tc>
          <w:tcPr>
            <w:tcW w:w="1521" w:type="dxa"/>
            <w:vMerge/>
            <w:vAlign w:val="center"/>
          </w:tcPr>
          <w:p w:rsidRPr="00577D21" w:rsidR="00C24E58" w:rsidP="0025002A" w:rsidRDefault="00C24E58" w14:paraId="1A55C6AC" w14:textId="77777777">
            <w:pPr>
              <w:spacing w:before="0"/>
              <w:jc w:val="left"/>
              <w:rPr>
                <w:rFonts w:ascii="Arial" w:hAnsi="Arial" w:cs="Arial"/>
                <w:sz w:val="16"/>
                <w:szCs w:val="16"/>
                <w:lang w:val="es-MX"/>
              </w:rPr>
            </w:pPr>
          </w:p>
        </w:tc>
      </w:tr>
      <w:tr w:rsidRPr="00577D21" w:rsidR="00C24E58" w:rsidTr="00193861" w14:paraId="27D6CBB8" w14:textId="77777777">
        <w:trPr>
          <w:trHeight w:val="61"/>
          <w:jc w:val="center"/>
        </w:trPr>
        <w:tc>
          <w:tcPr>
            <w:tcW w:w="1453" w:type="dxa"/>
            <w:vMerge/>
            <w:vAlign w:val="center"/>
          </w:tcPr>
          <w:p w:rsidRPr="00603607" w:rsidR="00C24E58" w:rsidP="0025002A" w:rsidRDefault="00C24E58" w14:paraId="69884FF3"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25002A" w:rsidRDefault="00C24E58" w14:paraId="2D700E7F" w14:textId="77777777">
            <w:pPr>
              <w:spacing w:before="0"/>
              <w:jc w:val="left"/>
              <w:rPr>
                <w:rFonts w:ascii="Arial" w:hAnsi="Arial" w:cs="Arial"/>
                <w:sz w:val="16"/>
                <w:szCs w:val="16"/>
                <w:highlight w:val="yellow"/>
                <w:lang w:val="es-MX"/>
              </w:rPr>
            </w:pPr>
          </w:p>
        </w:tc>
        <w:tc>
          <w:tcPr>
            <w:tcW w:w="1333" w:type="dxa"/>
            <w:vMerge/>
            <w:vAlign w:val="center"/>
          </w:tcPr>
          <w:p w:rsidRPr="00603607" w:rsidR="00C24E58" w:rsidP="0025002A" w:rsidRDefault="00C24E58" w14:paraId="3EE8E339" w14:textId="77777777">
            <w:pPr>
              <w:spacing w:before="0"/>
              <w:jc w:val="left"/>
              <w:rPr>
                <w:rFonts w:ascii="Arial" w:hAnsi="Arial" w:cs="Arial"/>
                <w:sz w:val="16"/>
                <w:szCs w:val="16"/>
                <w:highlight w:val="yellow"/>
                <w:lang w:val="es-MX"/>
              </w:rPr>
            </w:pPr>
          </w:p>
        </w:tc>
        <w:tc>
          <w:tcPr>
            <w:tcW w:w="1360" w:type="dxa"/>
            <w:vMerge/>
            <w:vAlign w:val="center"/>
          </w:tcPr>
          <w:p w:rsidRPr="00603607" w:rsidR="00C24E58" w:rsidP="0025002A" w:rsidRDefault="00C24E58" w14:paraId="0761C752" w14:textId="77777777">
            <w:pPr>
              <w:spacing w:before="0"/>
              <w:jc w:val="center"/>
              <w:rPr>
                <w:rFonts w:ascii="Arial" w:hAnsi="Arial" w:cs="Arial"/>
                <w:sz w:val="16"/>
                <w:szCs w:val="16"/>
                <w:highlight w:val="yellow"/>
                <w:lang w:val="es-MX"/>
              </w:rPr>
            </w:pPr>
          </w:p>
        </w:tc>
        <w:tc>
          <w:tcPr>
            <w:tcW w:w="709" w:type="dxa"/>
            <w:vAlign w:val="center"/>
          </w:tcPr>
          <w:p w:rsidRPr="006F6AAF" w:rsidR="00C24E58" w:rsidP="0025002A" w:rsidRDefault="006826E0" w14:paraId="4D283E73" w14:textId="7B25CFCC">
            <w:pPr>
              <w:pStyle w:val="paragraph"/>
              <w:spacing w:before="0" w:beforeAutospacing="0" w:after="0" w:afterAutospacing="0"/>
              <w:jc w:val="center"/>
              <w:textAlignment w:val="baseline"/>
              <w:rPr>
                <w:rFonts w:ascii="Arial" w:hAnsi="Arial" w:cs="Arial"/>
                <w:sz w:val="16"/>
                <w:szCs w:val="16"/>
              </w:rPr>
            </w:pPr>
            <w:r w:rsidRPr="006F6AAF">
              <w:rPr>
                <w:rStyle w:val="normaltextrun"/>
                <w:rFonts w:ascii="Arial" w:hAnsi="Arial" w:cs="Arial"/>
                <w:sz w:val="16"/>
                <w:szCs w:val="16"/>
                <w:lang w:val="es-MX"/>
              </w:rPr>
              <w:t>599</w:t>
            </w:r>
          </w:p>
        </w:tc>
        <w:tc>
          <w:tcPr>
            <w:tcW w:w="793" w:type="dxa"/>
            <w:vAlign w:val="center"/>
          </w:tcPr>
          <w:p w:rsidRPr="006F6AAF" w:rsidR="00C24E58" w:rsidP="0025002A" w:rsidRDefault="00C24E58" w14:paraId="1BF09B52" w14:textId="77777777">
            <w:pPr>
              <w:pStyle w:val="paragraph"/>
              <w:spacing w:before="0" w:beforeAutospacing="0" w:after="0" w:afterAutospacing="0"/>
              <w:textAlignment w:val="baseline"/>
              <w:rPr>
                <w:rFonts w:ascii="Arial" w:hAnsi="Arial" w:cs="Arial"/>
                <w:sz w:val="16"/>
                <w:szCs w:val="16"/>
              </w:rPr>
            </w:pPr>
            <w:r w:rsidRPr="006F6AAF">
              <w:rPr>
                <w:rStyle w:val="normaltextrun"/>
                <w:rFonts w:ascii="Arial" w:hAnsi="Arial" w:cs="Arial"/>
                <w:sz w:val="16"/>
                <w:szCs w:val="16"/>
                <w:lang w:val="en-US"/>
              </w:rPr>
              <w:t>mg DQO/L</w:t>
            </w:r>
            <w:r w:rsidRPr="006F6AAF">
              <w:rPr>
                <w:rStyle w:val="eop"/>
                <w:rFonts w:ascii="Arial" w:hAnsi="Arial" w:cs="Arial"/>
                <w:sz w:val="16"/>
                <w:szCs w:val="16"/>
              </w:rPr>
              <w:t> </w:t>
            </w:r>
          </w:p>
        </w:tc>
        <w:tc>
          <w:tcPr>
            <w:tcW w:w="908" w:type="dxa"/>
            <w:vMerge/>
            <w:vAlign w:val="center"/>
          </w:tcPr>
          <w:p w:rsidRPr="006F6AAF" w:rsidR="00C24E58" w:rsidP="0025002A" w:rsidRDefault="00C24E58" w14:paraId="78834E96" w14:textId="77777777">
            <w:pPr>
              <w:spacing w:before="0"/>
              <w:jc w:val="center"/>
              <w:rPr>
                <w:rFonts w:ascii="Arial" w:hAnsi="Arial" w:cs="Arial"/>
                <w:sz w:val="16"/>
                <w:szCs w:val="16"/>
                <w:lang w:val="es-MX"/>
              </w:rPr>
            </w:pPr>
          </w:p>
        </w:tc>
        <w:tc>
          <w:tcPr>
            <w:tcW w:w="744" w:type="dxa"/>
            <w:vMerge w:val="restart"/>
            <w:vAlign w:val="center"/>
          </w:tcPr>
          <w:p w:rsidRPr="00577D21" w:rsidR="00C24E58" w:rsidP="0025002A" w:rsidRDefault="00C24E58" w14:paraId="606ABA5D" w14:textId="6715E920">
            <w:pPr>
              <w:spacing w:before="0"/>
              <w:jc w:val="left"/>
              <w:rPr>
                <w:rFonts w:ascii="Arial" w:hAnsi="Arial" w:cs="Arial"/>
                <w:sz w:val="16"/>
                <w:szCs w:val="16"/>
                <w:lang w:val="es-MX"/>
              </w:rPr>
            </w:pPr>
            <w:r w:rsidRPr="00577D21">
              <w:rPr>
                <w:rFonts w:ascii="Arial" w:hAnsi="Arial" w:cs="Arial"/>
                <w:sz w:val="16"/>
                <w:szCs w:val="16"/>
                <w:lang w:val="es-MX"/>
              </w:rPr>
              <w:t>BP</w:t>
            </w:r>
          </w:p>
        </w:tc>
        <w:tc>
          <w:tcPr>
            <w:tcW w:w="2005" w:type="dxa"/>
            <w:vAlign w:val="center"/>
          </w:tcPr>
          <w:p w:rsidRPr="00577D21" w:rsidR="00C24E58" w:rsidP="0025002A" w:rsidRDefault="00C24E58" w14:paraId="797C74F2" w14:textId="77777777">
            <w:pPr>
              <w:spacing w:before="0"/>
              <w:jc w:val="left"/>
              <w:rPr>
                <w:rFonts w:ascii="Arial" w:hAnsi="Arial" w:cs="Arial"/>
                <w:sz w:val="16"/>
                <w:szCs w:val="16"/>
                <w:lang w:val="es-MX"/>
              </w:rPr>
            </w:pPr>
            <w:r w:rsidRPr="00577D21">
              <w:rPr>
                <w:rFonts w:ascii="Arial" w:hAnsi="Arial" w:cs="Arial"/>
                <w:sz w:val="16"/>
                <w:szCs w:val="16"/>
                <w:lang w:val="es-MX"/>
              </w:rPr>
              <w:t xml:space="preserve">Realizar al menos 2 muestreos al año del vertido al alcantarillado sanitario </w:t>
            </w:r>
          </w:p>
        </w:tc>
        <w:tc>
          <w:tcPr>
            <w:tcW w:w="236" w:type="dxa"/>
            <w:vAlign w:val="center"/>
          </w:tcPr>
          <w:p w:rsidRPr="00577D21" w:rsidR="00C24E58" w:rsidP="0025002A" w:rsidRDefault="00C24E58" w14:paraId="369F6F16"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344" w:type="dxa"/>
            <w:vAlign w:val="center"/>
          </w:tcPr>
          <w:p w:rsidRPr="00577D21" w:rsidR="00C24E58" w:rsidP="0025002A" w:rsidRDefault="00C24E58" w14:paraId="1D756C8C"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Align w:val="center"/>
          </w:tcPr>
          <w:p w:rsidRPr="00577D21" w:rsidR="00C24E58" w:rsidP="0025002A" w:rsidRDefault="00C24E58" w14:paraId="3CD1EA43"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Align w:val="center"/>
          </w:tcPr>
          <w:p w:rsidRPr="00577D21" w:rsidR="00C24E58" w:rsidP="0025002A" w:rsidRDefault="00C24E58" w14:paraId="5C14D70B"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Align w:val="center"/>
          </w:tcPr>
          <w:p w:rsidRPr="00577D21" w:rsidR="00C24E58" w:rsidP="0025002A" w:rsidRDefault="00C24E58" w14:paraId="268A9E82"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1225" w:type="dxa"/>
            <w:vAlign w:val="center"/>
          </w:tcPr>
          <w:p w:rsidRPr="00577D21" w:rsidR="00C24E58" w:rsidP="0025002A" w:rsidRDefault="002F6F71" w14:paraId="2EEFAF14" w14:textId="4227BF22">
            <w:pPr>
              <w:spacing w:before="0"/>
              <w:jc w:val="left"/>
              <w:rPr>
                <w:rFonts w:ascii="Arial" w:hAnsi="Arial" w:cs="Arial"/>
                <w:sz w:val="16"/>
                <w:szCs w:val="16"/>
                <w:lang w:val="es-MX"/>
              </w:rPr>
            </w:pPr>
            <w:r w:rsidRPr="00577D21">
              <w:rPr>
                <w:rFonts w:ascii="Arial" w:hAnsi="Arial" w:cs="Arial"/>
                <w:sz w:val="16"/>
                <w:szCs w:val="16"/>
                <w:lang w:val="es-MX"/>
              </w:rPr>
              <w:t>NA</w:t>
            </w:r>
          </w:p>
        </w:tc>
        <w:tc>
          <w:tcPr>
            <w:tcW w:w="1521" w:type="dxa"/>
            <w:vAlign w:val="center"/>
          </w:tcPr>
          <w:p w:rsidRPr="00577D21" w:rsidR="002F6F71" w:rsidP="0025002A" w:rsidRDefault="00C24E58" w14:paraId="46F6485E" w14:textId="77777777">
            <w:pPr>
              <w:spacing w:before="0"/>
              <w:jc w:val="left"/>
              <w:rPr>
                <w:rFonts w:ascii="Arial" w:hAnsi="Arial" w:cs="Arial"/>
                <w:sz w:val="16"/>
                <w:szCs w:val="16"/>
                <w:lang w:val="es-MX"/>
              </w:rPr>
            </w:pPr>
            <w:r w:rsidRPr="00577D21">
              <w:rPr>
                <w:rFonts w:ascii="Arial" w:hAnsi="Arial" w:cs="Arial"/>
                <w:sz w:val="16"/>
                <w:szCs w:val="16"/>
                <w:lang w:val="es-MX"/>
              </w:rPr>
              <w:t>GASEL</w:t>
            </w:r>
          </w:p>
          <w:p w:rsidRPr="00577D21" w:rsidR="00C24E58" w:rsidP="0025002A" w:rsidRDefault="00C24E58" w14:paraId="3C1C618A" w14:textId="6646D8C1">
            <w:pPr>
              <w:spacing w:before="0"/>
              <w:jc w:val="left"/>
              <w:rPr>
                <w:rFonts w:ascii="Arial" w:hAnsi="Arial" w:cs="Arial"/>
                <w:sz w:val="16"/>
                <w:szCs w:val="16"/>
                <w:lang w:val="es-MX"/>
              </w:rPr>
            </w:pPr>
            <w:r w:rsidRPr="00577D21">
              <w:rPr>
                <w:rFonts w:ascii="Arial" w:hAnsi="Arial" w:cs="Arial"/>
                <w:sz w:val="16"/>
                <w:szCs w:val="16"/>
                <w:lang w:val="es-MX"/>
              </w:rPr>
              <w:t>CEQIATEC</w:t>
            </w:r>
          </w:p>
        </w:tc>
      </w:tr>
      <w:tr w:rsidRPr="00577D21" w:rsidR="00C24E58" w:rsidTr="00193861" w14:paraId="66A436E9" w14:textId="77777777">
        <w:trPr>
          <w:trHeight w:val="545"/>
          <w:jc w:val="center"/>
        </w:trPr>
        <w:tc>
          <w:tcPr>
            <w:tcW w:w="1453" w:type="dxa"/>
            <w:vMerge/>
            <w:vAlign w:val="center"/>
          </w:tcPr>
          <w:p w:rsidRPr="00603607" w:rsidR="00C24E58" w:rsidP="006F6AAF" w:rsidRDefault="00C24E58" w14:paraId="76520A7D"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6F6AAF" w:rsidRDefault="00C24E58" w14:paraId="4469438A" w14:textId="77777777">
            <w:pPr>
              <w:spacing w:before="0"/>
              <w:jc w:val="left"/>
              <w:rPr>
                <w:rFonts w:ascii="Arial" w:hAnsi="Arial" w:cs="Arial"/>
                <w:sz w:val="16"/>
                <w:szCs w:val="16"/>
                <w:highlight w:val="yellow"/>
                <w:lang w:val="es-MX"/>
              </w:rPr>
            </w:pPr>
          </w:p>
        </w:tc>
        <w:tc>
          <w:tcPr>
            <w:tcW w:w="1333" w:type="dxa"/>
            <w:vMerge/>
            <w:vAlign w:val="center"/>
          </w:tcPr>
          <w:p w:rsidRPr="00603607" w:rsidR="00C24E58" w:rsidP="006F6AAF" w:rsidRDefault="00C24E58" w14:paraId="1550CECA" w14:textId="77777777">
            <w:pPr>
              <w:spacing w:before="0"/>
              <w:jc w:val="left"/>
              <w:rPr>
                <w:rFonts w:ascii="Arial" w:hAnsi="Arial" w:cs="Arial"/>
                <w:sz w:val="16"/>
                <w:szCs w:val="16"/>
                <w:highlight w:val="yellow"/>
                <w:lang w:val="es-MX"/>
              </w:rPr>
            </w:pPr>
          </w:p>
        </w:tc>
        <w:tc>
          <w:tcPr>
            <w:tcW w:w="1360" w:type="dxa"/>
            <w:vMerge/>
            <w:vAlign w:val="center"/>
          </w:tcPr>
          <w:p w:rsidRPr="00603607" w:rsidR="00C24E58" w:rsidP="006F6AAF" w:rsidRDefault="00C24E58" w14:paraId="5819E410" w14:textId="77777777">
            <w:pPr>
              <w:spacing w:before="0"/>
              <w:jc w:val="center"/>
              <w:rPr>
                <w:rFonts w:ascii="Arial" w:hAnsi="Arial" w:cs="Arial"/>
                <w:sz w:val="16"/>
                <w:szCs w:val="16"/>
                <w:highlight w:val="yellow"/>
                <w:lang w:val="es-MX"/>
              </w:rPr>
            </w:pPr>
          </w:p>
        </w:tc>
        <w:tc>
          <w:tcPr>
            <w:tcW w:w="709" w:type="dxa"/>
            <w:vAlign w:val="center"/>
          </w:tcPr>
          <w:p w:rsidRPr="006F6AAF" w:rsidR="00C24E58" w:rsidP="006F6AAF" w:rsidRDefault="006826E0" w14:paraId="744F1AFE" w14:textId="274D563B">
            <w:pPr>
              <w:pStyle w:val="paragraph"/>
              <w:spacing w:before="0" w:beforeAutospacing="0" w:after="0" w:afterAutospacing="0"/>
              <w:jc w:val="center"/>
              <w:textAlignment w:val="baseline"/>
              <w:rPr>
                <w:rFonts w:ascii="Arial" w:hAnsi="Arial" w:cs="Arial"/>
                <w:sz w:val="16"/>
                <w:szCs w:val="16"/>
              </w:rPr>
            </w:pPr>
            <w:r w:rsidRPr="006F6AAF">
              <w:rPr>
                <w:rStyle w:val="normaltextrun"/>
                <w:rFonts w:ascii="Arial" w:hAnsi="Arial" w:cs="Arial"/>
                <w:sz w:val="16"/>
                <w:szCs w:val="16"/>
                <w:lang w:val="es-MX"/>
              </w:rPr>
              <w:t>0,2</w:t>
            </w:r>
          </w:p>
        </w:tc>
        <w:tc>
          <w:tcPr>
            <w:tcW w:w="793" w:type="dxa"/>
            <w:vAlign w:val="center"/>
          </w:tcPr>
          <w:p w:rsidRPr="006F6AAF" w:rsidR="00C24E58" w:rsidP="006F6AAF" w:rsidRDefault="00C24E58" w14:paraId="19CB72AB" w14:textId="77777777">
            <w:pPr>
              <w:pStyle w:val="paragraph"/>
              <w:spacing w:before="0" w:beforeAutospacing="0" w:after="0" w:afterAutospacing="0"/>
              <w:textAlignment w:val="baseline"/>
              <w:rPr>
                <w:rFonts w:ascii="Arial" w:hAnsi="Arial" w:cs="Arial"/>
                <w:sz w:val="16"/>
                <w:szCs w:val="16"/>
              </w:rPr>
            </w:pPr>
            <w:r w:rsidRPr="006F6AAF">
              <w:rPr>
                <w:rStyle w:val="normaltextrun"/>
                <w:rFonts w:ascii="Arial" w:hAnsi="Arial" w:cs="Arial"/>
                <w:sz w:val="16"/>
                <w:szCs w:val="16"/>
                <w:lang w:val="en-US"/>
              </w:rPr>
              <w:t>mL/L (Ssed)</w:t>
            </w:r>
            <w:r w:rsidRPr="006F6AAF">
              <w:rPr>
                <w:rStyle w:val="eop"/>
                <w:rFonts w:ascii="Arial" w:hAnsi="Arial" w:cs="Arial"/>
                <w:sz w:val="16"/>
                <w:szCs w:val="16"/>
              </w:rPr>
              <w:t> </w:t>
            </w:r>
          </w:p>
        </w:tc>
        <w:tc>
          <w:tcPr>
            <w:tcW w:w="908" w:type="dxa"/>
            <w:vMerge/>
            <w:vAlign w:val="center"/>
          </w:tcPr>
          <w:p w:rsidRPr="006F6AAF" w:rsidR="00C24E58" w:rsidP="006F6AAF" w:rsidRDefault="00C24E58" w14:paraId="2CFACF48" w14:textId="77777777">
            <w:pPr>
              <w:spacing w:before="0"/>
              <w:jc w:val="center"/>
              <w:rPr>
                <w:rFonts w:ascii="Arial" w:hAnsi="Arial" w:cs="Arial"/>
                <w:sz w:val="16"/>
                <w:szCs w:val="16"/>
                <w:lang w:val="es-MX"/>
              </w:rPr>
            </w:pPr>
          </w:p>
        </w:tc>
        <w:tc>
          <w:tcPr>
            <w:tcW w:w="744" w:type="dxa"/>
            <w:vMerge/>
            <w:vAlign w:val="center"/>
          </w:tcPr>
          <w:p w:rsidRPr="00577D21" w:rsidR="00C24E58" w:rsidP="006F6AAF" w:rsidRDefault="00C24E58" w14:paraId="2CEEC9BC" w14:textId="77777777">
            <w:pPr>
              <w:spacing w:before="0"/>
              <w:jc w:val="left"/>
              <w:rPr>
                <w:rFonts w:ascii="Arial" w:hAnsi="Arial" w:cs="Arial"/>
                <w:sz w:val="16"/>
                <w:szCs w:val="16"/>
                <w:lang w:val="es-MX"/>
              </w:rPr>
            </w:pPr>
          </w:p>
        </w:tc>
        <w:tc>
          <w:tcPr>
            <w:tcW w:w="2005" w:type="dxa"/>
            <w:vAlign w:val="center"/>
          </w:tcPr>
          <w:p w:rsidRPr="00577D21" w:rsidR="00C24E58" w:rsidP="006F6AAF" w:rsidRDefault="00C24E58" w14:paraId="5FBDFD33" w14:textId="77777777">
            <w:pPr>
              <w:spacing w:before="0"/>
              <w:jc w:val="left"/>
              <w:rPr>
                <w:rFonts w:ascii="Arial" w:hAnsi="Arial" w:cs="Arial"/>
                <w:sz w:val="16"/>
                <w:szCs w:val="16"/>
                <w:lang w:val="es-MX"/>
              </w:rPr>
            </w:pPr>
            <w:r w:rsidRPr="00577D21">
              <w:rPr>
                <w:rFonts w:ascii="Arial" w:hAnsi="Arial" w:cs="Arial"/>
                <w:sz w:val="16"/>
                <w:szCs w:val="16"/>
                <w:lang w:val="es-MX"/>
              </w:rPr>
              <w:t>Asegurar el vertido al alcantarillado sanitario según lo estipulado en la normativa nacional</w:t>
            </w:r>
          </w:p>
        </w:tc>
        <w:tc>
          <w:tcPr>
            <w:tcW w:w="236" w:type="dxa"/>
            <w:vAlign w:val="center"/>
          </w:tcPr>
          <w:p w:rsidRPr="00577D21" w:rsidR="00C24E58" w:rsidP="006F6AAF" w:rsidRDefault="00C24E58" w14:paraId="16A76772"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344" w:type="dxa"/>
            <w:vAlign w:val="center"/>
          </w:tcPr>
          <w:p w:rsidRPr="00577D21" w:rsidR="00C24E58" w:rsidP="006F6AAF" w:rsidRDefault="00C24E58" w14:paraId="2F3832B1"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Align w:val="center"/>
          </w:tcPr>
          <w:p w:rsidRPr="00577D21" w:rsidR="00C24E58" w:rsidP="006F6AAF" w:rsidRDefault="00C24E58" w14:paraId="19FD8592"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Align w:val="center"/>
          </w:tcPr>
          <w:p w:rsidRPr="00577D21" w:rsidR="00C24E58" w:rsidP="006F6AAF" w:rsidRDefault="00C24E58" w14:paraId="2DFA00A4"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Align w:val="center"/>
          </w:tcPr>
          <w:p w:rsidRPr="00577D21" w:rsidR="00C24E58" w:rsidP="006F6AAF" w:rsidRDefault="00C24E58" w14:paraId="6AF75BCF"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1225" w:type="dxa"/>
            <w:vAlign w:val="center"/>
          </w:tcPr>
          <w:p w:rsidRPr="00577D21" w:rsidR="00C24E58" w:rsidP="006F6AAF" w:rsidRDefault="002C0326" w14:paraId="2E89F1F0" w14:textId="4F3A2B9B">
            <w:pPr>
              <w:spacing w:before="0"/>
              <w:jc w:val="left"/>
              <w:rPr>
                <w:rFonts w:ascii="Arial" w:hAnsi="Arial" w:cs="Arial"/>
                <w:sz w:val="16"/>
                <w:szCs w:val="16"/>
                <w:lang w:val="es-MX"/>
              </w:rPr>
            </w:pPr>
            <w:r w:rsidRPr="00577D21">
              <w:rPr>
                <w:rFonts w:ascii="Arial" w:hAnsi="Arial" w:cs="Arial"/>
                <w:sz w:val="16"/>
                <w:szCs w:val="16"/>
                <w:lang w:val="es-MX"/>
              </w:rPr>
              <w:t>NA</w:t>
            </w:r>
          </w:p>
        </w:tc>
        <w:tc>
          <w:tcPr>
            <w:tcW w:w="1521" w:type="dxa"/>
            <w:vAlign w:val="center"/>
          </w:tcPr>
          <w:p w:rsidRPr="00577D21" w:rsidR="002C0326" w:rsidP="006F6AAF" w:rsidRDefault="002C0326" w14:paraId="034E6455" w14:textId="72915109">
            <w:pPr>
              <w:spacing w:before="0"/>
              <w:jc w:val="left"/>
              <w:rPr>
                <w:rFonts w:ascii="Arial" w:hAnsi="Arial" w:cs="Arial"/>
                <w:sz w:val="16"/>
                <w:szCs w:val="16"/>
                <w:lang w:val="es-MX"/>
              </w:rPr>
            </w:pPr>
            <w:r w:rsidRPr="00577D21">
              <w:rPr>
                <w:rFonts w:ascii="Arial" w:hAnsi="Arial" w:cs="Arial"/>
                <w:sz w:val="16"/>
                <w:szCs w:val="16"/>
                <w:lang w:val="es-MX"/>
              </w:rPr>
              <w:t>Dirección</w:t>
            </w:r>
          </w:p>
          <w:p w:rsidRPr="00577D21" w:rsidR="00C24E58" w:rsidP="006F6AAF" w:rsidRDefault="00C24E58" w14:paraId="7D1340A7" w14:textId="0BDB9E23">
            <w:pPr>
              <w:spacing w:before="0"/>
              <w:jc w:val="left"/>
              <w:rPr>
                <w:rFonts w:ascii="Arial" w:hAnsi="Arial" w:cs="Arial"/>
                <w:sz w:val="16"/>
                <w:szCs w:val="16"/>
                <w:lang w:val="es-MX"/>
              </w:rPr>
            </w:pPr>
            <w:r w:rsidRPr="00577D21">
              <w:rPr>
                <w:rFonts w:ascii="Arial" w:hAnsi="Arial" w:cs="Arial"/>
                <w:sz w:val="16"/>
                <w:szCs w:val="16"/>
                <w:lang w:val="es-MX"/>
              </w:rPr>
              <w:t>GASEL</w:t>
            </w:r>
          </w:p>
        </w:tc>
      </w:tr>
      <w:tr w:rsidRPr="00577D21" w:rsidR="006F6AAF" w:rsidTr="00193861" w14:paraId="492234D6" w14:textId="77777777">
        <w:trPr>
          <w:trHeight w:val="61"/>
          <w:jc w:val="center"/>
        </w:trPr>
        <w:tc>
          <w:tcPr>
            <w:tcW w:w="1453" w:type="dxa"/>
            <w:vMerge/>
            <w:vAlign w:val="center"/>
          </w:tcPr>
          <w:p w:rsidRPr="00603607" w:rsidR="006F6AAF" w:rsidP="006F6AAF" w:rsidRDefault="006F6AAF" w14:paraId="44DB6661"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6F6AAF" w:rsidP="006F6AAF" w:rsidRDefault="006F6AAF" w14:paraId="2FF379FF" w14:textId="77777777">
            <w:pPr>
              <w:spacing w:before="0"/>
              <w:jc w:val="left"/>
              <w:rPr>
                <w:rFonts w:ascii="Arial" w:hAnsi="Arial" w:cs="Arial"/>
                <w:sz w:val="16"/>
                <w:szCs w:val="16"/>
                <w:highlight w:val="yellow"/>
                <w:lang w:val="es-MX"/>
              </w:rPr>
            </w:pPr>
          </w:p>
        </w:tc>
        <w:tc>
          <w:tcPr>
            <w:tcW w:w="1333" w:type="dxa"/>
            <w:vMerge/>
            <w:vAlign w:val="center"/>
          </w:tcPr>
          <w:p w:rsidRPr="00603607" w:rsidR="006F6AAF" w:rsidP="006F6AAF" w:rsidRDefault="006F6AAF" w14:paraId="2A9BEE8D" w14:textId="77777777">
            <w:pPr>
              <w:spacing w:before="0"/>
              <w:jc w:val="left"/>
              <w:rPr>
                <w:rFonts w:ascii="Arial" w:hAnsi="Arial" w:cs="Arial"/>
                <w:sz w:val="16"/>
                <w:szCs w:val="16"/>
                <w:highlight w:val="yellow"/>
                <w:lang w:val="es-MX"/>
              </w:rPr>
            </w:pPr>
          </w:p>
        </w:tc>
        <w:tc>
          <w:tcPr>
            <w:tcW w:w="1360" w:type="dxa"/>
            <w:vMerge/>
            <w:vAlign w:val="center"/>
          </w:tcPr>
          <w:p w:rsidRPr="00603607" w:rsidR="006F6AAF" w:rsidP="006F6AAF" w:rsidRDefault="006F6AAF" w14:paraId="3B1B5291" w14:textId="77777777">
            <w:pPr>
              <w:spacing w:before="0"/>
              <w:jc w:val="center"/>
              <w:rPr>
                <w:rFonts w:ascii="Arial" w:hAnsi="Arial" w:cs="Arial"/>
                <w:sz w:val="16"/>
                <w:szCs w:val="16"/>
                <w:highlight w:val="yellow"/>
                <w:lang w:val="es-MX"/>
              </w:rPr>
            </w:pPr>
          </w:p>
        </w:tc>
        <w:tc>
          <w:tcPr>
            <w:tcW w:w="709" w:type="dxa"/>
            <w:vAlign w:val="center"/>
          </w:tcPr>
          <w:p w:rsidRPr="006F6AAF" w:rsidR="006F6AAF" w:rsidP="006F6AAF" w:rsidRDefault="006F6AAF" w14:paraId="223B591F" w14:textId="02DD215F">
            <w:pPr>
              <w:pStyle w:val="paragraph"/>
              <w:spacing w:before="0" w:beforeAutospacing="0" w:after="0" w:afterAutospacing="0"/>
              <w:jc w:val="center"/>
              <w:textAlignment w:val="baseline"/>
              <w:rPr>
                <w:rStyle w:val="normaltextrun"/>
                <w:rFonts w:ascii="Arial" w:hAnsi="Arial" w:cs="Arial"/>
                <w:sz w:val="16"/>
                <w:szCs w:val="16"/>
                <w:lang w:val="es-MX"/>
              </w:rPr>
            </w:pPr>
            <w:r w:rsidRPr="006F6AAF">
              <w:rPr>
                <w:rStyle w:val="normaltextrun"/>
                <w:rFonts w:ascii="Arial" w:hAnsi="Arial" w:cs="Arial"/>
                <w:sz w:val="16"/>
                <w:szCs w:val="16"/>
                <w:lang w:val="es-MX"/>
              </w:rPr>
              <w:t>10,8</w:t>
            </w:r>
          </w:p>
        </w:tc>
        <w:tc>
          <w:tcPr>
            <w:tcW w:w="793" w:type="dxa"/>
            <w:vAlign w:val="center"/>
          </w:tcPr>
          <w:p w:rsidRPr="006F6AAF" w:rsidR="006F6AAF" w:rsidP="006F6AAF" w:rsidRDefault="006F6AAF" w14:paraId="59D6C8EF" w14:textId="77777777">
            <w:pPr>
              <w:pStyle w:val="paragraph"/>
              <w:spacing w:before="0" w:beforeAutospacing="0" w:after="0" w:afterAutospacing="0"/>
              <w:textAlignment w:val="baseline"/>
              <w:rPr>
                <w:rStyle w:val="normaltextrun"/>
                <w:rFonts w:ascii="Arial" w:hAnsi="Arial" w:cs="Arial"/>
                <w:sz w:val="16"/>
                <w:szCs w:val="16"/>
                <w:lang w:val="en-US"/>
              </w:rPr>
            </w:pPr>
            <w:r w:rsidRPr="006F6AAF">
              <w:rPr>
                <w:rStyle w:val="normaltextrun"/>
                <w:rFonts w:ascii="Arial" w:hAnsi="Arial" w:cs="Arial"/>
                <w:sz w:val="16"/>
                <w:szCs w:val="16"/>
                <w:lang w:val="en-US"/>
              </w:rPr>
              <w:t>mg/L (SsuspT)</w:t>
            </w:r>
            <w:r w:rsidRPr="006F6AAF">
              <w:rPr>
                <w:rStyle w:val="eop"/>
                <w:rFonts w:ascii="Arial" w:hAnsi="Arial" w:cs="Arial"/>
                <w:sz w:val="16"/>
                <w:szCs w:val="16"/>
              </w:rPr>
              <w:t> </w:t>
            </w:r>
          </w:p>
        </w:tc>
        <w:tc>
          <w:tcPr>
            <w:tcW w:w="908" w:type="dxa"/>
            <w:vMerge/>
            <w:vAlign w:val="center"/>
          </w:tcPr>
          <w:p w:rsidRPr="006F6AAF" w:rsidR="006F6AAF" w:rsidP="006F6AAF" w:rsidRDefault="006F6AAF" w14:paraId="1FE76E64" w14:textId="77777777">
            <w:pPr>
              <w:spacing w:before="0"/>
              <w:jc w:val="center"/>
              <w:rPr>
                <w:rFonts w:ascii="Arial" w:hAnsi="Arial" w:cs="Arial"/>
                <w:sz w:val="16"/>
                <w:szCs w:val="16"/>
                <w:lang w:val="es-MX"/>
              </w:rPr>
            </w:pPr>
          </w:p>
        </w:tc>
        <w:tc>
          <w:tcPr>
            <w:tcW w:w="744" w:type="dxa"/>
            <w:vMerge/>
            <w:vAlign w:val="center"/>
          </w:tcPr>
          <w:p w:rsidRPr="00577D21" w:rsidR="006F6AAF" w:rsidP="006F6AAF" w:rsidRDefault="006F6AAF" w14:paraId="0C82A595" w14:textId="77777777">
            <w:pPr>
              <w:spacing w:before="0"/>
              <w:jc w:val="left"/>
              <w:rPr>
                <w:rFonts w:ascii="Arial" w:hAnsi="Arial" w:cs="Arial"/>
                <w:sz w:val="16"/>
                <w:szCs w:val="16"/>
                <w:lang w:val="es-MX"/>
              </w:rPr>
            </w:pPr>
          </w:p>
        </w:tc>
        <w:tc>
          <w:tcPr>
            <w:tcW w:w="2005" w:type="dxa"/>
            <w:vMerge w:val="restart"/>
            <w:vAlign w:val="center"/>
          </w:tcPr>
          <w:p w:rsidRPr="00577D21" w:rsidR="006F6AAF" w:rsidP="006F6AAF" w:rsidRDefault="006F6AAF" w14:paraId="0B1701E6" w14:textId="77777777">
            <w:pPr>
              <w:spacing w:before="0"/>
              <w:jc w:val="left"/>
              <w:rPr>
                <w:rFonts w:ascii="Arial" w:hAnsi="Arial" w:cs="Arial"/>
                <w:sz w:val="16"/>
                <w:szCs w:val="16"/>
                <w:lang w:val="es-MX"/>
              </w:rPr>
            </w:pPr>
            <w:r w:rsidRPr="00577D21">
              <w:rPr>
                <w:rFonts w:ascii="Arial" w:hAnsi="Arial" w:cs="Arial"/>
                <w:sz w:val="16"/>
                <w:szCs w:val="16"/>
                <w:lang w:val="es-MX"/>
              </w:rPr>
              <w:t xml:space="preserve">Sensibilizar </w:t>
            </w:r>
            <w:r w:rsidRPr="00577D21">
              <w:rPr>
                <w:rStyle w:val="normaltextrun"/>
                <w:rFonts w:ascii="Arial" w:hAnsi="Arial" w:cs="Arial"/>
                <w:color w:val="000000"/>
                <w:sz w:val="16"/>
                <w:szCs w:val="16"/>
                <w:shd w:val="clear" w:color="auto" w:fill="FFFFFF"/>
              </w:rPr>
              <w:t>a la población TEC sobre la gestión adecuada de agua residual</w:t>
            </w:r>
          </w:p>
        </w:tc>
        <w:tc>
          <w:tcPr>
            <w:tcW w:w="236" w:type="dxa"/>
            <w:vMerge w:val="restart"/>
            <w:vAlign w:val="center"/>
          </w:tcPr>
          <w:p w:rsidRPr="00577D21" w:rsidR="006F6AAF" w:rsidP="006F6AAF" w:rsidRDefault="006F6AAF" w14:paraId="0CB093F3"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344" w:type="dxa"/>
            <w:vMerge w:val="restart"/>
            <w:vAlign w:val="center"/>
          </w:tcPr>
          <w:p w:rsidRPr="00577D21" w:rsidR="006F6AAF" w:rsidP="006F6AAF" w:rsidRDefault="006F6AAF" w14:paraId="6D287803"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Merge w:val="restart"/>
            <w:vAlign w:val="center"/>
          </w:tcPr>
          <w:p w:rsidRPr="00577D21" w:rsidR="006F6AAF" w:rsidP="006F6AAF" w:rsidRDefault="006F6AAF" w14:paraId="449107C5"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Merge w:val="restart"/>
            <w:vAlign w:val="center"/>
          </w:tcPr>
          <w:p w:rsidRPr="00577D21" w:rsidR="006F6AAF" w:rsidP="006F6AAF" w:rsidRDefault="006F6AAF" w14:paraId="0AE3F400"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290" w:type="dxa"/>
            <w:vMerge w:val="restart"/>
            <w:vAlign w:val="center"/>
          </w:tcPr>
          <w:p w:rsidRPr="00577D21" w:rsidR="006F6AAF" w:rsidP="006F6AAF" w:rsidRDefault="006F6AAF" w14:paraId="661458E6" w14:textId="77777777">
            <w:pPr>
              <w:spacing w:before="0"/>
              <w:jc w:val="center"/>
              <w:rPr>
                <w:rFonts w:ascii="Arial" w:hAnsi="Arial" w:cs="Arial"/>
                <w:sz w:val="16"/>
                <w:szCs w:val="16"/>
                <w:lang w:val="es-MX"/>
              </w:rPr>
            </w:pPr>
            <w:r w:rsidRPr="00577D21">
              <w:rPr>
                <w:rFonts w:ascii="Arial" w:hAnsi="Arial" w:cs="Arial"/>
                <w:sz w:val="16"/>
                <w:szCs w:val="16"/>
                <w:lang w:val="es-MX"/>
              </w:rPr>
              <w:t>X</w:t>
            </w:r>
          </w:p>
        </w:tc>
        <w:tc>
          <w:tcPr>
            <w:tcW w:w="1225" w:type="dxa"/>
            <w:vMerge w:val="restart"/>
            <w:vAlign w:val="center"/>
          </w:tcPr>
          <w:p w:rsidRPr="00577D21" w:rsidR="006F6AAF" w:rsidP="006F6AAF" w:rsidRDefault="006F6AAF" w14:paraId="35A35289" w14:textId="77777777">
            <w:pPr>
              <w:spacing w:before="0"/>
              <w:jc w:val="left"/>
              <w:rPr>
                <w:rFonts w:ascii="Arial" w:hAnsi="Arial" w:cs="Arial"/>
                <w:sz w:val="16"/>
                <w:szCs w:val="16"/>
                <w:lang w:val="es-MX"/>
              </w:rPr>
            </w:pPr>
            <w:r w:rsidRPr="00577D21">
              <w:rPr>
                <w:rFonts w:ascii="Arial" w:hAnsi="Arial" w:cs="Arial"/>
                <w:sz w:val="16"/>
                <w:szCs w:val="16"/>
                <w:lang w:val="es-MX"/>
              </w:rPr>
              <w:t>NA</w:t>
            </w:r>
          </w:p>
        </w:tc>
        <w:tc>
          <w:tcPr>
            <w:tcW w:w="1521" w:type="dxa"/>
            <w:vMerge w:val="restart"/>
            <w:vAlign w:val="center"/>
          </w:tcPr>
          <w:p w:rsidRPr="00577D21" w:rsidR="006F6AAF" w:rsidP="006F6AAF" w:rsidRDefault="006F6AAF" w14:paraId="55A22996" w14:textId="77777777">
            <w:pPr>
              <w:spacing w:before="0"/>
              <w:jc w:val="left"/>
              <w:rPr>
                <w:rFonts w:ascii="Arial" w:hAnsi="Arial" w:cs="Arial"/>
                <w:sz w:val="16"/>
                <w:szCs w:val="16"/>
                <w:lang w:val="es-MX"/>
              </w:rPr>
            </w:pPr>
            <w:r w:rsidRPr="00577D21">
              <w:rPr>
                <w:rFonts w:ascii="Arial" w:hAnsi="Arial" w:cs="Arial"/>
                <w:sz w:val="16"/>
                <w:szCs w:val="16"/>
                <w:lang w:val="es-MX"/>
              </w:rPr>
              <w:t>GASEL</w:t>
            </w:r>
          </w:p>
        </w:tc>
      </w:tr>
      <w:tr w:rsidRPr="00577D21" w:rsidR="006F6AAF" w:rsidTr="00193861" w14:paraId="7B8BFF6E" w14:textId="77777777">
        <w:trPr>
          <w:trHeight w:val="238"/>
          <w:jc w:val="center"/>
        </w:trPr>
        <w:tc>
          <w:tcPr>
            <w:tcW w:w="1453" w:type="dxa"/>
            <w:vMerge/>
            <w:vAlign w:val="center"/>
          </w:tcPr>
          <w:p w:rsidRPr="00603607" w:rsidR="006F6AAF" w:rsidP="006F6AAF" w:rsidRDefault="006F6AAF" w14:paraId="4051CB50"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6F6AAF" w:rsidP="006F6AAF" w:rsidRDefault="006F6AAF" w14:paraId="1CF1802D" w14:textId="77777777">
            <w:pPr>
              <w:spacing w:before="0"/>
              <w:jc w:val="left"/>
              <w:rPr>
                <w:rFonts w:ascii="Arial" w:hAnsi="Arial" w:cs="Arial"/>
                <w:sz w:val="16"/>
                <w:szCs w:val="16"/>
                <w:highlight w:val="yellow"/>
                <w:lang w:val="es-MX"/>
              </w:rPr>
            </w:pPr>
          </w:p>
        </w:tc>
        <w:tc>
          <w:tcPr>
            <w:tcW w:w="1333" w:type="dxa"/>
            <w:vMerge/>
            <w:vAlign w:val="center"/>
          </w:tcPr>
          <w:p w:rsidRPr="00603607" w:rsidR="006F6AAF" w:rsidP="006F6AAF" w:rsidRDefault="006F6AAF" w14:paraId="77CEF617" w14:textId="77777777">
            <w:pPr>
              <w:spacing w:before="0"/>
              <w:jc w:val="left"/>
              <w:rPr>
                <w:rFonts w:ascii="Arial" w:hAnsi="Arial" w:cs="Arial"/>
                <w:sz w:val="16"/>
                <w:szCs w:val="16"/>
                <w:highlight w:val="yellow"/>
                <w:lang w:val="es-MX"/>
              </w:rPr>
            </w:pPr>
          </w:p>
        </w:tc>
        <w:tc>
          <w:tcPr>
            <w:tcW w:w="1360" w:type="dxa"/>
            <w:vMerge/>
            <w:vAlign w:val="center"/>
          </w:tcPr>
          <w:p w:rsidRPr="00603607" w:rsidR="006F6AAF" w:rsidP="006F6AAF" w:rsidRDefault="006F6AAF" w14:paraId="59C3D5F4" w14:textId="77777777">
            <w:pPr>
              <w:spacing w:before="0"/>
              <w:jc w:val="center"/>
              <w:rPr>
                <w:rFonts w:ascii="Arial" w:hAnsi="Arial" w:cs="Arial"/>
                <w:sz w:val="16"/>
                <w:szCs w:val="16"/>
                <w:highlight w:val="yellow"/>
                <w:lang w:val="es-MX"/>
              </w:rPr>
            </w:pPr>
          </w:p>
        </w:tc>
        <w:tc>
          <w:tcPr>
            <w:tcW w:w="709" w:type="dxa"/>
            <w:vAlign w:val="center"/>
          </w:tcPr>
          <w:p w:rsidRPr="006F6AAF" w:rsidR="006F6AAF" w:rsidP="006F6AAF" w:rsidRDefault="006F6AAF" w14:paraId="48F3C662" w14:textId="4001105F">
            <w:pPr>
              <w:pStyle w:val="paragraph"/>
              <w:spacing w:before="0" w:beforeAutospacing="0" w:after="0" w:afterAutospacing="0"/>
              <w:jc w:val="center"/>
              <w:textAlignment w:val="baseline"/>
              <w:rPr>
                <w:rFonts w:ascii="Arial" w:hAnsi="Arial" w:cs="Arial"/>
                <w:sz w:val="16"/>
                <w:szCs w:val="16"/>
              </w:rPr>
            </w:pPr>
            <w:r w:rsidRPr="006F6AAF">
              <w:rPr>
                <w:rStyle w:val="normaltextrun"/>
                <w:rFonts w:ascii="Arial" w:hAnsi="Arial" w:cs="Arial"/>
                <w:sz w:val="16"/>
                <w:szCs w:val="16"/>
                <w:lang w:val="es-MX"/>
              </w:rPr>
              <w:t>27</w:t>
            </w:r>
          </w:p>
        </w:tc>
        <w:tc>
          <w:tcPr>
            <w:tcW w:w="793" w:type="dxa"/>
            <w:vAlign w:val="center"/>
          </w:tcPr>
          <w:p w:rsidRPr="006F6AAF" w:rsidR="006F6AAF" w:rsidP="006F6AAF" w:rsidRDefault="006F6AAF" w14:paraId="4B0E8826" w14:textId="77777777">
            <w:pPr>
              <w:pStyle w:val="paragraph"/>
              <w:spacing w:before="0" w:beforeAutospacing="0" w:after="0" w:afterAutospacing="0"/>
              <w:textAlignment w:val="baseline"/>
              <w:rPr>
                <w:rFonts w:ascii="Arial" w:hAnsi="Arial" w:cs="Arial"/>
                <w:sz w:val="16"/>
                <w:szCs w:val="16"/>
              </w:rPr>
            </w:pPr>
            <w:r w:rsidRPr="006F6AAF">
              <w:rPr>
                <w:rStyle w:val="normaltextrun"/>
                <w:rFonts w:ascii="Arial" w:hAnsi="Arial" w:cs="Arial"/>
                <w:sz w:val="16"/>
                <w:szCs w:val="16"/>
                <w:lang w:val="en-US"/>
              </w:rPr>
              <w:t>mg/L (GyA)</w:t>
            </w:r>
            <w:r w:rsidRPr="006F6AAF">
              <w:rPr>
                <w:rStyle w:val="eop"/>
                <w:rFonts w:ascii="Arial" w:hAnsi="Arial" w:cs="Arial"/>
                <w:sz w:val="16"/>
                <w:szCs w:val="16"/>
              </w:rPr>
              <w:t> </w:t>
            </w:r>
          </w:p>
        </w:tc>
        <w:tc>
          <w:tcPr>
            <w:tcW w:w="908" w:type="dxa"/>
            <w:vMerge/>
            <w:vAlign w:val="center"/>
          </w:tcPr>
          <w:p w:rsidRPr="006F6AAF" w:rsidR="006F6AAF" w:rsidP="006F6AAF" w:rsidRDefault="006F6AAF" w14:paraId="0789FEE3" w14:textId="77777777">
            <w:pPr>
              <w:spacing w:before="0"/>
              <w:jc w:val="center"/>
              <w:rPr>
                <w:rFonts w:ascii="Arial" w:hAnsi="Arial" w:cs="Arial"/>
                <w:sz w:val="16"/>
                <w:szCs w:val="16"/>
                <w:lang w:val="es-MX"/>
              </w:rPr>
            </w:pPr>
          </w:p>
        </w:tc>
        <w:tc>
          <w:tcPr>
            <w:tcW w:w="744" w:type="dxa"/>
            <w:vMerge/>
            <w:vAlign w:val="center"/>
          </w:tcPr>
          <w:p w:rsidRPr="00577D21" w:rsidR="006F6AAF" w:rsidP="006F6AAF" w:rsidRDefault="006F6AAF" w14:paraId="5403FF37" w14:textId="77777777">
            <w:pPr>
              <w:spacing w:before="0"/>
              <w:jc w:val="left"/>
              <w:rPr>
                <w:rFonts w:ascii="Arial" w:hAnsi="Arial" w:cs="Arial"/>
                <w:sz w:val="16"/>
                <w:szCs w:val="16"/>
                <w:lang w:val="es-MX"/>
              </w:rPr>
            </w:pPr>
          </w:p>
        </w:tc>
        <w:tc>
          <w:tcPr>
            <w:tcW w:w="2005" w:type="dxa"/>
            <w:vMerge/>
            <w:vAlign w:val="center"/>
          </w:tcPr>
          <w:p w:rsidRPr="00577D21" w:rsidR="006F6AAF" w:rsidP="006F6AAF" w:rsidRDefault="006F6AAF" w14:paraId="3862B606" w14:textId="702BBC06">
            <w:pPr>
              <w:spacing w:before="0"/>
              <w:jc w:val="left"/>
              <w:rPr>
                <w:rFonts w:ascii="Arial" w:hAnsi="Arial" w:cs="Arial"/>
                <w:sz w:val="16"/>
                <w:szCs w:val="16"/>
                <w:lang w:val="es-MX"/>
              </w:rPr>
            </w:pPr>
          </w:p>
        </w:tc>
        <w:tc>
          <w:tcPr>
            <w:tcW w:w="236" w:type="dxa"/>
            <w:vMerge/>
            <w:vAlign w:val="center"/>
          </w:tcPr>
          <w:p w:rsidRPr="00577D21" w:rsidR="006F6AAF" w:rsidP="006F6AAF" w:rsidRDefault="006F6AAF" w14:paraId="3DEDE43D" w14:textId="7C1942FC">
            <w:pPr>
              <w:spacing w:before="0"/>
              <w:jc w:val="center"/>
              <w:rPr>
                <w:rFonts w:ascii="Arial" w:hAnsi="Arial" w:cs="Arial"/>
                <w:sz w:val="16"/>
                <w:szCs w:val="16"/>
                <w:lang w:val="es-MX"/>
              </w:rPr>
            </w:pPr>
          </w:p>
        </w:tc>
        <w:tc>
          <w:tcPr>
            <w:tcW w:w="344" w:type="dxa"/>
            <w:vMerge/>
            <w:vAlign w:val="center"/>
          </w:tcPr>
          <w:p w:rsidRPr="00577D21" w:rsidR="006F6AAF" w:rsidP="006F6AAF" w:rsidRDefault="006F6AAF" w14:paraId="6A59CCC0" w14:textId="24235FA7">
            <w:pPr>
              <w:spacing w:before="0"/>
              <w:jc w:val="center"/>
              <w:rPr>
                <w:rFonts w:ascii="Arial" w:hAnsi="Arial" w:cs="Arial"/>
                <w:sz w:val="16"/>
                <w:szCs w:val="16"/>
                <w:lang w:val="es-MX"/>
              </w:rPr>
            </w:pPr>
          </w:p>
        </w:tc>
        <w:tc>
          <w:tcPr>
            <w:tcW w:w="290" w:type="dxa"/>
            <w:vMerge/>
            <w:vAlign w:val="center"/>
          </w:tcPr>
          <w:p w:rsidRPr="00577D21" w:rsidR="006F6AAF" w:rsidP="006F6AAF" w:rsidRDefault="006F6AAF" w14:paraId="1210E4BA" w14:textId="77777777">
            <w:pPr>
              <w:spacing w:before="0"/>
              <w:jc w:val="center"/>
              <w:rPr>
                <w:rFonts w:ascii="Arial" w:hAnsi="Arial" w:cs="Arial"/>
                <w:sz w:val="16"/>
                <w:szCs w:val="16"/>
                <w:lang w:val="es-MX"/>
              </w:rPr>
            </w:pPr>
          </w:p>
        </w:tc>
        <w:tc>
          <w:tcPr>
            <w:tcW w:w="290" w:type="dxa"/>
            <w:vMerge/>
            <w:vAlign w:val="center"/>
          </w:tcPr>
          <w:p w:rsidRPr="00577D21" w:rsidR="006F6AAF" w:rsidP="006F6AAF" w:rsidRDefault="006F6AAF" w14:paraId="2D237A87" w14:textId="77777777">
            <w:pPr>
              <w:spacing w:before="0"/>
              <w:jc w:val="center"/>
              <w:rPr>
                <w:rFonts w:ascii="Arial" w:hAnsi="Arial" w:cs="Arial"/>
                <w:sz w:val="16"/>
                <w:szCs w:val="16"/>
                <w:lang w:val="es-MX"/>
              </w:rPr>
            </w:pPr>
          </w:p>
        </w:tc>
        <w:tc>
          <w:tcPr>
            <w:tcW w:w="290" w:type="dxa"/>
            <w:vMerge/>
            <w:vAlign w:val="center"/>
          </w:tcPr>
          <w:p w:rsidRPr="00577D21" w:rsidR="006F6AAF" w:rsidP="006F6AAF" w:rsidRDefault="006F6AAF" w14:paraId="45206768" w14:textId="77777777">
            <w:pPr>
              <w:spacing w:before="0"/>
              <w:jc w:val="center"/>
              <w:rPr>
                <w:rFonts w:ascii="Arial" w:hAnsi="Arial" w:cs="Arial"/>
                <w:sz w:val="16"/>
                <w:szCs w:val="16"/>
                <w:lang w:val="es-MX"/>
              </w:rPr>
            </w:pPr>
          </w:p>
        </w:tc>
        <w:tc>
          <w:tcPr>
            <w:tcW w:w="1225" w:type="dxa"/>
            <w:vMerge/>
            <w:vAlign w:val="center"/>
          </w:tcPr>
          <w:p w:rsidRPr="00577D21" w:rsidR="006F6AAF" w:rsidP="006F6AAF" w:rsidRDefault="006F6AAF" w14:paraId="072BDCDF" w14:textId="0BA3C0AD">
            <w:pPr>
              <w:spacing w:before="0"/>
              <w:jc w:val="left"/>
              <w:rPr>
                <w:rFonts w:ascii="Arial" w:hAnsi="Arial" w:cs="Arial"/>
                <w:sz w:val="16"/>
                <w:szCs w:val="16"/>
                <w:lang w:val="es-MX"/>
              </w:rPr>
            </w:pPr>
          </w:p>
        </w:tc>
        <w:tc>
          <w:tcPr>
            <w:tcW w:w="1521" w:type="dxa"/>
            <w:vMerge/>
            <w:vAlign w:val="center"/>
          </w:tcPr>
          <w:p w:rsidRPr="00577D21" w:rsidR="006F6AAF" w:rsidP="006F6AAF" w:rsidRDefault="006F6AAF" w14:paraId="38C5138E" w14:textId="3247E833">
            <w:pPr>
              <w:spacing w:before="0"/>
              <w:jc w:val="left"/>
              <w:rPr>
                <w:rFonts w:ascii="Arial" w:hAnsi="Arial" w:cs="Arial"/>
                <w:sz w:val="16"/>
                <w:szCs w:val="16"/>
                <w:lang w:val="es-MX"/>
              </w:rPr>
            </w:pPr>
          </w:p>
        </w:tc>
      </w:tr>
      <w:tr w:rsidRPr="00603607" w:rsidR="00C24E58" w:rsidTr="00193861" w14:paraId="5EDA8C26" w14:textId="77777777">
        <w:trPr>
          <w:trHeight w:val="967"/>
          <w:jc w:val="center"/>
        </w:trPr>
        <w:tc>
          <w:tcPr>
            <w:tcW w:w="1453" w:type="dxa"/>
            <w:vMerge/>
            <w:vAlign w:val="center"/>
          </w:tcPr>
          <w:p w:rsidRPr="00603607" w:rsidR="00C24E58" w:rsidP="006F6AAF" w:rsidRDefault="00C24E58" w14:paraId="44D31ECA"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C24E58" w:rsidP="006F6AAF" w:rsidRDefault="00C24E58" w14:paraId="725100B9" w14:textId="77777777">
            <w:pPr>
              <w:spacing w:before="0"/>
              <w:jc w:val="left"/>
              <w:rPr>
                <w:rFonts w:ascii="Arial" w:hAnsi="Arial" w:cs="Arial"/>
                <w:sz w:val="16"/>
                <w:szCs w:val="16"/>
                <w:highlight w:val="yellow"/>
                <w:lang w:val="es-MX"/>
              </w:rPr>
            </w:pPr>
          </w:p>
        </w:tc>
        <w:tc>
          <w:tcPr>
            <w:tcW w:w="1333" w:type="dxa"/>
            <w:vMerge/>
            <w:vAlign w:val="center"/>
          </w:tcPr>
          <w:p w:rsidRPr="00603607" w:rsidR="00C24E58" w:rsidP="006F6AAF" w:rsidRDefault="00C24E58" w14:paraId="2895B524" w14:textId="77777777">
            <w:pPr>
              <w:spacing w:before="0"/>
              <w:jc w:val="left"/>
              <w:rPr>
                <w:rFonts w:ascii="Arial" w:hAnsi="Arial" w:cs="Arial"/>
                <w:sz w:val="16"/>
                <w:szCs w:val="16"/>
                <w:highlight w:val="yellow"/>
                <w:lang w:val="es-MX"/>
              </w:rPr>
            </w:pPr>
          </w:p>
        </w:tc>
        <w:tc>
          <w:tcPr>
            <w:tcW w:w="1360" w:type="dxa"/>
            <w:vMerge/>
            <w:vAlign w:val="center"/>
          </w:tcPr>
          <w:p w:rsidRPr="00603607" w:rsidR="00C24E58" w:rsidP="006F6AAF" w:rsidRDefault="00C24E58" w14:paraId="1252EA57" w14:textId="77777777">
            <w:pPr>
              <w:spacing w:before="0"/>
              <w:jc w:val="center"/>
              <w:rPr>
                <w:rFonts w:ascii="Arial" w:hAnsi="Arial" w:cs="Arial"/>
                <w:sz w:val="16"/>
                <w:szCs w:val="16"/>
                <w:highlight w:val="yellow"/>
                <w:lang w:val="es-MX"/>
              </w:rPr>
            </w:pPr>
          </w:p>
        </w:tc>
        <w:tc>
          <w:tcPr>
            <w:tcW w:w="709" w:type="dxa"/>
            <w:vAlign w:val="center"/>
          </w:tcPr>
          <w:p w:rsidRPr="006F6AAF" w:rsidR="00C24E58" w:rsidP="006F6AAF" w:rsidRDefault="00C24E58" w14:paraId="11F4D14B" w14:textId="03DDDB6A">
            <w:pPr>
              <w:pStyle w:val="paragraph"/>
              <w:spacing w:before="0" w:beforeAutospacing="0" w:after="0" w:afterAutospacing="0"/>
              <w:jc w:val="center"/>
              <w:textAlignment w:val="baseline"/>
              <w:rPr>
                <w:rFonts w:ascii="Arial" w:hAnsi="Arial" w:cs="Arial"/>
                <w:sz w:val="16"/>
                <w:szCs w:val="16"/>
              </w:rPr>
            </w:pPr>
            <w:r w:rsidRPr="006F6AAF">
              <w:rPr>
                <w:rStyle w:val="normaltextrun"/>
                <w:rFonts w:ascii="Arial" w:hAnsi="Arial" w:cs="Arial"/>
                <w:sz w:val="16"/>
                <w:szCs w:val="16"/>
                <w:lang w:val="es-MX"/>
              </w:rPr>
              <w:t>0,2</w:t>
            </w:r>
          </w:p>
        </w:tc>
        <w:tc>
          <w:tcPr>
            <w:tcW w:w="793" w:type="dxa"/>
            <w:vAlign w:val="center"/>
          </w:tcPr>
          <w:p w:rsidRPr="006F6AAF" w:rsidR="00C24E58" w:rsidP="006F6AAF" w:rsidRDefault="00C24E58" w14:paraId="780DDADF" w14:textId="77777777">
            <w:pPr>
              <w:pStyle w:val="paragraph"/>
              <w:spacing w:before="0" w:beforeAutospacing="0" w:after="0" w:afterAutospacing="0"/>
              <w:textAlignment w:val="baseline"/>
              <w:rPr>
                <w:rFonts w:ascii="Arial" w:hAnsi="Arial" w:cs="Arial"/>
                <w:sz w:val="16"/>
                <w:szCs w:val="16"/>
              </w:rPr>
            </w:pPr>
            <w:r w:rsidRPr="006F6AAF">
              <w:rPr>
                <w:rStyle w:val="normaltextrun"/>
                <w:rFonts w:ascii="Arial" w:hAnsi="Arial" w:cs="Arial"/>
                <w:sz w:val="16"/>
                <w:szCs w:val="16"/>
                <w:lang w:val="en-US"/>
              </w:rPr>
              <w:t>mg/L (SAM)</w:t>
            </w:r>
            <w:r w:rsidRPr="006F6AAF">
              <w:rPr>
                <w:rStyle w:val="eop"/>
                <w:rFonts w:ascii="Arial" w:hAnsi="Arial" w:cs="Arial"/>
                <w:sz w:val="16"/>
                <w:szCs w:val="16"/>
              </w:rPr>
              <w:t> </w:t>
            </w:r>
          </w:p>
        </w:tc>
        <w:tc>
          <w:tcPr>
            <w:tcW w:w="908" w:type="dxa"/>
            <w:vMerge/>
            <w:vAlign w:val="center"/>
          </w:tcPr>
          <w:p w:rsidRPr="006F6AAF" w:rsidR="00C24E58" w:rsidP="006F6AAF" w:rsidRDefault="00C24E58" w14:paraId="469298CB" w14:textId="77777777">
            <w:pPr>
              <w:spacing w:before="0"/>
              <w:jc w:val="center"/>
              <w:rPr>
                <w:rFonts w:ascii="Arial" w:hAnsi="Arial" w:cs="Arial"/>
                <w:sz w:val="16"/>
                <w:szCs w:val="16"/>
                <w:lang w:val="es-MX"/>
              </w:rPr>
            </w:pPr>
          </w:p>
        </w:tc>
        <w:tc>
          <w:tcPr>
            <w:tcW w:w="744" w:type="dxa"/>
            <w:vAlign w:val="center"/>
          </w:tcPr>
          <w:p w:rsidRPr="009F020B" w:rsidR="00C24E58" w:rsidP="006F6AAF" w:rsidRDefault="00C24E58" w14:paraId="00FC8049" w14:textId="77777777">
            <w:pPr>
              <w:spacing w:before="0"/>
              <w:jc w:val="left"/>
              <w:rPr>
                <w:rFonts w:ascii="Arial" w:hAnsi="Arial" w:cs="Arial"/>
                <w:sz w:val="16"/>
                <w:szCs w:val="16"/>
                <w:lang w:val="es-MX"/>
              </w:rPr>
            </w:pPr>
            <w:r w:rsidRPr="009F020B">
              <w:rPr>
                <w:rFonts w:ascii="Arial" w:hAnsi="Arial" w:cs="Arial"/>
                <w:sz w:val="16"/>
                <w:szCs w:val="16"/>
                <w:lang w:val="es-MX"/>
              </w:rPr>
              <w:t>Métrica</w:t>
            </w:r>
          </w:p>
        </w:tc>
        <w:tc>
          <w:tcPr>
            <w:tcW w:w="2005" w:type="dxa"/>
            <w:vAlign w:val="center"/>
          </w:tcPr>
          <w:p w:rsidRPr="009F020B" w:rsidR="00C24E58" w:rsidP="006F6AAF" w:rsidRDefault="00C24E58" w14:paraId="71D23081" w14:textId="77777777">
            <w:pPr>
              <w:spacing w:before="0"/>
              <w:jc w:val="left"/>
              <w:rPr>
                <w:rFonts w:ascii="Arial" w:hAnsi="Arial" w:cs="Arial"/>
                <w:sz w:val="16"/>
                <w:szCs w:val="16"/>
                <w:lang w:val="es-MX"/>
              </w:rPr>
            </w:pPr>
            <w:r w:rsidRPr="009F020B">
              <w:rPr>
                <w:rFonts w:ascii="Arial" w:hAnsi="Arial" w:cs="Arial"/>
                <w:sz w:val="16"/>
                <w:szCs w:val="16"/>
                <w:lang w:val="es-MX"/>
              </w:rPr>
              <w:t>Registrar y monitorear los parámetros de vertidos</w:t>
            </w:r>
          </w:p>
        </w:tc>
        <w:tc>
          <w:tcPr>
            <w:tcW w:w="236" w:type="dxa"/>
            <w:vAlign w:val="center"/>
          </w:tcPr>
          <w:p w:rsidRPr="009F020B" w:rsidR="00C24E58" w:rsidP="006F6AAF" w:rsidRDefault="00C24E58" w14:paraId="279BC9B7" w14:textId="77777777">
            <w:pPr>
              <w:spacing w:before="0"/>
              <w:jc w:val="center"/>
              <w:rPr>
                <w:rFonts w:ascii="Arial" w:hAnsi="Arial" w:cs="Arial"/>
                <w:sz w:val="16"/>
                <w:szCs w:val="16"/>
                <w:lang w:val="es-MX"/>
              </w:rPr>
            </w:pPr>
            <w:r w:rsidRPr="009F020B">
              <w:rPr>
                <w:rFonts w:ascii="Arial" w:hAnsi="Arial" w:cs="Arial"/>
                <w:sz w:val="16"/>
                <w:szCs w:val="16"/>
                <w:lang w:val="es-MX"/>
              </w:rPr>
              <w:t>X</w:t>
            </w:r>
          </w:p>
        </w:tc>
        <w:tc>
          <w:tcPr>
            <w:tcW w:w="344" w:type="dxa"/>
            <w:vAlign w:val="center"/>
          </w:tcPr>
          <w:p w:rsidRPr="009F020B" w:rsidR="00C24E58" w:rsidP="006F6AAF" w:rsidRDefault="00C24E58" w14:paraId="1E963272" w14:textId="77777777">
            <w:pPr>
              <w:spacing w:before="0"/>
              <w:jc w:val="center"/>
              <w:rPr>
                <w:rFonts w:ascii="Arial" w:hAnsi="Arial" w:cs="Arial"/>
                <w:sz w:val="16"/>
                <w:szCs w:val="16"/>
                <w:lang w:val="es-MX"/>
              </w:rPr>
            </w:pPr>
            <w:r w:rsidRPr="009F020B">
              <w:rPr>
                <w:rFonts w:ascii="Arial" w:hAnsi="Arial" w:cs="Arial"/>
                <w:sz w:val="16"/>
                <w:szCs w:val="16"/>
                <w:lang w:val="es-MX"/>
              </w:rPr>
              <w:t>X</w:t>
            </w:r>
          </w:p>
        </w:tc>
        <w:tc>
          <w:tcPr>
            <w:tcW w:w="290" w:type="dxa"/>
            <w:vAlign w:val="center"/>
          </w:tcPr>
          <w:p w:rsidRPr="009F020B" w:rsidR="00C24E58" w:rsidP="006F6AAF" w:rsidRDefault="00C24E58" w14:paraId="031A0567" w14:textId="77777777">
            <w:pPr>
              <w:spacing w:before="0"/>
              <w:jc w:val="center"/>
              <w:rPr>
                <w:rFonts w:ascii="Arial" w:hAnsi="Arial" w:cs="Arial"/>
                <w:sz w:val="16"/>
                <w:szCs w:val="16"/>
                <w:lang w:val="es-MX"/>
              </w:rPr>
            </w:pPr>
            <w:r w:rsidRPr="009F020B">
              <w:rPr>
                <w:rFonts w:ascii="Arial" w:hAnsi="Arial" w:cs="Arial"/>
                <w:sz w:val="16"/>
                <w:szCs w:val="16"/>
                <w:lang w:val="es-MX"/>
              </w:rPr>
              <w:t>X</w:t>
            </w:r>
          </w:p>
        </w:tc>
        <w:tc>
          <w:tcPr>
            <w:tcW w:w="290" w:type="dxa"/>
            <w:vAlign w:val="center"/>
          </w:tcPr>
          <w:p w:rsidRPr="009F020B" w:rsidR="00C24E58" w:rsidP="006F6AAF" w:rsidRDefault="00C24E58" w14:paraId="184DE68F" w14:textId="77777777">
            <w:pPr>
              <w:spacing w:before="0"/>
              <w:jc w:val="center"/>
              <w:rPr>
                <w:rFonts w:ascii="Arial" w:hAnsi="Arial" w:cs="Arial"/>
                <w:sz w:val="16"/>
                <w:szCs w:val="16"/>
                <w:lang w:val="es-MX"/>
              </w:rPr>
            </w:pPr>
            <w:r w:rsidRPr="009F020B">
              <w:rPr>
                <w:rFonts w:ascii="Arial" w:hAnsi="Arial" w:cs="Arial"/>
                <w:sz w:val="16"/>
                <w:szCs w:val="16"/>
                <w:lang w:val="es-MX"/>
              </w:rPr>
              <w:t>X</w:t>
            </w:r>
          </w:p>
        </w:tc>
        <w:tc>
          <w:tcPr>
            <w:tcW w:w="290" w:type="dxa"/>
            <w:vAlign w:val="center"/>
          </w:tcPr>
          <w:p w:rsidRPr="009F020B" w:rsidR="00C24E58" w:rsidP="006F6AAF" w:rsidRDefault="00C24E58" w14:paraId="7F92C0E2" w14:textId="77777777">
            <w:pPr>
              <w:spacing w:before="0"/>
              <w:jc w:val="center"/>
              <w:rPr>
                <w:rFonts w:ascii="Arial" w:hAnsi="Arial" w:cs="Arial"/>
                <w:sz w:val="16"/>
                <w:szCs w:val="16"/>
                <w:lang w:val="es-MX"/>
              </w:rPr>
            </w:pPr>
            <w:r w:rsidRPr="009F020B">
              <w:rPr>
                <w:rFonts w:ascii="Arial" w:hAnsi="Arial" w:cs="Arial"/>
                <w:sz w:val="16"/>
                <w:szCs w:val="16"/>
                <w:lang w:val="es-MX"/>
              </w:rPr>
              <w:t>X</w:t>
            </w:r>
          </w:p>
        </w:tc>
        <w:tc>
          <w:tcPr>
            <w:tcW w:w="1225" w:type="dxa"/>
            <w:vAlign w:val="center"/>
          </w:tcPr>
          <w:p w:rsidRPr="009F020B" w:rsidR="00C24E58" w:rsidP="006F6AAF" w:rsidRDefault="00C24E58" w14:paraId="3BFE9324" w14:textId="77777777">
            <w:pPr>
              <w:spacing w:before="0"/>
              <w:jc w:val="left"/>
              <w:rPr>
                <w:rFonts w:ascii="Arial" w:hAnsi="Arial" w:cs="Arial"/>
                <w:sz w:val="16"/>
                <w:szCs w:val="16"/>
                <w:lang w:val="es-MX"/>
              </w:rPr>
            </w:pPr>
            <w:r w:rsidRPr="009F020B">
              <w:rPr>
                <w:rFonts w:ascii="Arial" w:hAnsi="Arial" w:cs="Arial"/>
                <w:sz w:val="16"/>
                <w:szCs w:val="16"/>
                <w:lang w:val="es-MX"/>
              </w:rPr>
              <w:t>NA</w:t>
            </w:r>
          </w:p>
        </w:tc>
        <w:tc>
          <w:tcPr>
            <w:tcW w:w="1521" w:type="dxa"/>
            <w:vAlign w:val="center"/>
          </w:tcPr>
          <w:p w:rsidRPr="009F020B" w:rsidR="00C24E58" w:rsidP="006F6AAF" w:rsidRDefault="00C24E58" w14:paraId="305F9B6E" w14:textId="77777777">
            <w:pPr>
              <w:spacing w:before="0"/>
              <w:jc w:val="left"/>
              <w:rPr>
                <w:rFonts w:ascii="Arial" w:hAnsi="Arial" w:cs="Arial"/>
                <w:sz w:val="16"/>
                <w:szCs w:val="16"/>
                <w:lang w:val="es-MX"/>
              </w:rPr>
            </w:pPr>
            <w:r w:rsidRPr="009F020B">
              <w:rPr>
                <w:rFonts w:ascii="Arial" w:hAnsi="Arial" w:cs="Arial"/>
                <w:sz w:val="16"/>
                <w:szCs w:val="16"/>
                <w:lang w:val="es-MX"/>
              </w:rPr>
              <w:t>GASEL</w:t>
            </w:r>
          </w:p>
        </w:tc>
      </w:tr>
      <w:tr w:rsidRPr="00603607" w:rsidR="00E67D30" w:rsidTr="009A6433" w14:paraId="3D6A39DD" w14:textId="77777777">
        <w:trPr>
          <w:trHeight w:val="56"/>
          <w:jc w:val="center"/>
        </w:trPr>
        <w:tc>
          <w:tcPr>
            <w:tcW w:w="1453" w:type="dxa"/>
            <w:vMerge w:val="restart"/>
            <w:vAlign w:val="center"/>
          </w:tcPr>
          <w:p w:rsidRPr="00A27E96" w:rsidR="00E67D30" w:rsidP="0025002A" w:rsidRDefault="00E67D30" w14:paraId="013F68B2" w14:textId="77777777">
            <w:pPr>
              <w:spacing w:before="0"/>
              <w:jc w:val="left"/>
              <w:rPr>
                <w:rFonts w:ascii="Arial" w:hAnsi="Arial" w:cs="Arial"/>
                <w:color w:val="000000"/>
                <w:sz w:val="16"/>
                <w:szCs w:val="16"/>
                <w:lang w:val="es-MX"/>
              </w:rPr>
            </w:pPr>
            <w:r w:rsidRPr="00A27E96">
              <w:rPr>
                <w:rFonts w:ascii="Arial" w:hAnsi="Arial" w:cs="Arial"/>
                <w:color w:val="000000"/>
                <w:sz w:val="16"/>
                <w:szCs w:val="16"/>
                <w:lang w:val="es-MX"/>
              </w:rPr>
              <w:t>Emisiones al aire</w:t>
            </w:r>
          </w:p>
        </w:tc>
        <w:tc>
          <w:tcPr>
            <w:tcW w:w="1236" w:type="dxa"/>
            <w:vMerge w:val="restart"/>
            <w:vAlign w:val="center"/>
          </w:tcPr>
          <w:p w:rsidRPr="00A27E96" w:rsidR="00E67D30" w:rsidP="0025002A" w:rsidRDefault="00E67D30" w14:paraId="78A034CD" w14:textId="77777777">
            <w:pPr>
              <w:pStyle w:val="paragraph"/>
              <w:spacing w:before="0" w:beforeAutospacing="0" w:after="0" w:afterAutospacing="0"/>
              <w:textAlignment w:val="baseline"/>
              <w:rPr>
                <w:rFonts w:ascii="Arial" w:hAnsi="Arial" w:cs="Arial"/>
                <w:sz w:val="16"/>
                <w:szCs w:val="16"/>
                <w:lang w:val="es-CR"/>
              </w:rPr>
            </w:pPr>
            <w:r w:rsidRPr="00A27E96">
              <w:rPr>
                <w:rFonts w:ascii="Arial" w:hAnsi="Arial" w:cs="Arial"/>
                <w:sz w:val="16"/>
                <w:szCs w:val="16"/>
                <w:lang w:val="es-MX"/>
              </w:rPr>
              <w:t>Neutralizar las emisiones de GEI según el Programa País CN</w:t>
            </w:r>
          </w:p>
        </w:tc>
        <w:tc>
          <w:tcPr>
            <w:tcW w:w="1333" w:type="dxa"/>
            <w:vMerge w:val="restart"/>
            <w:vAlign w:val="center"/>
          </w:tcPr>
          <w:p w:rsidRPr="00A27E96" w:rsidR="00E67D30" w:rsidP="0025002A" w:rsidRDefault="00E67D30" w14:paraId="351688E5" w14:textId="77777777">
            <w:pPr>
              <w:pStyle w:val="paragraph"/>
              <w:spacing w:before="0" w:beforeAutospacing="0" w:after="0" w:afterAutospacing="0"/>
              <w:textAlignment w:val="baseline"/>
              <w:rPr>
                <w:rFonts w:ascii="Arial" w:hAnsi="Arial" w:cs="Arial"/>
                <w:sz w:val="16"/>
                <w:szCs w:val="16"/>
                <w:lang w:val="es-CR"/>
              </w:rPr>
            </w:pPr>
            <w:r w:rsidRPr="00A27E96">
              <w:rPr>
                <w:rFonts w:ascii="Arial" w:hAnsi="Arial" w:cs="Arial"/>
                <w:sz w:val="16"/>
                <w:szCs w:val="16"/>
                <w:lang w:val="es-MX"/>
              </w:rPr>
              <w:t xml:space="preserve">Obtener la certificación carbono neutralidad </w:t>
            </w:r>
          </w:p>
        </w:tc>
        <w:tc>
          <w:tcPr>
            <w:tcW w:w="1360" w:type="dxa"/>
            <w:vMerge w:val="restart"/>
            <w:vAlign w:val="center"/>
          </w:tcPr>
          <w:p w:rsidRPr="00A27E96" w:rsidR="00E67D30" w:rsidP="0025002A" w:rsidRDefault="00E67D30" w14:paraId="3C8E9847" w14:textId="4621BFA0">
            <w:pPr>
              <w:pStyle w:val="paragraph"/>
              <w:spacing w:before="0" w:beforeAutospacing="0" w:after="0" w:afterAutospacing="0"/>
              <w:jc w:val="center"/>
              <w:textAlignment w:val="baseline"/>
              <w:rPr>
                <w:rFonts w:ascii="Arial" w:hAnsi="Arial" w:cs="Arial"/>
                <w:sz w:val="16"/>
                <w:szCs w:val="16"/>
                <w:lang w:val="es-CR"/>
              </w:rPr>
            </w:pPr>
            <w:r w:rsidRPr="00A27E96">
              <w:rPr>
                <w:rStyle w:val="normaltextrun"/>
                <w:rFonts w:ascii="Arial" w:hAnsi="Arial" w:cs="Arial"/>
                <w:sz w:val="16"/>
                <w:szCs w:val="16"/>
                <w:lang w:val="es-MX"/>
              </w:rPr>
              <w:t>2026</w:t>
            </w:r>
          </w:p>
        </w:tc>
        <w:tc>
          <w:tcPr>
            <w:tcW w:w="1502" w:type="dxa"/>
            <w:gridSpan w:val="2"/>
            <w:shd w:val="clear" w:color="auto" w:fill="D5DCE4" w:themeFill="text2" w:themeFillTint="33"/>
            <w:vAlign w:val="center"/>
          </w:tcPr>
          <w:p w:rsidRPr="00A27E96" w:rsidR="00E67D30" w:rsidP="0025002A" w:rsidRDefault="00E67D30" w14:paraId="4574A286" w14:textId="77777777">
            <w:pPr>
              <w:spacing w:before="0"/>
              <w:jc w:val="left"/>
              <w:rPr>
                <w:rStyle w:val="normaltextrun"/>
                <w:rFonts w:ascii="Arial" w:hAnsi="Arial" w:cs="Arial"/>
                <w:b/>
                <w:sz w:val="16"/>
                <w:szCs w:val="16"/>
                <w:lang w:eastAsia="en-GB"/>
              </w:rPr>
            </w:pPr>
            <w:r w:rsidRPr="00A27E96">
              <w:rPr>
                <w:rStyle w:val="normaltextrun"/>
                <w:rFonts w:ascii="Arial" w:hAnsi="Arial" w:cs="Arial"/>
                <w:b/>
                <w:sz w:val="16"/>
                <w:szCs w:val="16"/>
                <w:lang w:eastAsia="en-GB"/>
              </w:rPr>
              <w:t>Fuentes móviles</w:t>
            </w:r>
          </w:p>
        </w:tc>
        <w:tc>
          <w:tcPr>
            <w:tcW w:w="908" w:type="dxa"/>
            <w:vMerge w:val="restart"/>
            <w:vAlign w:val="center"/>
          </w:tcPr>
          <w:p w:rsidRPr="00A27E96" w:rsidR="00E67D30" w:rsidP="009A6433" w:rsidRDefault="00E67D30" w14:paraId="268BDA81" w14:textId="41153AA0">
            <w:pPr>
              <w:spacing w:before="0"/>
              <w:jc w:val="center"/>
              <w:rPr>
                <w:rFonts w:ascii="Arial" w:hAnsi="Arial" w:cs="Arial"/>
                <w:sz w:val="16"/>
                <w:szCs w:val="16"/>
                <w:lang w:val="es-MX"/>
              </w:rPr>
            </w:pPr>
            <w:r w:rsidRPr="00A27E96">
              <w:rPr>
                <w:rFonts w:ascii="Arial" w:hAnsi="Arial" w:cs="Arial"/>
                <w:sz w:val="16"/>
                <w:szCs w:val="16"/>
                <w:lang w:val="es-MX"/>
              </w:rPr>
              <w:t>2020</w:t>
            </w:r>
          </w:p>
        </w:tc>
        <w:tc>
          <w:tcPr>
            <w:tcW w:w="744" w:type="dxa"/>
            <w:vMerge w:val="restart"/>
            <w:vAlign w:val="center"/>
          </w:tcPr>
          <w:p w:rsidRPr="00A27E96" w:rsidR="00E67D30" w:rsidP="009A6433" w:rsidRDefault="00E67D30" w14:paraId="5E4A48F3" w14:textId="77777777">
            <w:pPr>
              <w:spacing w:before="0"/>
              <w:jc w:val="center"/>
              <w:rPr>
                <w:rFonts w:ascii="Arial" w:hAnsi="Arial" w:cs="Arial"/>
                <w:sz w:val="16"/>
                <w:szCs w:val="16"/>
                <w:lang w:val="es-MX"/>
              </w:rPr>
            </w:pPr>
            <w:r w:rsidRPr="00A27E96">
              <w:rPr>
                <w:rFonts w:ascii="Arial" w:hAnsi="Arial" w:cs="Arial"/>
                <w:sz w:val="16"/>
                <w:szCs w:val="16"/>
                <w:lang w:val="es-MX"/>
              </w:rPr>
              <w:t>CPS</w:t>
            </w:r>
          </w:p>
        </w:tc>
        <w:tc>
          <w:tcPr>
            <w:tcW w:w="2005" w:type="dxa"/>
            <w:vAlign w:val="center"/>
          </w:tcPr>
          <w:p w:rsidRPr="00A27E96" w:rsidR="00E67D30" w:rsidP="0025002A" w:rsidRDefault="00E67D30" w14:paraId="62DD740F" w14:textId="77777777">
            <w:pPr>
              <w:spacing w:before="0"/>
              <w:jc w:val="left"/>
              <w:rPr>
                <w:rFonts w:ascii="Arial" w:hAnsi="Arial" w:cs="Arial"/>
                <w:sz w:val="16"/>
                <w:szCs w:val="16"/>
                <w:lang w:val="es-MX"/>
              </w:rPr>
            </w:pPr>
            <w:r w:rsidRPr="00A27E96">
              <w:rPr>
                <w:rFonts w:ascii="Arial" w:hAnsi="Arial" w:cs="Arial"/>
                <w:sz w:val="16"/>
                <w:szCs w:val="16"/>
                <w:lang w:val="es-MX"/>
              </w:rPr>
              <w:t>Contratación de mantenimientos preventivos de vehículos</w:t>
            </w:r>
          </w:p>
        </w:tc>
        <w:tc>
          <w:tcPr>
            <w:tcW w:w="236" w:type="dxa"/>
            <w:vAlign w:val="center"/>
          </w:tcPr>
          <w:p w:rsidRPr="00A27E96" w:rsidR="00E67D30" w:rsidP="0025002A" w:rsidRDefault="00E67D30" w14:paraId="64BA3EDC"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344" w:type="dxa"/>
            <w:vAlign w:val="center"/>
          </w:tcPr>
          <w:p w:rsidRPr="00A27E96" w:rsidR="00E67D30" w:rsidP="0025002A" w:rsidRDefault="00E67D30" w14:paraId="580A6ED6"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5002A" w:rsidRDefault="00E67D30" w14:paraId="234AFDAE"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5002A" w:rsidRDefault="00E67D30" w14:paraId="0EF2D24F"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5002A" w:rsidRDefault="00E67D30" w14:paraId="147AC8DD"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25002A" w:rsidRDefault="00E67D30" w14:paraId="4578878C" w14:textId="502C6440">
            <w:pPr>
              <w:spacing w:before="0"/>
              <w:jc w:val="left"/>
              <w:rPr>
                <w:rFonts w:ascii="Arial" w:hAnsi="Arial" w:cs="Arial"/>
                <w:sz w:val="16"/>
                <w:szCs w:val="16"/>
                <w:lang w:val="es-MX"/>
              </w:rPr>
            </w:pPr>
            <w:r w:rsidRPr="00A27E96">
              <w:rPr>
                <w:rFonts w:ascii="Arial" w:hAnsi="Arial" w:cs="Arial"/>
                <w:sz w:val="16"/>
                <w:szCs w:val="16"/>
                <w:lang w:val="es-MX"/>
              </w:rPr>
              <w:t>Por definir</w:t>
            </w:r>
          </w:p>
        </w:tc>
        <w:tc>
          <w:tcPr>
            <w:tcW w:w="1521" w:type="dxa"/>
            <w:vAlign w:val="center"/>
          </w:tcPr>
          <w:p w:rsidRPr="00A27E96" w:rsidR="00E67D30" w:rsidP="0025002A" w:rsidRDefault="00E67D30" w14:paraId="3BF4E7B7" w14:textId="423DDFE1">
            <w:pPr>
              <w:spacing w:before="0"/>
              <w:jc w:val="left"/>
              <w:rPr>
                <w:rFonts w:ascii="Arial" w:hAnsi="Arial" w:cs="Arial"/>
                <w:sz w:val="16"/>
                <w:szCs w:val="16"/>
                <w:lang w:val="es-MX"/>
              </w:rPr>
            </w:pPr>
            <w:r w:rsidRPr="00A27E96">
              <w:rPr>
                <w:rFonts w:ascii="Arial" w:hAnsi="Arial" w:cs="Arial"/>
                <w:sz w:val="16"/>
                <w:szCs w:val="16"/>
                <w:lang w:val="es-MX"/>
              </w:rPr>
              <w:t>Unidad de Transportes</w:t>
            </w:r>
          </w:p>
        </w:tc>
      </w:tr>
      <w:tr w:rsidRPr="00603607" w:rsidR="00E67D30" w:rsidTr="00193861" w14:paraId="4947D97F" w14:textId="77777777">
        <w:trPr>
          <w:trHeight w:val="53"/>
          <w:jc w:val="center"/>
        </w:trPr>
        <w:tc>
          <w:tcPr>
            <w:tcW w:w="1453" w:type="dxa"/>
            <w:vMerge/>
            <w:vAlign w:val="center"/>
          </w:tcPr>
          <w:p w:rsidRPr="00A27E96" w:rsidR="00E67D30" w:rsidP="0025002A" w:rsidRDefault="00E67D30" w14:paraId="2F3A99B8"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25002A" w:rsidRDefault="00E67D30" w14:paraId="7627F7CA" w14:textId="77777777">
            <w:pPr>
              <w:spacing w:before="0"/>
              <w:jc w:val="left"/>
              <w:rPr>
                <w:rFonts w:ascii="Arial" w:hAnsi="Arial" w:cs="Arial"/>
                <w:sz w:val="16"/>
                <w:szCs w:val="16"/>
                <w:lang w:val="es-MX"/>
              </w:rPr>
            </w:pPr>
          </w:p>
        </w:tc>
        <w:tc>
          <w:tcPr>
            <w:tcW w:w="1333" w:type="dxa"/>
            <w:vMerge/>
            <w:vAlign w:val="center"/>
          </w:tcPr>
          <w:p w:rsidRPr="00A27E96" w:rsidR="00E67D30" w:rsidP="0025002A" w:rsidRDefault="00E67D30" w14:paraId="7659F950" w14:textId="77777777">
            <w:pPr>
              <w:spacing w:before="0"/>
              <w:jc w:val="left"/>
              <w:rPr>
                <w:rFonts w:ascii="Arial" w:hAnsi="Arial" w:cs="Arial"/>
                <w:sz w:val="16"/>
                <w:szCs w:val="16"/>
                <w:lang w:val="es-MX"/>
              </w:rPr>
            </w:pPr>
          </w:p>
        </w:tc>
        <w:tc>
          <w:tcPr>
            <w:tcW w:w="1360" w:type="dxa"/>
            <w:vMerge/>
            <w:vAlign w:val="center"/>
          </w:tcPr>
          <w:p w:rsidRPr="00A27E96" w:rsidR="00E67D30" w:rsidP="0025002A" w:rsidRDefault="00E67D30" w14:paraId="74BE78DB" w14:textId="77777777">
            <w:pPr>
              <w:spacing w:before="0"/>
              <w:jc w:val="center"/>
              <w:rPr>
                <w:rFonts w:ascii="Arial" w:hAnsi="Arial" w:cs="Arial"/>
                <w:sz w:val="16"/>
                <w:szCs w:val="16"/>
                <w:lang w:val="es-MX"/>
              </w:rPr>
            </w:pPr>
          </w:p>
        </w:tc>
        <w:tc>
          <w:tcPr>
            <w:tcW w:w="709" w:type="dxa"/>
            <w:vAlign w:val="center"/>
          </w:tcPr>
          <w:p w:rsidRPr="00A27E96" w:rsidR="00E67D30" w:rsidP="0025002A" w:rsidRDefault="00E67D30" w14:paraId="4A2F6112" w14:textId="4F56B280">
            <w:pPr>
              <w:spacing w:before="0"/>
              <w:jc w:val="left"/>
              <w:rPr>
                <w:rFonts w:ascii="Arial" w:hAnsi="Arial" w:cs="Arial"/>
                <w:sz w:val="16"/>
                <w:szCs w:val="16"/>
                <w:lang w:val="es-MX"/>
              </w:rPr>
            </w:pPr>
            <w:r w:rsidRPr="00A27E96">
              <w:rPr>
                <w:rStyle w:val="normaltextrun"/>
                <w:rFonts w:ascii="Arial" w:hAnsi="Arial" w:cs="Arial"/>
                <w:color w:val="000000"/>
                <w:sz w:val="16"/>
                <w:szCs w:val="16"/>
                <w:lang w:val="es-MX"/>
              </w:rPr>
              <w:t>288,3</w:t>
            </w:r>
            <w:r w:rsidRPr="00A27E96">
              <w:rPr>
                <w:rStyle w:val="eop"/>
                <w:rFonts w:ascii="Arial" w:hAnsi="Arial" w:cs="Arial"/>
                <w:color w:val="000000"/>
                <w:sz w:val="16"/>
                <w:szCs w:val="16"/>
              </w:rPr>
              <w:t> </w:t>
            </w:r>
          </w:p>
        </w:tc>
        <w:tc>
          <w:tcPr>
            <w:tcW w:w="793" w:type="dxa"/>
            <w:vAlign w:val="center"/>
          </w:tcPr>
          <w:p w:rsidRPr="00A27E96" w:rsidR="00E67D30" w:rsidP="0025002A" w:rsidRDefault="00E67D30" w14:paraId="16ABBE97" w14:textId="17C138D7">
            <w:pPr>
              <w:spacing w:before="0"/>
              <w:jc w:val="left"/>
              <w:rPr>
                <w:rFonts w:ascii="Arial" w:hAnsi="Arial" w:cs="Arial"/>
                <w:sz w:val="16"/>
                <w:szCs w:val="16"/>
                <w:lang w:val="es-MX"/>
              </w:rPr>
            </w:pPr>
            <w:r w:rsidRPr="00A27E96">
              <w:rPr>
                <w:rStyle w:val="normaltextrun"/>
                <w:rFonts w:ascii="Arial" w:hAnsi="Arial" w:cs="Arial"/>
                <w:color w:val="000000"/>
                <w:sz w:val="16"/>
                <w:szCs w:val="16"/>
                <w:lang w:val="es-MX"/>
              </w:rPr>
              <w:t xml:space="preserve">L gasolina/año </w:t>
            </w:r>
          </w:p>
        </w:tc>
        <w:tc>
          <w:tcPr>
            <w:tcW w:w="908" w:type="dxa"/>
            <w:vMerge/>
            <w:vAlign w:val="center"/>
          </w:tcPr>
          <w:p w:rsidRPr="00A27E96" w:rsidR="00E67D30" w:rsidP="0025002A" w:rsidRDefault="00E67D30" w14:paraId="55BB7288" w14:textId="77777777">
            <w:pPr>
              <w:spacing w:before="0"/>
              <w:jc w:val="center"/>
              <w:rPr>
                <w:rFonts w:ascii="Arial" w:hAnsi="Arial" w:cs="Arial"/>
                <w:sz w:val="16"/>
                <w:szCs w:val="16"/>
                <w:lang w:val="es-MX"/>
              </w:rPr>
            </w:pPr>
          </w:p>
        </w:tc>
        <w:tc>
          <w:tcPr>
            <w:tcW w:w="744" w:type="dxa"/>
            <w:vMerge/>
            <w:vAlign w:val="center"/>
          </w:tcPr>
          <w:p w:rsidRPr="00A27E96" w:rsidR="00E67D30" w:rsidP="0025002A" w:rsidRDefault="00E67D30" w14:paraId="1325B6C8" w14:textId="77777777">
            <w:pPr>
              <w:spacing w:before="0"/>
              <w:jc w:val="left"/>
              <w:rPr>
                <w:rFonts w:ascii="Arial" w:hAnsi="Arial" w:cs="Arial"/>
                <w:sz w:val="16"/>
                <w:szCs w:val="16"/>
                <w:lang w:val="es-MX"/>
              </w:rPr>
            </w:pPr>
          </w:p>
        </w:tc>
        <w:tc>
          <w:tcPr>
            <w:tcW w:w="2005" w:type="dxa"/>
            <w:vAlign w:val="center"/>
          </w:tcPr>
          <w:p w:rsidRPr="00A27E96" w:rsidR="00E67D30" w:rsidP="0025002A" w:rsidRDefault="00E67D30" w14:paraId="28E1D54C" w14:textId="2861BFD7">
            <w:pPr>
              <w:spacing w:before="0"/>
              <w:jc w:val="left"/>
              <w:rPr>
                <w:rFonts w:ascii="Arial" w:hAnsi="Arial" w:cs="Arial"/>
                <w:sz w:val="16"/>
                <w:szCs w:val="16"/>
              </w:rPr>
            </w:pPr>
            <w:r w:rsidRPr="00A27E96">
              <w:rPr>
                <w:rFonts w:ascii="Arial" w:hAnsi="Arial" w:cs="Arial"/>
                <w:sz w:val="16"/>
                <w:szCs w:val="16"/>
                <w:lang w:val="es-MX"/>
              </w:rPr>
              <w:t>Contratación de mantenimientos preventivos de fuentes fijas (aires acondicionados, generador)</w:t>
            </w:r>
          </w:p>
        </w:tc>
        <w:tc>
          <w:tcPr>
            <w:tcW w:w="236" w:type="dxa"/>
            <w:vAlign w:val="center"/>
          </w:tcPr>
          <w:p w:rsidRPr="00A27E96" w:rsidR="00E67D30" w:rsidP="0025002A" w:rsidRDefault="00E67D30" w14:paraId="7AC098C0"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344" w:type="dxa"/>
            <w:vAlign w:val="center"/>
          </w:tcPr>
          <w:p w:rsidRPr="00A27E96" w:rsidR="00E67D30" w:rsidP="0025002A" w:rsidRDefault="00E67D30" w14:paraId="49B0FD47"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5002A" w:rsidRDefault="00E67D30" w14:paraId="25F16CA1"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5002A" w:rsidRDefault="00E67D30" w14:paraId="39E11C2E"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5002A" w:rsidRDefault="00E67D30" w14:paraId="0C02D353"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25002A" w:rsidRDefault="00E67D30" w14:paraId="6371DCFC" w14:textId="24F22283">
            <w:pPr>
              <w:spacing w:before="0"/>
              <w:jc w:val="left"/>
              <w:rPr>
                <w:rFonts w:ascii="Arial" w:hAnsi="Arial" w:cs="Arial"/>
                <w:sz w:val="16"/>
                <w:szCs w:val="16"/>
                <w:lang w:val="es-MX"/>
              </w:rPr>
            </w:pPr>
            <w:r w:rsidRPr="00A27E96">
              <w:rPr>
                <w:rFonts w:ascii="Arial" w:hAnsi="Arial" w:cs="Arial"/>
                <w:sz w:val="16"/>
                <w:szCs w:val="16"/>
                <w:lang w:val="es-MX"/>
              </w:rPr>
              <w:t>Por definir</w:t>
            </w:r>
          </w:p>
        </w:tc>
        <w:tc>
          <w:tcPr>
            <w:tcW w:w="1521" w:type="dxa"/>
            <w:vAlign w:val="center"/>
          </w:tcPr>
          <w:p w:rsidRPr="00A27E96" w:rsidR="00E67D30" w:rsidP="0025002A" w:rsidRDefault="00E67D30" w14:paraId="7AFD2310" w14:textId="77777777">
            <w:pPr>
              <w:spacing w:before="0"/>
              <w:jc w:val="left"/>
              <w:rPr>
                <w:rFonts w:ascii="Arial" w:hAnsi="Arial" w:cs="Arial"/>
                <w:sz w:val="16"/>
                <w:szCs w:val="16"/>
                <w:lang w:val="es-MX"/>
              </w:rPr>
            </w:pPr>
            <w:r w:rsidRPr="00A27E96">
              <w:rPr>
                <w:rFonts w:ascii="Arial" w:hAnsi="Arial" w:cs="Arial"/>
                <w:sz w:val="16"/>
                <w:szCs w:val="16"/>
                <w:lang w:val="es-MX"/>
              </w:rPr>
              <w:t>Dirección</w:t>
            </w:r>
          </w:p>
          <w:p w:rsidRPr="00A27E96" w:rsidR="00E67D30" w:rsidP="0025002A" w:rsidRDefault="00E67D30" w14:paraId="2237947A" w14:textId="4F045772">
            <w:pPr>
              <w:spacing w:before="0"/>
              <w:jc w:val="left"/>
              <w:rPr>
                <w:rFonts w:ascii="Arial" w:hAnsi="Arial" w:cs="Arial"/>
                <w:sz w:val="16"/>
                <w:szCs w:val="16"/>
                <w:lang w:val="es-MX"/>
              </w:rPr>
            </w:pPr>
            <w:r w:rsidRPr="00A27E96">
              <w:rPr>
                <w:rFonts w:ascii="Arial" w:hAnsi="Arial" w:cs="Arial"/>
                <w:sz w:val="16"/>
                <w:szCs w:val="16"/>
                <w:lang w:val="es-MX"/>
              </w:rPr>
              <w:t>DAM</w:t>
            </w:r>
          </w:p>
        </w:tc>
      </w:tr>
      <w:tr w:rsidRPr="00603607" w:rsidR="00E67D30" w:rsidTr="00193861" w14:paraId="13617464" w14:textId="77777777">
        <w:trPr>
          <w:trHeight w:val="53"/>
          <w:jc w:val="center"/>
        </w:trPr>
        <w:tc>
          <w:tcPr>
            <w:tcW w:w="1453" w:type="dxa"/>
            <w:vMerge/>
            <w:vAlign w:val="center"/>
          </w:tcPr>
          <w:p w:rsidRPr="00A27E96" w:rsidR="00E67D30" w:rsidP="00291519" w:rsidRDefault="00E67D30" w14:paraId="0EB92E5F"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291519" w:rsidRDefault="00E67D30" w14:paraId="7134B678" w14:textId="77777777">
            <w:pPr>
              <w:spacing w:before="0"/>
              <w:jc w:val="left"/>
              <w:rPr>
                <w:rFonts w:ascii="Arial" w:hAnsi="Arial" w:cs="Arial"/>
                <w:sz w:val="16"/>
                <w:szCs w:val="16"/>
                <w:lang w:val="es-MX"/>
              </w:rPr>
            </w:pPr>
          </w:p>
        </w:tc>
        <w:tc>
          <w:tcPr>
            <w:tcW w:w="1333" w:type="dxa"/>
            <w:vMerge/>
            <w:vAlign w:val="center"/>
          </w:tcPr>
          <w:p w:rsidRPr="00A27E96" w:rsidR="00E67D30" w:rsidP="00291519" w:rsidRDefault="00E67D30" w14:paraId="0E491022" w14:textId="77777777">
            <w:pPr>
              <w:spacing w:before="0"/>
              <w:jc w:val="left"/>
              <w:rPr>
                <w:rFonts w:ascii="Arial" w:hAnsi="Arial" w:cs="Arial"/>
                <w:sz w:val="16"/>
                <w:szCs w:val="16"/>
                <w:lang w:val="es-MX"/>
              </w:rPr>
            </w:pPr>
          </w:p>
        </w:tc>
        <w:tc>
          <w:tcPr>
            <w:tcW w:w="1360" w:type="dxa"/>
            <w:vMerge/>
            <w:vAlign w:val="center"/>
          </w:tcPr>
          <w:p w:rsidRPr="00A27E96" w:rsidR="00E67D30" w:rsidP="00291519" w:rsidRDefault="00E67D30" w14:paraId="23FCA99E" w14:textId="77777777">
            <w:pPr>
              <w:spacing w:before="0"/>
              <w:jc w:val="center"/>
              <w:rPr>
                <w:rFonts w:ascii="Arial" w:hAnsi="Arial" w:cs="Arial"/>
                <w:sz w:val="16"/>
                <w:szCs w:val="16"/>
                <w:lang w:val="es-MX"/>
              </w:rPr>
            </w:pPr>
          </w:p>
        </w:tc>
        <w:tc>
          <w:tcPr>
            <w:tcW w:w="709" w:type="dxa"/>
            <w:vAlign w:val="center"/>
          </w:tcPr>
          <w:p w:rsidRPr="00A27E96" w:rsidR="00E67D30" w:rsidP="00291519" w:rsidRDefault="00E67D30" w14:paraId="2F03CDE5" w14:textId="55E791DA">
            <w:pPr>
              <w:spacing w:before="0"/>
              <w:jc w:val="left"/>
              <w:rPr>
                <w:rStyle w:val="normaltextrun"/>
                <w:rFonts w:ascii="Arial" w:hAnsi="Arial" w:cs="Arial"/>
                <w:color w:val="000000"/>
                <w:sz w:val="16"/>
                <w:szCs w:val="16"/>
                <w:lang w:val="es-MX"/>
              </w:rPr>
            </w:pPr>
            <w:r w:rsidRPr="00A27E96">
              <w:rPr>
                <w:rStyle w:val="normaltextrun"/>
                <w:rFonts w:ascii="Arial" w:hAnsi="Arial" w:cs="Arial"/>
                <w:color w:val="000000"/>
                <w:sz w:val="16"/>
                <w:szCs w:val="16"/>
                <w:lang w:val="es-MX"/>
              </w:rPr>
              <w:t>330,5</w:t>
            </w:r>
            <w:r w:rsidRPr="00A27E96">
              <w:rPr>
                <w:rStyle w:val="eop"/>
                <w:rFonts w:ascii="Arial" w:hAnsi="Arial" w:cs="Arial"/>
                <w:color w:val="000000"/>
                <w:sz w:val="16"/>
                <w:szCs w:val="16"/>
              </w:rPr>
              <w:t> </w:t>
            </w:r>
          </w:p>
        </w:tc>
        <w:tc>
          <w:tcPr>
            <w:tcW w:w="793" w:type="dxa"/>
            <w:vAlign w:val="center"/>
          </w:tcPr>
          <w:p w:rsidRPr="00A27E96" w:rsidR="00E67D30" w:rsidP="00291519" w:rsidRDefault="00E67D30" w14:paraId="3FFE8636" w14:textId="4DF040D8">
            <w:pPr>
              <w:spacing w:before="0"/>
              <w:jc w:val="left"/>
              <w:rPr>
                <w:rStyle w:val="normaltextrun"/>
                <w:rFonts w:ascii="Arial" w:hAnsi="Arial" w:cs="Arial"/>
                <w:color w:val="000000"/>
                <w:sz w:val="16"/>
                <w:szCs w:val="16"/>
                <w:lang w:val="es-MX"/>
              </w:rPr>
            </w:pPr>
            <w:r w:rsidRPr="00A27E96">
              <w:rPr>
                <w:rStyle w:val="normaltextrun"/>
                <w:rFonts w:ascii="Arial" w:hAnsi="Arial" w:cs="Arial"/>
                <w:color w:val="000000"/>
                <w:sz w:val="16"/>
                <w:szCs w:val="16"/>
                <w:lang w:val="es-MX"/>
              </w:rPr>
              <w:t>L diésel/año</w:t>
            </w:r>
            <w:r w:rsidRPr="00A27E96">
              <w:rPr>
                <w:rStyle w:val="eop"/>
                <w:rFonts w:ascii="Arial" w:hAnsi="Arial" w:cs="Arial"/>
                <w:color w:val="000000"/>
                <w:sz w:val="16"/>
                <w:szCs w:val="16"/>
              </w:rPr>
              <w:t> </w:t>
            </w:r>
          </w:p>
        </w:tc>
        <w:tc>
          <w:tcPr>
            <w:tcW w:w="908" w:type="dxa"/>
            <w:vMerge/>
            <w:vAlign w:val="center"/>
          </w:tcPr>
          <w:p w:rsidRPr="00A27E96" w:rsidR="00E67D30" w:rsidP="00291519" w:rsidRDefault="00E67D30" w14:paraId="226F8C0D" w14:textId="77777777">
            <w:pPr>
              <w:spacing w:before="0"/>
              <w:jc w:val="center"/>
              <w:rPr>
                <w:rFonts w:ascii="Arial" w:hAnsi="Arial" w:cs="Arial"/>
                <w:sz w:val="16"/>
                <w:szCs w:val="16"/>
                <w:lang w:val="es-MX"/>
              </w:rPr>
            </w:pPr>
          </w:p>
        </w:tc>
        <w:tc>
          <w:tcPr>
            <w:tcW w:w="744" w:type="dxa"/>
            <w:vMerge/>
            <w:vAlign w:val="center"/>
          </w:tcPr>
          <w:p w:rsidRPr="00A27E96" w:rsidR="00E67D30" w:rsidP="00291519" w:rsidRDefault="00E67D30" w14:paraId="2C5C9EAC" w14:textId="77777777">
            <w:pPr>
              <w:spacing w:before="0"/>
              <w:jc w:val="left"/>
              <w:rPr>
                <w:rFonts w:ascii="Arial" w:hAnsi="Arial" w:cs="Arial"/>
                <w:sz w:val="16"/>
                <w:szCs w:val="16"/>
                <w:lang w:val="es-MX"/>
              </w:rPr>
            </w:pPr>
          </w:p>
        </w:tc>
        <w:tc>
          <w:tcPr>
            <w:tcW w:w="2005" w:type="dxa"/>
            <w:vAlign w:val="center"/>
          </w:tcPr>
          <w:p w:rsidRPr="00A27E96" w:rsidR="00E67D30" w:rsidP="00291519" w:rsidRDefault="00E67D30" w14:paraId="783FFF0D" w14:textId="77777777">
            <w:pPr>
              <w:spacing w:before="0"/>
              <w:jc w:val="left"/>
              <w:rPr>
                <w:rFonts w:ascii="Arial" w:hAnsi="Arial" w:cs="Arial"/>
                <w:sz w:val="16"/>
                <w:szCs w:val="16"/>
              </w:rPr>
            </w:pPr>
            <w:r w:rsidRPr="00A27E96">
              <w:rPr>
                <w:rFonts w:ascii="Arial" w:hAnsi="Arial" w:cs="Arial"/>
                <w:sz w:val="16"/>
                <w:szCs w:val="16"/>
                <w:lang w:val="es-MX"/>
              </w:rPr>
              <w:t>Contratación de mantenimientos preventivos de fuentes fijas (extintores)</w:t>
            </w:r>
          </w:p>
        </w:tc>
        <w:tc>
          <w:tcPr>
            <w:tcW w:w="236" w:type="dxa"/>
            <w:vAlign w:val="center"/>
          </w:tcPr>
          <w:p w:rsidRPr="00A27E96" w:rsidR="00E67D30" w:rsidP="00291519" w:rsidRDefault="00E67D30" w14:paraId="4A289C5E"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344" w:type="dxa"/>
            <w:vAlign w:val="center"/>
          </w:tcPr>
          <w:p w:rsidRPr="00A27E96" w:rsidR="00E67D30" w:rsidP="00291519" w:rsidRDefault="00E67D30" w14:paraId="1303ABBA"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0EDFAF6D"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3659AC8F"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293DBA20"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291519" w:rsidRDefault="00E67D30" w14:paraId="401A1EBD" w14:textId="5CA5EB14">
            <w:pPr>
              <w:spacing w:before="0"/>
              <w:jc w:val="left"/>
              <w:rPr>
                <w:rFonts w:ascii="Arial" w:hAnsi="Arial" w:cs="Arial"/>
                <w:sz w:val="16"/>
                <w:szCs w:val="16"/>
                <w:lang w:val="es-MX"/>
              </w:rPr>
            </w:pPr>
            <w:r w:rsidRPr="00A27E96">
              <w:rPr>
                <w:rFonts w:ascii="Arial" w:hAnsi="Arial" w:cs="Arial"/>
                <w:sz w:val="16"/>
                <w:szCs w:val="16"/>
                <w:lang w:val="es-MX"/>
              </w:rPr>
              <w:t>Por definir</w:t>
            </w:r>
          </w:p>
        </w:tc>
        <w:tc>
          <w:tcPr>
            <w:tcW w:w="1521" w:type="dxa"/>
            <w:vAlign w:val="center"/>
          </w:tcPr>
          <w:p w:rsidRPr="00A27E96" w:rsidR="00E67D30" w:rsidP="00291519" w:rsidRDefault="00E67D30" w14:paraId="51445ACA" w14:textId="77777777">
            <w:pPr>
              <w:spacing w:before="0"/>
              <w:jc w:val="left"/>
              <w:rPr>
                <w:rFonts w:ascii="Arial" w:hAnsi="Arial" w:cs="Arial"/>
                <w:sz w:val="16"/>
                <w:szCs w:val="16"/>
                <w:lang w:val="es-MX"/>
              </w:rPr>
            </w:pPr>
            <w:r w:rsidRPr="00A27E96">
              <w:rPr>
                <w:rFonts w:ascii="Arial" w:hAnsi="Arial" w:cs="Arial"/>
                <w:sz w:val="16"/>
                <w:szCs w:val="16"/>
                <w:lang w:val="es-MX"/>
              </w:rPr>
              <w:t>Dirección</w:t>
            </w:r>
          </w:p>
          <w:p w:rsidRPr="00A27E96" w:rsidR="00E67D30" w:rsidP="00291519" w:rsidRDefault="00E67D30" w14:paraId="451A0C94" w14:textId="7886FA06">
            <w:pPr>
              <w:spacing w:before="0"/>
              <w:jc w:val="left"/>
              <w:rPr>
                <w:rFonts w:ascii="Arial" w:hAnsi="Arial" w:cs="Arial"/>
                <w:sz w:val="16"/>
                <w:szCs w:val="16"/>
                <w:lang w:val="es-MX"/>
              </w:rPr>
            </w:pPr>
            <w:r w:rsidRPr="00A27E96">
              <w:rPr>
                <w:rFonts w:ascii="Arial" w:hAnsi="Arial" w:cs="Arial"/>
                <w:sz w:val="16"/>
                <w:szCs w:val="16"/>
                <w:lang w:val="es-MX"/>
              </w:rPr>
              <w:t>GASEL</w:t>
            </w:r>
          </w:p>
        </w:tc>
      </w:tr>
      <w:tr w:rsidRPr="00603607" w:rsidR="00E67D30" w:rsidTr="00193861" w14:paraId="7000EA12" w14:textId="77777777">
        <w:trPr>
          <w:trHeight w:val="53"/>
          <w:jc w:val="center"/>
        </w:trPr>
        <w:tc>
          <w:tcPr>
            <w:tcW w:w="1453" w:type="dxa"/>
            <w:vMerge/>
            <w:vAlign w:val="center"/>
          </w:tcPr>
          <w:p w:rsidRPr="00A27E96" w:rsidR="00E67D30" w:rsidP="00291519" w:rsidRDefault="00E67D30" w14:paraId="1CBAE604"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291519" w:rsidRDefault="00E67D30" w14:paraId="4916D815" w14:textId="77777777">
            <w:pPr>
              <w:spacing w:before="0"/>
              <w:jc w:val="left"/>
              <w:rPr>
                <w:rFonts w:ascii="Arial" w:hAnsi="Arial" w:cs="Arial"/>
                <w:sz w:val="16"/>
                <w:szCs w:val="16"/>
                <w:lang w:val="es-MX"/>
              </w:rPr>
            </w:pPr>
          </w:p>
        </w:tc>
        <w:tc>
          <w:tcPr>
            <w:tcW w:w="1333" w:type="dxa"/>
            <w:vMerge/>
            <w:vAlign w:val="center"/>
          </w:tcPr>
          <w:p w:rsidRPr="00A27E96" w:rsidR="00E67D30" w:rsidP="00291519" w:rsidRDefault="00E67D30" w14:paraId="0C6C730D" w14:textId="77777777">
            <w:pPr>
              <w:spacing w:before="0"/>
              <w:jc w:val="left"/>
              <w:rPr>
                <w:rFonts w:ascii="Arial" w:hAnsi="Arial" w:cs="Arial"/>
                <w:sz w:val="16"/>
                <w:szCs w:val="16"/>
                <w:lang w:val="es-MX"/>
              </w:rPr>
            </w:pPr>
          </w:p>
        </w:tc>
        <w:tc>
          <w:tcPr>
            <w:tcW w:w="1360" w:type="dxa"/>
            <w:vMerge/>
            <w:vAlign w:val="center"/>
          </w:tcPr>
          <w:p w:rsidRPr="00A27E96" w:rsidR="00E67D30" w:rsidP="00291519" w:rsidRDefault="00E67D30" w14:paraId="37866FE6" w14:textId="77777777">
            <w:pPr>
              <w:spacing w:before="0"/>
              <w:jc w:val="center"/>
              <w:rPr>
                <w:rFonts w:ascii="Arial" w:hAnsi="Arial" w:cs="Arial"/>
                <w:sz w:val="16"/>
                <w:szCs w:val="16"/>
                <w:lang w:val="es-MX"/>
              </w:rPr>
            </w:pPr>
          </w:p>
        </w:tc>
        <w:tc>
          <w:tcPr>
            <w:tcW w:w="709" w:type="dxa"/>
            <w:vMerge w:val="restart"/>
            <w:vAlign w:val="center"/>
          </w:tcPr>
          <w:p w:rsidRPr="00A27E96" w:rsidR="00E67D30" w:rsidP="00291519" w:rsidRDefault="00E67D30" w14:paraId="3B7F8A8B" w14:textId="3FD27E78">
            <w:pPr>
              <w:spacing w:before="0"/>
              <w:jc w:val="left"/>
              <w:rPr>
                <w:rStyle w:val="normaltextrun"/>
                <w:rFonts w:ascii="Arial" w:hAnsi="Arial" w:cs="Arial"/>
                <w:color w:val="000000"/>
                <w:sz w:val="16"/>
                <w:szCs w:val="16"/>
                <w:lang w:val="es-MX"/>
              </w:rPr>
            </w:pPr>
            <w:r w:rsidRPr="00A27E96">
              <w:rPr>
                <w:rStyle w:val="normaltextrun"/>
                <w:rFonts w:ascii="Arial" w:hAnsi="Arial" w:cs="Arial"/>
                <w:color w:val="000000"/>
                <w:sz w:val="16"/>
                <w:szCs w:val="16"/>
                <w:lang w:val="es-MX"/>
              </w:rPr>
              <w:t>1,79</w:t>
            </w:r>
          </w:p>
        </w:tc>
        <w:tc>
          <w:tcPr>
            <w:tcW w:w="793" w:type="dxa"/>
            <w:vMerge w:val="restart"/>
            <w:vAlign w:val="center"/>
          </w:tcPr>
          <w:p w:rsidRPr="00A27E96" w:rsidR="00E67D30" w:rsidP="00291519" w:rsidRDefault="00A5724B" w14:paraId="26F2D4FC" w14:textId="7D7F7F10">
            <w:pPr>
              <w:spacing w:before="0"/>
              <w:jc w:val="left"/>
              <w:rPr>
                <w:rStyle w:val="normaltextrun"/>
                <w:rFonts w:ascii="Arial" w:hAnsi="Arial" w:cs="Arial"/>
                <w:color w:val="000000"/>
                <w:sz w:val="16"/>
                <w:szCs w:val="16"/>
              </w:rPr>
            </w:pPr>
            <w:r>
              <w:rPr>
                <w:rStyle w:val="normaltextrun"/>
                <w:rFonts w:ascii="Arial" w:hAnsi="Arial" w:cs="Arial"/>
                <w:sz w:val="16"/>
                <w:szCs w:val="16"/>
                <w:lang w:val="es-MX"/>
              </w:rPr>
              <w:t>T</w:t>
            </w:r>
            <w:r w:rsidRPr="00A27E96" w:rsidR="00E67D30">
              <w:rPr>
                <w:rStyle w:val="normaltextrun"/>
                <w:rFonts w:ascii="Arial" w:hAnsi="Arial" w:cs="Arial"/>
                <w:sz w:val="16"/>
                <w:szCs w:val="16"/>
                <w:lang w:val="es-MX"/>
              </w:rPr>
              <w:t xml:space="preserve"> CO</w:t>
            </w:r>
            <w:r w:rsidRPr="00A27E96" w:rsidR="00E67D30">
              <w:rPr>
                <w:rStyle w:val="normaltextrun"/>
                <w:rFonts w:ascii="Arial" w:hAnsi="Arial" w:cs="Arial"/>
                <w:sz w:val="16"/>
                <w:szCs w:val="16"/>
                <w:vertAlign w:val="subscript"/>
                <w:lang w:val="es-MX"/>
              </w:rPr>
              <w:t>2e</w:t>
            </w:r>
            <w:r w:rsidRPr="00A27E96" w:rsidR="00E67D30">
              <w:rPr>
                <w:rStyle w:val="normaltextrun"/>
                <w:rFonts w:ascii="Arial" w:hAnsi="Arial" w:cs="Arial"/>
                <w:sz w:val="16"/>
                <w:szCs w:val="16"/>
                <w:lang w:val="es-MX"/>
              </w:rPr>
              <w:t>/añ</w:t>
            </w:r>
            <w:r w:rsidR="00193861">
              <w:rPr>
                <w:rStyle w:val="normaltextrun"/>
                <w:rFonts w:ascii="Arial" w:hAnsi="Arial" w:cs="Arial"/>
                <w:sz w:val="16"/>
                <w:szCs w:val="16"/>
                <w:lang w:val="es-MX"/>
              </w:rPr>
              <w:t>o</w:t>
            </w:r>
          </w:p>
        </w:tc>
        <w:tc>
          <w:tcPr>
            <w:tcW w:w="908" w:type="dxa"/>
            <w:vMerge/>
            <w:vAlign w:val="center"/>
          </w:tcPr>
          <w:p w:rsidRPr="00A27E96" w:rsidR="00E67D30" w:rsidP="00291519" w:rsidRDefault="00E67D30" w14:paraId="4CE17CE5" w14:textId="77777777">
            <w:pPr>
              <w:spacing w:before="0"/>
              <w:jc w:val="center"/>
              <w:rPr>
                <w:rFonts w:ascii="Arial" w:hAnsi="Arial" w:cs="Arial"/>
                <w:sz w:val="16"/>
                <w:szCs w:val="16"/>
                <w:lang w:val="es-MX"/>
              </w:rPr>
            </w:pPr>
          </w:p>
        </w:tc>
        <w:tc>
          <w:tcPr>
            <w:tcW w:w="744" w:type="dxa"/>
            <w:vMerge/>
            <w:vAlign w:val="center"/>
          </w:tcPr>
          <w:p w:rsidRPr="00A27E96" w:rsidR="00E67D30" w:rsidP="00291519" w:rsidRDefault="00E67D30" w14:paraId="0181439F" w14:textId="77777777">
            <w:pPr>
              <w:spacing w:before="0"/>
              <w:jc w:val="left"/>
              <w:rPr>
                <w:rFonts w:ascii="Arial" w:hAnsi="Arial" w:cs="Arial"/>
                <w:sz w:val="16"/>
                <w:szCs w:val="16"/>
                <w:lang w:val="es-MX"/>
              </w:rPr>
            </w:pPr>
          </w:p>
        </w:tc>
        <w:tc>
          <w:tcPr>
            <w:tcW w:w="2005" w:type="dxa"/>
            <w:vAlign w:val="center"/>
          </w:tcPr>
          <w:p w:rsidRPr="00A27E96" w:rsidR="00E67D30" w:rsidP="00291519" w:rsidRDefault="00E67D30" w14:paraId="570BE9DA" w14:textId="77777777">
            <w:pPr>
              <w:spacing w:before="0"/>
              <w:jc w:val="left"/>
              <w:rPr>
                <w:rFonts w:ascii="Arial" w:hAnsi="Arial" w:cs="Arial"/>
                <w:sz w:val="16"/>
                <w:szCs w:val="16"/>
                <w:lang w:val="es-MX"/>
              </w:rPr>
            </w:pPr>
            <w:r w:rsidRPr="00A27E96">
              <w:rPr>
                <w:rFonts w:ascii="Arial" w:hAnsi="Arial" w:cs="Arial"/>
                <w:sz w:val="16"/>
                <w:szCs w:val="16"/>
                <w:lang w:val="es-MX"/>
              </w:rPr>
              <w:t>Contratación de OVV de manera anual para ejecución de verificación del sistema de carbono neutralidad</w:t>
            </w:r>
          </w:p>
        </w:tc>
        <w:tc>
          <w:tcPr>
            <w:tcW w:w="236" w:type="dxa"/>
            <w:vAlign w:val="center"/>
          </w:tcPr>
          <w:p w:rsidRPr="00A27E96" w:rsidR="00E67D30" w:rsidP="00291519" w:rsidRDefault="00E67D30" w14:paraId="7F1727C9" w14:textId="7C3C856C">
            <w:pPr>
              <w:spacing w:before="0"/>
              <w:jc w:val="center"/>
              <w:rPr>
                <w:rFonts w:ascii="Arial" w:hAnsi="Arial" w:cs="Arial"/>
                <w:sz w:val="16"/>
                <w:szCs w:val="16"/>
                <w:lang w:val="es-MX"/>
              </w:rPr>
            </w:pPr>
          </w:p>
        </w:tc>
        <w:tc>
          <w:tcPr>
            <w:tcW w:w="344" w:type="dxa"/>
            <w:vAlign w:val="center"/>
          </w:tcPr>
          <w:p w:rsidRPr="00A27E96" w:rsidR="00E67D30" w:rsidP="00291519" w:rsidRDefault="00E67D30" w14:paraId="365E3C49" w14:textId="2FBCE226">
            <w:pPr>
              <w:spacing w:before="0"/>
              <w:jc w:val="center"/>
              <w:rPr>
                <w:rFonts w:ascii="Arial" w:hAnsi="Arial" w:cs="Arial"/>
                <w:sz w:val="16"/>
                <w:szCs w:val="16"/>
                <w:lang w:val="es-MX"/>
              </w:rPr>
            </w:pPr>
          </w:p>
        </w:tc>
        <w:tc>
          <w:tcPr>
            <w:tcW w:w="290" w:type="dxa"/>
            <w:vAlign w:val="center"/>
          </w:tcPr>
          <w:p w:rsidRPr="00A27E96" w:rsidR="00E67D30" w:rsidP="00291519" w:rsidRDefault="00E67D30" w14:paraId="583B9682"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0109D8D7"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71D05AE3"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291519" w:rsidRDefault="00E67D30" w14:paraId="613BABCD" w14:textId="13F61BE0">
            <w:pPr>
              <w:spacing w:before="0"/>
              <w:jc w:val="left"/>
              <w:rPr>
                <w:rFonts w:ascii="Arial" w:hAnsi="Arial" w:cs="Arial"/>
                <w:sz w:val="16"/>
                <w:szCs w:val="16"/>
                <w:lang w:val="es-MX"/>
              </w:rPr>
            </w:pPr>
            <w:r w:rsidRPr="00A27E96">
              <w:rPr>
                <w:rFonts w:ascii="Arial" w:hAnsi="Arial" w:cs="Arial"/>
                <w:sz w:val="16"/>
                <w:szCs w:val="16"/>
                <w:lang w:val="es-MX"/>
              </w:rPr>
              <w:t>Por definir</w:t>
            </w:r>
          </w:p>
        </w:tc>
        <w:tc>
          <w:tcPr>
            <w:tcW w:w="1521" w:type="dxa"/>
            <w:vAlign w:val="center"/>
          </w:tcPr>
          <w:p w:rsidRPr="00A27E96" w:rsidR="00E67D30" w:rsidP="00291519" w:rsidRDefault="00E67D30" w14:paraId="493ACE15" w14:textId="7693F1D2">
            <w:pPr>
              <w:spacing w:before="0"/>
              <w:jc w:val="left"/>
              <w:rPr>
                <w:rFonts w:ascii="Arial" w:hAnsi="Arial" w:cs="Arial"/>
                <w:sz w:val="16"/>
                <w:szCs w:val="16"/>
                <w:lang w:val="es-MX"/>
              </w:rPr>
            </w:pPr>
            <w:r w:rsidRPr="00A27E96">
              <w:rPr>
                <w:rFonts w:ascii="Arial" w:hAnsi="Arial" w:cs="Arial"/>
                <w:sz w:val="16"/>
                <w:szCs w:val="16"/>
                <w:lang w:val="es-MX"/>
              </w:rPr>
              <w:t>Dirección</w:t>
            </w:r>
          </w:p>
        </w:tc>
      </w:tr>
      <w:tr w:rsidRPr="00603607" w:rsidR="00E67D30" w:rsidTr="00193861" w14:paraId="113B0F68" w14:textId="77777777">
        <w:trPr>
          <w:trHeight w:val="53"/>
          <w:jc w:val="center"/>
        </w:trPr>
        <w:tc>
          <w:tcPr>
            <w:tcW w:w="1453" w:type="dxa"/>
            <w:vMerge/>
            <w:vAlign w:val="center"/>
          </w:tcPr>
          <w:p w:rsidRPr="00A27E96" w:rsidR="00E67D30" w:rsidP="00291519" w:rsidRDefault="00E67D30" w14:paraId="6E20AAB3"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291519" w:rsidRDefault="00E67D30" w14:paraId="76418019" w14:textId="77777777">
            <w:pPr>
              <w:spacing w:before="0"/>
              <w:jc w:val="left"/>
              <w:rPr>
                <w:rFonts w:ascii="Arial" w:hAnsi="Arial" w:cs="Arial"/>
                <w:sz w:val="16"/>
                <w:szCs w:val="16"/>
                <w:lang w:val="es-MX"/>
              </w:rPr>
            </w:pPr>
          </w:p>
        </w:tc>
        <w:tc>
          <w:tcPr>
            <w:tcW w:w="1333" w:type="dxa"/>
            <w:vMerge/>
            <w:vAlign w:val="center"/>
          </w:tcPr>
          <w:p w:rsidRPr="00A27E96" w:rsidR="00E67D30" w:rsidP="00291519" w:rsidRDefault="00E67D30" w14:paraId="49DC2EA6" w14:textId="77777777">
            <w:pPr>
              <w:spacing w:before="0"/>
              <w:jc w:val="left"/>
              <w:rPr>
                <w:rFonts w:ascii="Arial" w:hAnsi="Arial" w:cs="Arial"/>
                <w:sz w:val="16"/>
                <w:szCs w:val="16"/>
                <w:lang w:val="es-MX"/>
              </w:rPr>
            </w:pPr>
          </w:p>
        </w:tc>
        <w:tc>
          <w:tcPr>
            <w:tcW w:w="1360" w:type="dxa"/>
            <w:vMerge/>
            <w:vAlign w:val="center"/>
          </w:tcPr>
          <w:p w:rsidRPr="00A27E96" w:rsidR="00E67D30" w:rsidP="00291519" w:rsidRDefault="00E67D30" w14:paraId="1EF681FB" w14:textId="77777777">
            <w:pPr>
              <w:spacing w:before="0"/>
              <w:jc w:val="center"/>
              <w:rPr>
                <w:rFonts w:ascii="Arial" w:hAnsi="Arial" w:cs="Arial"/>
                <w:sz w:val="16"/>
                <w:szCs w:val="16"/>
                <w:lang w:val="es-MX"/>
              </w:rPr>
            </w:pPr>
          </w:p>
        </w:tc>
        <w:tc>
          <w:tcPr>
            <w:tcW w:w="709" w:type="dxa"/>
            <w:vMerge/>
            <w:vAlign w:val="center"/>
          </w:tcPr>
          <w:p w:rsidRPr="00A27E96" w:rsidR="00E67D30" w:rsidP="00291519" w:rsidRDefault="00E67D30" w14:paraId="71E52E55" w14:textId="56C8E2CC">
            <w:pPr>
              <w:spacing w:before="0"/>
              <w:jc w:val="left"/>
              <w:rPr>
                <w:rStyle w:val="normaltextrun"/>
                <w:rFonts w:ascii="Arial" w:hAnsi="Arial" w:cs="Arial"/>
                <w:color w:val="000000"/>
                <w:sz w:val="16"/>
                <w:szCs w:val="16"/>
                <w:lang w:val="es-MX"/>
              </w:rPr>
            </w:pPr>
          </w:p>
        </w:tc>
        <w:tc>
          <w:tcPr>
            <w:tcW w:w="793" w:type="dxa"/>
            <w:vMerge/>
            <w:vAlign w:val="center"/>
          </w:tcPr>
          <w:p w:rsidRPr="00A27E96" w:rsidR="00E67D30" w:rsidP="00291519" w:rsidRDefault="00E67D30" w14:paraId="002F5CE8" w14:textId="5147BD74">
            <w:pPr>
              <w:spacing w:before="0"/>
              <w:jc w:val="left"/>
              <w:rPr>
                <w:rStyle w:val="normaltextrun"/>
                <w:rFonts w:ascii="Arial" w:hAnsi="Arial" w:cs="Arial"/>
                <w:color w:val="000000"/>
                <w:sz w:val="16"/>
                <w:szCs w:val="16"/>
                <w:lang w:val="es-MX"/>
              </w:rPr>
            </w:pPr>
          </w:p>
        </w:tc>
        <w:tc>
          <w:tcPr>
            <w:tcW w:w="908" w:type="dxa"/>
            <w:vMerge/>
            <w:vAlign w:val="center"/>
          </w:tcPr>
          <w:p w:rsidRPr="00A27E96" w:rsidR="00E67D30" w:rsidP="00291519" w:rsidRDefault="00E67D30" w14:paraId="340BE4A8" w14:textId="77777777">
            <w:pPr>
              <w:spacing w:before="0"/>
              <w:jc w:val="center"/>
              <w:rPr>
                <w:rFonts w:ascii="Arial" w:hAnsi="Arial" w:cs="Arial"/>
                <w:sz w:val="16"/>
                <w:szCs w:val="16"/>
                <w:lang w:val="es-MX"/>
              </w:rPr>
            </w:pPr>
          </w:p>
        </w:tc>
        <w:tc>
          <w:tcPr>
            <w:tcW w:w="744" w:type="dxa"/>
            <w:vMerge/>
            <w:vAlign w:val="center"/>
          </w:tcPr>
          <w:p w:rsidRPr="00A27E96" w:rsidR="00E67D30" w:rsidP="00291519" w:rsidRDefault="00E67D30" w14:paraId="474FD999" w14:textId="77777777">
            <w:pPr>
              <w:spacing w:before="0"/>
              <w:jc w:val="left"/>
              <w:rPr>
                <w:rFonts w:ascii="Arial" w:hAnsi="Arial" w:cs="Arial"/>
                <w:sz w:val="16"/>
                <w:szCs w:val="16"/>
                <w:lang w:val="es-MX"/>
              </w:rPr>
            </w:pPr>
          </w:p>
        </w:tc>
        <w:tc>
          <w:tcPr>
            <w:tcW w:w="2005" w:type="dxa"/>
            <w:vAlign w:val="center"/>
          </w:tcPr>
          <w:p w:rsidRPr="00A27E96" w:rsidR="00E67D30" w:rsidP="00291519" w:rsidRDefault="00E67D30" w14:paraId="5D5B9F44" w14:textId="77777777">
            <w:pPr>
              <w:spacing w:before="0"/>
              <w:jc w:val="left"/>
              <w:rPr>
                <w:rFonts w:ascii="Arial" w:hAnsi="Arial" w:cs="Arial"/>
                <w:sz w:val="16"/>
                <w:szCs w:val="16"/>
                <w:lang w:val="es-MX"/>
              </w:rPr>
            </w:pPr>
            <w:r w:rsidRPr="00A27E96">
              <w:rPr>
                <w:rFonts w:ascii="Arial" w:hAnsi="Arial" w:cs="Arial"/>
                <w:sz w:val="16"/>
                <w:szCs w:val="16"/>
                <w:lang w:val="es-MX"/>
              </w:rPr>
              <w:t>Compra de bonos de carbono para compensar emisiones de GEI</w:t>
            </w:r>
          </w:p>
        </w:tc>
        <w:tc>
          <w:tcPr>
            <w:tcW w:w="236" w:type="dxa"/>
            <w:vAlign w:val="center"/>
          </w:tcPr>
          <w:p w:rsidRPr="00A27E96" w:rsidR="00E67D30" w:rsidP="00291519" w:rsidRDefault="00E67D30" w14:paraId="1EF9E7FF" w14:textId="3C928F71">
            <w:pPr>
              <w:spacing w:before="0"/>
              <w:jc w:val="center"/>
              <w:rPr>
                <w:rFonts w:ascii="Arial" w:hAnsi="Arial" w:cs="Arial"/>
                <w:sz w:val="16"/>
                <w:szCs w:val="16"/>
                <w:lang w:val="es-MX"/>
              </w:rPr>
            </w:pPr>
          </w:p>
        </w:tc>
        <w:tc>
          <w:tcPr>
            <w:tcW w:w="344" w:type="dxa"/>
            <w:vAlign w:val="center"/>
          </w:tcPr>
          <w:p w:rsidRPr="00A27E96" w:rsidR="00E67D30" w:rsidP="00291519" w:rsidRDefault="00E67D30" w14:paraId="7445D183" w14:textId="38D77439">
            <w:pPr>
              <w:spacing w:before="0"/>
              <w:jc w:val="center"/>
              <w:rPr>
                <w:rFonts w:ascii="Arial" w:hAnsi="Arial" w:cs="Arial"/>
                <w:sz w:val="16"/>
                <w:szCs w:val="16"/>
                <w:lang w:val="es-MX"/>
              </w:rPr>
            </w:pPr>
          </w:p>
        </w:tc>
        <w:tc>
          <w:tcPr>
            <w:tcW w:w="290" w:type="dxa"/>
            <w:vAlign w:val="center"/>
          </w:tcPr>
          <w:p w:rsidRPr="00A27E96" w:rsidR="00E67D30" w:rsidP="00291519" w:rsidRDefault="00E67D30" w14:paraId="3583916A"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136E6F0B"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0EA6C32E"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291519" w:rsidRDefault="00E67D30" w14:paraId="2E9A6872" w14:textId="4A8818FD">
            <w:pPr>
              <w:spacing w:before="0"/>
              <w:jc w:val="left"/>
              <w:rPr>
                <w:rFonts w:ascii="Arial" w:hAnsi="Arial" w:cs="Arial"/>
                <w:sz w:val="16"/>
                <w:szCs w:val="16"/>
                <w:lang w:val="es-MX"/>
              </w:rPr>
            </w:pPr>
            <w:r w:rsidRPr="00A27E96">
              <w:rPr>
                <w:rFonts w:ascii="Arial" w:hAnsi="Arial" w:cs="Arial"/>
                <w:sz w:val="16"/>
                <w:szCs w:val="16"/>
                <w:lang w:val="es-MX"/>
              </w:rPr>
              <w:t xml:space="preserve">Por definir </w:t>
            </w:r>
          </w:p>
        </w:tc>
        <w:tc>
          <w:tcPr>
            <w:tcW w:w="1521" w:type="dxa"/>
            <w:vAlign w:val="center"/>
          </w:tcPr>
          <w:p w:rsidRPr="00A27E96" w:rsidR="00E67D30" w:rsidP="00291519" w:rsidRDefault="00E67D30" w14:paraId="74A5A1BF" w14:textId="7362DAF9">
            <w:pPr>
              <w:spacing w:before="0"/>
              <w:jc w:val="left"/>
              <w:rPr>
                <w:rFonts w:ascii="Arial" w:hAnsi="Arial" w:cs="Arial"/>
                <w:sz w:val="16"/>
                <w:szCs w:val="16"/>
                <w:lang w:val="es-MX"/>
              </w:rPr>
            </w:pPr>
            <w:r w:rsidRPr="00A27E96">
              <w:rPr>
                <w:rFonts w:ascii="Arial" w:hAnsi="Arial" w:cs="Arial"/>
                <w:sz w:val="16"/>
                <w:szCs w:val="16"/>
                <w:lang w:val="es-MX"/>
              </w:rPr>
              <w:t>Dirección</w:t>
            </w:r>
          </w:p>
        </w:tc>
      </w:tr>
      <w:tr w:rsidRPr="00603607" w:rsidR="00E67D30" w:rsidTr="00F8521E" w14:paraId="1C42BA7F" w14:textId="77777777">
        <w:trPr>
          <w:trHeight w:val="53"/>
          <w:jc w:val="center"/>
        </w:trPr>
        <w:tc>
          <w:tcPr>
            <w:tcW w:w="1453" w:type="dxa"/>
            <w:vMerge/>
            <w:vAlign w:val="center"/>
          </w:tcPr>
          <w:p w:rsidRPr="00A27E96" w:rsidR="00E67D30" w:rsidP="00291519" w:rsidRDefault="00E67D30" w14:paraId="21CAB55E"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291519" w:rsidRDefault="00E67D30" w14:paraId="789C8D8B" w14:textId="77777777">
            <w:pPr>
              <w:spacing w:before="0"/>
              <w:jc w:val="left"/>
              <w:rPr>
                <w:rFonts w:ascii="Arial" w:hAnsi="Arial" w:cs="Arial"/>
                <w:sz w:val="16"/>
                <w:szCs w:val="16"/>
                <w:lang w:val="es-MX"/>
              </w:rPr>
            </w:pPr>
          </w:p>
        </w:tc>
        <w:tc>
          <w:tcPr>
            <w:tcW w:w="1333" w:type="dxa"/>
            <w:vMerge/>
            <w:vAlign w:val="center"/>
          </w:tcPr>
          <w:p w:rsidRPr="00A27E96" w:rsidR="00E67D30" w:rsidP="00291519" w:rsidRDefault="00E67D30" w14:paraId="28EF08C1" w14:textId="77777777">
            <w:pPr>
              <w:spacing w:before="0"/>
              <w:jc w:val="left"/>
              <w:rPr>
                <w:rFonts w:ascii="Arial" w:hAnsi="Arial" w:cs="Arial"/>
                <w:sz w:val="16"/>
                <w:szCs w:val="16"/>
                <w:lang w:val="es-MX"/>
              </w:rPr>
            </w:pPr>
          </w:p>
        </w:tc>
        <w:tc>
          <w:tcPr>
            <w:tcW w:w="1360" w:type="dxa"/>
            <w:vMerge/>
            <w:vAlign w:val="center"/>
          </w:tcPr>
          <w:p w:rsidRPr="00A27E96" w:rsidR="00E67D30" w:rsidP="00291519" w:rsidRDefault="00E67D30" w14:paraId="752FA64F" w14:textId="77777777">
            <w:pPr>
              <w:spacing w:before="0"/>
              <w:jc w:val="center"/>
              <w:rPr>
                <w:rFonts w:ascii="Arial" w:hAnsi="Arial" w:cs="Arial"/>
                <w:sz w:val="16"/>
                <w:szCs w:val="16"/>
                <w:lang w:val="es-MX"/>
              </w:rPr>
            </w:pPr>
          </w:p>
        </w:tc>
        <w:tc>
          <w:tcPr>
            <w:tcW w:w="1502" w:type="dxa"/>
            <w:gridSpan w:val="2"/>
            <w:shd w:val="clear" w:color="auto" w:fill="D5DCE4" w:themeFill="text2" w:themeFillTint="33"/>
            <w:vAlign w:val="center"/>
          </w:tcPr>
          <w:p w:rsidRPr="00A27E96" w:rsidR="00E67D30" w:rsidP="00291519" w:rsidRDefault="00E67D30" w14:paraId="400C0881" w14:textId="6C444008">
            <w:pPr>
              <w:spacing w:before="0"/>
              <w:jc w:val="center"/>
              <w:rPr>
                <w:rFonts w:ascii="Arial" w:hAnsi="Arial" w:cs="Arial"/>
                <w:b/>
                <w:sz w:val="16"/>
                <w:szCs w:val="16"/>
                <w:lang w:val="es-MX"/>
              </w:rPr>
            </w:pPr>
            <w:r w:rsidRPr="00A27E96">
              <w:rPr>
                <w:rFonts w:ascii="Arial" w:hAnsi="Arial" w:cs="Arial"/>
                <w:b/>
                <w:sz w:val="16"/>
                <w:szCs w:val="16"/>
                <w:lang w:val="es-MX"/>
              </w:rPr>
              <w:t>Emisiones fijas</w:t>
            </w:r>
          </w:p>
        </w:tc>
        <w:tc>
          <w:tcPr>
            <w:tcW w:w="908" w:type="dxa"/>
            <w:vMerge w:val="restart"/>
            <w:vAlign w:val="center"/>
          </w:tcPr>
          <w:p w:rsidRPr="00A27E96" w:rsidR="00E67D30" w:rsidP="00291519" w:rsidRDefault="00E67D30" w14:paraId="28AF149B" w14:textId="77777777">
            <w:pPr>
              <w:spacing w:before="0"/>
              <w:jc w:val="center"/>
              <w:rPr>
                <w:rFonts w:ascii="Arial" w:hAnsi="Arial" w:cs="Arial"/>
                <w:sz w:val="16"/>
                <w:szCs w:val="16"/>
                <w:lang w:val="es-MX"/>
              </w:rPr>
            </w:pPr>
          </w:p>
        </w:tc>
        <w:tc>
          <w:tcPr>
            <w:tcW w:w="744" w:type="dxa"/>
            <w:vMerge w:val="restart"/>
            <w:vAlign w:val="center"/>
          </w:tcPr>
          <w:p w:rsidRPr="00A27E96" w:rsidR="00E67D30" w:rsidP="00291519" w:rsidRDefault="00E67D30" w14:paraId="5FB64CAF" w14:textId="77777777">
            <w:pPr>
              <w:spacing w:before="0"/>
              <w:jc w:val="left"/>
              <w:rPr>
                <w:rFonts w:ascii="Arial" w:hAnsi="Arial" w:cs="Arial"/>
                <w:sz w:val="16"/>
                <w:szCs w:val="16"/>
                <w:lang w:val="es-MX"/>
              </w:rPr>
            </w:pPr>
            <w:r w:rsidRPr="00A27E96">
              <w:rPr>
                <w:rFonts w:ascii="Arial" w:hAnsi="Arial" w:cs="Arial"/>
                <w:sz w:val="16"/>
                <w:szCs w:val="16"/>
                <w:lang w:val="es-MX"/>
              </w:rPr>
              <w:t>BP</w:t>
            </w:r>
          </w:p>
        </w:tc>
        <w:tc>
          <w:tcPr>
            <w:tcW w:w="2005" w:type="dxa"/>
            <w:vAlign w:val="center"/>
          </w:tcPr>
          <w:p w:rsidRPr="00A27E96" w:rsidR="00E67D30" w:rsidP="00291519" w:rsidRDefault="00E67D30" w14:paraId="6FA8AF43" w14:textId="77777777">
            <w:pPr>
              <w:spacing w:before="0"/>
              <w:jc w:val="left"/>
              <w:rPr>
                <w:rFonts w:ascii="Arial" w:hAnsi="Arial" w:cs="Arial"/>
                <w:sz w:val="16"/>
                <w:szCs w:val="16"/>
                <w:lang w:val="es-MX"/>
              </w:rPr>
            </w:pPr>
            <w:r w:rsidRPr="00A27E96">
              <w:rPr>
                <w:rFonts w:ascii="Arial" w:hAnsi="Arial" w:cs="Arial"/>
                <w:sz w:val="16"/>
                <w:szCs w:val="16"/>
                <w:lang w:val="es-MX"/>
              </w:rPr>
              <w:t>Ejecución de mantenimiento preventivo de flotilla vehicular</w:t>
            </w:r>
          </w:p>
        </w:tc>
        <w:tc>
          <w:tcPr>
            <w:tcW w:w="236" w:type="dxa"/>
            <w:vAlign w:val="center"/>
          </w:tcPr>
          <w:p w:rsidRPr="00A27E96" w:rsidR="00E67D30" w:rsidP="00291519" w:rsidRDefault="00E67D30" w14:paraId="35588770"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344" w:type="dxa"/>
            <w:vAlign w:val="center"/>
          </w:tcPr>
          <w:p w:rsidRPr="00A27E96" w:rsidR="00E67D30" w:rsidP="00291519" w:rsidRDefault="00E67D30" w14:paraId="2050B552"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5348D844"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2C9D7B80"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3097AC53"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291519" w:rsidRDefault="00E67D30" w14:paraId="45BAC94A" w14:textId="629BF928">
            <w:pPr>
              <w:spacing w:before="0"/>
              <w:jc w:val="left"/>
              <w:rPr>
                <w:rFonts w:ascii="Arial" w:hAnsi="Arial" w:cs="Arial"/>
                <w:sz w:val="16"/>
                <w:szCs w:val="16"/>
                <w:lang w:val="es-MX"/>
              </w:rPr>
            </w:pPr>
            <w:r w:rsidRPr="00A27E96">
              <w:rPr>
                <w:rFonts w:ascii="Arial" w:hAnsi="Arial" w:cs="Arial"/>
                <w:sz w:val="16"/>
                <w:szCs w:val="16"/>
                <w:lang w:val="es-MX"/>
              </w:rPr>
              <w:t>Por definir</w:t>
            </w:r>
          </w:p>
        </w:tc>
        <w:tc>
          <w:tcPr>
            <w:tcW w:w="1521" w:type="dxa"/>
            <w:vAlign w:val="center"/>
          </w:tcPr>
          <w:p w:rsidRPr="00A27E96" w:rsidR="00E67D30" w:rsidP="00291519" w:rsidRDefault="00E67D30" w14:paraId="12263E2F" w14:textId="77777777">
            <w:pPr>
              <w:spacing w:before="0"/>
              <w:jc w:val="left"/>
              <w:rPr>
                <w:rFonts w:ascii="Arial" w:hAnsi="Arial" w:cs="Arial"/>
                <w:sz w:val="16"/>
                <w:szCs w:val="16"/>
                <w:lang w:val="es-MX"/>
              </w:rPr>
            </w:pPr>
            <w:r w:rsidRPr="00A27E96">
              <w:rPr>
                <w:rFonts w:ascii="Arial" w:hAnsi="Arial" w:cs="Arial"/>
                <w:sz w:val="16"/>
                <w:szCs w:val="16"/>
                <w:lang w:val="es-MX"/>
              </w:rPr>
              <w:t>Dirección</w:t>
            </w:r>
          </w:p>
          <w:p w:rsidRPr="00A27E96" w:rsidR="00E67D30" w:rsidP="00291519" w:rsidRDefault="00E67D30" w14:paraId="29C8ED42" w14:textId="077D3828">
            <w:pPr>
              <w:spacing w:before="0"/>
              <w:jc w:val="left"/>
              <w:rPr>
                <w:rFonts w:ascii="Arial" w:hAnsi="Arial" w:cs="Arial"/>
                <w:sz w:val="16"/>
                <w:szCs w:val="16"/>
                <w:lang w:val="es-MX"/>
              </w:rPr>
            </w:pPr>
            <w:r w:rsidRPr="00A27E96">
              <w:rPr>
                <w:rFonts w:ascii="Arial" w:hAnsi="Arial" w:cs="Arial"/>
                <w:sz w:val="16"/>
                <w:szCs w:val="16"/>
                <w:lang w:val="es-MX"/>
              </w:rPr>
              <w:t>Unidad de Transportes</w:t>
            </w:r>
          </w:p>
        </w:tc>
      </w:tr>
      <w:tr w:rsidRPr="00603607" w:rsidR="00E67D30" w:rsidTr="00193861" w14:paraId="40E82FEE" w14:textId="77777777">
        <w:trPr>
          <w:trHeight w:val="53"/>
          <w:jc w:val="center"/>
        </w:trPr>
        <w:tc>
          <w:tcPr>
            <w:tcW w:w="1453" w:type="dxa"/>
            <w:vMerge/>
            <w:vAlign w:val="center"/>
          </w:tcPr>
          <w:p w:rsidRPr="00A27E96" w:rsidR="00E67D30" w:rsidP="00291519" w:rsidRDefault="00E67D30" w14:paraId="46F9527C"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291519" w:rsidRDefault="00E67D30" w14:paraId="65DE294D" w14:textId="77777777">
            <w:pPr>
              <w:spacing w:before="0"/>
              <w:jc w:val="left"/>
              <w:rPr>
                <w:rFonts w:ascii="Arial" w:hAnsi="Arial" w:cs="Arial"/>
                <w:sz w:val="16"/>
                <w:szCs w:val="16"/>
                <w:lang w:val="es-MX"/>
              </w:rPr>
            </w:pPr>
          </w:p>
        </w:tc>
        <w:tc>
          <w:tcPr>
            <w:tcW w:w="1333" w:type="dxa"/>
            <w:vMerge/>
            <w:vAlign w:val="center"/>
          </w:tcPr>
          <w:p w:rsidRPr="00A27E96" w:rsidR="00E67D30" w:rsidP="00291519" w:rsidRDefault="00E67D30" w14:paraId="16E3490A" w14:textId="77777777">
            <w:pPr>
              <w:spacing w:before="0"/>
              <w:jc w:val="left"/>
              <w:rPr>
                <w:rFonts w:ascii="Arial" w:hAnsi="Arial" w:cs="Arial"/>
                <w:sz w:val="16"/>
                <w:szCs w:val="16"/>
                <w:lang w:val="es-MX"/>
              </w:rPr>
            </w:pPr>
          </w:p>
        </w:tc>
        <w:tc>
          <w:tcPr>
            <w:tcW w:w="1360" w:type="dxa"/>
            <w:vMerge/>
            <w:vAlign w:val="center"/>
          </w:tcPr>
          <w:p w:rsidRPr="00A27E96" w:rsidR="00E67D30" w:rsidP="00291519" w:rsidRDefault="00E67D30" w14:paraId="2875C4D9" w14:textId="77777777">
            <w:pPr>
              <w:spacing w:before="0"/>
              <w:jc w:val="center"/>
              <w:rPr>
                <w:rFonts w:ascii="Arial" w:hAnsi="Arial" w:cs="Arial"/>
                <w:sz w:val="16"/>
                <w:szCs w:val="16"/>
                <w:lang w:val="es-MX"/>
              </w:rPr>
            </w:pPr>
          </w:p>
        </w:tc>
        <w:tc>
          <w:tcPr>
            <w:tcW w:w="709" w:type="dxa"/>
            <w:vAlign w:val="center"/>
          </w:tcPr>
          <w:p w:rsidRPr="00A27E96" w:rsidR="00E67D30" w:rsidP="00291519" w:rsidRDefault="00E67D30" w14:paraId="490D85DC" w14:textId="177BCF0E">
            <w:pPr>
              <w:spacing w:before="0"/>
              <w:jc w:val="center"/>
              <w:rPr>
                <w:rStyle w:val="normaltextrun"/>
                <w:rFonts w:ascii="Arial" w:hAnsi="Arial" w:cs="Arial"/>
                <w:color w:val="000000"/>
                <w:sz w:val="16"/>
                <w:szCs w:val="16"/>
                <w:lang w:val="es-MX"/>
              </w:rPr>
            </w:pPr>
            <w:r w:rsidRPr="00A27E96">
              <w:rPr>
                <w:rStyle w:val="normaltextrun"/>
                <w:rFonts w:ascii="Arial" w:hAnsi="Arial" w:cs="Arial"/>
                <w:color w:val="000000"/>
                <w:sz w:val="16"/>
                <w:szCs w:val="16"/>
                <w:lang w:val="es-MX"/>
              </w:rPr>
              <w:t>No disponible</w:t>
            </w:r>
          </w:p>
        </w:tc>
        <w:tc>
          <w:tcPr>
            <w:tcW w:w="793" w:type="dxa"/>
            <w:vAlign w:val="center"/>
          </w:tcPr>
          <w:p w:rsidRPr="00A27E96" w:rsidR="00E67D30" w:rsidP="00291519" w:rsidRDefault="00E67D30" w14:paraId="26D51846" w14:textId="366E42EC">
            <w:pPr>
              <w:spacing w:before="0"/>
              <w:jc w:val="center"/>
              <w:rPr>
                <w:rStyle w:val="normaltextrun"/>
                <w:rFonts w:ascii="Arial" w:hAnsi="Arial" w:cs="Arial"/>
                <w:color w:val="000000"/>
                <w:sz w:val="16"/>
                <w:szCs w:val="16"/>
                <w:lang w:val="es-MX"/>
              </w:rPr>
            </w:pPr>
            <w:r w:rsidRPr="00A27E96">
              <w:rPr>
                <w:rStyle w:val="normaltextrun"/>
                <w:rFonts w:ascii="Arial" w:hAnsi="Arial" w:cs="Arial"/>
                <w:color w:val="000000"/>
                <w:sz w:val="16"/>
                <w:szCs w:val="16"/>
                <w:lang w:val="es-MX"/>
              </w:rPr>
              <w:t>L GLP</w:t>
            </w:r>
          </w:p>
        </w:tc>
        <w:tc>
          <w:tcPr>
            <w:tcW w:w="908" w:type="dxa"/>
            <w:vMerge/>
            <w:vAlign w:val="center"/>
          </w:tcPr>
          <w:p w:rsidRPr="00A27E96" w:rsidR="00E67D30" w:rsidP="00291519" w:rsidRDefault="00E67D30" w14:paraId="5810F69E" w14:textId="77777777">
            <w:pPr>
              <w:spacing w:before="0"/>
              <w:jc w:val="center"/>
              <w:rPr>
                <w:rFonts w:ascii="Arial" w:hAnsi="Arial" w:cs="Arial"/>
                <w:sz w:val="16"/>
                <w:szCs w:val="16"/>
                <w:lang w:val="es-MX"/>
              </w:rPr>
            </w:pPr>
          </w:p>
        </w:tc>
        <w:tc>
          <w:tcPr>
            <w:tcW w:w="744" w:type="dxa"/>
            <w:vMerge/>
            <w:vAlign w:val="center"/>
          </w:tcPr>
          <w:p w:rsidRPr="00A27E96" w:rsidR="00E67D30" w:rsidP="00291519" w:rsidRDefault="00E67D30" w14:paraId="1DD1E64A" w14:textId="77777777">
            <w:pPr>
              <w:spacing w:before="0"/>
              <w:jc w:val="left"/>
              <w:rPr>
                <w:rFonts w:ascii="Arial" w:hAnsi="Arial" w:cs="Arial"/>
                <w:sz w:val="16"/>
                <w:szCs w:val="16"/>
                <w:lang w:val="es-MX"/>
              </w:rPr>
            </w:pPr>
          </w:p>
        </w:tc>
        <w:tc>
          <w:tcPr>
            <w:tcW w:w="2005" w:type="dxa"/>
            <w:vAlign w:val="center"/>
          </w:tcPr>
          <w:p w:rsidRPr="00A27E96" w:rsidR="00E67D30" w:rsidP="00291519" w:rsidRDefault="00E67D30" w14:paraId="187C6506" w14:textId="77777777">
            <w:pPr>
              <w:spacing w:before="0"/>
              <w:jc w:val="left"/>
              <w:rPr>
                <w:rFonts w:ascii="Arial" w:hAnsi="Arial" w:cs="Arial"/>
                <w:sz w:val="16"/>
                <w:szCs w:val="16"/>
                <w:lang w:val="es-MX"/>
              </w:rPr>
            </w:pPr>
            <w:r w:rsidRPr="00A27E96">
              <w:rPr>
                <w:rFonts w:ascii="Arial" w:hAnsi="Arial" w:cs="Arial"/>
                <w:sz w:val="16"/>
                <w:szCs w:val="16"/>
                <w:lang w:val="es-MX"/>
              </w:rPr>
              <w:t xml:space="preserve">Ejecución de mantenimiento preventivo de fuentes fijas </w:t>
            </w:r>
          </w:p>
        </w:tc>
        <w:tc>
          <w:tcPr>
            <w:tcW w:w="236" w:type="dxa"/>
            <w:vAlign w:val="center"/>
          </w:tcPr>
          <w:p w:rsidRPr="00A27E96" w:rsidR="00E67D30" w:rsidP="00291519" w:rsidRDefault="00E67D30" w14:paraId="773C5D3C"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344" w:type="dxa"/>
            <w:vAlign w:val="center"/>
          </w:tcPr>
          <w:p w:rsidRPr="00A27E96" w:rsidR="00E67D30" w:rsidP="00291519" w:rsidRDefault="00E67D30" w14:paraId="61D1C0A1"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46D7C7D0"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5F1962E8"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6BF45125"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291519" w:rsidRDefault="00E67D30" w14:paraId="16D9E3BE" w14:textId="77777777">
            <w:pPr>
              <w:spacing w:before="0"/>
              <w:jc w:val="left"/>
              <w:rPr>
                <w:rFonts w:ascii="Arial" w:hAnsi="Arial" w:cs="Arial"/>
                <w:sz w:val="16"/>
                <w:szCs w:val="16"/>
                <w:lang w:val="es-MX"/>
              </w:rPr>
            </w:pPr>
            <w:r w:rsidRPr="00A27E96">
              <w:rPr>
                <w:rFonts w:ascii="Arial" w:hAnsi="Arial" w:cs="Arial"/>
                <w:sz w:val="16"/>
                <w:szCs w:val="16"/>
                <w:lang w:val="es-MX"/>
              </w:rPr>
              <w:t>NA</w:t>
            </w:r>
          </w:p>
        </w:tc>
        <w:tc>
          <w:tcPr>
            <w:tcW w:w="1521" w:type="dxa"/>
            <w:vAlign w:val="center"/>
          </w:tcPr>
          <w:p w:rsidRPr="00A27E96" w:rsidR="00E67D30" w:rsidP="00291519" w:rsidRDefault="00E67D30" w14:paraId="4002A7B2" w14:textId="0AC553B3">
            <w:pPr>
              <w:spacing w:before="0"/>
              <w:jc w:val="left"/>
              <w:rPr>
                <w:rFonts w:ascii="Arial" w:hAnsi="Arial" w:cs="Arial"/>
                <w:sz w:val="16"/>
                <w:szCs w:val="16"/>
                <w:lang w:val="es-MX"/>
              </w:rPr>
            </w:pPr>
            <w:r w:rsidRPr="00A27E96">
              <w:rPr>
                <w:rFonts w:ascii="Arial" w:hAnsi="Arial" w:cs="Arial"/>
                <w:sz w:val="16"/>
                <w:szCs w:val="16"/>
                <w:lang w:val="es-MX"/>
              </w:rPr>
              <w:t>Dirección</w:t>
            </w:r>
            <w:r w:rsidRPr="00A27E96">
              <w:rPr>
                <w:rFonts w:ascii="Arial" w:hAnsi="Arial" w:cs="Arial"/>
                <w:sz w:val="16"/>
                <w:szCs w:val="16"/>
                <w:lang w:val="es-MX"/>
              </w:rPr>
              <w:br/>
            </w:r>
            <w:r w:rsidRPr="00A27E96">
              <w:rPr>
                <w:rFonts w:ascii="Arial" w:hAnsi="Arial" w:cs="Arial"/>
                <w:sz w:val="16"/>
                <w:szCs w:val="16"/>
                <w:lang w:val="es-MX"/>
              </w:rPr>
              <w:t>DAM</w:t>
            </w:r>
          </w:p>
        </w:tc>
      </w:tr>
      <w:tr w:rsidRPr="00603607" w:rsidR="00E67D30" w:rsidTr="00193861" w14:paraId="10511AB5" w14:textId="77777777">
        <w:trPr>
          <w:trHeight w:val="476"/>
          <w:jc w:val="center"/>
        </w:trPr>
        <w:tc>
          <w:tcPr>
            <w:tcW w:w="1453" w:type="dxa"/>
            <w:vMerge/>
            <w:vAlign w:val="center"/>
          </w:tcPr>
          <w:p w:rsidRPr="00A27E96" w:rsidR="00E67D30" w:rsidP="00291519" w:rsidRDefault="00E67D30" w14:paraId="26839641"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291519" w:rsidRDefault="00E67D30" w14:paraId="2127F875" w14:textId="77777777">
            <w:pPr>
              <w:spacing w:before="0"/>
              <w:jc w:val="left"/>
              <w:rPr>
                <w:rFonts w:ascii="Arial" w:hAnsi="Arial" w:cs="Arial"/>
                <w:sz w:val="16"/>
                <w:szCs w:val="16"/>
                <w:lang w:val="es-MX"/>
              </w:rPr>
            </w:pPr>
          </w:p>
        </w:tc>
        <w:tc>
          <w:tcPr>
            <w:tcW w:w="1333" w:type="dxa"/>
            <w:vMerge/>
            <w:vAlign w:val="center"/>
          </w:tcPr>
          <w:p w:rsidRPr="00A27E96" w:rsidR="00E67D30" w:rsidP="00291519" w:rsidRDefault="00E67D30" w14:paraId="157366DD" w14:textId="77777777">
            <w:pPr>
              <w:spacing w:before="0"/>
              <w:jc w:val="left"/>
              <w:rPr>
                <w:rFonts w:ascii="Arial" w:hAnsi="Arial" w:cs="Arial"/>
                <w:sz w:val="16"/>
                <w:szCs w:val="16"/>
                <w:lang w:val="es-MX"/>
              </w:rPr>
            </w:pPr>
          </w:p>
        </w:tc>
        <w:tc>
          <w:tcPr>
            <w:tcW w:w="1360" w:type="dxa"/>
            <w:vMerge/>
            <w:vAlign w:val="center"/>
          </w:tcPr>
          <w:p w:rsidRPr="00A27E96" w:rsidR="00E67D30" w:rsidP="00291519" w:rsidRDefault="00E67D30" w14:paraId="073DF545" w14:textId="77777777">
            <w:pPr>
              <w:spacing w:before="0"/>
              <w:jc w:val="center"/>
              <w:rPr>
                <w:rFonts w:ascii="Arial" w:hAnsi="Arial" w:cs="Arial"/>
                <w:sz w:val="16"/>
                <w:szCs w:val="16"/>
                <w:lang w:val="es-MX"/>
              </w:rPr>
            </w:pPr>
          </w:p>
        </w:tc>
        <w:tc>
          <w:tcPr>
            <w:tcW w:w="709" w:type="dxa"/>
            <w:vAlign w:val="center"/>
          </w:tcPr>
          <w:p w:rsidRPr="00A27E96" w:rsidR="00E67D30" w:rsidP="00291519" w:rsidRDefault="00E67D30" w14:paraId="6EF70865" w14:textId="3C474CC9">
            <w:pPr>
              <w:spacing w:before="0"/>
              <w:jc w:val="center"/>
              <w:rPr>
                <w:rFonts w:ascii="Arial" w:hAnsi="Arial" w:cs="Arial"/>
                <w:bCs/>
                <w:sz w:val="16"/>
                <w:szCs w:val="16"/>
                <w:lang w:val="es-MX"/>
              </w:rPr>
            </w:pPr>
            <w:r w:rsidRPr="00A27E96">
              <w:rPr>
                <w:rFonts w:ascii="Arial" w:hAnsi="Arial" w:cs="Arial"/>
                <w:bCs/>
                <w:sz w:val="16"/>
                <w:szCs w:val="16"/>
                <w:lang w:val="es-MX"/>
              </w:rPr>
              <w:t>No disponible</w:t>
            </w:r>
          </w:p>
        </w:tc>
        <w:tc>
          <w:tcPr>
            <w:tcW w:w="793" w:type="dxa"/>
            <w:vAlign w:val="center"/>
          </w:tcPr>
          <w:p w:rsidRPr="00A27E96" w:rsidR="00E67D30" w:rsidP="00291519" w:rsidRDefault="00E67D30" w14:paraId="1609EA9A" w14:textId="481E4CC5">
            <w:pPr>
              <w:spacing w:before="0"/>
              <w:jc w:val="center"/>
              <w:rPr>
                <w:rFonts w:ascii="Arial" w:hAnsi="Arial" w:cs="Arial"/>
                <w:bCs/>
                <w:sz w:val="16"/>
                <w:szCs w:val="16"/>
                <w:lang w:val="es-MX"/>
              </w:rPr>
            </w:pPr>
            <w:r w:rsidRPr="00A27E96">
              <w:rPr>
                <w:rFonts w:ascii="Arial" w:hAnsi="Arial" w:cs="Arial"/>
                <w:bCs/>
                <w:sz w:val="16"/>
                <w:szCs w:val="16"/>
                <w:lang w:val="es-MX"/>
              </w:rPr>
              <w:t>Kg/año (refrigerante)</w:t>
            </w:r>
          </w:p>
        </w:tc>
        <w:tc>
          <w:tcPr>
            <w:tcW w:w="908" w:type="dxa"/>
            <w:vMerge/>
            <w:vAlign w:val="center"/>
          </w:tcPr>
          <w:p w:rsidRPr="00A27E96" w:rsidR="00E67D30" w:rsidP="00291519" w:rsidRDefault="00E67D30" w14:paraId="1579DC9B" w14:textId="77777777">
            <w:pPr>
              <w:spacing w:before="0"/>
              <w:jc w:val="center"/>
              <w:rPr>
                <w:rFonts w:ascii="Arial" w:hAnsi="Arial" w:cs="Arial"/>
                <w:sz w:val="16"/>
                <w:szCs w:val="16"/>
                <w:lang w:val="es-MX"/>
              </w:rPr>
            </w:pPr>
          </w:p>
        </w:tc>
        <w:tc>
          <w:tcPr>
            <w:tcW w:w="744" w:type="dxa"/>
            <w:vMerge/>
            <w:vAlign w:val="center"/>
          </w:tcPr>
          <w:p w:rsidRPr="00A27E96" w:rsidR="00E67D30" w:rsidP="00291519" w:rsidRDefault="00E67D30" w14:paraId="7F10E4CC" w14:textId="77777777">
            <w:pPr>
              <w:spacing w:before="0"/>
              <w:jc w:val="left"/>
              <w:rPr>
                <w:rFonts w:ascii="Arial" w:hAnsi="Arial" w:cs="Arial"/>
                <w:sz w:val="16"/>
                <w:szCs w:val="16"/>
                <w:lang w:val="es-MX"/>
              </w:rPr>
            </w:pPr>
          </w:p>
        </w:tc>
        <w:tc>
          <w:tcPr>
            <w:tcW w:w="2005" w:type="dxa"/>
            <w:vAlign w:val="center"/>
          </w:tcPr>
          <w:p w:rsidRPr="00A27E96" w:rsidR="00E67D30" w:rsidP="00291519" w:rsidRDefault="00E67D30" w14:paraId="462652AE" w14:textId="77777777">
            <w:pPr>
              <w:spacing w:before="0"/>
              <w:jc w:val="left"/>
              <w:rPr>
                <w:rFonts w:ascii="Arial" w:hAnsi="Arial" w:cs="Arial"/>
                <w:sz w:val="16"/>
                <w:szCs w:val="16"/>
                <w:lang w:val="es-MX"/>
              </w:rPr>
            </w:pPr>
            <w:r w:rsidRPr="00A27E96">
              <w:rPr>
                <w:rFonts w:ascii="Arial" w:hAnsi="Arial" w:cs="Arial"/>
                <w:sz w:val="16"/>
                <w:szCs w:val="16"/>
                <w:lang w:val="es-MX"/>
              </w:rPr>
              <w:t>Sensibilización en consumo de combustibles incluyendo conducción eficiente</w:t>
            </w:r>
          </w:p>
        </w:tc>
        <w:tc>
          <w:tcPr>
            <w:tcW w:w="236" w:type="dxa"/>
            <w:vAlign w:val="center"/>
          </w:tcPr>
          <w:p w:rsidRPr="00A27E96" w:rsidR="00E67D30" w:rsidP="00291519" w:rsidRDefault="00E67D30" w14:paraId="473EBEB1"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344" w:type="dxa"/>
            <w:vAlign w:val="center"/>
          </w:tcPr>
          <w:p w:rsidRPr="00A27E96" w:rsidR="00E67D30" w:rsidP="00291519" w:rsidRDefault="00E67D30" w14:paraId="4D267234"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56F80FED"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0587EB8A"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291519" w:rsidRDefault="00E67D30" w14:paraId="4A63CAF3"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291519" w:rsidRDefault="00E67D30" w14:paraId="716DA07E" w14:textId="77777777">
            <w:pPr>
              <w:spacing w:before="0"/>
              <w:jc w:val="left"/>
              <w:rPr>
                <w:rFonts w:ascii="Arial" w:hAnsi="Arial" w:cs="Arial"/>
                <w:sz w:val="16"/>
                <w:szCs w:val="16"/>
                <w:lang w:val="es-MX"/>
              </w:rPr>
            </w:pPr>
            <w:r w:rsidRPr="00A27E96">
              <w:rPr>
                <w:rFonts w:ascii="Arial" w:hAnsi="Arial" w:cs="Arial"/>
                <w:sz w:val="16"/>
                <w:szCs w:val="16"/>
                <w:lang w:val="es-MX"/>
              </w:rPr>
              <w:t>NA</w:t>
            </w:r>
          </w:p>
        </w:tc>
        <w:tc>
          <w:tcPr>
            <w:tcW w:w="1521" w:type="dxa"/>
            <w:vAlign w:val="center"/>
          </w:tcPr>
          <w:p w:rsidRPr="00A27E96" w:rsidR="00E67D30" w:rsidP="00291519" w:rsidRDefault="00E67D30" w14:paraId="15B30846" w14:textId="77777777">
            <w:pPr>
              <w:spacing w:before="0"/>
              <w:jc w:val="left"/>
              <w:rPr>
                <w:rFonts w:ascii="Arial" w:hAnsi="Arial" w:cs="Arial"/>
                <w:sz w:val="16"/>
                <w:szCs w:val="16"/>
                <w:lang w:val="es-MX"/>
              </w:rPr>
            </w:pPr>
            <w:r w:rsidRPr="00A27E96">
              <w:rPr>
                <w:rFonts w:ascii="Arial" w:hAnsi="Arial" w:cs="Arial"/>
                <w:sz w:val="16"/>
                <w:szCs w:val="16"/>
                <w:lang w:val="es-MX"/>
              </w:rPr>
              <w:t>GASEL</w:t>
            </w:r>
          </w:p>
        </w:tc>
      </w:tr>
      <w:tr w:rsidRPr="00603607" w:rsidR="00E67D30" w:rsidTr="00193861" w14:paraId="2F1F7AE9" w14:textId="77777777">
        <w:trPr>
          <w:trHeight w:val="53"/>
          <w:jc w:val="center"/>
        </w:trPr>
        <w:tc>
          <w:tcPr>
            <w:tcW w:w="1453" w:type="dxa"/>
            <w:vMerge/>
            <w:vAlign w:val="center"/>
          </w:tcPr>
          <w:p w:rsidRPr="00A27E96" w:rsidR="00E67D30" w:rsidP="00BF0E4A" w:rsidRDefault="00E67D30" w14:paraId="127A4ADA"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BF0E4A" w:rsidRDefault="00E67D30" w14:paraId="78965067" w14:textId="77777777">
            <w:pPr>
              <w:spacing w:before="0"/>
              <w:jc w:val="left"/>
              <w:rPr>
                <w:rFonts w:ascii="Arial" w:hAnsi="Arial" w:cs="Arial"/>
                <w:sz w:val="16"/>
                <w:szCs w:val="16"/>
                <w:lang w:val="es-MX"/>
              </w:rPr>
            </w:pPr>
          </w:p>
        </w:tc>
        <w:tc>
          <w:tcPr>
            <w:tcW w:w="1333" w:type="dxa"/>
            <w:vMerge/>
            <w:vAlign w:val="center"/>
          </w:tcPr>
          <w:p w:rsidRPr="00A27E96" w:rsidR="00E67D30" w:rsidP="00BF0E4A" w:rsidRDefault="00E67D30" w14:paraId="39977D00" w14:textId="77777777">
            <w:pPr>
              <w:spacing w:before="0"/>
              <w:jc w:val="left"/>
              <w:rPr>
                <w:rFonts w:ascii="Arial" w:hAnsi="Arial" w:cs="Arial"/>
                <w:sz w:val="16"/>
                <w:szCs w:val="16"/>
                <w:lang w:val="es-MX"/>
              </w:rPr>
            </w:pPr>
          </w:p>
        </w:tc>
        <w:tc>
          <w:tcPr>
            <w:tcW w:w="1360" w:type="dxa"/>
            <w:vMerge/>
            <w:vAlign w:val="center"/>
          </w:tcPr>
          <w:p w:rsidRPr="00A27E96" w:rsidR="00E67D30" w:rsidP="00BF0E4A" w:rsidRDefault="00E67D30" w14:paraId="03A32CF7" w14:textId="77777777">
            <w:pPr>
              <w:spacing w:before="0"/>
              <w:jc w:val="center"/>
              <w:rPr>
                <w:rFonts w:ascii="Arial" w:hAnsi="Arial" w:cs="Arial"/>
                <w:sz w:val="16"/>
                <w:szCs w:val="16"/>
                <w:lang w:val="es-MX"/>
              </w:rPr>
            </w:pPr>
          </w:p>
        </w:tc>
        <w:tc>
          <w:tcPr>
            <w:tcW w:w="709" w:type="dxa"/>
            <w:shd w:val="clear" w:color="auto" w:fill="auto"/>
            <w:vAlign w:val="center"/>
          </w:tcPr>
          <w:p w:rsidRPr="00A27E96" w:rsidR="00E67D30" w:rsidP="00BF0E4A" w:rsidRDefault="00E67D30" w14:paraId="58E8CE6F" w14:textId="03C7A4F2">
            <w:pPr>
              <w:spacing w:before="0"/>
              <w:jc w:val="center"/>
              <w:rPr>
                <w:rFonts w:ascii="Arial" w:hAnsi="Arial" w:cs="Arial"/>
                <w:sz w:val="16"/>
                <w:szCs w:val="16"/>
                <w:lang w:val="es-MX"/>
              </w:rPr>
            </w:pPr>
            <w:r w:rsidRPr="00A27E96">
              <w:rPr>
                <w:rFonts w:ascii="Arial" w:hAnsi="Arial" w:cs="Arial"/>
                <w:sz w:val="16"/>
                <w:szCs w:val="16"/>
                <w:lang w:val="es-MX"/>
              </w:rPr>
              <w:t>No disponible</w:t>
            </w:r>
          </w:p>
        </w:tc>
        <w:tc>
          <w:tcPr>
            <w:tcW w:w="793" w:type="dxa"/>
            <w:shd w:val="clear" w:color="auto" w:fill="auto"/>
            <w:vAlign w:val="center"/>
          </w:tcPr>
          <w:p w:rsidRPr="00A27E96" w:rsidR="00E67D30" w:rsidP="00BF0E4A" w:rsidRDefault="00A5724B" w14:paraId="2600A98B" w14:textId="0E1DE1E2">
            <w:pPr>
              <w:spacing w:before="0"/>
              <w:jc w:val="center"/>
              <w:rPr>
                <w:rFonts w:ascii="Arial" w:hAnsi="Arial" w:cs="Arial"/>
                <w:sz w:val="16"/>
                <w:szCs w:val="16"/>
                <w:lang w:val="es-MX"/>
              </w:rPr>
            </w:pPr>
            <w:r>
              <w:rPr>
                <w:rStyle w:val="normaltextrun"/>
                <w:rFonts w:ascii="Arial" w:hAnsi="Arial" w:cs="Arial"/>
                <w:sz w:val="16"/>
                <w:szCs w:val="16"/>
                <w:lang w:val="es-MX"/>
              </w:rPr>
              <w:t>T</w:t>
            </w:r>
            <w:r w:rsidRPr="00A27E96" w:rsidR="00E67D30">
              <w:rPr>
                <w:rStyle w:val="normaltextrun"/>
                <w:rFonts w:ascii="Arial" w:hAnsi="Arial" w:cs="Arial"/>
                <w:sz w:val="16"/>
                <w:szCs w:val="16"/>
                <w:lang w:val="es-MX"/>
              </w:rPr>
              <w:t xml:space="preserve"> CO</w:t>
            </w:r>
            <w:r w:rsidRPr="00A27E96" w:rsidR="00E67D30">
              <w:rPr>
                <w:rStyle w:val="normaltextrun"/>
                <w:rFonts w:ascii="Arial" w:hAnsi="Arial" w:cs="Arial"/>
                <w:sz w:val="16"/>
                <w:szCs w:val="16"/>
                <w:vertAlign w:val="subscript"/>
                <w:lang w:val="es-MX"/>
              </w:rPr>
              <w:t>2e</w:t>
            </w:r>
            <w:r w:rsidRPr="00A27E96" w:rsidR="00E67D30">
              <w:rPr>
                <w:rStyle w:val="normaltextrun"/>
                <w:rFonts w:ascii="Arial" w:hAnsi="Arial" w:cs="Arial"/>
                <w:sz w:val="16"/>
                <w:szCs w:val="16"/>
                <w:lang w:val="es-MX"/>
              </w:rPr>
              <w:t>/año</w:t>
            </w:r>
          </w:p>
        </w:tc>
        <w:tc>
          <w:tcPr>
            <w:tcW w:w="908" w:type="dxa"/>
            <w:vMerge/>
            <w:vAlign w:val="center"/>
          </w:tcPr>
          <w:p w:rsidRPr="00A27E96" w:rsidR="00E67D30" w:rsidP="00BF0E4A" w:rsidRDefault="00E67D30" w14:paraId="0274FA9D" w14:textId="77777777">
            <w:pPr>
              <w:spacing w:before="0"/>
              <w:jc w:val="center"/>
              <w:rPr>
                <w:rFonts w:ascii="Arial" w:hAnsi="Arial" w:cs="Arial"/>
                <w:sz w:val="16"/>
                <w:szCs w:val="16"/>
                <w:lang w:val="es-MX"/>
              </w:rPr>
            </w:pPr>
          </w:p>
        </w:tc>
        <w:tc>
          <w:tcPr>
            <w:tcW w:w="744" w:type="dxa"/>
            <w:vMerge/>
            <w:vAlign w:val="center"/>
          </w:tcPr>
          <w:p w:rsidRPr="00A27E96" w:rsidR="00E67D30" w:rsidP="00BF0E4A" w:rsidRDefault="00E67D30" w14:paraId="5CBF0697" w14:textId="77777777">
            <w:pPr>
              <w:spacing w:before="0"/>
              <w:jc w:val="left"/>
              <w:rPr>
                <w:rFonts w:ascii="Arial" w:hAnsi="Arial" w:cs="Arial"/>
                <w:sz w:val="16"/>
                <w:szCs w:val="16"/>
                <w:lang w:val="es-MX"/>
              </w:rPr>
            </w:pPr>
          </w:p>
        </w:tc>
        <w:tc>
          <w:tcPr>
            <w:tcW w:w="2005" w:type="dxa"/>
            <w:vAlign w:val="center"/>
          </w:tcPr>
          <w:p w:rsidRPr="00A27E96" w:rsidR="00E67D30" w:rsidP="00BF0E4A" w:rsidRDefault="00E67D30" w14:paraId="276CB97C" w14:textId="7D22F641">
            <w:pPr>
              <w:spacing w:before="0"/>
              <w:jc w:val="left"/>
              <w:rPr>
                <w:rFonts w:ascii="Arial" w:hAnsi="Arial" w:cs="Arial"/>
                <w:color w:val="000000"/>
                <w:sz w:val="16"/>
                <w:szCs w:val="16"/>
                <w:shd w:val="clear" w:color="auto" w:fill="FFFFFF"/>
              </w:rPr>
            </w:pPr>
            <w:r w:rsidRPr="00A27E96">
              <w:rPr>
                <w:rFonts w:ascii="Arial" w:hAnsi="Arial" w:cs="Arial"/>
                <w:color w:val="000000"/>
                <w:sz w:val="16"/>
                <w:szCs w:val="16"/>
                <w:shd w:val="clear" w:color="auto" w:fill="FFFFFF"/>
              </w:rPr>
              <w:t>Planificación eficiente de las rutas y viajes</w:t>
            </w:r>
          </w:p>
        </w:tc>
        <w:tc>
          <w:tcPr>
            <w:tcW w:w="236" w:type="dxa"/>
            <w:vAlign w:val="center"/>
          </w:tcPr>
          <w:p w:rsidRPr="00A27E96" w:rsidR="00E67D30" w:rsidP="00BF0E4A" w:rsidRDefault="00E67D30" w14:paraId="11148060"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344" w:type="dxa"/>
            <w:vAlign w:val="center"/>
          </w:tcPr>
          <w:p w:rsidRPr="00A27E96" w:rsidR="00E67D30" w:rsidP="00BF0E4A" w:rsidRDefault="00E67D30" w14:paraId="5A8D8A70"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BF0E4A" w:rsidRDefault="00E67D30" w14:paraId="0304C0EF"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BF0E4A" w:rsidRDefault="00E67D30" w14:paraId="686A46EC"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BF0E4A" w:rsidRDefault="00E67D30" w14:paraId="502FAB1F"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BF0E4A" w:rsidRDefault="00E67D30" w14:paraId="4FC49782" w14:textId="77777777">
            <w:pPr>
              <w:spacing w:before="0"/>
              <w:jc w:val="left"/>
              <w:rPr>
                <w:rFonts w:ascii="Arial" w:hAnsi="Arial" w:cs="Arial"/>
                <w:sz w:val="16"/>
                <w:szCs w:val="16"/>
                <w:lang w:val="es-MX"/>
              </w:rPr>
            </w:pPr>
            <w:r w:rsidRPr="00A27E96">
              <w:rPr>
                <w:rFonts w:ascii="Arial" w:hAnsi="Arial" w:cs="Arial"/>
                <w:sz w:val="16"/>
                <w:szCs w:val="16"/>
                <w:lang w:val="es-MX"/>
              </w:rPr>
              <w:t>NA</w:t>
            </w:r>
          </w:p>
        </w:tc>
        <w:tc>
          <w:tcPr>
            <w:tcW w:w="1521" w:type="dxa"/>
            <w:vAlign w:val="center"/>
          </w:tcPr>
          <w:p w:rsidRPr="00A27E96" w:rsidR="00E67D30" w:rsidP="00BF0E4A" w:rsidRDefault="00E67D30" w14:paraId="7F616CB0" w14:textId="77777777">
            <w:pPr>
              <w:spacing w:before="0"/>
              <w:jc w:val="left"/>
              <w:rPr>
                <w:rFonts w:ascii="Arial" w:hAnsi="Arial" w:cs="Arial"/>
                <w:sz w:val="16"/>
                <w:szCs w:val="16"/>
                <w:lang w:val="es-MX"/>
              </w:rPr>
            </w:pPr>
            <w:r w:rsidRPr="00A27E96">
              <w:rPr>
                <w:rFonts w:ascii="Arial" w:hAnsi="Arial" w:cs="Arial"/>
                <w:sz w:val="16"/>
                <w:szCs w:val="16"/>
                <w:lang w:val="es-MX"/>
              </w:rPr>
              <w:t>Dirección</w:t>
            </w:r>
          </w:p>
          <w:p w:rsidRPr="00A27E96" w:rsidR="00E67D30" w:rsidP="00BF0E4A" w:rsidRDefault="00E67D30" w14:paraId="524A021D" w14:textId="77777777">
            <w:pPr>
              <w:spacing w:before="0"/>
              <w:jc w:val="left"/>
              <w:rPr>
                <w:rFonts w:ascii="Arial" w:hAnsi="Arial" w:cs="Arial"/>
                <w:sz w:val="16"/>
                <w:szCs w:val="16"/>
                <w:lang w:val="es-MX"/>
              </w:rPr>
            </w:pPr>
            <w:r w:rsidRPr="00A27E96">
              <w:rPr>
                <w:rFonts w:ascii="Arial" w:hAnsi="Arial" w:cs="Arial"/>
                <w:sz w:val="16"/>
                <w:szCs w:val="16"/>
                <w:lang w:val="es-MX"/>
              </w:rPr>
              <w:t>Unidad de Transporte</w:t>
            </w:r>
          </w:p>
          <w:p w:rsidRPr="00A27E96" w:rsidR="00E67D30" w:rsidP="00BF0E4A" w:rsidRDefault="00E67D30" w14:paraId="43F5287F" w14:textId="79155EED">
            <w:pPr>
              <w:spacing w:before="0"/>
              <w:jc w:val="left"/>
              <w:rPr>
                <w:rFonts w:ascii="Arial" w:hAnsi="Arial" w:cs="Arial"/>
                <w:sz w:val="16"/>
                <w:szCs w:val="16"/>
                <w:lang w:val="es-MX"/>
              </w:rPr>
            </w:pPr>
            <w:r w:rsidRPr="00A27E96">
              <w:rPr>
                <w:rFonts w:ascii="Arial" w:hAnsi="Arial" w:cs="Arial"/>
                <w:sz w:val="16"/>
                <w:szCs w:val="16"/>
                <w:lang w:val="es-MX"/>
              </w:rPr>
              <w:t>GASEL</w:t>
            </w:r>
          </w:p>
        </w:tc>
      </w:tr>
      <w:tr w:rsidRPr="00603607" w:rsidR="00E67D30" w:rsidTr="00A27E96" w14:paraId="01E3E815" w14:textId="77777777">
        <w:trPr>
          <w:trHeight w:val="53"/>
          <w:jc w:val="center"/>
        </w:trPr>
        <w:tc>
          <w:tcPr>
            <w:tcW w:w="1453" w:type="dxa"/>
            <w:vMerge/>
            <w:vAlign w:val="center"/>
          </w:tcPr>
          <w:p w:rsidRPr="00A27E96" w:rsidR="00E67D30" w:rsidP="00D24133" w:rsidRDefault="00E67D30" w14:paraId="65BB1043"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D24133" w:rsidRDefault="00E67D30" w14:paraId="546BCF74" w14:textId="77777777">
            <w:pPr>
              <w:spacing w:before="0"/>
              <w:jc w:val="left"/>
              <w:rPr>
                <w:rFonts w:ascii="Arial" w:hAnsi="Arial" w:cs="Arial"/>
                <w:sz w:val="16"/>
                <w:szCs w:val="16"/>
                <w:lang w:val="es-MX"/>
              </w:rPr>
            </w:pPr>
          </w:p>
        </w:tc>
        <w:tc>
          <w:tcPr>
            <w:tcW w:w="1333" w:type="dxa"/>
            <w:vMerge/>
            <w:vAlign w:val="center"/>
          </w:tcPr>
          <w:p w:rsidRPr="00A27E96" w:rsidR="00E67D30" w:rsidP="00D24133" w:rsidRDefault="00E67D30" w14:paraId="47026B4F" w14:textId="77777777">
            <w:pPr>
              <w:spacing w:before="0"/>
              <w:jc w:val="left"/>
              <w:rPr>
                <w:rFonts w:ascii="Arial" w:hAnsi="Arial" w:cs="Arial"/>
                <w:sz w:val="16"/>
                <w:szCs w:val="16"/>
                <w:lang w:val="es-MX"/>
              </w:rPr>
            </w:pPr>
          </w:p>
        </w:tc>
        <w:tc>
          <w:tcPr>
            <w:tcW w:w="1360" w:type="dxa"/>
            <w:vMerge/>
            <w:vAlign w:val="center"/>
          </w:tcPr>
          <w:p w:rsidRPr="00A27E96" w:rsidR="00E67D30" w:rsidP="00D24133" w:rsidRDefault="00E67D30" w14:paraId="42DB8B31" w14:textId="77777777">
            <w:pPr>
              <w:spacing w:before="0"/>
              <w:jc w:val="center"/>
              <w:rPr>
                <w:rFonts w:ascii="Arial" w:hAnsi="Arial" w:cs="Arial"/>
                <w:sz w:val="16"/>
                <w:szCs w:val="16"/>
                <w:lang w:val="es-MX"/>
              </w:rPr>
            </w:pPr>
          </w:p>
        </w:tc>
        <w:tc>
          <w:tcPr>
            <w:tcW w:w="1502" w:type="dxa"/>
            <w:gridSpan w:val="2"/>
            <w:shd w:val="clear" w:color="auto" w:fill="D5DCE4" w:themeFill="text2" w:themeFillTint="33"/>
            <w:vAlign w:val="center"/>
          </w:tcPr>
          <w:p w:rsidRPr="00A27E96" w:rsidR="00E67D30" w:rsidP="00D24133" w:rsidRDefault="00E67D30" w14:paraId="3B332491" w14:textId="28F9E968">
            <w:pPr>
              <w:spacing w:before="0"/>
              <w:jc w:val="center"/>
              <w:rPr>
                <w:rFonts w:ascii="Arial" w:hAnsi="Arial" w:cs="Arial"/>
                <w:bCs/>
                <w:sz w:val="16"/>
                <w:szCs w:val="16"/>
                <w:lang w:val="es-MX"/>
              </w:rPr>
            </w:pPr>
            <w:r w:rsidRPr="00A27E96">
              <w:rPr>
                <w:rFonts w:ascii="Arial" w:hAnsi="Arial" w:cs="Arial"/>
                <w:bCs/>
                <w:sz w:val="16"/>
                <w:szCs w:val="16"/>
                <w:lang w:val="es-MX"/>
              </w:rPr>
              <w:t>Emisiones totales</w:t>
            </w:r>
          </w:p>
        </w:tc>
        <w:tc>
          <w:tcPr>
            <w:tcW w:w="908" w:type="dxa"/>
            <w:vMerge/>
            <w:vAlign w:val="center"/>
          </w:tcPr>
          <w:p w:rsidRPr="00A27E96" w:rsidR="00E67D30" w:rsidP="00D24133" w:rsidRDefault="00E67D30" w14:paraId="340EAD9C" w14:textId="77777777">
            <w:pPr>
              <w:spacing w:before="0"/>
              <w:jc w:val="center"/>
              <w:rPr>
                <w:rFonts w:ascii="Arial" w:hAnsi="Arial" w:cs="Arial"/>
                <w:sz w:val="16"/>
                <w:szCs w:val="16"/>
                <w:lang w:val="es-MX"/>
              </w:rPr>
            </w:pPr>
          </w:p>
        </w:tc>
        <w:tc>
          <w:tcPr>
            <w:tcW w:w="744" w:type="dxa"/>
            <w:vMerge/>
            <w:vAlign w:val="center"/>
          </w:tcPr>
          <w:p w:rsidRPr="00A27E96" w:rsidR="00E67D30" w:rsidP="00D24133" w:rsidRDefault="00E67D30" w14:paraId="322718D5" w14:textId="77777777">
            <w:pPr>
              <w:spacing w:before="0"/>
              <w:jc w:val="left"/>
              <w:rPr>
                <w:rFonts w:ascii="Arial" w:hAnsi="Arial" w:cs="Arial"/>
                <w:sz w:val="16"/>
                <w:szCs w:val="16"/>
                <w:lang w:val="es-MX"/>
              </w:rPr>
            </w:pPr>
          </w:p>
        </w:tc>
        <w:tc>
          <w:tcPr>
            <w:tcW w:w="2005" w:type="dxa"/>
            <w:vAlign w:val="center"/>
          </w:tcPr>
          <w:p w:rsidRPr="00A27E96" w:rsidR="00E67D30" w:rsidP="00D24133" w:rsidRDefault="00E67D30" w14:paraId="20F07115" w14:textId="77777777">
            <w:pPr>
              <w:spacing w:before="0"/>
              <w:jc w:val="left"/>
              <w:rPr>
                <w:rFonts w:ascii="Arial" w:hAnsi="Arial" w:cs="Arial"/>
                <w:color w:val="000000"/>
                <w:sz w:val="16"/>
                <w:szCs w:val="16"/>
                <w:shd w:val="clear" w:color="auto" w:fill="FFFFFF"/>
              </w:rPr>
            </w:pPr>
            <w:r w:rsidRPr="00A27E96">
              <w:rPr>
                <w:rFonts w:ascii="Arial" w:hAnsi="Arial" w:cs="Arial"/>
                <w:color w:val="000000"/>
                <w:sz w:val="16"/>
                <w:szCs w:val="16"/>
                <w:shd w:val="clear" w:color="auto" w:fill="FFFFFF"/>
              </w:rPr>
              <w:t>Clasificación de las fuentes móviles, de acuerdo a lo establecido en el Decreto Ejecutivo 25584-MINAE-H-P</w:t>
            </w:r>
          </w:p>
        </w:tc>
        <w:tc>
          <w:tcPr>
            <w:tcW w:w="236" w:type="dxa"/>
            <w:vAlign w:val="center"/>
          </w:tcPr>
          <w:p w:rsidRPr="00A27E96" w:rsidR="00E67D30" w:rsidP="00D24133" w:rsidRDefault="00E67D30" w14:paraId="432EF3F7"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344" w:type="dxa"/>
            <w:vAlign w:val="center"/>
          </w:tcPr>
          <w:p w:rsidRPr="00A27E96" w:rsidR="00E67D30" w:rsidP="00D24133" w:rsidRDefault="00E67D30" w14:paraId="7B52338D"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D24133" w:rsidRDefault="00E67D30" w14:paraId="1B90ACD9"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D24133" w:rsidRDefault="00E67D30" w14:paraId="1843C7CB"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D24133" w:rsidRDefault="00E67D30" w14:paraId="7B546ABE"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D24133" w:rsidRDefault="00E67D30" w14:paraId="708FFD79" w14:textId="77777777">
            <w:pPr>
              <w:spacing w:before="0"/>
              <w:jc w:val="left"/>
              <w:rPr>
                <w:rFonts w:ascii="Arial" w:hAnsi="Arial" w:cs="Arial"/>
                <w:sz w:val="16"/>
                <w:szCs w:val="16"/>
                <w:lang w:val="es-MX"/>
              </w:rPr>
            </w:pPr>
            <w:r w:rsidRPr="00A27E96">
              <w:rPr>
                <w:rFonts w:ascii="Arial" w:hAnsi="Arial" w:cs="Arial"/>
                <w:sz w:val="16"/>
                <w:szCs w:val="16"/>
                <w:lang w:val="es-MX"/>
              </w:rPr>
              <w:t>NA</w:t>
            </w:r>
          </w:p>
        </w:tc>
        <w:tc>
          <w:tcPr>
            <w:tcW w:w="1521" w:type="dxa"/>
            <w:vAlign w:val="center"/>
          </w:tcPr>
          <w:p w:rsidRPr="00A27E96" w:rsidR="00E67D30" w:rsidP="00D24133" w:rsidRDefault="00E67D30" w14:paraId="5EFBEDF0" w14:textId="77777777">
            <w:pPr>
              <w:spacing w:before="0"/>
              <w:jc w:val="left"/>
              <w:rPr>
                <w:rFonts w:ascii="Arial" w:hAnsi="Arial" w:cs="Arial"/>
                <w:sz w:val="16"/>
                <w:szCs w:val="16"/>
                <w:lang w:val="es-MX"/>
              </w:rPr>
            </w:pPr>
            <w:r w:rsidRPr="00A27E96">
              <w:rPr>
                <w:rFonts w:ascii="Arial" w:hAnsi="Arial" w:cs="Arial"/>
                <w:sz w:val="16"/>
                <w:szCs w:val="16"/>
                <w:lang w:val="es-MX"/>
              </w:rPr>
              <w:t>GASEL</w:t>
            </w:r>
          </w:p>
        </w:tc>
      </w:tr>
      <w:tr w:rsidRPr="00603607" w:rsidR="00E67D30" w:rsidTr="00193861" w14:paraId="5D9CBBE5" w14:textId="77777777">
        <w:trPr>
          <w:trHeight w:val="53"/>
          <w:jc w:val="center"/>
        </w:trPr>
        <w:tc>
          <w:tcPr>
            <w:tcW w:w="1453" w:type="dxa"/>
            <w:vMerge/>
            <w:vAlign w:val="center"/>
          </w:tcPr>
          <w:p w:rsidRPr="00A27E96" w:rsidR="00E67D30" w:rsidP="00D24133" w:rsidRDefault="00E67D30" w14:paraId="4AF69317"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D24133" w:rsidRDefault="00E67D30" w14:paraId="7075C8B2" w14:textId="77777777">
            <w:pPr>
              <w:spacing w:before="0"/>
              <w:jc w:val="left"/>
              <w:rPr>
                <w:rFonts w:ascii="Arial" w:hAnsi="Arial" w:cs="Arial"/>
                <w:sz w:val="16"/>
                <w:szCs w:val="16"/>
                <w:lang w:val="es-MX"/>
              </w:rPr>
            </w:pPr>
          </w:p>
        </w:tc>
        <w:tc>
          <w:tcPr>
            <w:tcW w:w="1333" w:type="dxa"/>
            <w:vMerge/>
            <w:vAlign w:val="center"/>
          </w:tcPr>
          <w:p w:rsidRPr="00A27E96" w:rsidR="00E67D30" w:rsidP="00D24133" w:rsidRDefault="00E67D30" w14:paraId="71A151B7" w14:textId="77777777">
            <w:pPr>
              <w:spacing w:before="0"/>
              <w:jc w:val="left"/>
              <w:rPr>
                <w:rFonts w:ascii="Arial" w:hAnsi="Arial" w:cs="Arial"/>
                <w:sz w:val="16"/>
                <w:szCs w:val="16"/>
                <w:lang w:val="es-MX"/>
              </w:rPr>
            </w:pPr>
          </w:p>
        </w:tc>
        <w:tc>
          <w:tcPr>
            <w:tcW w:w="1360" w:type="dxa"/>
            <w:vMerge/>
            <w:vAlign w:val="center"/>
          </w:tcPr>
          <w:p w:rsidRPr="00A27E96" w:rsidR="00E67D30" w:rsidP="00D24133" w:rsidRDefault="00E67D30" w14:paraId="54C8DFD3" w14:textId="77777777">
            <w:pPr>
              <w:spacing w:before="0"/>
              <w:jc w:val="center"/>
              <w:rPr>
                <w:rFonts w:ascii="Arial" w:hAnsi="Arial" w:cs="Arial"/>
                <w:sz w:val="16"/>
                <w:szCs w:val="16"/>
                <w:lang w:val="es-MX"/>
              </w:rPr>
            </w:pPr>
          </w:p>
        </w:tc>
        <w:tc>
          <w:tcPr>
            <w:tcW w:w="709" w:type="dxa"/>
            <w:vAlign w:val="center"/>
          </w:tcPr>
          <w:p w:rsidRPr="00A27E96" w:rsidR="00E67D30" w:rsidP="00D24133" w:rsidRDefault="00E67D30" w14:paraId="393F95B8" w14:textId="768084A9">
            <w:pPr>
              <w:spacing w:before="0"/>
              <w:jc w:val="center"/>
              <w:rPr>
                <w:rStyle w:val="normaltextrun"/>
                <w:rFonts w:ascii="Arial" w:hAnsi="Arial" w:cs="Arial"/>
                <w:color w:val="000000"/>
                <w:sz w:val="16"/>
                <w:szCs w:val="16"/>
                <w:lang w:val="es-MX"/>
              </w:rPr>
            </w:pPr>
            <w:r w:rsidRPr="00A27E96">
              <w:rPr>
                <w:rFonts w:ascii="Arial" w:hAnsi="Arial" w:cs="Arial"/>
                <w:sz w:val="16"/>
                <w:szCs w:val="16"/>
                <w:lang w:val="es-MX"/>
              </w:rPr>
              <w:t>10,54</w:t>
            </w:r>
          </w:p>
        </w:tc>
        <w:tc>
          <w:tcPr>
            <w:tcW w:w="793" w:type="dxa"/>
            <w:vAlign w:val="center"/>
          </w:tcPr>
          <w:p w:rsidRPr="00A27E96" w:rsidR="00E67D30" w:rsidP="00D24133" w:rsidRDefault="00A5724B" w14:paraId="575F752E" w14:textId="697F45EB">
            <w:pPr>
              <w:spacing w:before="0"/>
              <w:jc w:val="center"/>
              <w:rPr>
                <w:rStyle w:val="normaltextrun"/>
                <w:rFonts w:ascii="Arial" w:hAnsi="Arial" w:cs="Arial"/>
                <w:color w:val="000000"/>
                <w:sz w:val="16"/>
                <w:szCs w:val="16"/>
                <w:lang w:val="es-MX"/>
              </w:rPr>
            </w:pPr>
            <w:r>
              <w:rPr>
                <w:rStyle w:val="normaltextrun"/>
                <w:rFonts w:ascii="Arial" w:hAnsi="Arial" w:cs="Arial"/>
                <w:sz w:val="16"/>
                <w:szCs w:val="16"/>
                <w:lang w:val="es-MX"/>
              </w:rPr>
              <w:t>T</w:t>
            </w:r>
            <w:r w:rsidRPr="00A27E96" w:rsidR="00E67D30">
              <w:rPr>
                <w:rStyle w:val="normaltextrun"/>
                <w:rFonts w:ascii="Arial" w:hAnsi="Arial" w:cs="Arial"/>
                <w:sz w:val="16"/>
                <w:szCs w:val="16"/>
                <w:lang w:val="es-MX"/>
              </w:rPr>
              <w:t xml:space="preserve"> CO</w:t>
            </w:r>
            <w:r w:rsidRPr="00A27E96" w:rsidR="00E67D30">
              <w:rPr>
                <w:rStyle w:val="normaltextrun"/>
                <w:rFonts w:ascii="Arial" w:hAnsi="Arial" w:cs="Arial"/>
                <w:sz w:val="16"/>
                <w:szCs w:val="16"/>
                <w:vertAlign w:val="subscript"/>
                <w:lang w:val="es-MX"/>
              </w:rPr>
              <w:t>2e</w:t>
            </w:r>
            <w:r w:rsidRPr="00A27E96" w:rsidR="00E67D30">
              <w:rPr>
                <w:rStyle w:val="normaltextrun"/>
                <w:rFonts w:ascii="Arial" w:hAnsi="Arial" w:cs="Arial"/>
                <w:sz w:val="16"/>
                <w:szCs w:val="16"/>
                <w:lang w:val="es-MX"/>
              </w:rPr>
              <w:t>/año</w:t>
            </w:r>
          </w:p>
        </w:tc>
        <w:tc>
          <w:tcPr>
            <w:tcW w:w="908" w:type="dxa"/>
            <w:vMerge w:val="restart"/>
            <w:vAlign w:val="center"/>
          </w:tcPr>
          <w:p w:rsidRPr="00A27E96" w:rsidR="00E67D30" w:rsidP="00D24133" w:rsidRDefault="00E67D30" w14:paraId="041F4E8A" w14:textId="68983B06">
            <w:pPr>
              <w:spacing w:before="0"/>
              <w:jc w:val="center"/>
              <w:rPr>
                <w:rFonts w:ascii="Arial" w:hAnsi="Arial" w:cs="Arial"/>
                <w:sz w:val="16"/>
                <w:szCs w:val="16"/>
                <w:lang w:val="es-MX"/>
              </w:rPr>
            </w:pPr>
            <w:r>
              <w:rPr>
                <w:rFonts w:ascii="Arial" w:hAnsi="Arial" w:cs="Arial"/>
                <w:sz w:val="16"/>
                <w:szCs w:val="16"/>
                <w:lang w:val="es-MX"/>
              </w:rPr>
              <w:t>2020</w:t>
            </w:r>
          </w:p>
        </w:tc>
        <w:tc>
          <w:tcPr>
            <w:tcW w:w="744" w:type="dxa"/>
            <w:vMerge/>
            <w:vAlign w:val="center"/>
          </w:tcPr>
          <w:p w:rsidRPr="00A27E96" w:rsidR="00E67D30" w:rsidP="00D24133" w:rsidRDefault="00E67D30" w14:paraId="4014BC08" w14:textId="77777777">
            <w:pPr>
              <w:spacing w:before="0"/>
              <w:jc w:val="left"/>
              <w:rPr>
                <w:rFonts w:ascii="Arial" w:hAnsi="Arial" w:cs="Arial"/>
                <w:sz w:val="16"/>
                <w:szCs w:val="16"/>
                <w:lang w:val="es-MX"/>
              </w:rPr>
            </w:pPr>
          </w:p>
        </w:tc>
        <w:tc>
          <w:tcPr>
            <w:tcW w:w="2005" w:type="dxa"/>
            <w:vAlign w:val="center"/>
          </w:tcPr>
          <w:p w:rsidRPr="00A27E96" w:rsidR="00E67D30" w:rsidP="00D24133" w:rsidRDefault="00E67D30" w14:paraId="767E45B6" w14:textId="71785111">
            <w:pPr>
              <w:spacing w:before="0"/>
              <w:jc w:val="left"/>
              <w:rPr>
                <w:rFonts w:ascii="Arial" w:hAnsi="Arial" w:cs="Arial"/>
                <w:color w:val="000000"/>
                <w:sz w:val="16"/>
                <w:szCs w:val="16"/>
                <w:shd w:val="clear" w:color="auto" w:fill="FFFFFF"/>
              </w:rPr>
            </w:pPr>
            <w:r w:rsidRPr="00A27E96">
              <w:rPr>
                <w:rFonts w:ascii="Arial" w:hAnsi="Arial" w:cs="Arial"/>
                <w:sz w:val="16"/>
                <w:szCs w:val="16"/>
                <w:lang w:val="es-MX"/>
              </w:rPr>
              <w:t>Mantener un inventario de fuentes fijas actualizado</w:t>
            </w:r>
          </w:p>
        </w:tc>
        <w:tc>
          <w:tcPr>
            <w:tcW w:w="236" w:type="dxa"/>
            <w:vAlign w:val="center"/>
          </w:tcPr>
          <w:p w:rsidRPr="00A27E96" w:rsidR="00E67D30" w:rsidP="00D24133" w:rsidRDefault="00E67D30" w14:paraId="654549E8"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344" w:type="dxa"/>
            <w:vAlign w:val="center"/>
          </w:tcPr>
          <w:p w:rsidRPr="00A27E96" w:rsidR="00E67D30" w:rsidP="00D24133" w:rsidRDefault="00E67D30" w14:paraId="2E312D9D"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D24133" w:rsidRDefault="00E67D30" w14:paraId="2FAF9BD4"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D24133" w:rsidRDefault="00E67D30" w14:paraId="7EF9EBE7"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290" w:type="dxa"/>
            <w:vAlign w:val="center"/>
          </w:tcPr>
          <w:p w:rsidRPr="00A27E96" w:rsidR="00E67D30" w:rsidP="00D24133" w:rsidRDefault="00E67D30" w14:paraId="54DBFF98" w14:textId="77777777">
            <w:pPr>
              <w:spacing w:before="0"/>
              <w:jc w:val="center"/>
              <w:rPr>
                <w:rFonts w:ascii="Arial" w:hAnsi="Arial" w:cs="Arial"/>
                <w:sz w:val="16"/>
                <w:szCs w:val="16"/>
                <w:lang w:val="es-MX"/>
              </w:rPr>
            </w:pPr>
            <w:r w:rsidRPr="00A27E96">
              <w:rPr>
                <w:rFonts w:ascii="Arial" w:hAnsi="Arial" w:cs="Arial"/>
                <w:sz w:val="16"/>
                <w:szCs w:val="16"/>
                <w:lang w:val="es-MX"/>
              </w:rPr>
              <w:t>X</w:t>
            </w:r>
          </w:p>
        </w:tc>
        <w:tc>
          <w:tcPr>
            <w:tcW w:w="1225" w:type="dxa"/>
            <w:vAlign w:val="center"/>
          </w:tcPr>
          <w:p w:rsidRPr="00A27E96" w:rsidR="00E67D30" w:rsidP="00D24133" w:rsidRDefault="00E67D30" w14:paraId="16E93BAB" w14:textId="77777777">
            <w:pPr>
              <w:spacing w:before="0"/>
              <w:jc w:val="left"/>
              <w:rPr>
                <w:rFonts w:ascii="Arial" w:hAnsi="Arial" w:cs="Arial"/>
                <w:sz w:val="16"/>
                <w:szCs w:val="16"/>
                <w:lang w:val="es-MX"/>
              </w:rPr>
            </w:pPr>
            <w:r w:rsidRPr="00A27E96">
              <w:rPr>
                <w:rFonts w:ascii="Arial" w:hAnsi="Arial" w:cs="Arial"/>
                <w:sz w:val="16"/>
                <w:szCs w:val="16"/>
                <w:lang w:val="es-MX"/>
              </w:rPr>
              <w:t>NA</w:t>
            </w:r>
          </w:p>
        </w:tc>
        <w:tc>
          <w:tcPr>
            <w:tcW w:w="1521" w:type="dxa"/>
            <w:vAlign w:val="center"/>
          </w:tcPr>
          <w:p w:rsidRPr="00A27E96" w:rsidR="00E67D30" w:rsidP="00D24133" w:rsidRDefault="00E67D30" w14:paraId="308A9B7E" w14:textId="77777777">
            <w:pPr>
              <w:spacing w:before="0"/>
              <w:jc w:val="left"/>
              <w:rPr>
                <w:rFonts w:ascii="Arial" w:hAnsi="Arial" w:cs="Arial"/>
                <w:sz w:val="16"/>
                <w:szCs w:val="16"/>
                <w:lang w:val="es-MX"/>
              </w:rPr>
            </w:pPr>
            <w:r w:rsidRPr="00A27E96">
              <w:rPr>
                <w:rFonts w:ascii="Arial" w:hAnsi="Arial" w:cs="Arial"/>
                <w:sz w:val="16"/>
                <w:szCs w:val="16"/>
                <w:lang w:val="es-MX"/>
              </w:rPr>
              <w:t>Dirección</w:t>
            </w:r>
          </w:p>
          <w:p w:rsidRPr="00A27E96" w:rsidR="00E67D30" w:rsidP="00D24133" w:rsidRDefault="00E67D30" w14:paraId="0CA2D39C" w14:textId="3D6BA872">
            <w:pPr>
              <w:spacing w:before="0"/>
              <w:jc w:val="left"/>
              <w:rPr>
                <w:rFonts w:ascii="Arial" w:hAnsi="Arial" w:cs="Arial"/>
                <w:sz w:val="16"/>
                <w:szCs w:val="16"/>
                <w:lang w:val="es-MX"/>
              </w:rPr>
            </w:pPr>
            <w:r w:rsidRPr="00A27E96">
              <w:rPr>
                <w:rFonts w:ascii="Arial" w:hAnsi="Arial" w:cs="Arial"/>
                <w:sz w:val="16"/>
                <w:szCs w:val="16"/>
                <w:lang w:val="es-MX"/>
              </w:rPr>
              <w:t>GASEL</w:t>
            </w:r>
          </w:p>
        </w:tc>
      </w:tr>
      <w:tr w:rsidRPr="00834285" w:rsidR="00E67D30" w:rsidTr="00193861" w14:paraId="405661E7" w14:textId="77777777">
        <w:trPr>
          <w:trHeight w:val="60"/>
          <w:jc w:val="center"/>
        </w:trPr>
        <w:tc>
          <w:tcPr>
            <w:tcW w:w="1453" w:type="dxa"/>
            <w:vMerge/>
            <w:vAlign w:val="center"/>
          </w:tcPr>
          <w:p w:rsidRPr="00A27E96" w:rsidR="00E67D30" w:rsidP="00D24133" w:rsidRDefault="00E67D30" w14:paraId="60E1312E"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D24133" w:rsidRDefault="00E67D30" w14:paraId="3A28AE9E" w14:textId="77777777">
            <w:pPr>
              <w:spacing w:before="0"/>
              <w:jc w:val="left"/>
              <w:rPr>
                <w:rFonts w:ascii="Arial" w:hAnsi="Arial" w:cs="Arial"/>
                <w:sz w:val="16"/>
                <w:szCs w:val="16"/>
                <w:lang w:val="es-MX"/>
              </w:rPr>
            </w:pPr>
          </w:p>
        </w:tc>
        <w:tc>
          <w:tcPr>
            <w:tcW w:w="1333" w:type="dxa"/>
            <w:vMerge/>
            <w:vAlign w:val="center"/>
          </w:tcPr>
          <w:p w:rsidRPr="00A27E96" w:rsidR="00E67D30" w:rsidP="00D24133" w:rsidRDefault="00E67D30" w14:paraId="45BFB55F" w14:textId="77777777">
            <w:pPr>
              <w:spacing w:before="0"/>
              <w:jc w:val="left"/>
              <w:rPr>
                <w:rFonts w:ascii="Arial" w:hAnsi="Arial" w:cs="Arial"/>
                <w:sz w:val="16"/>
                <w:szCs w:val="16"/>
                <w:lang w:val="es-MX"/>
              </w:rPr>
            </w:pPr>
          </w:p>
        </w:tc>
        <w:tc>
          <w:tcPr>
            <w:tcW w:w="1360" w:type="dxa"/>
            <w:vMerge/>
            <w:vAlign w:val="center"/>
          </w:tcPr>
          <w:p w:rsidRPr="00A27E96" w:rsidR="00E67D30" w:rsidP="00D24133" w:rsidRDefault="00E67D30" w14:paraId="669DCC69" w14:textId="77777777">
            <w:pPr>
              <w:spacing w:before="0"/>
              <w:jc w:val="center"/>
              <w:rPr>
                <w:rFonts w:ascii="Arial" w:hAnsi="Arial" w:cs="Arial"/>
                <w:sz w:val="16"/>
                <w:szCs w:val="16"/>
                <w:lang w:val="es-MX"/>
              </w:rPr>
            </w:pPr>
          </w:p>
        </w:tc>
        <w:tc>
          <w:tcPr>
            <w:tcW w:w="709" w:type="dxa"/>
            <w:vAlign w:val="center"/>
          </w:tcPr>
          <w:p w:rsidRPr="00834285" w:rsidR="00E67D30" w:rsidP="00D24133" w:rsidRDefault="00E67D30" w14:paraId="4EB7BC40" w14:textId="3646781F">
            <w:pPr>
              <w:spacing w:before="0"/>
              <w:jc w:val="center"/>
              <w:rPr>
                <w:rStyle w:val="normaltextrun"/>
                <w:rFonts w:ascii="Arial" w:hAnsi="Arial" w:cs="Arial"/>
                <w:color w:val="000000"/>
                <w:sz w:val="16"/>
                <w:szCs w:val="16"/>
                <w:lang w:val="es-MX"/>
              </w:rPr>
            </w:pPr>
            <w:r w:rsidRPr="00834285">
              <w:rPr>
                <w:rFonts w:ascii="Arial" w:hAnsi="Arial" w:cs="Arial"/>
                <w:sz w:val="16"/>
                <w:szCs w:val="16"/>
                <w:lang w:val="es-MX"/>
              </w:rPr>
              <w:t>0,03</w:t>
            </w:r>
          </w:p>
        </w:tc>
        <w:tc>
          <w:tcPr>
            <w:tcW w:w="793" w:type="dxa"/>
            <w:vAlign w:val="center"/>
          </w:tcPr>
          <w:p w:rsidRPr="00834285" w:rsidR="00E67D30" w:rsidP="00D24133" w:rsidRDefault="00A5724B" w14:paraId="79BDB07F" w14:textId="649C7D10">
            <w:pPr>
              <w:spacing w:before="0"/>
              <w:jc w:val="center"/>
              <w:rPr>
                <w:rStyle w:val="normaltextrun"/>
                <w:rFonts w:ascii="Arial" w:hAnsi="Arial" w:cs="Arial"/>
                <w:color w:val="000000"/>
                <w:sz w:val="16"/>
                <w:szCs w:val="16"/>
                <w:lang w:val="es-MX"/>
              </w:rPr>
            </w:pPr>
            <w:r>
              <w:rPr>
                <w:rStyle w:val="normaltextrun"/>
                <w:rFonts w:ascii="Arial" w:hAnsi="Arial" w:cs="Arial"/>
                <w:sz w:val="16"/>
                <w:szCs w:val="16"/>
                <w:lang w:val="es-MX"/>
              </w:rPr>
              <w:t>T</w:t>
            </w:r>
            <w:r w:rsidRPr="00834285" w:rsidR="00E67D30">
              <w:rPr>
                <w:rStyle w:val="normaltextrun"/>
                <w:rFonts w:ascii="Arial" w:hAnsi="Arial" w:cs="Arial"/>
                <w:sz w:val="16"/>
                <w:szCs w:val="16"/>
                <w:lang w:val="es-MX"/>
              </w:rPr>
              <w:t xml:space="preserve"> CO</w:t>
            </w:r>
            <w:r w:rsidRPr="00834285" w:rsidR="00E67D30">
              <w:rPr>
                <w:rStyle w:val="normaltextrun"/>
                <w:rFonts w:ascii="Arial" w:hAnsi="Arial" w:cs="Arial"/>
                <w:sz w:val="16"/>
                <w:szCs w:val="16"/>
                <w:vertAlign w:val="subscript"/>
                <w:lang w:val="es-MX"/>
              </w:rPr>
              <w:t>2e</w:t>
            </w:r>
            <w:r w:rsidRPr="00834285" w:rsidR="00E67D30">
              <w:rPr>
                <w:rStyle w:val="normaltextrun"/>
                <w:rFonts w:ascii="Arial" w:hAnsi="Arial" w:cs="Arial"/>
                <w:sz w:val="16"/>
                <w:szCs w:val="16"/>
                <w:lang w:val="es-MX"/>
              </w:rPr>
              <w:t>/</w:t>
            </w:r>
            <w:r w:rsidR="00193861">
              <w:rPr>
                <w:rStyle w:val="normaltextrun"/>
                <w:rFonts w:ascii="Arial" w:hAnsi="Arial" w:cs="Arial"/>
                <w:sz w:val="16"/>
                <w:szCs w:val="16"/>
                <w:lang w:val="es-MX"/>
              </w:rPr>
              <w:t>persona equivalente/año</w:t>
            </w:r>
          </w:p>
        </w:tc>
        <w:tc>
          <w:tcPr>
            <w:tcW w:w="908" w:type="dxa"/>
            <w:vMerge/>
            <w:vAlign w:val="center"/>
          </w:tcPr>
          <w:p w:rsidRPr="00834285" w:rsidR="00E67D30" w:rsidP="00D24133" w:rsidRDefault="00E67D30" w14:paraId="7D2902C0" w14:textId="77777777">
            <w:pPr>
              <w:spacing w:before="0"/>
              <w:jc w:val="center"/>
              <w:rPr>
                <w:rFonts w:ascii="Arial" w:hAnsi="Arial" w:cs="Arial"/>
                <w:sz w:val="16"/>
                <w:szCs w:val="16"/>
                <w:lang w:val="es-MX"/>
              </w:rPr>
            </w:pPr>
          </w:p>
        </w:tc>
        <w:tc>
          <w:tcPr>
            <w:tcW w:w="744" w:type="dxa"/>
            <w:vMerge/>
            <w:vAlign w:val="center"/>
          </w:tcPr>
          <w:p w:rsidRPr="00834285" w:rsidR="00E67D30" w:rsidP="00D24133" w:rsidRDefault="00E67D30" w14:paraId="295B8174" w14:textId="77777777">
            <w:pPr>
              <w:spacing w:before="0"/>
              <w:jc w:val="left"/>
              <w:rPr>
                <w:rFonts w:ascii="Arial" w:hAnsi="Arial" w:cs="Arial"/>
                <w:sz w:val="16"/>
                <w:szCs w:val="16"/>
                <w:lang w:val="es-MX"/>
              </w:rPr>
            </w:pPr>
          </w:p>
        </w:tc>
        <w:tc>
          <w:tcPr>
            <w:tcW w:w="2005" w:type="dxa"/>
            <w:vAlign w:val="center"/>
          </w:tcPr>
          <w:p w:rsidRPr="00834285" w:rsidR="00E67D30" w:rsidP="00D24133" w:rsidRDefault="00E67D30" w14:paraId="368202CD" w14:textId="16BDD8B5">
            <w:pPr>
              <w:spacing w:before="0"/>
              <w:jc w:val="left"/>
              <w:rPr>
                <w:rFonts w:ascii="Arial" w:hAnsi="Arial" w:cs="Arial"/>
                <w:color w:val="000000"/>
                <w:sz w:val="16"/>
                <w:szCs w:val="16"/>
                <w:shd w:val="clear" w:color="auto" w:fill="FFFFFF"/>
              </w:rPr>
            </w:pPr>
            <w:r w:rsidRPr="00834285">
              <w:rPr>
                <w:rFonts w:ascii="Arial" w:hAnsi="Arial" w:cs="Arial"/>
                <w:sz w:val="16"/>
                <w:szCs w:val="16"/>
                <w:lang w:val="es-MX"/>
              </w:rPr>
              <w:t>Desarrollar y mantener un sistema de gestión de carbono neutralidad</w:t>
            </w:r>
          </w:p>
        </w:tc>
        <w:tc>
          <w:tcPr>
            <w:tcW w:w="236" w:type="dxa"/>
            <w:vAlign w:val="center"/>
          </w:tcPr>
          <w:p w:rsidRPr="00834285" w:rsidR="00E67D30" w:rsidP="00D24133" w:rsidRDefault="00E67D30" w14:paraId="34B24D23" w14:textId="0C6BD35C">
            <w:pPr>
              <w:spacing w:before="0"/>
              <w:jc w:val="center"/>
              <w:rPr>
                <w:rFonts w:ascii="Arial" w:hAnsi="Arial" w:cs="Arial"/>
                <w:sz w:val="16"/>
                <w:szCs w:val="16"/>
                <w:lang w:val="es-MX"/>
              </w:rPr>
            </w:pPr>
          </w:p>
        </w:tc>
        <w:tc>
          <w:tcPr>
            <w:tcW w:w="344" w:type="dxa"/>
            <w:vAlign w:val="center"/>
          </w:tcPr>
          <w:p w:rsidRPr="00834285" w:rsidR="00E67D30" w:rsidP="00D24133" w:rsidRDefault="00E67D30" w14:paraId="37460950" w14:textId="0C2F44B7">
            <w:pPr>
              <w:spacing w:before="0"/>
              <w:jc w:val="center"/>
              <w:rPr>
                <w:rFonts w:ascii="Arial" w:hAnsi="Arial" w:cs="Arial"/>
                <w:sz w:val="16"/>
                <w:szCs w:val="16"/>
                <w:lang w:val="es-MX"/>
              </w:rPr>
            </w:pPr>
          </w:p>
        </w:tc>
        <w:tc>
          <w:tcPr>
            <w:tcW w:w="290" w:type="dxa"/>
            <w:vAlign w:val="center"/>
          </w:tcPr>
          <w:p w:rsidRPr="00834285" w:rsidR="00E67D30" w:rsidP="00D24133" w:rsidRDefault="00E67D30" w14:paraId="14E0147D"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737EAB64"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5D820D11"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E67D30" w:rsidP="00D24133" w:rsidRDefault="00E67D30" w14:paraId="613C3B30"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E67D30" w:rsidP="00D24133" w:rsidRDefault="00E67D30" w14:paraId="5EB77D7F"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E67D30" w:rsidTr="00193861" w14:paraId="56B68CEA" w14:textId="77777777">
        <w:trPr>
          <w:trHeight w:val="53"/>
          <w:jc w:val="center"/>
        </w:trPr>
        <w:tc>
          <w:tcPr>
            <w:tcW w:w="1453" w:type="dxa"/>
            <w:vMerge/>
            <w:vAlign w:val="center"/>
          </w:tcPr>
          <w:p w:rsidRPr="00A27E96" w:rsidR="00E67D30" w:rsidP="00D24133" w:rsidRDefault="00E67D30" w14:paraId="4CF6C2EB"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D24133" w:rsidRDefault="00E67D30" w14:paraId="31A08FB5" w14:textId="77777777">
            <w:pPr>
              <w:spacing w:before="0"/>
              <w:jc w:val="left"/>
              <w:rPr>
                <w:rFonts w:ascii="Arial" w:hAnsi="Arial" w:cs="Arial"/>
                <w:sz w:val="16"/>
                <w:szCs w:val="16"/>
                <w:lang w:val="es-MX"/>
              </w:rPr>
            </w:pPr>
          </w:p>
        </w:tc>
        <w:tc>
          <w:tcPr>
            <w:tcW w:w="1333" w:type="dxa"/>
            <w:vMerge/>
            <w:vAlign w:val="center"/>
          </w:tcPr>
          <w:p w:rsidRPr="00A27E96" w:rsidR="00E67D30" w:rsidP="00D24133" w:rsidRDefault="00E67D30" w14:paraId="77B5E087" w14:textId="77777777">
            <w:pPr>
              <w:spacing w:before="0"/>
              <w:jc w:val="left"/>
              <w:rPr>
                <w:rFonts w:ascii="Arial" w:hAnsi="Arial" w:cs="Arial"/>
                <w:sz w:val="16"/>
                <w:szCs w:val="16"/>
                <w:lang w:val="es-MX"/>
              </w:rPr>
            </w:pPr>
          </w:p>
        </w:tc>
        <w:tc>
          <w:tcPr>
            <w:tcW w:w="1360" w:type="dxa"/>
            <w:vMerge/>
            <w:vAlign w:val="center"/>
          </w:tcPr>
          <w:p w:rsidRPr="00A27E96" w:rsidR="00E67D30" w:rsidP="00D24133" w:rsidRDefault="00E67D30" w14:paraId="177389B7" w14:textId="77777777">
            <w:pPr>
              <w:spacing w:before="0"/>
              <w:jc w:val="center"/>
              <w:rPr>
                <w:rFonts w:ascii="Arial" w:hAnsi="Arial" w:cs="Arial"/>
                <w:sz w:val="16"/>
                <w:szCs w:val="16"/>
                <w:lang w:val="es-MX"/>
              </w:rPr>
            </w:pPr>
          </w:p>
        </w:tc>
        <w:tc>
          <w:tcPr>
            <w:tcW w:w="709" w:type="dxa"/>
            <w:vMerge w:val="restart"/>
            <w:vAlign w:val="center"/>
          </w:tcPr>
          <w:p w:rsidRPr="00834285" w:rsidR="00E67D30" w:rsidP="00D24133" w:rsidRDefault="00E67D30" w14:paraId="4676EFE5" w14:textId="260B3A55">
            <w:pPr>
              <w:spacing w:before="0"/>
              <w:jc w:val="center"/>
              <w:rPr>
                <w:rStyle w:val="normaltextrun"/>
                <w:rFonts w:ascii="Arial" w:hAnsi="Arial" w:cs="Arial"/>
                <w:color w:val="000000"/>
                <w:sz w:val="16"/>
                <w:szCs w:val="16"/>
                <w:lang w:val="es-MX"/>
              </w:rPr>
            </w:pPr>
            <w:r w:rsidRPr="00834285">
              <w:rPr>
                <w:rStyle w:val="normaltextrun"/>
                <w:rFonts w:ascii="Arial" w:hAnsi="Arial" w:cs="Arial"/>
                <w:color w:val="000000"/>
                <w:sz w:val="16"/>
                <w:szCs w:val="16"/>
                <w:lang w:val="es-MX"/>
              </w:rPr>
              <w:t>No disponible</w:t>
            </w:r>
          </w:p>
        </w:tc>
        <w:tc>
          <w:tcPr>
            <w:tcW w:w="793" w:type="dxa"/>
            <w:vMerge w:val="restart"/>
            <w:vAlign w:val="center"/>
          </w:tcPr>
          <w:p w:rsidRPr="00834285" w:rsidR="00E67D30" w:rsidP="00D24133" w:rsidRDefault="00A5724B" w14:paraId="5BDE09CB" w14:textId="3DA3C0CB">
            <w:pPr>
              <w:spacing w:before="0"/>
              <w:jc w:val="center"/>
              <w:rPr>
                <w:rStyle w:val="normaltextrun"/>
                <w:rFonts w:ascii="Arial" w:hAnsi="Arial" w:cs="Arial"/>
                <w:color w:val="000000"/>
                <w:sz w:val="16"/>
                <w:szCs w:val="16"/>
                <w:lang w:val="es-MX"/>
              </w:rPr>
            </w:pPr>
            <w:r>
              <w:rPr>
                <w:rStyle w:val="normaltextrun"/>
                <w:rFonts w:ascii="Arial" w:hAnsi="Arial" w:cs="Arial"/>
                <w:color w:val="000000"/>
                <w:sz w:val="16"/>
                <w:szCs w:val="16"/>
                <w:lang w:val="es-MX"/>
              </w:rPr>
              <w:t>T</w:t>
            </w:r>
            <w:r w:rsidRPr="00834285" w:rsidR="00E67D30">
              <w:rPr>
                <w:rStyle w:val="normaltextrun"/>
                <w:rFonts w:ascii="Arial" w:hAnsi="Arial" w:cs="Arial"/>
                <w:color w:val="000000"/>
                <w:sz w:val="16"/>
                <w:szCs w:val="16"/>
                <w:lang w:val="es-MX"/>
              </w:rPr>
              <w:t xml:space="preserve"> CO</w:t>
            </w:r>
            <w:r w:rsidRPr="00834285" w:rsidR="00E67D30">
              <w:rPr>
                <w:rStyle w:val="normaltextrun"/>
                <w:rFonts w:ascii="Arial" w:hAnsi="Arial" w:cs="Arial"/>
                <w:color w:val="000000"/>
                <w:sz w:val="16"/>
                <w:szCs w:val="16"/>
                <w:vertAlign w:val="subscript"/>
                <w:lang w:val="es-MX"/>
              </w:rPr>
              <w:t>2e </w:t>
            </w:r>
            <w:r w:rsidRPr="00834285" w:rsidR="00E67D30">
              <w:rPr>
                <w:rStyle w:val="normaltextrun"/>
                <w:rFonts w:ascii="Arial" w:hAnsi="Arial" w:cs="Arial"/>
                <w:color w:val="000000"/>
                <w:sz w:val="16"/>
                <w:szCs w:val="16"/>
                <w:lang w:val="es-MX"/>
              </w:rPr>
              <w:t>reducidas/año</w:t>
            </w:r>
          </w:p>
        </w:tc>
        <w:tc>
          <w:tcPr>
            <w:tcW w:w="908" w:type="dxa"/>
            <w:vMerge/>
            <w:vAlign w:val="center"/>
          </w:tcPr>
          <w:p w:rsidRPr="00834285" w:rsidR="00E67D30" w:rsidP="00D24133" w:rsidRDefault="00E67D30" w14:paraId="702A9645" w14:textId="77777777">
            <w:pPr>
              <w:spacing w:before="0"/>
              <w:jc w:val="center"/>
              <w:rPr>
                <w:rFonts w:ascii="Arial" w:hAnsi="Arial" w:cs="Arial"/>
                <w:sz w:val="16"/>
                <w:szCs w:val="16"/>
                <w:lang w:val="es-MX"/>
              </w:rPr>
            </w:pPr>
          </w:p>
        </w:tc>
        <w:tc>
          <w:tcPr>
            <w:tcW w:w="744" w:type="dxa"/>
            <w:vMerge/>
            <w:vAlign w:val="center"/>
          </w:tcPr>
          <w:p w:rsidRPr="00834285" w:rsidR="00E67D30" w:rsidP="00D24133" w:rsidRDefault="00E67D30" w14:paraId="2CD3D9FE" w14:textId="77777777">
            <w:pPr>
              <w:spacing w:before="0"/>
              <w:jc w:val="left"/>
              <w:rPr>
                <w:rFonts w:ascii="Arial" w:hAnsi="Arial" w:cs="Arial"/>
                <w:sz w:val="16"/>
                <w:szCs w:val="16"/>
                <w:lang w:val="es-MX"/>
              </w:rPr>
            </w:pPr>
          </w:p>
        </w:tc>
        <w:tc>
          <w:tcPr>
            <w:tcW w:w="2005" w:type="dxa"/>
            <w:vAlign w:val="center"/>
          </w:tcPr>
          <w:p w:rsidRPr="00834285" w:rsidR="00E67D30" w:rsidP="00D24133" w:rsidRDefault="00E67D30" w14:paraId="565EA1BD" w14:textId="77777777">
            <w:pPr>
              <w:spacing w:before="0"/>
              <w:jc w:val="left"/>
              <w:rPr>
                <w:rFonts w:ascii="Arial" w:hAnsi="Arial" w:cs="Arial"/>
                <w:color w:val="000000"/>
                <w:sz w:val="16"/>
                <w:szCs w:val="16"/>
                <w:shd w:val="clear" w:color="auto" w:fill="FFFFFF"/>
              </w:rPr>
            </w:pPr>
            <w:r w:rsidRPr="00834285">
              <w:rPr>
                <w:rFonts w:ascii="Arial" w:hAnsi="Arial" w:cs="Arial"/>
                <w:sz w:val="16"/>
                <w:szCs w:val="16"/>
                <w:lang w:val="es-MX"/>
              </w:rPr>
              <w:t xml:space="preserve">Ejecutar proyectos de reducción de emisiones </w:t>
            </w:r>
          </w:p>
        </w:tc>
        <w:tc>
          <w:tcPr>
            <w:tcW w:w="236" w:type="dxa"/>
            <w:vAlign w:val="center"/>
          </w:tcPr>
          <w:p w:rsidRPr="00834285" w:rsidR="00E67D30" w:rsidP="00D24133" w:rsidRDefault="00E67D30" w14:paraId="076FBFE8"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E67D30" w:rsidP="00D24133" w:rsidRDefault="00E67D30" w14:paraId="6521DE80"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5F61CFAE"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466937BA"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4D8BBB87"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E67D30" w:rsidP="00D24133" w:rsidRDefault="00E67D30" w14:paraId="04A60589" w14:textId="6BAC6D10">
            <w:pPr>
              <w:spacing w:before="0"/>
              <w:jc w:val="left"/>
              <w:rPr>
                <w:rFonts w:ascii="Arial" w:hAnsi="Arial" w:cs="Arial"/>
                <w:sz w:val="16"/>
                <w:szCs w:val="16"/>
                <w:lang w:val="es-MX"/>
              </w:rPr>
            </w:pPr>
            <w:r w:rsidRPr="00834285">
              <w:rPr>
                <w:rFonts w:ascii="Arial" w:hAnsi="Arial" w:cs="Arial"/>
                <w:sz w:val="16"/>
                <w:szCs w:val="16"/>
                <w:lang w:val="es-MX"/>
              </w:rPr>
              <w:t>Por definir</w:t>
            </w:r>
          </w:p>
        </w:tc>
        <w:tc>
          <w:tcPr>
            <w:tcW w:w="1521" w:type="dxa"/>
            <w:vAlign w:val="center"/>
          </w:tcPr>
          <w:p w:rsidRPr="00834285" w:rsidR="00E67D30" w:rsidP="00D24133" w:rsidRDefault="00E67D30" w14:paraId="7E37A443" w14:textId="77777777">
            <w:pPr>
              <w:spacing w:before="0"/>
              <w:jc w:val="left"/>
              <w:rPr>
                <w:rFonts w:ascii="Arial" w:hAnsi="Arial" w:cs="Arial"/>
                <w:sz w:val="16"/>
                <w:szCs w:val="16"/>
                <w:lang w:val="es-MX"/>
              </w:rPr>
            </w:pPr>
            <w:r w:rsidRPr="00834285">
              <w:rPr>
                <w:rFonts w:ascii="Arial" w:hAnsi="Arial" w:cs="Arial"/>
                <w:sz w:val="16"/>
                <w:szCs w:val="16"/>
                <w:lang w:val="es-MX"/>
              </w:rPr>
              <w:t>Dirección</w:t>
            </w:r>
          </w:p>
          <w:p w:rsidRPr="00834285" w:rsidR="00E67D30" w:rsidP="00D24133" w:rsidRDefault="00E67D30" w14:paraId="702F03ED" w14:textId="4D2CFA65">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E67D30" w:rsidTr="00193861" w14:paraId="2EC01005" w14:textId="77777777">
        <w:trPr>
          <w:trHeight w:val="53"/>
          <w:jc w:val="center"/>
        </w:trPr>
        <w:tc>
          <w:tcPr>
            <w:tcW w:w="1453" w:type="dxa"/>
            <w:vMerge/>
            <w:vAlign w:val="center"/>
          </w:tcPr>
          <w:p w:rsidRPr="00A27E96" w:rsidR="00E67D30" w:rsidP="00D24133" w:rsidRDefault="00E67D30" w14:paraId="3448C38D"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D24133" w:rsidRDefault="00E67D30" w14:paraId="6682CA31" w14:textId="77777777">
            <w:pPr>
              <w:spacing w:before="0"/>
              <w:jc w:val="left"/>
              <w:rPr>
                <w:rFonts w:ascii="Arial" w:hAnsi="Arial" w:cs="Arial"/>
                <w:sz w:val="16"/>
                <w:szCs w:val="16"/>
                <w:lang w:val="es-MX"/>
              </w:rPr>
            </w:pPr>
          </w:p>
        </w:tc>
        <w:tc>
          <w:tcPr>
            <w:tcW w:w="1333" w:type="dxa"/>
            <w:vMerge/>
            <w:vAlign w:val="center"/>
          </w:tcPr>
          <w:p w:rsidRPr="00A27E96" w:rsidR="00E67D30" w:rsidP="00D24133" w:rsidRDefault="00E67D30" w14:paraId="4293AF10" w14:textId="77777777">
            <w:pPr>
              <w:spacing w:before="0"/>
              <w:jc w:val="left"/>
              <w:rPr>
                <w:rFonts w:ascii="Arial" w:hAnsi="Arial" w:cs="Arial"/>
                <w:sz w:val="16"/>
                <w:szCs w:val="16"/>
                <w:lang w:val="es-MX"/>
              </w:rPr>
            </w:pPr>
          </w:p>
        </w:tc>
        <w:tc>
          <w:tcPr>
            <w:tcW w:w="1360" w:type="dxa"/>
            <w:vMerge/>
            <w:vAlign w:val="center"/>
          </w:tcPr>
          <w:p w:rsidRPr="00A27E96" w:rsidR="00E67D30" w:rsidP="00D24133" w:rsidRDefault="00E67D30" w14:paraId="36AFDCEB" w14:textId="77777777">
            <w:pPr>
              <w:spacing w:before="0"/>
              <w:jc w:val="center"/>
              <w:rPr>
                <w:rFonts w:ascii="Arial" w:hAnsi="Arial" w:cs="Arial"/>
                <w:sz w:val="16"/>
                <w:szCs w:val="16"/>
                <w:lang w:val="es-MX"/>
              </w:rPr>
            </w:pPr>
          </w:p>
        </w:tc>
        <w:tc>
          <w:tcPr>
            <w:tcW w:w="709" w:type="dxa"/>
            <w:vMerge/>
            <w:vAlign w:val="center"/>
          </w:tcPr>
          <w:p w:rsidRPr="00834285" w:rsidR="00E67D30" w:rsidP="00D24133" w:rsidRDefault="00E67D30" w14:paraId="13BAF0A0" w14:textId="22057578">
            <w:pPr>
              <w:spacing w:before="0"/>
              <w:jc w:val="center"/>
              <w:rPr>
                <w:rFonts w:ascii="Arial" w:hAnsi="Arial" w:cs="Arial"/>
                <w:sz w:val="16"/>
                <w:szCs w:val="16"/>
                <w:lang w:val="es-MX"/>
              </w:rPr>
            </w:pPr>
          </w:p>
        </w:tc>
        <w:tc>
          <w:tcPr>
            <w:tcW w:w="793" w:type="dxa"/>
            <w:vMerge/>
            <w:vAlign w:val="center"/>
          </w:tcPr>
          <w:p w:rsidRPr="00834285" w:rsidR="00E67D30" w:rsidP="00D24133" w:rsidRDefault="00E67D30" w14:paraId="05ADE805" w14:textId="0B1E3C8C">
            <w:pPr>
              <w:spacing w:before="0"/>
              <w:jc w:val="center"/>
              <w:rPr>
                <w:rFonts w:ascii="Arial" w:hAnsi="Arial" w:cs="Arial"/>
                <w:sz w:val="16"/>
                <w:szCs w:val="16"/>
                <w:lang w:val="es-MX"/>
              </w:rPr>
            </w:pPr>
          </w:p>
        </w:tc>
        <w:tc>
          <w:tcPr>
            <w:tcW w:w="908" w:type="dxa"/>
            <w:vMerge/>
            <w:vAlign w:val="center"/>
          </w:tcPr>
          <w:p w:rsidRPr="00834285" w:rsidR="00E67D30" w:rsidP="00D24133" w:rsidRDefault="00E67D30" w14:paraId="7BAABCA3" w14:textId="77777777">
            <w:pPr>
              <w:spacing w:before="0"/>
              <w:jc w:val="center"/>
              <w:rPr>
                <w:rFonts w:ascii="Arial" w:hAnsi="Arial" w:cs="Arial"/>
                <w:sz w:val="16"/>
                <w:szCs w:val="16"/>
                <w:lang w:val="es-MX"/>
              </w:rPr>
            </w:pPr>
          </w:p>
        </w:tc>
        <w:tc>
          <w:tcPr>
            <w:tcW w:w="744" w:type="dxa"/>
            <w:vMerge w:val="restart"/>
            <w:vAlign w:val="center"/>
          </w:tcPr>
          <w:p w:rsidRPr="00834285" w:rsidR="00E67D30" w:rsidP="00D24133" w:rsidRDefault="00E67D30" w14:paraId="6013BB97" w14:textId="77777777">
            <w:pPr>
              <w:spacing w:before="0"/>
              <w:jc w:val="left"/>
              <w:rPr>
                <w:rFonts w:ascii="Arial" w:hAnsi="Arial" w:cs="Arial"/>
                <w:sz w:val="16"/>
                <w:szCs w:val="16"/>
                <w:lang w:val="es-MX"/>
              </w:rPr>
            </w:pPr>
            <w:r w:rsidRPr="00834285">
              <w:rPr>
                <w:rFonts w:ascii="Arial" w:hAnsi="Arial" w:cs="Arial"/>
                <w:sz w:val="16"/>
                <w:szCs w:val="16"/>
                <w:lang w:val="es-MX"/>
              </w:rPr>
              <w:t>Métrica</w:t>
            </w:r>
          </w:p>
        </w:tc>
        <w:tc>
          <w:tcPr>
            <w:tcW w:w="2005" w:type="dxa"/>
            <w:vAlign w:val="center"/>
          </w:tcPr>
          <w:p w:rsidRPr="00834285" w:rsidR="00E67D30" w:rsidP="00D24133" w:rsidRDefault="00E67D30" w14:paraId="70106BCA" w14:textId="77777777">
            <w:pPr>
              <w:spacing w:before="0"/>
              <w:jc w:val="left"/>
              <w:rPr>
                <w:rFonts w:ascii="Arial" w:hAnsi="Arial" w:cs="Arial"/>
                <w:sz w:val="16"/>
                <w:szCs w:val="16"/>
                <w:lang w:val="es-MX"/>
              </w:rPr>
            </w:pPr>
            <w:r w:rsidRPr="00834285">
              <w:rPr>
                <w:rFonts w:ascii="Arial" w:hAnsi="Arial" w:cs="Arial"/>
                <w:sz w:val="16"/>
                <w:szCs w:val="16"/>
                <w:lang w:val="es-MX"/>
              </w:rPr>
              <w:t>Registrar los viajes y viajes compartidos realizados</w:t>
            </w:r>
          </w:p>
        </w:tc>
        <w:tc>
          <w:tcPr>
            <w:tcW w:w="236" w:type="dxa"/>
            <w:vAlign w:val="center"/>
          </w:tcPr>
          <w:p w:rsidRPr="00834285" w:rsidR="00E67D30" w:rsidP="00D24133" w:rsidRDefault="00E67D30" w14:paraId="41041FB7"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E67D30" w:rsidP="00D24133" w:rsidRDefault="00E67D30" w14:paraId="564188B8"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2B26E17F"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0DA59922"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24F07895"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E67D30" w:rsidP="00D24133" w:rsidRDefault="00E67D30" w14:paraId="384EADB1"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E67D30" w:rsidP="00D24133" w:rsidRDefault="00E67D30" w14:paraId="3D6A36AB" w14:textId="77777777">
            <w:pPr>
              <w:spacing w:before="0"/>
              <w:jc w:val="left"/>
              <w:rPr>
                <w:rFonts w:ascii="Arial" w:hAnsi="Arial" w:cs="Arial"/>
                <w:sz w:val="16"/>
                <w:szCs w:val="16"/>
                <w:lang w:val="es-MX"/>
              </w:rPr>
            </w:pPr>
            <w:r w:rsidRPr="00834285">
              <w:rPr>
                <w:rFonts w:ascii="Arial" w:hAnsi="Arial" w:cs="Arial"/>
                <w:sz w:val="16"/>
                <w:szCs w:val="16"/>
                <w:lang w:val="es-MX"/>
              </w:rPr>
              <w:t>UGA</w:t>
            </w:r>
          </w:p>
        </w:tc>
      </w:tr>
      <w:tr w:rsidRPr="00834285" w:rsidR="00E67D30" w:rsidTr="00193861" w14:paraId="391D563A" w14:textId="77777777">
        <w:trPr>
          <w:trHeight w:val="53"/>
          <w:jc w:val="center"/>
        </w:trPr>
        <w:tc>
          <w:tcPr>
            <w:tcW w:w="1453" w:type="dxa"/>
            <w:vMerge/>
            <w:vAlign w:val="center"/>
          </w:tcPr>
          <w:p w:rsidRPr="00A27E96" w:rsidR="00E67D30" w:rsidP="00D24133" w:rsidRDefault="00E67D30" w14:paraId="193357C0"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D24133" w:rsidRDefault="00E67D30" w14:paraId="61BA229C" w14:textId="77777777">
            <w:pPr>
              <w:spacing w:before="0"/>
              <w:jc w:val="left"/>
              <w:rPr>
                <w:rFonts w:ascii="Arial" w:hAnsi="Arial" w:cs="Arial"/>
                <w:sz w:val="16"/>
                <w:szCs w:val="16"/>
                <w:lang w:val="es-MX"/>
              </w:rPr>
            </w:pPr>
          </w:p>
        </w:tc>
        <w:tc>
          <w:tcPr>
            <w:tcW w:w="1333" w:type="dxa"/>
            <w:vMerge/>
            <w:vAlign w:val="center"/>
          </w:tcPr>
          <w:p w:rsidRPr="00A27E96" w:rsidR="00E67D30" w:rsidP="00D24133" w:rsidRDefault="00E67D30" w14:paraId="3CCEADE9" w14:textId="77777777">
            <w:pPr>
              <w:spacing w:before="0"/>
              <w:jc w:val="left"/>
              <w:rPr>
                <w:rFonts w:ascii="Arial" w:hAnsi="Arial" w:cs="Arial"/>
                <w:sz w:val="16"/>
                <w:szCs w:val="16"/>
                <w:lang w:val="es-MX"/>
              </w:rPr>
            </w:pPr>
          </w:p>
        </w:tc>
        <w:tc>
          <w:tcPr>
            <w:tcW w:w="1360" w:type="dxa"/>
            <w:vMerge/>
            <w:vAlign w:val="center"/>
          </w:tcPr>
          <w:p w:rsidRPr="00A27E96" w:rsidR="00E67D30" w:rsidP="00D24133" w:rsidRDefault="00E67D30" w14:paraId="5FF2AB6B" w14:textId="77777777">
            <w:pPr>
              <w:spacing w:before="0"/>
              <w:jc w:val="center"/>
              <w:rPr>
                <w:rFonts w:ascii="Arial" w:hAnsi="Arial" w:cs="Arial"/>
                <w:sz w:val="16"/>
                <w:szCs w:val="16"/>
                <w:lang w:val="es-MX"/>
              </w:rPr>
            </w:pPr>
          </w:p>
        </w:tc>
        <w:tc>
          <w:tcPr>
            <w:tcW w:w="709" w:type="dxa"/>
            <w:vMerge/>
            <w:shd w:val="clear" w:color="auto" w:fill="D5DCE4" w:themeFill="text2" w:themeFillTint="33"/>
            <w:vAlign w:val="center"/>
          </w:tcPr>
          <w:p w:rsidRPr="00834285" w:rsidR="00E67D30" w:rsidP="00D24133" w:rsidRDefault="00E67D30" w14:paraId="17972FA3" w14:textId="77777777">
            <w:pPr>
              <w:spacing w:before="0"/>
              <w:jc w:val="center"/>
              <w:rPr>
                <w:rFonts w:ascii="Arial" w:hAnsi="Arial" w:cs="Arial"/>
                <w:b/>
                <w:sz w:val="16"/>
                <w:szCs w:val="16"/>
                <w:lang w:val="es-MX"/>
              </w:rPr>
            </w:pPr>
          </w:p>
        </w:tc>
        <w:tc>
          <w:tcPr>
            <w:tcW w:w="793" w:type="dxa"/>
            <w:vMerge/>
            <w:shd w:val="clear" w:color="auto" w:fill="D5DCE4" w:themeFill="text2" w:themeFillTint="33"/>
            <w:vAlign w:val="center"/>
          </w:tcPr>
          <w:p w:rsidRPr="00834285" w:rsidR="00E67D30" w:rsidP="00D24133" w:rsidRDefault="00E67D30" w14:paraId="7BA717A9" w14:textId="5FE60D40">
            <w:pPr>
              <w:spacing w:before="0"/>
              <w:jc w:val="center"/>
              <w:rPr>
                <w:rFonts w:ascii="Arial" w:hAnsi="Arial" w:cs="Arial"/>
                <w:b/>
                <w:sz w:val="16"/>
                <w:szCs w:val="16"/>
                <w:lang w:val="es-MX"/>
              </w:rPr>
            </w:pPr>
          </w:p>
        </w:tc>
        <w:tc>
          <w:tcPr>
            <w:tcW w:w="908" w:type="dxa"/>
            <w:vMerge/>
            <w:vAlign w:val="center"/>
          </w:tcPr>
          <w:p w:rsidRPr="00834285" w:rsidR="00E67D30" w:rsidP="00D24133" w:rsidRDefault="00E67D30" w14:paraId="5443AEE5" w14:textId="77777777">
            <w:pPr>
              <w:spacing w:before="0"/>
              <w:jc w:val="center"/>
              <w:rPr>
                <w:rFonts w:ascii="Arial" w:hAnsi="Arial" w:cs="Arial"/>
                <w:sz w:val="16"/>
                <w:szCs w:val="16"/>
                <w:lang w:val="es-MX"/>
              </w:rPr>
            </w:pPr>
          </w:p>
        </w:tc>
        <w:tc>
          <w:tcPr>
            <w:tcW w:w="744" w:type="dxa"/>
            <w:vMerge/>
            <w:vAlign w:val="center"/>
          </w:tcPr>
          <w:p w:rsidRPr="00834285" w:rsidR="00E67D30" w:rsidP="00D24133" w:rsidRDefault="00E67D30" w14:paraId="439974D0" w14:textId="77777777">
            <w:pPr>
              <w:spacing w:before="0"/>
              <w:jc w:val="left"/>
              <w:rPr>
                <w:rFonts w:ascii="Arial" w:hAnsi="Arial" w:cs="Arial"/>
                <w:sz w:val="16"/>
                <w:szCs w:val="16"/>
                <w:lang w:val="es-MX"/>
              </w:rPr>
            </w:pPr>
          </w:p>
        </w:tc>
        <w:tc>
          <w:tcPr>
            <w:tcW w:w="2005" w:type="dxa"/>
            <w:vAlign w:val="center"/>
          </w:tcPr>
          <w:p w:rsidRPr="00834285" w:rsidR="00E67D30" w:rsidP="00D24133" w:rsidRDefault="00E67D30" w14:paraId="71231F6F" w14:textId="6E008FCD">
            <w:pPr>
              <w:spacing w:before="0"/>
              <w:jc w:val="left"/>
              <w:rPr>
                <w:rFonts w:ascii="Arial" w:hAnsi="Arial" w:cs="Arial"/>
                <w:sz w:val="16"/>
                <w:szCs w:val="16"/>
                <w:lang w:val="es-MX"/>
              </w:rPr>
            </w:pPr>
            <w:r w:rsidRPr="00834285">
              <w:rPr>
                <w:rFonts w:ascii="Arial" w:hAnsi="Arial" w:cs="Arial"/>
                <w:sz w:val="16"/>
                <w:szCs w:val="16"/>
                <w:lang w:val="es-MX"/>
              </w:rPr>
              <w:t xml:space="preserve">Registrar los mantenimientos realizados a las fuentes fijas y móviles. </w:t>
            </w:r>
          </w:p>
        </w:tc>
        <w:tc>
          <w:tcPr>
            <w:tcW w:w="236" w:type="dxa"/>
            <w:vAlign w:val="center"/>
          </w:tcPr>
          <w:p w:rsidRPr="00834285" w:rsidR="00E67D30" w:rsidP="00D24133" w:rsidRDefault="00E67D30" w14:paraId="6B79D74A"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E67D30" w:rsidP="00D24133" w:rsidRDefault="00E67D30" w14:paraId="3C45165D"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4177B797"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28CAF279"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0CC4E4E6"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E67D30" w:rsidP="00D24133" w:rsidRDefault="00E67D30" w14:paraId="788E1654"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E67D30" w:rsidP="00D24133" w:rsidRDefault="00E67D30" w14:paraId="7DFB9F5B" w14:textId="77777777">
            <w:pPr>
              <w:spacing w:before="0"/>
              <w:jc w:val="left"/>
              <w:rPr>
                <w:rFonts w:ascii="Arial" w:hAnsi="Arial" w:cs="Arial"/>
                <w:sz w:val="16"/>
                <w:szCs w:val="16"/>
                <w:lang w:val="es-MX"/>
              </w:rPr>
            </w:pPr>
            <w:r w:rsidRPr="00834285">
              <w:rPr>
                <w:rFonts w:ascii="Arial" w:hAnsi="Arial" w:cs="Arial"/>
                <w:sz w:val="16"/>
                <w:szCs w:val="16"/>
                <w:lang w:val="es-MX"/>
              </w:rPr>
              <w:t>UGA</w:t>
            </w:r>
          </w:p>
        </w:tc>
      </w:tr>
      <w:tr w:rsidRPr="00834285" w:rsidR="00E67D30" w:rsidTr="00193861" w14:paraId="00653DE2" w14:textId="77777777">
        <w:trPr>
          <w:trHeight w:val="1104"/>
          <w:jc w:val="center"/>
        </w:trPr>
        <w:tc>
          <w:tcPr>
            <w:tcW w:w="1453" w:type="dxa"/>
            <w:vMerge/>
            <w:tcBorders>
              <w:bottom w:val="single" w:color="auto" w:sz="4" w:space="0"/>
            </w:tcBorders>
            <w:vAlign w:val="center"/>
          </w:tcPr>
          <w:p w:rsidRPr="00A27E96" w:rsidR="00E67D30" w:rsidP="00D24133" w:rsidRDefault="00E67D30" w14:paraId="3581C5C3" w14:textId="77777777">
            <w:pPr>
              <w:spacing w:before="0"/>
              <w:jc w:val="left"/>
              <w:rPr>
                <w:rFonts w:ascii="Arial" w:hAnsi="Arial" w:cs="Arial"/>
                <w:color w:val="000000"/>
                <w:sz w:val="16"/>
                <w:szCs w:val="16"/>
                <w:lang w:val="es-MX"/>
              </w:rPr>
            </w:pPr>
          </w:p>
        </w:tc>
        <w:tc>
          <w:tcPr>
            <w:tcW w:w="1236" w:type="dxa"/>
            <w:vMerge/>
            <w:tcBorders>
              <w:bottom w:val="single" w:color="auto" w:sz="4" w:space="0"/>
            </w:tcBorders>
            <w:vAlign w:val="center"/>
          </w:tcPr>
          <w:p w:rsidRPr="00A27E96" w:rsidR="00E67D30" w:rsidP="00D24133" w:rsidRDefault="00E67D30" w14:paraId="4E8CA9BF" w14:textId="77777777">
            <w:pPr>
              <w:spacing w:before="0"/>
              <w:jc w:val="left"/>
              <w:rPr>
                <w:rFonts w:ascii="Arial" w:hAnsi="Arial" w:cs="Arial"/>
                <w:sz w:val="16"/>
                <w:szCs w:val="16"/>
                <w:lang w:val="es-MX"/>
              </w:rPr>
            </w:pPr>
          </w:p>
        </w:tc>
        <w:tc>
          <w:tcPr>
            <w:tcW w:w="1333" w:type="dxa"/>
            <w:vMerge/>
            <w:tcBorders>
              <w:bottom w:val="single" w:color="auto" w:sz="4" w:space="0"/>
            </w:tcBorders>
            <w:vAlign w:val="center"/>
          </w:tcPr>
          <w:p w:rsidRPr="00A27E96" w:rsidR="00E67D30" w:rsidP="00D24133" w:rsidRDefault="00E67D30" w14:paraId="0558F169" w14:textId="77777777">
            <w:pPr>
              <w:spacing w:before="0"/>
              <w:jc w:val="left"/>
              <w:rPr>
                <w:rFonts w:ascii="Arial" w:hAnsi="Arial" w:cs="Arial"/>
                <w:sz w:val="16"/>
                <w:szCs w:val="16"/>
                <w:lang w:val="es-MX"/>
              </w:rPr>
            </w:pPr>
          </w:p>
        </w:tc>
        <w:tc>
          <w:tcPr>
            <w:tcW w:w="1360" w:type="dxa"/>
            <w:vMerge/>
            <w:tcBorders>
              <w:bottom w:val="single" w:color="auto" w:sz="4" w:space="0"/>
            </w:tcBorders>
            <w:vAlign w:val="center"/>
          </w:tcPr>
          <w:p w:rsidRPr="00A27E96" w:rsidR="00E67D30" w:rsidP="00D24133" w:rsidRDefault="00E67D30" w14:paraId="403207A3" w14:textId="77777777">
            <w:pPr>
              <w:spacing w:before="0"/>
              <w:jc w:val="center"/>
              <w:rPr>
                <w:rFonts w:ascii="Arial" w:hAnsi="Arial" w:cs="Arial"/>
                <w:sz w:val="16"/>
                <w:szCs w:val="16"/>
                <w:lang w:val="es-MX"/>
              </w:rPr>
            </w:pPr>
          </w:p>
        </w:tc>
        <w:tc>
          <w:tcPr>
            <w:tcW w:w="709" w:type="dxa"/>
            <w:vMerge/>
            <w:tcBorders>
              <w:bottom w:val="single" w:color="auto" w:sz="4" w:space="0"/>
            </w:tcBorders>
            <w:vAlign w:val="center"/>
          </w:tcPr>
          <w:p w:rsidRPr="00834285" w:rsidR="00E67D30" w:rsidP="00D24133" w:rsidRDefault="00E67D30" w14:paraId="5A5BBE6C" w14:textId="1F651B90">
            <w:pPr>
              <w:spacing w:before="0"/>
              <w:jc w:val="center"/>
              <w:rPr>
                <w:rFonts w:ascii="Arial" w:hAnsi="Arial" w:cs="Arial"/>
                <w:sz w:val="16"/>
                <w:szCs w:val="16"/>
                <w:lang w:val="es-MX"/>
              </w:rPr>
            </w:pPr>
          </w:p>
        </w:tc>
        <w:tc>
          <w:tcPr>
            <w:tcW w:w="793" w:type="dxa"/>
            <w:vMerge/>
            <w:tcBorders>
              <w:bottom w:val="single" w:color="auto" w:sz="4" w:space="0"/>
            </w:tcBorders>
            <w:vAlign w:val="center"/>
          </w:tcPr>
          <w:p w:rsidRPr="00834285" w:rsidR="00E67D30" w:rsidP="00D24133" w:rsidRDefault="00E67D30" w14:paraId="0CA516A5" w14:textId="0E4F9DCB">
            <w:pPr>
              <w:spacing w:before="0"/>
              <w:jc w:val="center"/>
              <w:rPr>
                <w:rFonts w:ascii="Arial" w:hAnsi="Arial" w:cs="Arial"/>
                <w:sz w:val="16"/>
                <w:szCs w:val="16"/>
                <w:lang w:val="es-MX"/>
              </w:rPr>
            </w:pPr>
          </w:p>
        </w:tc>
        <w:tc>
          <w:tcPr>
            <w:tcW w:w="908" w:type="dxa"/>
            <w:vMerge/>
            <w:vAlign w:val="center"/>
          </w:tcPr>
          <w:p w:rsidRPr="00834285" w:rsidR="00E67D30" w:rsidP="00D24133" w:rsidRDefault="00E67D30" w14:paraId="34627083" w14:textId="77777777">
            <w:pPr>
              <w:spacing w:before="0"/>
              <w:jc w:val="center"/>
              <w:rPr>
                <w:rFonts w:ascii="Arial" w:hAnsi="Arial" w:cs="Arial"/>
                <w:sz w:val="16"/>
                <w:szCs w:val="16"/>
                <w:lang w:val="es-MX"/>
              </w:rPr>
            </w:pPr>
          </w:p>
        </w:tc>
        <w:tc>
          <w:tcPr>
            <w:tcW w:w="744" w:type="dxa"/>
            <w:vMerge/>
            <w:tcBorders>
              <w:bottom w:val="single" w:color="auto" w:sz="4" w:space="0"/>
            </w:tcBorders>
            <w:vAlign w:val="center"/>
          </w:tcPr>
          <w:p w:rsidRPr="00834285" w:rsidR="00E67D30" w:rsidP="00D24133" w:rsidRDefault="00E67D30" w14:paraId="3F8330C0" w14:textId="77777777">
            <w:pPr>
              <w:spacing w:before="0"/>
              <w:jc w:val="left"/>
              <w:rPr>
                <w:rFonts w:ascii="Arial" w:hAnsi="Arial" w:cs="Arial"/>
                <w:sz w:val="16"/>
                <w:szCs w:val="16"/>
                <w:lang w:val="es-MX"/>
              </w:rPr>
            </w:pPr>
          </w:p>
        </w:tc>
        <w:tc>
          <w:tcPr>
            <w:tcW w:w="2005" w:type="dxa"/>
            <w:tcBorders>
              <w:bottom w:val="single" w:color="auto" w:sz="4" w:space="0"/>
            </w:tcBorders>
            <w:vAlign w:val="center"/>
          </w:tcPr>
          <w:p w:rsidRPr="00834285" w:rsidR="00E67D30" w:rsidP="00D24133" w:rsidRDefault="00E67D30" w14:paraId="26F20374" w14:textId="6DE939C9">
            <w:pPr>
              <w:spacing w:before="0"/>
              <w:jc w:val="left"/>
              <w:rPr>
                <w:rFonts w:ascii="Arial" w:hAnsi="Arial" w:cs="Arial"/>
                <w:sz w:val="16"/>
                <w:szCs w:val="16"/>
                <w:lang w:val="es-MX"/>
              </w:rPr>
            </w:pPr>
            <w:r w:rsidRPr="00834285">
              <w:rPr>
                <w:rFonts w:ascii="Arial" w:hAnsi="Arial" w:cs="Arial"/>
                <w:sz w:val="16"/>
                <w:szCs w:val="16"/>
                <w:lang w:val="es-MX"/>
              </w:rPr>
              <w:t>Registro y cuantificación de emisiones de GEI de fuentes fijas y móviles (refrigerantes, extintores, plantas de generación, vehículos, otras)</w:t>
            </w:r>
          </w:p>
        </w:tc>
        <w:tc>
          <w:tcPr>
            <w:tcW w:w="236" w:type="dxa"/>
            <w:tcBorders>
              <w:bottom w:val="single" w:color="auto" w:sz="4" w:space="0"/>
            </w:tcBorders>
            <w:vAlign w:val="center"/>
          </w:tcPr>
          <w:p w:rsidRPr="00834285" w:rsidR="00E67D30" w:rsidP="00D24133" w:rsidRDefault="00E67D30" w14:paraId="2D7B3A7B"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tcBorders>
              <w:bottom w:val="single" w:color="auto" w:sz="4" w:space="0"/>
            </w:tcBorders>
            <w:vAlign w:val="center"/>
          </w:tcPr>
          <w:p w:rsidRPr="00834285" w:rsidR="00E67D30" w:rsidP="00D24133" w:rsidRDefault="00E67D30" w14:paraId="6B7F4325"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tcBorders>
              <w:bottom w:val="single" w:color="auto" w:sz="4" w:space="0"/>
            </w:tcBorders>
            <w:vAlign w:val="center"/>
          </w:tcPr>
          <w:p w:rsidRPr="00834285" w:rsidR="00E67D30" w:rsidP="00D24133" w:rsidRDefault="00E67D30" w14:paraId="0C3FC0B4"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tcBorders>
              <w:bottom w:val="single" w:color="auto" w:sz="4" w:space="0"/>
            </w:tcBorders>
            <w:vAlign w:val="center"/>
          </w:tcPr>
          <w:p w:rsidRPr="00834285" w:rsidR="00E67D30" w:rsidP="00D24133" w:rsidRDefault="00E67D30" w14:paraId="04D0805A"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tcBorders>
              <w:bottom w:val="single" w:color="auto" w:sz="4" w:space="0"/>
            </w:tcBorders>
            <w:vAlign w:val="center"/>
          </w:tcPr>
          <w:p w:rsidRPr="00834285" w:rsidR="00E67D30" w:rsidP="00D24133" w:rsidRDefault="00E67D30" w14:paraId="4DD8B0B2"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tcBorders>
              <w:bottom w:val="single" w:color="auto" w:sz="4" w:space="0"/>
            </w:tcBorders>
            <w:vAlign w:val="center"/>
          </w:tcPr>
          <w:p w:rsidRPr="00834285" w:rsidR="00E67D30" w:rsidP="00D24133" w:rsidRDefault="00E67D30" w14:paraId="0CFF78C1"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tcBorders>
              <w:bottom w:val="single" w:color="auto" w:sz="4" w:space="0"/>
            </w:tcBorders>
            <w:vAlign w:val="center"/>
          </w:tcPr>
          <w:p w:rsidRPr="00834285" w:rsidR="00E67D30" w:rsidP="00D24133" w:rsidRDefault="00E67D30" w14:paraId="3FC840A8"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E67D30" w:rsidTr="00193861" w14:paraId="458B1C80" w14:textId="77777777">
        <w:trPr>
          <w:trHeight w:val="53"/>
          <w:jc w:val="center"/>
        </w:trPr>
        <w:tc>
          <w:tcPr>
            <w:tcW w:w="1453" w:type="dxa"/>
            <w:vMerge/>
            <w:vAlign w:val="center"/>
          </w:tcPr>
          <w:p w:rsidRPr="00A27E96" w:rsidR="00E67D30" w:rsidP="00D24133" w:rsidRDefault="00E67D30" w14:paraId="2B55D5BD" w14:textId="77777777">
            <w:pPr>
              <w:spacing w:before="0"/>
              <w:jc w:val="left"/>
              <w:rPr>
                <w:rFonts w:ascii="Arial" w:hAnsi="Arial" w:cs="Arial"/>
                <w:color w:val="000000"/>
                <w:sz w:val="16"/>
                <w:szCs w:val="16"/>
                <w:lang w:val="es-MX"/>
              </w:rPr>
            </w:pPr>
          </w:p>
        </w:tc>
        <w:tc>
          <w:tcPr>
            <w:tcW w:w="1236" w:type="dxa"/>
            <w:vMerge/>
            <w:vAlign w:val="center"/>
          </w:tcPr>
          <w:p w:rsidRPr="00A27E96" w:rsidR="00E67D30" w:rsidP="00D24133" w:rsidRDefault="00E67D30" w14:paraId="16F572E7" w14:textId="77777777">
            <w:pPr>
              <w:spacing w:before="0"/>
              <w:jc w:val="left"/>
              <w:rPr>
                <w:rFonts w:ascii="Arial" w:hAnsi="Arial" w:cs="Arial"/>
                <w:sz w:val="16"/>
                <w:szCs w:val="16"/>
                <w:lang w:val="es-MX"/>
              </w:rPr>
            </w:pPr>
          </w:p>
        </w:tc>
        <w:tc>
          <w:tcPr>
            <w:tcW w:w="1333" w:type="dxa"/>
            <w:vMerge/>
            <w:vAlign w:val="center"/>
          </w:tcPr>
          <w:p w:rsidRPr="00A27E96" w:rsidR="00E67D30" w:rsidP="00D24133" w:rsidRDefault="00E67D30" w14:paraId="6145C715" w14:textId="77777777">
            <w:pPr>
              <w:spacing w:before="0"/>
              <w:jc w:val="left"/>
              <w:rPr>
                <w:rFonts w:ascii="Arial" w:hAnsi="Arial" w:cs="Arial"/>
                <w:sz w:val="16"/>
                <w:szCs w:val="16"/>
                <w:lang w:val="es-MX"/>
              </w:rPr>
            </w:pPr>
          </w:p>
        </w:tc>
        <w:tc>
          <w:tcPr>
            <w:tcW w:w="1360" w:type="dxa"/>
            <w:vMerge/>
            <w:vAlign w:val="center"/>
          </w:tcPr>
          <w:p w:rsidRPr="00A27E96" w:rsidR="00E67D30" w:rsidP="00D24133" w:rsidRDefault="00E67D30" w14:paraId="4CF34F30" w14:textId="77777777">
            <w:pPr>
              <w:spacing w:before="0"/>
              <w:jc w:val="center"/>
              <w:rPr>
                <w:rFonts w:ascii="Arial" w:hAnsi="Arial" w:cs="Arial"/>
                <w:sz w:val="16"/>
                <w:szCs w:val="16"/>
                <w:lang w:val="es-MX"/>
              </w:rPr>
            </w:pPr>
          </w:p>
        </w:tc>
        <w:tc>
          <w:tcPr>
            <w:tcW w:w="709" w:type="dxa"/>
            <w:vMerge/>
            <w:vAlign w:val="center"/>
          </w:tcPr>
          <w:p w:rsidRPr="00834285" w:rsidR="00E67D30" w:rsidP="00D24133" w:rsidRDefault="00E67D30" w14:paraId="2D31C71F" w14:textId="108AE6F3">
            <w:pPr>
              <w:spacing w:before="0"/>
              <w:jc w:val="center"/>
              <w:rPr>
                <w:rFonts w:ascii="Arial" w:hAnsi="Arial" w:cs="Arial"/>
                <w:sz w:val="16"/>
                <w:szCs w:val="16"/>
                <w:lang w:val="es-MX"/>
              </w:rPr>
            </w:pPr>
          </w:p>
        </w:tc>
        <w:tc>
          <w:tcPr>
            <w:tcW w:w="793" w:type="dxa"/>
            <w:vMerge/>
            <w:vAlign w:val="center"/>
          </w:tcPr>
          <w:p w:rsidRPr="00834285" w:rsidR="00E67D30" w:rsidP="00D24133" w:rsidRDefault="00E67D30" w14:paraId="69B0AC34" w14:textId="202D9A73">
            <w:pPr>
              <w:spacing w:before="0"/>
              <w:jc w:val="center"/>
              <w:rPr>
                <w:rStyle w:val="normaltextrun"/>
                <w:rFonts w:ascii="Arial" w:hAnsi="Arial" w:cs="Arial"/>
                <w:sz w:val="16"/>
                <w:szCs w:val="16"/>
                <w:lang w:val="es-MX"/>
              </w:rPr>
            </w:pPr>
          </w:p>
        </w:tc>
        <w:tc>
          <w:tcPr>
            <w:tcW w:w="908" w:type="dxa"/>
            <w:vMerge/>
            <w:vAlign w:val="center"/>
          </w:tcPr>
          <w:p w:rsidRPr="00834285" w:rsidR="00E67D30" w:rsidP="00D24133" w:rsidRDefault="00E67D30" w14:paraId="39CB2CB8" w14:textId="77777777">
            <w:pPr>
              <w:spacing w:before="0"/>
              <w:jc w:val="center"/>
              <w:rPr>
                <w:rFonts w:ascii="Arial" w:hAnsi="Arial" w:cs="Arial"/>
                <w:sz w:val="16"/>
                <w:szCs w:val="16"/>
                <w:lang w:val="es-MX"/>
              </w:rPr>
            </w:pPr>
          </w:p>
        </w:tc>
        <w:tc>
          <w:tcPr>
            <w:tcW w:w="744" w:type="dxa"/>
            <w:vMerge/>
            <w:vAlign w:val="center"/>
          </w:tcPr>
          <w:p w:rsidRPr="00834285" w:rsidR="00E67D30" w:rsidP="00D24133" w:rsidRDefault="00E67D30" w14:paraId="427F62EA" w14:textId="77777777">
            <w:pPr>
              <w:spacing w:before="0"/>
              <w:jc w:val="left"/>
              <w:rPr>
                <w:rFonts w:ascii="Arial" w:hAnsi="Arial" w:cs="Arial"/>
                <w:sz w:val="16"/>
                <w:szCs w:val="16"/>
                <w:lang w:val="es-MX"/>
              </w:rPr>
            </w:pPr>
          </w:p>
        </w:tc>
        <w:tc>
          <w:tcPr>
            <w:tcW w:w="2005" w:type="dxa"/>
            <w:vAlign w:val="center"/>
          </w:tcPr>
          <w:p w:rsidRPr="00834285" w:rsidR="00E67D30" w:rsidP="00D24133" w:rsidRDefault="00E67D30" w14:paraId="2C027D35" w14:textId="5A50FBB2">
            <w:pPr>
              <w:spacing w:before="0"/>
              <w:jc w:val="left"/>
              <w:rPr>
                <w:rFonts w:ascii="Arial" w:hAnsi="Arial" w:cs="Arial"/>
                <w:sz w:val="16"/>
                <w:szCs w:val="16"/>
                <w:lang w:val="es-MX"/>
              </w:rPr>
            </w:pPr>
            <w:r w:rsidRPr="00834285">
              <w:rPr>
                <w:rFonts w:ascii="Arial" w:hAnsi="Arial" w:cs="Arial"/>
                <w:sz w:val="16"/>
                <w:szCs w:val="16"/>
                <w:lang w:val="es-MX"/>
              </w:rPr>
              <w:t>Registro de reducciones evitadas según proyectos previamente definidos</w:t>
            </w:r>
          </w:p>
        </w:tc>
        <w:tc>
          <w:tcPr>
            <w:tcW w:w="236" w:type="dxa"/>
            <w:vAlign w:val="center"/>
          </w:tcPr>
          <w:p w:rsidRPr="00834285" w:rsidR="00E67D30" w:rsidP="00D24133" w:rsidRDefault="00E67D30" w14:paraId="768A17B1" w14:textId="51ECFD60">
            <w:pPr>
              <w:spacing w:before="0"/>
              <w:jc w:val="center"/>
              <w:rPr>
                <w:rFonts w:ascii="Arial" w:hAnsi="Arial" w:cs="Arial"/>
                <w:sz w:val="16"/>
                <w:szCs w:val="16"/>
                <w:lang w:val="es-MX"/>
              </w:rPr>
            </w:pPr>
          </w:p>
        </w:tc>
        <w:tc>
          <w:tcPr>
            <w:tcW w:w="344" w:type="dxa"/>
            <w:vAlign w:val="center"/>
          </w:tcPr>
          <w:p w:rsidRPr="00834285" w:rsidR="00E67D30" w:rsidP="00D24133" w:rsidRDefault="00E67D30" w14:paraId="2ABBDF68" w14:textId="6FD4CDED">
            <w:pPr>
              <w:spacing w:before="0"/>
              <w:jc w:val="center"/>
              <w:rPr>
                <w:rFonts w:ascii="Arial" w:hAnsi="Arial" w:cs="Arial"/>
                <w:sz w:val="16"/>
                <w:szCs w:val="16"/>
                <w:lang w:val="es-MX"/>
              </w:rPr>
            </w:pPr>
          </w:p>
        </w:tc>
        <w:tc>
          <w:tcPr>
            <w:tcW w:w="290" w:type="dxa"/>
            <w:vAlign w:val="center"/>
          </w:tcPr>
          <w:p w:rsidRPr="00834285" w:rsidR="00E67D30" w:rsidP="00D24133" w:rsidRDefault="00E67D30" w14:paraId="0476673C"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4D632317"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E67D30" w:rsidP="00D24133" w:rsidRDefault="00E67D30" w14:paraId="6F460F55"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E67D30" w:rsidP="00D24133" w:rsidRDefault="00E67D30" w14:paraId="6DC711E2"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E67D30" w:rsidP="00D24133" w:rsidRDefault="00E67D30" w14:paraId="0905FB6C"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D24133" w:rsidTr="00193861" w14:paraId="7FB07CE8" w14:textId="77777777">
        <w:trPr>
          <w:trHeight w:val="56"/>
          <w:jc w:val="center"/>
        </w:trPr>
        <w:tc>
          <w:tcPr>
            <w:tcW w:w="1453" w:type="dxa"/>
            <w:vMerge w:val="restart"/>
            <w:vAlign w:val="center"/>
          </w:tcPr>
          <w:p w:rsidRPr="00A20D35" w:rsidR="00D24133" w:rsidP="00D24133" w:rsidRDefault="00D24133" w14:paraId="04D1322C" w14:textId="77777777">
            <w:pPr>
              <w:spacing w:before="0"/>
              <w:jc w:val="left"/>
              <w:rPr>
                <w:rFonts w:ascii="Arial" w:hAnsi="Arial" w:cs="Arial"/>
                <w:color w:val="000000"/>
                <w:sz w:val="16"/>
                <w:szCs w:val="16"/>
                <w:lang w:val="es-MX"/>
              </w:rPr>
            </w:pPr>
            <w:r w:rsidRPr="00A20D35">
              <w:rPr>
                <w:rFonts w:ascii="Arial" w:hAnsi="Arial" w:cs="Arial"/>
                <w:color w:val="000000"/>
                <w:sz w:val="16"/>
                <w:szCs w:val="16"/>
                <w:lang w:val="es-MX"/>
              </w:rPr>
              <w:t>Consumo de Papel</w:t>
            </w:r>
          </w:p>
        </w:tc>
        <w:tc>
          <w:tcPr>
            <w:tcW w:w="1236" w:type="dxa"/>
            <w:vMerge w:val="restart"/>
            <w:vAlign w:val="center"/>
          </w:tcPr>
          <w:p w:rsidRPr="00A20D35" w:rsidR="00D24133" w:rsidP="00D24133" w:rsidRDefault="00D24133" w14:paraId="687E6307" w14:textId="77777777">
            <w:pPr>
              <w:pStyle w:val="paragraph"/>
              <w:spacing w:before="0" w:beforeAutospacing="0" w:after="0" w:afterAutospacing="0"/>
              <w:textAlignment w:val="baseline"/>
              <w:rPr>
                <w:rFonts w:ascii="Arial" w:hAnsi="Arial" w:cs="Arial"/>
                <w:sz w:val="16"/>
                <w:szCs w:val="16"/>
                <w:lang w:val="es-CR"/>
              </w:rPr>
            </w:pPr>
            <w:r w:rsidRPr="00A20D35">
              <w:rPr>
                <w:rStyle w:val="normaltextrun"/>
                <w:rFonts w:ascii="Arial" w:hAnsi="Arial" w:cs="Arial"/>
                <w:sz w:val="16"/>
                <w:szCs w:val="16"/>
                <w:lang w:val="es-MX"/>
              </w:rPr>
              <w:t>Reducir el consumo de papel</w:t>
            </w:r>
            <w:r w:rsidRPr="00A20D35">
              <w:rPr>
                <w:rStyle w:val="eop"/>
                <w:rFonts w:ascii="Arial" w:hAnsi="Arial" w:cs="Arial"/>
                <w:sz w:val="16"/>
                <w:szCs w:val="16"/>
                <w:lang w:val="es-CR"/>
              </w:rPr>
              <w:t> </w:t>
            </w:r>
          </w:p>
        </w:tc>
        <w:tc>
          <w:tcPr>
            <w:tcW w:w="1333" w:type="dxa"/>
            <w:vMerge w:val="restart"/>
            <w:vAlign w:val="center"/>
          </w:tcPr>
          <w:p w:rsidRPr="00A20D35" w:rsidR="00D24133" w:rsidP="00D24133" w:rsidRDefault="00D24133" w14:paraId="53A9E15A" w14:textId="77777777">
            <w:pPr>
              <w:pStyle w:val="paragraph"/>
              <w:spacing w:before="0" w:beforeAutospacing="0" w:after="0" w:afterAutospacing="0"/>
              <w:textAlignment w:val="baseline"/>
              <w:rPr>
                <w:rFonts w:ascii="Arial" w:hAnsi="Arial" w:cs="Arial"/>
                <w:sz w:val="16"/>
                <w:szCs w:val="16"/>
                <w:lang w:val="es-CR"/>
              </w:rPr>
            </w:pPr>
            <w:r w:rsidRPr="00A20D35">
              <w:rPr>
                <w:rStyle w:val="normaltextrun"/>
                <w:rFonts w:ascii="Arial" w:hAnsi="Arial" w:cs="Arial"/>
                <w:sz w:val="16"/>
                <w:szCs w:val="16"/>
                <w:lang w:val="es-MX"/>
              </w:rPr>
              <w:t>Digitalizar el 100% de los procesos administrativos de la institución</w:t>
            </w:r>
            <w:r w:rsidRPr="00A20D35">
              <w:rPr>
                <w:rStyle w:val="eop"/>
                <w:rFonts w:ascii="Arial" w:hAnsi="Arial" w:cs="Arial"/>
                <w:sz w:val="16"/>
                <w:szCs w:val="16"/>
                <w:lang w:val="es-CR"/>
              </w:rPr>
              <w:t> </w:t>
            </w:r>
          </w:p>
        </w:tc>
        <w:tc>
          <w:tcPr>
            <w:tcW w:w="1360" w:type="dxa"/>
            <w:vMerge w:val="restart"/>
            <w:vAlign w:val="center"/>
          </w:tcPr>
          <w:p w:rsidRPr="00A20D35" w:rsidR="00D24133" w:rsidP="00D24133" w:rsidRDefault="00D24133" w14:paraId="3737236C" w14:textId="77777777">
            <w:pPr>
              <w:pStyle w:val="paragraph"/>
              <w:spacing w:before="0" w:beforeAutospacing="0" w:after="0" w:afterAutospacing="0"/>
              <w:jc w:val="center"/>
              <w:textAlignment w:val="baseline"/>
              <w:rPr>
                <w:rFonts w:ascii="Arial" w:hAnsi="Arial" w:cs="Arial"/>
                <w:sz w:val="16"/>
                <w:szCs w:val="16"/>
              </w:rPr>
            </w:pPr>
            <w:r w:rsidRPr="00A20D35">
              <w:rPr>
                <w:rStyle w:val="normaltextrun"/>
                <w:rFonts w:ascii="Arial" w:hAnsi="Arial" w:cs="Arial"/>
                <w:sz w:val="16"/>
                <w:szCs w:val="16"/>
                <w:lang w:val="es-MX"/>
              </w:rPr>
              <w:t>2026</w:t>
            </w:r>
          </w:p>
        </w:tc>
        <w:tc>
          <w:tcPr>
            <w:tcW w:w="709" w:type="dxa"/>
            <w:vMerge w:val="restart"/>
            <w:vAlign w:val="center"/>
          </w:tcPr>
          <w:p w:rsidRPr="00834285" w:rsidR="00D24133" w:rsidP="00D24133" w:rsidRDefault="00834285" w14:paraId="5956A506" w14:textId="5D66D446">
            <w:pPr>
              <w:pStyle w:val="paragraph"/>
              <w:spacing w:before="0" w:beforeAutospacing="0" w:after="0" w:afterAutospacing="0"/>
              <w:textAlignment w:val="baseline"/>
              <w:rPr>
                <w:rFonts w:ascii="Arial" w:hAnsi="Arial" w:cs="Arial"/>
                <w:sz w:val="16"/>
                <w:szCs w:val="16"/>
              </w:rPr>
            </w:pPr>
            <w:r w:rsidRPr="00834285">
              <w:rPr>
                <w:rStyle w:val="normaltextrun"/>
                <w:rFonts w:ascii="Arial" w:hAnsi="Arial" w:cs="Arial"/>
                <w:color w:val="000000"/>
                <w:sz w:val="16"/>
                <w:szCs w:val="16"/>
                <w:lang w:val="es-MX"/>
              </w:rPr>
              <w:t>36</w:t>
            </w:r>
            <w:r w:rsidRPr="00834285" w:rsidR="00D24133">
              <w:rPr>
                <w:rStyle w:val="eop"/>
                <w:rFonts w:ascii="Arial" w:hAnsi="Arial" w:cs="Arial"/>
                <w:color w:val="000000"/>
                <w:sz w:val="16"/>
                <w:szCs w:val="16"/>
              </w:rPr>
              <w:t> </w:t>
            </w:r>
          </w:p>
        </w:tc>
        <w:tc>
          <w:tcPr>
            <w:tcW w:w="793" w:type="dxa"/>
            <w:vMerge w:val="restart"/>
            <w:vAlign w:val="center"/>
          </w:tcPr>
          <w:p w:rsidRPr="00834285" w:rsidR="00D24133" w:rsidP="00D24133" w:rsidRDefault="00D24133" w14:paraId="6C05B942" w14:textId="77777777">
            <w:pPr>
              <w:pStyle w:val="paragraph"/>
              <w:spacing w:before="0" w:beforeAutospacing="0" w:after="0" w:afterAutospacing="0"/>
              <w:textAlignment w:val="baseline"/>
              <w:rPr>
                <w:rFonts w:ascii="Arial" w:hAnsi="Arial" w:cs="Arial"/>
                <w:sz w:val="16"/>
                <w:szCs w:val="16"/>
              </w:rPr>
            </w:pPr>
            <w:r w:rsidRPr="00834285">
              <w:rPr>
                <w:rStyle w:val="normaltextrun"/>
                <w:rFonts w:ascii="Arial" w:hAnsi="Arial" w:cs="Arial"/>
                <w:color w:val="000000"/>
                <w:sz w:val="16"/>
                <w:szCs w:val="16"/>
                <w:lang w:val="es-MX"/>
              </w:rPr>
              <w:t>Resmas/año</w:t>
            </w:r>
            <w:r w:rsidRPr="00834285">
              <w:rPr>
                <w:rStyle w:val="eop"/>
                <w:rFonts w:ascii="Arial" w:hAnsi="Arial" w:cs="Arial"/>
                <w:color w:val="000000"/>
                <w:sz w:val="16"/>
                <w:szCs w:val="16"/>
              </w:rPr>
              <w:t> </w:t>
            </w:r>
          </w:p>
        </w:tc>
        <w:tc>
          <w:tcPr>
            <w:tcW w:w="908" w:type="dxa"/>
            <w:vMerge w:val="restart"/>
            <w:vAlign w:val="center"/>
          </w:tcPr>
          <w:p w:rsidRPr="00834285" w:rsidR="00D24133" w:rsidP="00D24133" w:rsidRDefault="00D24133" w14:paraId="32A11043" w14:textId="77777777">
            <w:pPr>
              <w:jc w:val="center"/>
              <w:rPr>
                <w:rFonts w:ascii="Arial" w:hAnsi="Arial" w:cs="Arial"/>
                <w:sz w:val="16"/>
                <w:szCs w:val="16"/>
              </w:rPr>
            </w:pPr>
            <w:r w:rsidRPr="00834285">
              <w:rPr>
                <w:rFonts w:ascii="Arial" w:hAnsi="Arial" w:cs="Arial"/>
                <w:sz w:val="16"/>
                <w:szCs w:val="16"/>
                <w:lang w:val="es-MX"/>
              </w:rPr>
              <w:t>2019</w:t>
            </w:r>
          </w:p>
        </w:tc>
        <w:tc>
          <w:tcPr>
            <w:tcW w:w="744" w:type="dxa"/>
            <w:vAlign w:val="center"/>
          </w:tcPr>
          <w:p w:rsidRPr="00834285" w:rsidR="00D24133" w:rsidP="00D24133" w:rsidRDefault="00D24133" w14:paraId="67F9BAC5" w14:textId="77777777">
            <w:pPr>
              <w:spacing w:before="0"/>
              <w:jc w:val="left"/>
              <w:rPr>
                <w:rFonts w:ascii="Arial" w:hAnsi="Arial" w:cs="Arial"/>
                <w:sz w:val="16"/>
                <w:szCs w:val="16"/>
                <w:lang w:val="es-MX"/>
              </w:rPr>
            </w:pPr>
            <w:r w:rsidRPr="00834285">
              <w:rPr>
                <w:rFonts w:ascii="Arial" w:hAnsi="Arial" w:cs="Arial"/>
                <w:sz w:val="16"/>
                <w:szCs w:val="16"/>
                <w:lang w:val="es-MX"/>
              </w:rPr>
              <w:t>CPS</w:t>
            </w:r>
          </w:p>
        </w:tc>
        <w:tc>
          <w:tcPr>
            <w:tcW w:w="2005" w:type="dxa"/>
            <w:vAlign w:val="center"/>
          </w:tcPr>
          <w:p w:rsidRPr="00834285" w:rsidR="00D24133" w:rsidP="00D24133" w:rsidRDefault="00D24133" w14:paraId="727F0F00" w14:textId="77777777">
            <w:pPr>
              <w:spacing w:before="0"/>
              <w:jc w:val="left"/>
              <w:rPr>
                <w:rFonts w:ascii="Arial" w:hAnsi="Arial" w:cs="Arial"/>
                <w:sz w:val="16"/>
                <w:szCs w:val="16"/>
                <w:lang w:val="es-MX"/>
              </w:rPr>
            </w:pPr>
            <w:r w:rsidRPr="00834285">
              <w:rPr>
                <w:rFonts w:ascii="Arial" w:hAnsi="Arial" w:cs="Arial"/>
                <w:sz w:val="16"/>
                <w:szCs w:val="16"/>
                <w:lang w:val="es-MX"/>
              </w:rPr>
              <w:t>Compra de papel con criterios ambientales</w:t>
            </w:r>
          </w:p>
        </w:tc>
        <w:tc>
          <w:tcPr>
            <w:tcW w:w="236" w:type="dxa"/>
            <w:vAlign w:val="center"/>
          </w:tcPr>
          <w:p w:rsidRPr="00834285" w:rsidR="00D24133" w:rsidP="00D24133" w:rsidRDefault="00D24133" w14:paraId="0F6F615F"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D24133" w:rsidP="00D24133" w:rsidRDefault="00D24133" w14:paraId="3EF7426B"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2EBBD299"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768AF53F"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4BEF5E88"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D24133" w:rsidP="00D24133" w:rsidRDefault="00D24133" w14:paraId="390A6FEF" w14:textId="77777777">
            <w:pPr>
              <w:spacing w:before="0"/>
              <w:jc w:val="left"/>
              <w:rPr>
                <w:rFonts w:ascii="Arial" w:hAnsi="Arial" w:cs="Arial"/>
                <w:sz w:val="16"/>
                <w:szCs w:val="16"/>
                <w:lang w:val="es-MX"/>
              </w:rPr>
            </w:pPr>
            <w:r w:rsidRPr="00834285">
              <w:rPr>
                <w:rFonts w:ascii="Arial" w:hAnsi="Arial" w:cs="Arial"/>
                <w:sz w:val="16"/>
                <w:szCs w:val="16"/>
                <w:lang w:val="es-MX"/>
              </w:rPr>
              <w:t xml:space="preserve">Por definir </w:t>
            </w:r>
          </w:p>
        </w:tc>
        <w:tc>
          <w:tcPr>
            <w:tcW w:w="1521" w:type="dxa"/>
            <w:vAlign w:val="center"/>
          </w:tcPr>
          <w:p w:rsidRPr="00834285" w:rsidR="00D24133" w:rsidP="00D24133" w:rsidRDefault="00D24133" w14:paraId="6074E636"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D24133" w:rsidTr="00193861" w14:paraId="3E5DB252" w14:textId="77777777">
        <w:trPr>
          <w:trHeight w:val="53"/>
          <w:jc w:val="center"/>
        </w:trPr>
        <w:tc>
          <w:tcPr>
            <w:tcW w:w="1453" w:type="dxa"/>
            <w:vMerge/>
            <w:vAlign w:val="center"/>
          </w:tcPr>
          <w:p w:rsidRPr="00A20D35" w:rsidR="00D24133" w:rsidP="00D24133" w:rsidRDefault="00D24133" w14:paraId="30B4C193" w14:textId="77777777">
            <w:pPr>
              <w:spacing w:before="0"/>
              <w:jc w:val="left"/>
              <w:rPr>
                <w:rFonts w:ascii="Arial" w:hAnsi="Arial" w:cs="Arial"/>
                <w:color w:val="000000"/>
                <w:sz w:val="16"/>
                <w:szCs w:val="16"/>
                <w:lang w:val="es-MX"/>
              </w:rPr>
            </w:pPr>
          </w:p>
        </w:tc>
        <w:tc>
          <w:tcPr>
            <w:tcW w:w="1236" w:type="dxa"/>
            <w:vMerge/>
            <w:vAlign w:val="center"/>
          </w:tcPr>
          <w:p w:rsidRPr="00A20D35" w:rsidR="00D24133" w:rsidP="00D24133" w:rsidRDefault="00D24133" w14:paraId="2172F075" w14:textId="77777777">
            <w:pPr>
              <w:spacing w:before="0"/>
              <w:jc w:val="left"/>
              <w:rPr>
                <w:rFonts w:ascii="Arial" w:hAnsi="Arial" w:cs="Arial"/>
                <w:sz w:val="16"/>
                <w:szCs w:val="16"/>
                <w:lang w:val="es-MX"/>
              </w:rPr>
            </w:pPr>
          </w:p>
        </w:tc>
        <w:tc>
          <w:tcPr>
            <w:tcW w:w="1333" w:type="dxa"/>
            <w:vMerge/>
            <w:vAlign w:val="center"/>
          </w:tcPr>
          <w:p w:rsidRPr="00A20D35" w:rsidR="00D24133" w:rsidP="00D24133" w:rsidRDefault="00D24133" w14:paraId="517F79FE" w14:textId="77777777">
            <w:pPr>
              <w:spacing w:before="0"/>
              <w:jc w:val="left"/>
              <w:rPr>
                <w:rFonts w:ascii="Arial" w:hAnsi="Arial" w:cs="Arial"/>
                <w:sz w:val="16"/>
                <w:szCs w:val="16"/>
                <w:lang w:val="es-MX"/>
              </w:rPr>
            </w:pPr>
          </w:p>
        </w:tc>
        <w:tc>
          <w:tcPr>
            <w:tcW w:w="1360" w:type="dxa"/>
            <w:vMerge/>
            <w:vAlign w:val="center"/>
          </w:tcPr>
          <w:p w:rsidRPr="00A20D35" w:rsidR="00D24133" w:rsidP="00D24133" w:rsidRDefault="00D24133" w14:paraId="2277D5AC" w14:textId="77777777">
            <w:pPr>
              <w:spacing w:before="0"/>
              <w:jc w:val="center"/>
              <w:rPr>
                <w:rFonts w:ascii="Arial" w:hAnsi="Arial" w:cs="Arial"/>
                <w:sz w:val="16"/>
                <w:szCs w:val="16"/>
                <w:lang w:val="es-MX"/>
              </w:rPr>
            </w:pPr>
          </w:p>
        </w:tc>
        <w:tc>
          <w:tcPr>
            <w:tcW w:w="709" w:type="dxa"/>
            <w:vMerge/>
            <w:vAlign w:val="center"/>
          </w:tcPr>
          <w:p w:rsidRPr="00834285" w:rsidR="00D24133" w:rsidP="00D24133" w:rsidRDefault="00D24133" w14:paraId="6A4CFD80" w14:textId="77777777">
            <w:pPr>
              <w:spacing w:before="0"/>
              <w:jc w:val="left"/>
              <w:rPr>
                <w:rFonts w:ascii="Arial" w:hAnsi="Arial" w:cs="Arial"/>
                <w:sz w:val="16"/>
                <w:szCs w:val="16"/>
                <w:lang w:val="es-MX"/>
              </w:rPr>
            </w:pPr>
          </w:p>
        </w:tc>
        <w:tc>
          <w:tcPr>
            <w:tcW w:w="793" w:type="dxa"/>
            <w:vMerge/>
            <w:vAlign w:val="center"/>
          </w:tcPr>
          <w:p w:rsidRPr="00834285" w:rsidR="00D24133" w:rsidP="00D24133" w:rsidRDefault="00D24133" w14:paraId="26A6056C" w14:textId="77777777">
            <w:pPr>
              <w:spacing w:before="0"/>
              <w:jc w:val="left"/>
              <w:rPr>
                <w:rFonts w:ascii="Arial" w:hAnsi="Arial" w:cs="Arial"/>
                <w:sz w:val="16"/>
                <w:szCs w:val="16"/>
                <w:lang w:val="es-MX"/>
              </w:rPr>
            </w:pPr>
          </w:p>
        </w:tc>
        <w:tc>
          <w:tcPr>
            <w:tcW w:w="908" w:type="dxa"/>
            <w:vMerge/>
            <w:vAlign w:val="center"/>
          </w:tcPr>
          <w:p w:rsidRPr="00834285" w:rsidR="00D24133" w:rsidP="00D24133" w:rsidRDefault="00D24133" w14:paraId="4A2AC59E" w14:textId="77777777">
            <w:pPr>
              <w:spacing w:before="0"/>
              <w:jc w:val="center"/>
              <w:rPr>
                <w:rFonts w:ascii="Arial" w:hAnsi="Arial" w:cs="Arial"/>
                <w:sz w:val="16"/>
                <w:szCs w:val="16"/>
                <w:lang w:val="es-MX"/>
              </w:rPr>
            </w:pPr>
          </w:p>
        </w:tc>
        <w:tc>
          <w:tcPr>
            <w:tcW w:w="744" w:type="dxa"/>
            <w:vMerge w:val="restart"/>
            <w:vAlign w:val="center"/>
          </w:tcPr>
          <w:p w:rsidRPr="00834285" w:rsidR="00D24133" w:rsidP="00D24133" w:rsidRDefault="00D24133" w14:paraId="65EC1FE1" w14:textId="77777777">
            <w:pPr>
              <w:spacing w:before="0"/>
              <w:jc w:val="left"/>
              <w:rPr>
                <w:rFonts w:ascii="Arial" w:hAnsi="Arial" w:cs="Arial"/>
                <w:sz w:val="16"/>
                <w:szCs w:val="16"/>
                <w:lang w:val="es-MX"/>
              </w:rPr>
            </w:pPr>
            <w:r w:rsidRPr="00834285">
              <w:rPr>
                <w:rFonts w:ascii="Arial" w:hAnsi="Arial" w:cs="Arial"/>
                <w:sz w:val="16"/>
                <w:szCs w:val="16"/>
                <w:lang w:val="es-MX"/>
              </w:rPr>
              <w:t>BP</w:t>
            </w:r>
          </w:p>
        </w:tc>
        <w:tc>
          <w:tcPr>
            <w:tcW w:w="2005" w:type="dxa"/>
            <w:vAlign w:val="center"/>
          </w:tcPr>
          <w:p w:rsidRPr="00834285" w:rsidR="00D24133" w:rsidP="00D24133" w:rsidRDefault="00D24133" w14:paraId="2E8FE0A4" w14:textId="77777777">
            <w:pPr>
              <w:spacing w:before="0"/>
              <w:jc w:val="left"/>
              <w:rPr>
                <w:rFonts w:ascii="Arial" w:hAnsi="Arial" w:cs="Arial"/>
                <w:sz w:val="16"/>
                <w:szCs w:val="16"/>
                <w:lang w:val="es-MX"/>
              </w:rPr>
            </w:pPr>
            <w:r w:rsidRPr="00834285">
              <w:rPr>
                <w:rStyle w:val="normaltextrun"/>
                <w:rFonts w:ascii="Arial" w:hAnsi="Arial" w:cs="Arial"/>
                <w:color w:val="000000"/>
                <w:sz w:val="16"/>
                <w:szCs w:val="16"/>
                <w:shd w:val="clear" w:color="auto" w:fill="FFFFFF"/>
                <w:lang w:val="es-MX"/>
              </w:rPr>
              <w:t>Promover la reutilización de papel</w:t>
            </w:r>
            <w:r w:rsidRPr="00834285">
              <w:rPr>
                <w:rStyle w:val="eop"/>
                <w:rFonts w:ascii="Arial" w:hAnsi="Arial" w:cs="Arial"/>
                <w:color w:val="000000"/>
                <w:sz w:val="16"/>
                <w:szCs w:val="16"/>
                <w:shd w:val="clear" w:color="auto" w:fill="FFFFFF"/>
              </w:rPr>
              <w:t> y la sensibilización en su ahorro</w:t>
            </w:r>
          </w:p>
        </w:tc>
        <w:tc>
          <w:tcPr>
            <w:tcW w:w="236" w:type="dxa"/>
            <w:vAlign w:val="center"/>
          </w:tcPr>
          <w:p w:rsidRPr="00834285" w:rsidR="00D24133" w:rsidP="00D24133" w:rsidRDefault="00D24133" w14:paraId="60A9CE9D"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D24133" w:rsidP="00D24133" w:rsidRDefault="00D24133" w14:paraId="6D685179"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560A7323"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69EFDA02"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318B65D4"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D24133" w:rsidP="00D24133" w:rsidRDefault="00D24133" w14:paraId="4BCE4D75"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D24133" w:rsidP="00D24133" w:rsidRDefault="00D24133" w14:paraId="447E5A5E"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D24133" w:rsidTr="00193861" w14:paraId="10342987" w14:textId="77777777">
        <w:trPr>
          <w:trHeight w:val="53"/>
          <w:jc w:val="center"/>
        </w:trPr>
        <w:tc>
          <w:tcPr>
            <w:tcW w:w="1453" w:type="dxa"/>
            <w:vMerge/>
            <w:vAlign w:val="center"/>
          </w:tcPr>
          <w:p w:rsidRPr="00A20D35" w:rsidR="00D24133" w:rsidP="00D24133" w:rsidRDefault="00D24133" w14:paraId="2B8EDC64" w14:textId="77777777">
            <w:pPr>
              <w:spacing w:before="0"/>
              <w:jc w:val="left"/>
              <w:rPr>
                <w:rFonts w:ascii="Arial" w:hAnsi="Arial" w:cs="Arial"/>
                <w:color w:val="000000"/>
                <w:sz w:val="16"/>
                <w:szCs w:val="16"/>
                <w:lang w:val="es-MX"/>
              </w:rPr>
            </w:pPr>
          </w:p>
        </w:tc>
        <w:tc>
          <w:tcPr>
            <w:tcW w:w="1236" w:type="dxa"/>
            <w:vMerge/>
            <w:vAlign w:val="center"/>
          </w:tcPr>
          <w:p w:rsidRPr="00A20D35" w:rsidR="00D24133" w:rsidP="00D24133" w:rsidRDefault="00D24133" w14:paraId="22A9B1AF" w14:textId="77777777">
            <w:pPr>
              <w:spacing w:before="0"/>
              <w:jc w:val="left"/>
              <w:rPr>
                <w:rFonts w:ascii="Arial" w:hAnsi="Arial" w:cs="Arial"/>
                <w:sz w:val="16"/>
                <w:szCs w:val="16"/>
                <w:lang w:val="es-MX"/>
              </w:rPr>
            </w:pPr>
          </w:p>
        </w:tc>
        <w:tc>
          <w:tcPr>
            <w:tcW w:w="1333" w:type="dxa"/>
            <w:vMerge w:val="restart"/>
            <w:shd w:val="clear" w:color="auto" w:fill="auto"/>
            <w:vAlign w:val="center"/>
          </w:tcPr>
          <w:p w:rsidRPr="00A20D35" w:rsidR="00D24133" w:rsidP="00D24133" w:rsidRDefault="00D24133" w14:paraId="631259BE" w14:textId="77777777">
            <w:pPr>
              <w:spacing w:before="0"/>
              <w:jc w:val="left"/>
              <w:rPr>
                <w:rFonts w:ascii="Arial" w:hAnsi="Arial" w:cs="Arial"/>
                <w:sz w:val="16"/>
                <w:szCs w:val="16"/>
                <w:lang w:val="es-MX"/>
              </w:rPr>
            </w:pPr>
            <w:r w:rsidRPr="00A20D35">
              <w:rPr>
                <w:rFonts w:ascii="Arial" w:hAnsi="Arial" w:cs="Arial"/>
                <w:sz w:val="16"/>
                <w:szCs w:val="16"/>
                <w:lang w:val="es-MX"/>
              </w:rPr>
              <w:t>Reducir en un 5% el consumo de papel en la institución</w:t>
            </w:r>
          </w:p>
        </w:tc>
        <w:tc>
          <w:tcPr>
            <w:tcW w:w="1360" w:type="dxa"/>
            <w:vMerge w:val="restart"/>
            <w:shd w:val="clear" w:color="auto" w:fill="auto"/>
            <w:vAlign w:val="center"/>
          </w:tcPr>
          <w:p w:rsidRPr="00A20D35" w:rsidR="00D24133" w:rsidP="00D24133" w:rsidRDefault="00D24133" w14:paraId="5209BFB0" w14:textId="77777777">
            <w:pPr>
              <w:spacing w:before="0"/>
              <w:jc w:val="center"/>
              <w:rPr>
                <w:rFonts w:ascii="Arial" w:hAnsi="Arial" w:cs="Arial"/>
                <w:sz w:val="16"/>
                <w:szCs w:val="16"/>
                <w:lang w:val="es-MX"/>
              </w:rPr>
            </w:pPr>
            <w:r w:rsidRPr="00A20D35">
              <w:rPr>
                <w:rFonts w:ascii="Arial" w:hAnsi="Arial" w:cs="Arial"/>
                <w:sz w:val="16"/>
                <w:szCs w:val="16"/>
                <w:lang w:val="es-MX"/>
              </w:rPr>
              <w:t>2026</w:t>
            </w:r>
          </w:p>
        </w:tc>
        <w:tc>
          <w:tcPr>
            <w:tcW w:w="709" w:type="dxa"/>
            <w:vMerge w:val="restart"/>
            <w:vAlign w:val="center"/>
          </w:tcPr>
          <w:p w:rsidRPr="00834285" w:rsidR="00D24133" w:rsidP="00D24133" w:rsidRDefault="00834285" w14:paraId="5B0BB1D4" w14:textId="222BC789">
            <w:pPr>
              <w:pStyle w:val="paragraph"/>
              <w:spacing w:before="0" w:beforeAutospacing="0" w:after="0" w:afterAutospacing="0"/>
              <w:textAlignment w:val="baseline"/>
              <w:rPr>
                <w:rFonts w:ascii="Arial" w:hAnsi="Arial" w:cs="Arial"/>
                <w:sz w:val="16"/>
                <w:szCs w:val="16"/>
              </w:rPr>
            </w:pPr>
            <w:r w:rsidRPr="00834285">
              <w:rPr>
                <w:rStyle w:val="normaltextrun"/>
                <w:rFonts w:ascii="Arial" w:hAnsi="Arial" w:cs="Arial"/>
                <w:color w:val="000000"/>
                <w:sz w:val="16"/>
                <w:szCs w:val="16"/>
                <w:lang w:val="es-MX"/>
              </w:rPr>
              <w:t>44</w:t>
            </w:r>
            <w:r w:rsidRPr="00834285" w:rsidR="00D24133">
              <w:rPr>
                <w:rStyle w:val="eop"/>
                <w:rFonts w:ascii="Arial" w:hAnsi="Arial" w:cs="Arial"/>
                <w:color w:val="000000"/>
                <w:sz w:val="16"/>
                <w:szCs w:val="16"/>
              </w:rPr>
              <w:t> </w:t>
            </w:r>
          </w:p>
        </w:tc>
        <w:tc>
          <w:tcPr>
            <w:tcW w:w="793" w:type="dxa"/>
            <w:vMerge w:val="restart"/>
            <w:vAlign w:val="center"/>
          </w:tcPr>
          <w:p w:rsidRPr="00834285" w:rsidR="00D24133" w:rsidP="00D24133" w:rsidRDefault="00D24133" w14:paraId="6AB20B9F" w14:textId="1356E1D0">
            <w:pPr>
              <w:pStyle w:val="paragraph"/>
              <w:spacing w:before="0" w:beforeAutospacing="0" w:after="0" w:afterAutospacing="0"/>
              <w:textAlignment w:val="baseline"/>
              <w:rPr>
                <w:rFonts w:ascii="Arial" w:hAnsi="Arial" w:cs="Arial"/>
                <w:sz w:val="16"/>
                <w:szCs w:val="16"/>
              </w:rPr>
            </w:pPr>
            <w:r w:rsidRPr="00834285">
              <w:rPr>
                <w:rStyle w:val="normaltextrun"/>
                <w:rFonts w:ascii="Arial" w:hAnsi="Arial" w:cs="Arial"/>
                <w:color w:val="000000"/>
                <w:sz w:val="16"/>
                <w:szCs w:val="16"/>
                <w:lang w:val="es-MX"/>
              </w:rPr>
              <w:t>Hojas/persona</w:t>
            </w:r>
            <w:r w:rsidR="00193861">
              <w:rPr>
                <w:rStyle w:val="normaltextrun"/>
                <w:rFonts w:ascii="Arial" w:hAnsi="Arial" w:cs="Arial"/>
                <w:color w:val="000000"/>
                <w:sz w:val="16"/>
                <w:szCs w:val="16"/>
                <w:lang w:val="es-MX"/>
              </w:rPr>
              <w:t xml:space="preserve"> equivalente</w:t>
            </w:r>
            <w:r w:rsidRPr="00834285">
              <w:rPr>
                <w:rStyle w:val="normaltextrun"/>
                <w:rFonts w:ascii="Arial" w:hAnsi="Arial" w:cs="Arial"/>
                <w:color w:val="000000"/>
                <w:sz w:val="16"/>
                <w:szCs w:val="16"/>
                <w:lang w:val="es-MX"/>
              </w:rPr>
              <w:t>/año</w:t>
            </w:r>
            <w:r w:rsidRPr="00834285">
              <w:rPr>
                <w:rStyle w:val="eop"/>
                <w:rFonts w:ascii="Arial" w:hAnsi="Arial" w:cs="Arial"/>
                <w:color w:val="000000"/>
                <w:sz w:val="16"/>
                <w:szCs w:val="16"/>
              </w:rPr>
              <w:t> </w:t>
            </w:r>
          </w:p>
        </w:tc>
        <w:tc>
          <w:tcPr>
            <w:tcW w:w="908" w:type="dxa"/>
            <w:vMerge/>
            <w:vAlign w:val="center"/>
          </w:tcPr>
          <w:p w:rsidRPr="00834285" w:rsidR="00D24133" w:rsidP="00D24133" w:rsidRDefault="00D24133" w14:paraId="4B74CB65" w14:textId="77777777">
            <w:pPr>
              <w:spacing w:before="0"/>
              <w:jc w:val="center"/>
              <w:rPr>
                <w:rFonts w:ascii="Arial" w:hAnsi="Arial" w:cs="Arial"/>
                <w:sz w:val="16"/>
                <w:szCs w:val="16"/>
                <w:lang w:val="es-MX"/>
              </w:rPr>
            </w:pPr>
          </w:p>
        </w:tc>
        <w:tc>
          <w:tcPr>
            <w:tcW w:w="744" w:type="dxa"/>
            <w:vMerge/>
            <w:vAlign w:val="center"/>
          </w:tcPr>
          <w:p w:rsidRPr="00834285" w:rsidR="00D24133" w:rsidP="00D24133" w:rsidRDefault="00D24133" w14:paraId="5AABCC77" w14:textId="77777777">
            <w:pPr>
              <w:spacing w:before="0"/>
              <w:jc w:val="left"/>
              <w:rPr>
                <w:rFonts w:ascii="Arial" w:hAnsi="Arial" w:cs="Arial"/>
                <w:sz w:val="16"/>
                <w:szCs w:val="16"/>
                <w:lang w:val="es-MX"/>
              </w:rPr>
            </w:pPr>
          </w:p>
        </w:tc>
        <w:tc>
          <w:tcPr>
            <w:tcW w:w="2005" w:type="dxa"/>
            <w:vAlign w:val="center"/>
          </w:tcPr>
          <w:p w:rsidRPr="00834285" w:rsidR="00D24133" w:rsidP="00D24133" w:rsidRDefault="00D24133" w14:paraId="0BCFC4DB" w14:textId="0BA2B13A">
            <w:pPr>
              <w:spacing w:before="0"/>
              <w:jc w:val="left"/>
              <w:rPr>
                <w:rFonts w:ascii="Arial" w:hAnsi="Arial" w:cs="Arial"/>
                <w:sz w:val="16"/>
                <w:szCs w:val="16"/>
                <w:lang w:val="es-MX"/>
              </w:rPr>
            </w:pPr>
            <w:r w:rsidRPr="00834285">
              <w:rPr>
                <w:rFonts w:ascii="Arial" w:hAnsi="Arial" w:cs="Arial"/>
                <w:sz w:val="16"/>
                <w:szCs w:val="16"/>
                <w:lang w:val="es-MX"/>
              </w:rPr>
              <w:t>Mantener digitalización de procesos y trámites administrativos y educativos</w:t>
            </w:r>
          </w:p>
        </w:tc>
        <w:tc>
          <w:tcPr>
            <w:tcW w:w="236" w:type="dxa"/>
            <w:vAlign w:val="center"/>
          </w:tcPr>
          <w:p w:rsidRPr="00834285" w:rsidR="00D24133" w:rsidP="00D24133" w:rsidRDefault="00D24133" w14:paraId="3CBFADF2"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D24133" w:rsidP="00D24133" w:rsidRDefault="00D24133" w14:paraId="2080F315"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0DFA4220"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54C782C4"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04F07B70"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D24133" w:rsidP="00D24133" w:rsidRDefault="00D24133" w14:paraId="18BC3030"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D24133" w:rsidP="00D24133" w:rsidRDefault="00D24133" w14:paraId="06915345" w14:textId="6BFA51FA">
            <w:pPr>
              <w:spacing w:before="0"/>
              <w:jc w:val="left"/>
              <w:rPr>
                <w:rFonts w:ascii="Arial" w:hAnsi="Arial" w:cs="Arial"/>
                <w:sz w:val="16"/>
                <w:szCs w:val="16"/>
                <w:lang w:val="es-MX"/>
              </w:rPr>
            </w:pPr>
            <w:r w:rsidRPr="00834285">
              <w:rPr>
                <w:rFonts w:ascii="Arial" w:hAnsi="Arial" w:cs="Arial"/>
                <w:sz w:val="16"/>
                <w:szCs w:val="16"/>
                <w:lang w:val="es-MX"/>
              </w:rPr>
              <w:t>Dirección</w:t>
            </w:r>
          </w:p>
        </w:tc>
      </w:tr>
      <w:tr w:rsidRPr="00834285" w:rsidR="00D24133" w:rsidTr="00193861" w14:paraId="65B6170C" w14:textId="77777777">
        <w:trPr>
          <w:trHeight w:val="53"/>
          <w:jc w:val="center"/>
        </w:trPr>
        <w:tc>
          <w:tcPr>
            <w:tcW w:w="1453" w:type="dxa"/>
            <w:vMerge/>
            <w:vAlign w:val="center"/>
          </w:tcPr>
          <w:p w:rsidRPr="00603607" w:rsidR="00D24133" w:rsidP="00D24133" w:rsidRDefault="00D24133" w14:paraId="3C29E102"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D24133" w:rsidP="00D24133" w:rsidRDefault="00D24133" w14:paraId="2DA9CFB6" w14:textId="77777777">
            <w:pPr>
              <w:spacing w:before="0"/>
              <w:jc w:val="left"/>
              <w:rPr>
                <w:rFonts w:ascii="Arial" w:hAnsi="Arial" w:cs="Arial"/>
                <w:sz w:val="16"/>
                <w:szCs w:val="16"/>
                <w:highlight w:val="yellow"/>
                <w:lang w:val="es-MX"/>
              </w:rPr>
            </w:pPr>
          </w:p>
        </w:tc>
        <w:tc>
          <w:tcPr>
            <w:tcW w:w="1333" w:type="dxa"/>
            <w:vMerge/>
            <w:shd w:val="clear" w:color="auto" w:fill="auto"/>
            <w:vAlign w:val="center"/>
          </w:tcPr>
          <w:p w:rsidRPr="00603607" w:rsidR="00D24133" w:rsidP="00D24133" w:rsidRDefault="00D24133" w14:paraId="6692459E" w14:textId="77777777">
            <w:pPr>
              <w:spacing w:before="0"/>
              <w:jc w:val="left"/>
              <w:rPr>
                <w:rFonts w:ascii="Arial" w:hAnsi="Arial" w:cs="Arial"/>
                <w:sz w:val="16"/>
                <w:szCs w:val="16"/>
                <w:highlight w:val="yellow"/>
                <w:lang w:val="es-MX"/>
              </w:rPr>
            </w:pPr>
          </w:p>
        </w:tc>
        <w:tc>
          <w:tcPr>
            <w:tcW w:w="1360" w:type="dxa"/>
            <w:vMerge/>
            <w:shd w:val="clear" w:color="auto" w:fill="auto"/>
            <w:vAlign w:val="center"/>
          </w:tcPr>
          <w:p w:rsidRPr="00603607" w:rsidR="00D24133" w:rsidP="00D24133" w:rsidRDefault="00D24133" w14:paraId="1485A9B3" w14:textId="77777777">
            <w:pPr>
              <w:spacing w:before="0"/>
              <w:jc w:val="center"/>
              <w:rPr>
                <w:rFonts w:ascii="Arial" w:hAnsi="Arial" w:cs="Arial"/>
                <w:sz w:val="16"/>
                <w:szCs w:val="16"/>
                <w:highlight w:val="yellow"/>
                <w:lang w:val="es-MX"/>
              </w:rPr>
            </w:pPr>
          </w:p>
        </w:tc>
        <w:tc>
          <w:tcPr>
            <w:tcW w:w="709" w:type="dxa"/>
            <w:vMerge/>
            <w:vAlign w:val="center"/>
          </w:tcPr>
          <w:p w:rsidRPr="00834285" w:rsidR="00D24133" w:rsidP="00D24133" w:rsidRDefault="00D24133" w14:paraId="66CBEFB2" w14:textId="77777777">
            <w:pPr>
              <w:spacing w:before="0"/>
              <w:jc w:val="left"/>
              <w:rPr>
                <w:rFonts w:ascii="Arial" w:hAnsi="Arial" w:cs="Arial"/>
                <w:sz w:val="16"/>
                <w:szCs w:val="16"/>
                <w:lang w:val="es-MX"/>
              </w:rPr>
            </w:pPr>
          </w:p>
        </w:tc>
        <w:tc>
          <w:tcPr>
            <w:tcW w:w="793" w:type="dxa"/>
            <w:vMerge/>
            <w:vAlign w:val="center"/>
          </w:tcPr>
          <w:p w:rsidRPr="00834285" w:rsidR="00D24133" w:rsidP="00D24133" w:rsidRDefault="00D24133" w14:paraId="38B77E4B" w14:textId="77777777">
            <w:pPr>
              <w:spacing w:before="0"/>
              <w:jc w:val="left"/>
              <w:rPr>
                <w:rFonts w:ascii="Arial" w:hAnsi="Arial" w:cs="Arial"/>
                <w:sz w:val="16"/>
                <w:szCs w:val="16"/>
                <w:lang w:val="es-MX"/>
              </w:rPr>
            </w:pPr>
          </w:p>
        </w:tc>
        <w:tc>
          <w:tcPr>
            <w:tcW w:w="908" w:type="dxa"/>
            <w:vMerge/>
            <w:vAlign w:val="center"/>
          </w:tcPr>
          <w:p w:rsidRPr="00834285" w:rsidR="00D24133" w:rsidP="00D24133" w:rsidRDefault="00D24133" w14:paraId="7274DC09" w14:textId="77777777">
            <w:pPr>
              <w:spacing w:before="0"/>
              <w:jc w:val="center"/>
              <w:rPr>
                <w:rFonts w:ascii="Arial" w:hAnsi="Arial" w:cs="Arial"/>
                <w:sz w:val="16"/>
                <w:szCs w:val="16"/>
                <w:lang w:val="es-MX"/>
              </w:rPr>
            </w:pPr>
          </w:p>
        </w:tc>
        <w:tc>
          <w:tcPr>
            <w:tcW w:w="744" w:type="dxa"/>
            <w:vAlign w:val="center"/>
          </w:tcPr>
          <w:p w:rsidRPr="00834285" w:rsidR="00D24133" w:rsidP="00D24133" w:rsidRDefault="00D24133" w14:paraId="082A287A" w14:textId="77777777">
            <w:pPr>
              <w:spacing w:before="0"/>
              <w:jc w:val="left"/>
              <w:rPr>
                <w:rFonts w:ascii="Arial" w:hAnsi="Arial" w:cs="Arial"/>
                <w:sz w:val="16"/>
                <w:szCs w:val="16"/>
                <w:lang w:val="es-MX"/>
              </w:rPr>
            </w:pPr>
            <w:r w:rsidRPr="00834285">
              <w:rPr>
                <w:rFonts w:ascii="Arial" w:hAnsi="Arial" w:cs="Arial"/>
                <w:sz w:val="16"/>
                <w:szCs w:val="16"/>
                <w:lang w:val="es-MX"/>
              </w:rPr>
              <w:t>Métrica</w:t>
            </w:r>
          </w:p>
        </w:tc>
        <w:tc>
          <w:tcPr>
            <w:tcW w:w="2005" w:type="dxa"/>
            <w:vAlign w:val="center"/>
          </w:tcPr>
          <w:p w:rsidRPr="00834285" w:rsidR="00D24133" w:rsidP="00D24133" w:rsidRDefault="00D24133" w14:paraId="545F96AD" w14:textId="77777777">
            <w:pPr>
              <w:spacing w:before="0"/>
              <w:jc w:val="left"/>
              <w:rPr>
                <w:rFonts w:ascii="Arial" w:hAnsi="Arial" w:cs="Arial"/>
                <w:sz w:val="16"/>
                <w:szCs w:val="16"/>
                <w:lang w:val="es-MX"/>
              </w:rPr>
            </w:pPr>
            <w:r w:rsidRPr="00834285">
              <w:rPr>
                <w:rStyle w:val="normaltextrun"/>
                <w:rFonts w:ascii="Arial" w:hAnsi="Arial" w:cs="Arial"/>
                <w:color w:val="000000"/>
                <w:sz w:val="16"/>
                <w:szCs w:val="16"/>
                <w:lang w:val="es-MX"/>
              </w:rPr>
              <w:t>Registrar el consumo de papel de la institución por oficina</w:t>
            </w:r>
          </w:p>
        </w:tc>
        <w:tc>
          <w:tcPr>
            <w:tcW w:w="236" w:type="dxa"/>
            <w:vAlign w:val="center"/>
          </w:tcPr>
          <w:p w:rsidRPr="00834285" w:rsidR="00D24133" w:rsidP="00D24133" w:rsidRDefault="00D24133" w14:paraId="72245A30"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D24133" w:rsidP="00D24133" w:rsidRDefault="00D24133" w14:paraId="77A4E07D"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0B4521C3"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762CDD2D"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322DEF0D"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D24133" w:rsidP="00D24133" w:rsidRDefault="00D24133" w14:paraId="27388830"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D24133" w:rsidP="00D24133" w:rsidRDefault="00D24133" w14:paraId="3ECD5156"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5D33DEE2" w14:textId="77777777">
        <w:trPr>
          <w:trHeight w:val="107"/>
          <w:jc w:val="center"/>
        </w:trPr>
        <w:tc>
          <w:tcPr>
            <w:tcW w:w="1453" w:type="dxa"/>
            <w:vMerge w:val="restart"/>
            <w:vAlign w:val="center"/>
          </w:tcPr>
          <w:p w:rsidRPr="00834285" w:rsidR="00834285" w:rsidP="00D24133" w:rsidRDefault="00834285" w14:paraId="159F1A27" w14:textId="0E72940D">
            <w:pPr>
              <w:spacing w:before="0"/>
              <w:jc w:val="left"/>
              <w:rPr>
                <w:rFonts w:ascii="Arial" w:hAnsi="Arial" w:cs="Arial"/>
                <w:color w:val="000000"/>
                <w:sz w:val="16"/>
                <w:szCs w:val="16"/>
                <w:lang w:val="es-MX"/>
              </w:rPr>
            </w:pPr>
            <w:r w:rsidRPr="00834285">
              <w:rPr>
                <w:rFonts w:ascii="Arial" w:hAnsi="Arial" w:cs="Arial"/>
                <w:color w:val="000000"/>
                <w:sz w:val="16"/>
                <w:szCs w:val="16"/>
                <w:lang w:val="es-MX"/>
              </w:rPr>
              <w:t>Generación de Residuos Sólidos (Ordinarios)</w:t>
            </w:r>
          </w:p>
        </w:tc>
        <w:tc>
          <w:tcPr>
            <w:tcW w:w="1236" w:type="dxa"/>
            <w:vMerge w:val="restart"/>
            <w:vAlign w:val="center"/>
          </w:tcPr>
          <w:p w:rsidRPr="00834285" w:rsidR="00834285" w:rsidP="00D24133" w:rsidRDefault="00834285" w14:paraId="13BB0823" w14:textId="77777777">
            <w:pPr>
              <w:pStyle w:val="paragraph"/>
              <w:spacing w:before="0" w:beforeAutospacing="0" w:after="0" w:afterAutospacing="0"/>
              <w:textAlignment w:val="baseline"/>
              <w:rPr>
                <w:rStyle w:val="eop"/>
                <w:rFonts w:ascii="Arial" w:hAnsi="Arial" w:cs="Arial"/>
                <w:sz w:val="16"/>
                <w:szCs w:val="16"/>
                <w:lang w:val="es-CR"/>
              </w:rPr>
            </w:pPr>
            <w:r w:rsidRPr="00834285">
              <w:rPr>
                <w:rStyle w:val="normaltextrun"/>
                <w:rFonts w:ascii="Arial" w:hAnsi="Arial" w:cs="Arial"/>
                <w:sz w:val="16"/>
                <w:szCs w:val="16"/>
                <w:lang w:val="es-MX"/>
              </w:rPr>
              <w:t>Disminuir la generación de residuos sólidos</w:t>
            </w:r>
          </w:p>
          <w:p w:rsidRPr="00834285" w:rsidR="00834285" w:rsidP="00D24133" w:rsidRDefault="00834285" w14:paraId="0933E283" w14:textId="77777777">
            <w:pPr>
              <w:pStyle w:val="paragraph"/>
              <w:spacing w:before="0" w:beforeAutospacing="0" w:after="0" w:afterAutospacing="0"/>
              <w:textAlignment w:val="baseline"/>
              <w:rPr>
                <w:rStyle w:val="eop"/>
                <w:rFonts w:ascii="Arial" w:hAnsi="Arial" w:cs="Arial"/>
                <w:sz w:val="16"/>
                <w:szCs w:val="16"/>
                <w:lang w:val="es-CR"/>
              </w:rPr>
            </w:pPr>
          </w:p>
          <w:p w:rsidRPr="00834285" w:rsidR="00834285" w:rsidP="00D24133" w:rsidRDefault="00834285" w14:paraId="26856D1F" w14:textId="77777777">
            <w:pPr>
              <w:pStyle w:val="paragraph"/>
              <w:spacing w:before="0" w:beforeAutospacing="0" w:after="0" w:afterAutospacing="0"/>
              <w:textAlignment w:val="baseline"/>
              <w:rPr>
                <w:rFonts w:ascii="Arial" w:hAnsi="Arial" w:cs="Arial"/>
                <w:sz w:val="16"/>
                <w:szCs w:val="16"/>
                <w:lang w:val="es-CR"/>
              </w:rPr>
            </w:pPr>
            <w:r w:rsidRPr="00834285">
              <w:rPr>
                <w:rStyle w:val="eop"/>
                <w:rFonts w:ascii="Arial" w:hAnsi="Arial" w:cs="Arial"/>
                <w:sz w:val="16"/>
                <w:szCs w:val="16"/>
                <w:lang w:val="es-CR"/>
              </w:rPr>
              <w:t xml:space="preserve">Aumentar la recuperación de residuos valorizables </w:t>
            </w:r>
          </w:p>
        </w:tc>
        <w:tc>
          <w:tcPr>
            <w:tcW w:w="1333" w:type="dxa"/>
            <w:vMerge w:val="restart"/>
            <w:vAlign w:val="center"/>
          </w:tcPr>
          <w:p w:rsidRPr="00834285" w:rsidR="00834285" w:rsidP="00D24133" w:rsidRDefault="00834285" w14:paraId="67B7F435" w14:textId="77777777">
            <w:pPr>
              <w:pStyle w:val="paragraph"/>
              <w:spacing w:before="0" w:beforeAutospacing="0" w:after="0" w:afterAutospacing="0"/>
              <w:textAlignment w:val="baseline"/>
              <w:rPr>
                <w:rFonts w:ascii="Arial" w:hAnsi="Arial" w:cs="Arial"/>
                <w:sz w:val="16"/>
                <w:szCs w:val="16"/>
                <w:lang w:val="es-419"/>
              </w:rPr>
            </w:pPr>
            <w:r w:rsidRPr="00834285">
              <w:rPr>
                <w:rStyle w:val="normaltextrun"/>
                <w:rFonts w:ascii="Arial" w:hAnsi="Arial" w:cs="Arial"/>
                <w:sz w:val="16"/>
                <w:szCs w:val="16"/>
                <w:lang w:val="es-419"/>
              </w:rPr>
              <w:t>Disminuir en un 3% la generación de residuos sólidos no valorizables per cápita</w:t>
            </w:r>
          </w:p>
        </w:tc>
        <w:tc>
          <w:tcPr>
            <w:tcW w:w="1360" w:type="dxa"/>
            <w:vMerge w:val="restart"/>
            <w:vAlign w:val="center"/>
          </w:tcPr>
          <w:p w:rsidRPr="00834285" w:rsidR="00834285" w:rsidP="00D24133" w:rsidRDefault="00834285" w14:paraId="17208D11" w14:textId="77777777">
            <w:pPr>
              <w:pStyle w:val="paragraph"/>
              <w:spacing w:before="0" w:beforeAutospacing="0" w:after="0" w:afterAutospacing="0"/>
              <w:jc w:val="center"/>
              <w:textAlignment w:val="baseline"/>
              <w:rPr>
                <w:rFonts w:ascii="Arial" w:hAnsi="Arial" w:cs="Arial"/>
                <w:sz w:val="16"/>
                <w:szCs w:val="16"/>
                <w:lang w:val="es-419"/>
              </w:rPr>
            </w:pPr>
            <w:r w:rsidRPr="00834285">
              <w:rPr>
                <w:rStyle w:val="normaltextrun"/>
                <w:rFonts w:ascii="Arial" w:hAnsi="Arial" w:cs="Arial"/>
                <w:sz w:val="16"/>
                <w:szCs w:val="16"/>
                <w:lang w:val="es-419"/>
              </w:rPr>
              <w:t>2026</w:t>
            </w:r>
          </w:p>
        </w:tc>
        <w:tc>
          <w:tcPr>
            <w:tcW w:w="709" w:type="dxa"/>
            <w:vMerge w:val="restart"/>
            <w:vAlign w:val="center"/>
          </w:tcPr>
          <w:p w:rsidRPr="00834285" w:rsidR="00834285" w:rsidP="00D24133" w:rsidRDefault="00834285" w14:paraId="56D089A9" w14:textId="1868402A">
            <w:pPr>
              <w:pStyle w:val="paragraph"/>
              <w:spacing w:before="0" w:after="0"/>
              <w:jc w:val="center"/>
              <w:textAlignment w:val="baseline"/>
              <w:rPr>
                <w:rFonts w:ascii="Arial" w:hAnsi="Arial" w:cs="Arial"/>
                <w:sz w:val="16"/>
                <w:szCs w:val="16"/>
                <w:lang w:val="es-419"/>
              </w:rPr>
            </w:pPr>
            <w:r w:rsidRPr="00834285">
              <w:rPr>
                <w:rFonts w:ascii="Arial" w:hAnsi="Arial" w:cs="Arial"/>
                <w:sz w:val="16"/>
                <w:szCs w:val="16"/>
                <w:lang w:val="es-419"/>
              </w:rPr>
              <w:t>No disponible</w:t>
            </w:r>
          </w:p>
        </w:tc>
        <w:tc>
          <w:tcPr>
            <w:tcW w:w="793" w:type="dxa"/>
            <w:vAlign w:val="center"/>
          </w:tcPr>
          <w:p w:rsidRPr="00834285" w:rsidR="00834285" w:rsidP="00D24133" w:rsidRDefault="00834285" w14:paraId="193DF2FC" w14:textId="77777777">
            <w:pPr>
              <w:pStyle w:val="paragraph"/>
              <w:spacing w:before="0" w:beforeAutospacing="0" w:after="0" w:afterAutospacing="0"/>
              <w:textAlignment w:val="baseline"/>
              <w:rPr>
                <w:rFonts w:ascii="Arial" w:hAnsi="Arial" w:cs="Arial"/>
                <w:sz w:val="16"/>
                <w:szCs w:val="16"/>
                <w:lang w:val="es-419"/>
              </w:rPr>
            </w:pPr>
            <w:r w:rsidRPr="00834285">
              <w:rPr>
                <w:rStyle w:val="normaltextrun"/>
                <w:rFonts w:ascii="Arial" w:hAnsi="Arial" w:cs="Arial"/>
                <w:sz w:val="16"/>
                <w:szCs w:val="16"/>
                <w:lang w:val="es-419"/>
              </w:rPr>
              <w:t>kg/año (ordinarios no valorizables)</w:t>
            </w:r>
            <w:r w:rsidRPr="00834285">
              <w:rPr>
                <w:rStyle w:val="eop"/>
                <w:rFonts w:ascii="Arial" w:hAnsi="Arial" w:cs="Arial"/>
                <w:sz w:val="16"/>
                <w:szCs w:val="16"/>
                <w:lang w:val="es-419"/>
              </w:rPr>
              <w:t> </w:t>
            </w:r>
          </w:p>
        </w:tc>
        <w:tc>
          <w:tcPr>
            <w:tcW w:w="908" w:type="dxa"/>
            <w:vMerge w:val="restart"/>
            <w:vAlign w:val="center"/>
          </w:tcPr>
          <w:p w:rsidRPr="00834285" w:rsidR="00834285" w:rsidP="00D24133" w:rsidRDefault="00834285" w14:paraId="789F782C" w14:textId="7272561C">
            <w:pPr>
              <w:spacing w:before="0"/>
              <w:jc w:val="center"/>
              <w:rPr>
                <w:rFonts w:ascii="Arial" w:hAnsi="Arial" w:cs="Arial"/>
                <w:sz w:val="16"/>
                <w:szCs w:val="16"/>
                <w:lang w:val="es-419"/>
              </w:rPr>
            </w:pPr>
          </w:p>
        </w:tc>
        <w:tc>
          <w:tcPr>
            <w:tcW w:w="744" w:type="dxa"/>
            <w:vMerge w:val="restart"/>
            <w:vAlign w:val="center"/>
          </w:tcPr>
          <w:p w:rsidRPr="00834285" w:rsidR="00834285" w:rsidP="00D24133" w:rsidRDefault="00834285" w14:paraId="18D22CE4" w14:textId="77777777">
            <w:pPr>
              <w:spacing w:before="0"/>
              <w:jc w:val="left"/>
              <w:rPr>
                <w:rFonts w:ascii="Arial" w:hAnsi="Arial" w:cs="Arial"/>
                <w:sz w:val="16"/>
                <w:szCs w:val="16"/>
                <w:lang w:val="es-419"/>
              </w:rPr>
            </w:pPr>
            <w:r w:rsidRPr="00834285">
              <w:rPr>
                <w:rFonts w:ascii="Arial" w:hAnsi="Arial" w:cs="Arial"/>
                <w:sz w:val="16"/>
                <w:szCs w:val="16"/>
                <w:lang w:val="es-419"/>
              </w:rPr>
              <w:t>CPS</w:t>
            </w:r>
          </w:p>
        </w:tc>
        <w:tc>
          <w:tcPr>
            <w:tcW w:w="2005" w:type="dxa"/>
            <w:vAlign w:val="center"/>
          </w:tcPr>
          <w:p w:rsidRPr="00834285" w:rsidR="00834285" w:rsidP="00D24133" w:rsidRDefault="00834285" w14:paraId="5210F8E0" w14:textId="77777777">
            <w:pPr>
              <w:spacing w:before="0"/>
              <w:jc w:val="left"/>
              <w:rPr>
                <w:rFonts w:ascii="Arial" w:hAnsi="Arial" w:cs="Arial"/>
                <w:sz w:val="16"/>
                <w:szCs w:val="16"/>
                <w:lang w:val="es-419"/>
              </w:rPr>
            </w:pPr>
            <w:r w:rsidRPr="00834285">
              <w:rPr>
                <w:rFonts w:ascii="Arial" w:hAnsi="Arial" w:cs="Arial"/>
                <w:sz w:val="16"/>
                <w:szCs w:val="16"/>
                <w:lang w:val="es-419"/>
              </w:rPr>
              <w:t xml:space="preserve">Contratación de servicio de limpieza de manera que sean los responsables del manejo de residuos </w:t>
            </w:r>
          </w:p>
        </w:tc>
        <w:tc>
          <w:tcPr>
            <w:tcW w:w="236" w:type="dxa"/>
            <w:vAlign w:val="center"/>
          </w:tcPr>
          <w:p w:rsidRPr="00834285" w:rsidR="00834285" w:rsidP="00D24133" w:rsidRDefault="00834285" w14:paraId="70287F3D"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Align w:val="center"/>
          </w:tcPr>
          <w:p w:rsidRPr="00834285" w:rsidR="00834285" w:rsidP="00D24133" w:rsidRDefault="00834285" w14:paraId="5CA64D81"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72F841ED"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390608CD"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378C62EF"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1225" w:type="dxa"/>
            <w:vAlign w:val="center"/>
          </w:tcPr>
          <w:p w:rsidRPr="00834285" w:rsidR="00834285" w:rsidP="00D24133" w:rsidRDefault="00834285" w14:paraId="154C97CD" w14:textId="0728622B">
            <w:pPr>
              <w:spacing w:before="0"/>
              <w:jc w:val="left"/>
              <w:rPr>
                <w:rFonts w:ascii="Arial" w:hAnsi="Arial" w:cs="Arial"/>
                <w:sz w:val="16"/>
                <w:szCs w:val="16"/>
                <w:lang w:val="es-419"/>
              </w:rPr>
            </w:pPr>
            <w:r w:rsidRPr="00834285">
              <w:rPr>
                <w:rFonts w:ascii="Arial" w:hAnsi="Arial" w:cs="Arial"/>
                <w:sz w:val="16"/>
                <w:szCs w:val="16"/>
                <w:lang w:val="es-419"/>
              </w:rPr>
              <w:t>Por definir</w:t>
            </w:r>
          </w:p>
        </w:tc>
        <w:tc>
          <w:tcPr>
            <w:tcW w:w="1521" w:type="dxa"/>
            <w:vAlign w:val="center"/>
          </w:tcPr>
          <w:p w:rsidRPr="00834285" w:rsidR="00834285" w:rsidP="00D24133" w:rsidRDefault="00834285" w14:paraId="6AB6673A" w14:textId="2168DA0C">
            <w:pPr>
              <w:spacing w:before="0"/>
              <w:jc w:val="left"/>
              <w:rPr>
                <w:rFonts w:ascii="Arial" w:hAnsi="Arial" w:cs="Arial"/>
                <w:sz w:val="16"/>
                <w:szCs w:val="16"/>
                <w:lang w:val="es-419"/>
              </w:rPr>
            </w:pPr>
            <w:r w:rsidRPr="00834285">
              <w:rPr>
                <w:rFonts w:ascii="Arial" w:hAnsi="Arial" w:cs="Arial"/>
                <w:sz w:val="16"/>
                <w:szCs w:val="16"/>
                <w:lang w:val="es-419"/>
              </w:rPr>
              <w:t>Dirección</w:t>
            </w:r>
          </w:p>
          <w:p w:rsidRPr="00834285" w:rsidR="00834285" w:rsidP="00D24133" w:rsidRDefault="00834285" w14:paraId="36685FE7" w14:textId="57581F52">
            <w:pPr>
              <w:spacing w:before="0"/>
              <w:jc w:val="left"/>
              <w:rPr>
                <w:rFonts w:ascii="Arial" w:hAnsi="Arial" w:cs="Arial"/>
                <w:sz w:val="16"/>
                <w:szCs w:val="16"/>
                <w:lang w:val="es-419"/>
              </w:rPr>
            </w:pPr>
            <w:r w:rsidRPr="00834285">
              <w:rPr>
                <w:rFonts w:ascii="Arial" w:hAnsi="Arial" w:cs="Arial"/>
                <w:sz w:val="16"/>
                <w:szCs w:val="16"/>
                <w:lang w:val="es-419"/>
              </w:rPr>
              <w:t>GASEL</w:t>
            </w:r>
          </w:p>
        </w:tc>
      </w:tr>
      <w:tr w:rsidRPr="00834285" w:rsidR="00834285" w:rsidTr="00193861" w14:paraId="7FFCFEE1" w14:textId="77777777">
        <w:trPr>
          <w:trHeight w:val="101"/>
          <w:jc w:val="center"/>
        </w:trPr>
        <w:tc>
          <w:tcPr>
            <w:tcW w:w="1453" w:type="dxa"/>
            <w:vMerge/>
            <w:vAlign w:val="center"/>
          </w:tcPr>
          <w:p w:rsidRPr="00834285" w:rsidR="00834285" w:rsidP="00D24133" w:rsidRDefault="00834285" w14:paraId="29FA6642"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0631C9DF" w14:textId="77777777">
            <w:pPr>
              <w:spacing w:before="0"/>
              <w:jc w:val="left"/>
              <w:rPr>
                <w:rFonts w:ascii="Arial" w:hAnsi="Arial" w:cs="Arial"/>
                <w:sz w:val="16"/>
                <w:szCs w:val="16"/>
                <w:lang w:val="es-MX"/>
              </w:rPr>
            </w:pPr>
          </w:p>
        </w:tc>
        <w:tc>
          <w:tcPr>
            <w:tcW w:w="1333" w:type="dxa"/>
            <w:vMerge/>
            <w:vAlign w:val="center"/>
          </w:tcPr>
          <w:p w:rsidRPr="00834285" w:rsidR="00834285" w:rsidP="00D24133" w:rsidRDefault="00834285" w14:paraId="3F1A25F6" w14:textId="77777777">
            <w:pPr>
              <w:spacing w:before="0"/>
              <w:jc w:val="left"/>
              <w:rPr>
                <w:rFonts w:ascii="Arial" w:hAnsi="Arial" w:cs="Arial"/>
                <w:sz w:val="16"/>
                <w:szCs w:val="16"/>
                <w:lang w:val="es-419"/>
              </w:rPr>
            </w:pPr>
          </w:p>
        </w:tc>
        <w:tc>
          <w:tcPr>
            <w:tcW w:w="1360" w:type="dxa"/>
            <w:vMerge/>
            <w:vAlign w:val="center"/>
          </w:tcPr>
          <w:p w:rsidRPr="00834285" w:rsidR="00834285" w:rsidP="00D24133" w:rsidRDefault="00834285" w14:paraId="692F1FD0" w14:textId="77777777">
            <w:pPr>
              <w:spacing w:before="0"/>
              <w:jc w:val="center"/>
              <w:rPr>
                <w:rFonts w:ascii="Arial" w:hAnsi="Arial" w:cs="Arial"/>
                <w:sz w:val="16"/>
                <w:szCs w:val="16"/>
                <w:lang w:val="es-419"/>
              </w:rPr>
            </w:pPr>
          </w:p>
        </w:tc>
        <w:tc>
          <w:tcPr>
            <w:tcW w:w="709" w:type="dxa"/>
            <w:vMerge/>
            <w:vAlign w:val="center"/>
          </w:tcPr>
          <w:p w:rsidRPr="00834285" w:rsidR="00834285" w:rsidP="00D24133" w:rsidRDefault="00834285" w14:paraId="4FE45969" w14:textId="7490C5F6">
            <w:pPr>
              <w:pStyle w:val="paragraph"/>
              <w:spacing w:before="0" w:after="0"/>
              <w:jc w:val="center"/>
              <w:textAlignment w:val="baseline"/>
              <w:rPr>
                <w:rFonts w:ascii="Arial" w:hAnsi="Arial" w:cs="Arial"/>
                <w:sz w:val="16"/>
                <w:szCs w:val="16"/>
                <w:lang w:val="es-419"/>
              </w:rPr>
            </w:pPr>
          </w:p>
        </w:tc>
        <w:tc>
          <w:tcPr>
            <w:tcW w:w="793" w:type="dxa"/>
            <w:vAlign w:val="center"/>
          </w:tcPr>
          <w:p w:rsidRPr="00834285" w:rsidR="00834285" w:rsidP="00D24133" w:rsidRDefault="00834285" w14:paraId="0646EBBD" w14:textId="77777777">
            <w:pPr>
              <w:pStyle w:val="paragraph"/>
              <w:spacing w:before="0" w:beforeAutospacing="0" w:after="0" w:afterAutospacing="0"/>
              <w:textAlignment w:val="baseline"/>
              <w:rPr>
                <w:rFonts w:ascii="Arial" w:hAnsi="Arial" w:cs="Arial"/>
                <w:sz w:val="16"/>
                <w:szCs w:val="16"/>
                <w:lang w:val="es-419"/>
              </w:rPr>
            </w:pPr>
            <w:r w:rsidRPr="00834285">
              <w:rPr>
                <w:rStyle w:val="normaltextrun"/>
                <w:rFonts w:ascii="Arial" w:hAnsi="Arial" w:cs="Arial"/>
                <w:sz w:val="16"/>
                <w:szCs w:val="16"/>
                <w:lang w:val="es-419"/>
              </w:rPr>
              <w:t>kg/año (plástico)</w:t>
            </w:r>
            <w:r w:rsidRPr="00834285">
              <w:rPr>
                <w:rStyle w:val="eop"/>
                <w:rFonts w:ascii="Arial" w:hAnsi="Arial" w:cs="Arial"/>
                <w:sz w:val="16"/>
                <w:szCs w:val="16"/>
                <w:lang w:val="es-419"/>
              </w:rPr>
              <w:t> </w:t>
            </w:r>
          </w:p>
        </w:tc>
        <w:tc>
          <w:tcPr>
            <w:tcW w:w="908" w:type="dxa"/>
            <w:vMerge/>
            <w:vAlign w:val="center"/>
          </w:tcPr>
          <w:p w:rsidRPr="00834285" w:rsidR="00834285" w:rsidP="00D24133" w:rsidRDefault="00834285" w14:paraId="69CE55EC" w14:textId="77777777">
            <w:pPr>
              <w:spacing w:before="0"/>
              <w:jc w:val="center"/>
              <w:rPr>
                <w:rFonts w:ascii="Arial" w:hAnsi="Arial" w:cs="Arial"/>
                <w:sz w:val="16"/>
                <w:szCs w:val="16"/>
                <w:lang w:val="es-419"/>
              </w:rPr>
            </w:pPr>
          </w:p>
        </w:tc>
        <w:tc>
          <w:tcPr>
            <w:tcW w:w="744" w:type="dxa"/>
            <w:vMerge/>
            <w:vAlign w:val="center"/>
          </w:tcPr>
          <w:p w:rsidRPr="00834285" w:rsidR="00834285" w:rsidP="00D24133" w:rsidRDefault="00834285" w14:paraId="2BC33BA4" w14:textId="77777777">
            <w:pPr>
              <w:spacing w:before="0"/>
              <w:jc w:val="left"/>
              <w:rPr>
                <w:rFonts w:ascii="Arial" w:hAnsi="Arial" w:cs="Arial"/>
                <w:sz w:val="16"/>
                <w:szCs w:val="16"/>
                <w:lang w:val="es-419"/>
              </w:rPr>
            </w:pPr>
          </w:p>
        </w:tc>
        <w:tc>
          <w:tcPr>
            <w:tcW w:w="2005" w:type="dxa"/>
            <w:vMerge w:val="restart"/>
            <w:vAlign w:val="center"/>
          </w:tcPr>
          <w:p w:rsidRPr="00834285" w:rsidR="00834285" w:rsidP="00D24133" w:rsidRDefault="00834285" w14:paraId="7BD3D48C" w14:textId="0181CBB9">
            <w:pPr>
              <w:spacing w:before="0"/>
              <w:jc w:val="left"/>
              <w:rPr>
                <w:rFonts w:ascii="Arial" w:hAnsi="Arial" w:cs="Arial"/>
                <w:sz w:val="16"/>
                <w:szCs w:val="16"/>
                <w:lang w:val="es-419"/>
              </w:rPr>
            </w:pPr>
            <w:r w:rsidRPr="00834285">
              <w:rPr>
                <w:rFonts w:ascii="Arial" w:hAnsi="Arial" w:cs="Arial"/>
                <w:sz w:val="16"/>
                <w:szCs w:val="16"/>
                <w:lang w:val="es-419"/>
              </w:rPr>
              <w:t>Adquirir puntos de separación de residuos en caso de ser necesario</w:t>
            </w:r>
          </w:p>
        </w:tc>
        <w:tc>
          <w:tcPr>
            <w:tcW w:w="236" w:type="dxa"/>
            <w:vMerge w:val="restart"/>
            <w:vAlign w:val="center"/>
          </w:tcPr>
          <w:p w:rsidRPr="00834285" w:rsidR="00834285" w:rsidP="00D24133" w:rsidRDefault="00834285" w14:paraId="088DF420" w14:textId="2FBC4D1B">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Merge w:val="restart"/>
            <w:vAlign w:val="center"/>
          </w:tcPr>
          <w:p w:rsidRPr="00834285" w:rsidR="00834285" w:rsidP="00D24133" w:rsidRDefault="00834285" w14:paraId="48DB2D71" w14:textId="3B799E12">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Merge w:val="restart"/>
            <w:vAlign w:val="center"/>
          </w:tcPr>
          <w:p w:rsidRPr="00834285" w:rsidR="00834285" w:rsidP="00D24133" w:rsidRDefault="00834285" w14:paraId="1B6B1C46" w14:textId="19C3E389">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Merge w:val="restart"/>
            <w:vAlign w:val="center"/>
          </w:tcPr>
          <w:p w:rsidRPr="00834285" w:rsidR="00834285" w:rsidP="00D24133" w:rsidRDefault="00834285" w14:paraId="77286332" w14:textId="60BF79D1">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Merge w:val="restart"/>
            <w:vAlign w:val="center"/>
          </w:tcPr>
          <w:p w:rsidRPr="00834285" w:rsidR="00834285" w:rsidP="00D24133" w:rsidRDefault="00834285" w14:paraId="63727717" w14:textId="5F1BD300">
            <w:pPr>
              <w:spacing w:before="0"/>
              <w:jc w:val="center"/>
              <w:rPr>
                <w:rFonts w:ascii="Arial" w:hAnsi="Arial" w:cs="Arial"/>
                <w:sz w:val="16"/>
                <w:szCs w:val="16"/>
                <w:lang w:val="es-419"/>
              </w:rPr>
            </w:pPr>
            <w:r w:rsidRPr="00834285">
              <w:rPr>
                <w:rFonts w:ascii="Arial" w:hAnsi="Arial" w:cs="Arial"/>
                <w:sz w:val="16"/>
                <w:szCs w:val="16"/>
                <w:lang w:val="es-419"/>
              </w:rPr>
              <w:t>X</w:t>
            </w:r>
          </w:p>
        </w:tc>
        <w:tc>
          <w:tcPr>
            <w:tcW w:w="1225" w:type="dxa"/>
            <w:vMerge w:val="restart"/>
            <w:vAlign w:val="center"/>
          </w:tcPr>
          <w:p w:rsidRPr="00834285" w:rsidR="00834285" w:rsidP="00D24133" w:rsidRDefault="00834285" w14:paraId="394F85FF" w14:textId="238F8BA1">
            <w:pPr>
              <w:spacing w:before="0"/>
              <w:jc w:val="left"/>
              <w:rPr>
                <w:rFonts w:ascii="Arial" w:hAnsi="Arial" w:cs="Arial"/>
                <w:sz w:val="16"/>
                <w:szCs w:val="16"/>
                <w:lang w:val="es-419"/>
              </w:rPr>
            </w:pPr>
            <w:r w:rsidRPr="00834285">
              <w:rPr>
                <w:rFonts w:ascii="Arial" w:hAnsi="Arial" w:cs="Arial"/>
                <w:sz w:val="16"/>
                <w:szCs w:val="16"/>
                <w:lang w:val="es-419"/>
              </w:rPr>
              <w:t>Por definir</w:t>
            </w:r>
          </w:p>
        </w:tc>
        <w:tc>
          <w:tcPr>
            <w:tcW w:w="1521" w:type="dxa"/>
            <w:vMerge w:val="restart"/>
            <w:vAlign w:val="center"/>
          </w:tcPr>
          <w:p w:rsidRPr="00834285" w:rsidR="00834285" w:rsidP="00D24133" w:rsidRDefault="00834285" w14:paraId="3AD45CE8" w14:textId="01A04DBB">
            <w:pPr>
              <w:spacing w:before="0"/>
              <w:jc w:val="left"/>
              <w:rPr>
                <w:rFonts w:ascii="Arial" w:hAnsi="Arial" w:cs="Arial"/>
                <w:color w:val="FF0000"/>
                <w:sz w:val="16"/>
                <w:szCs w:val="16"/>
                <w:lang w:val="es-419"/>
              </w:rPr>
            </w:pPr>
            <w:r w:rsidRPr="00834285">
              <w:rPr>
                <w:rFonts w:ascii="Arial" w:hAnsi="Arial" w:cs="Arial"/>
                <w:sz w:val="16"/>
                <w:szCs w:val="16"/>
                <w:lang w:val="es-419"/>
              </w:rPr>
              <w:t>GASEL</w:t>
            </w:r>
          </w:p>
        </w:tc>
      </w:tr>
      <w:tr w:rsidRPr="00834285" w:rsidR="00834285" w:rsidTr="00193861" w14:paraId="0BA27EB3" w14:textId="77777777">
        <w:trPr>
          <w:trHeight w:val="101"/>
          <w:jc w:val="center"/>
        </w:trPr>
        <w:tc>
          <w:tcPr>
            <w:tcW w:w="1453" w:type="dxa"/>
            <w:vMerge/>
            <w:vAlign w:val="center"/>
          </w:tcPr>
          <w:p w:rsidRPr="00834285" w:rsidR="00834285" w:rsidP="00D24133" w:rsidRDefault="00834285" w14:paraId="27CAEC56"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2ED9569E" w14:textId="77777777">
            <w:pPr>
              <w:spacing w:before="0"/>
              <w:jc w:val="left"/>
              <w:rPr>
                <w:rFonts w:ascii="Arial" w:hAnsi="Arial" w:cs="Arial"/>
                <w:sz w:val="16"/>
                <w:szCs w:val="16"/>
                <w:lang w:val="es-MX"/>
              </w:rPr>
            </w:pPr>
          </w:p>
        </w:tc>
        <w:tc>
          <w:tcPr>
            <w:tcW w:w="1333" w:type="dxa"/>
            <w:vMerge w:val="restart"/>
            <w:vAlign w:val="center"/>
          </w:tcPr>
          <w:p w:rsidRPr="00834285" w:rsidR="00834285" w:rsidP="00D24133" w:rsidRDefault="00834285" w14:paraId="62DCA7CA" w14:textId="532E1581">
            <w:pPr>
              <w:spacing w:before="0"/>
              <w:jc w:val="left"/>
              <w:rPr>
                <w:rFonts w:ascii="Arial" w:hAnsi="Arial" w:cs="Arial"/>
                <w:sz w:val="16"/>
                <w:szCs w:val="16"/>
                <w:lang w:val="es-419"/>
              </w:rPr>
            </w:pPr>
            <w:r w:rsidRPr="00834285">
              <w:rPr>
                <w:rStyle w:val="normaltextrun"/>
                <w:rFonts w:ascii="Arial" w:hAnsi="Arial" w:cs="Arial"/>
                <w:sz w:val="16"/>
                <w:szCs w:val="16"/>
                <w:lang w:val="es-419"/>
              </w:rPr>
              <w:t>Aumentar en un 2 % la cantidad de residuos valorizables recolectados per cápita </w:t>
            </w:r>
            <w:r w:rsidRPr="00834285">
              <w:rPr>
                <w:rStyle w:val="eop"/>
                <w:rFonts w:ascii="Arial" w:hAnsi="Arial" w:cs="Arial"/>
                <w:sz w:val="16"/>
                <w:szCs w:val="16"/>
                <w:lang w:val="es-419"/>
              </w:rPr>
              <w:t> </w:t>
            </w:r>
          </w:p>
        </w:tc>
        <w:tc>
          <w:tcPr>
            <w:tcW w:w="1360" w:type="dxa"/>
            <w:vMerge w:val="restart"/>
            <w:vAlign w:val="center"/>
          </w:tcPr>
          <w:p w:rsidRPr="00834285" w:rsidR="00834285" w:rsidP="00D24133" w:rsidRDefault="00834285" w14:paraId="461DD9A8" w14:textId="77777777">
            <w:pPr>
              <w:spacing w:before="0"/>
              <w:jc w:val="center"/>
              <w:rPr>
                <w:rFonts w:ascii="Arial" w:hAnsi="Arial" w:cs="Arial"/>
                <w:sz w:val="16"/>
                <w:szCs w:val="16"/>
                <w:lang w:val="es-419"/>
              </w:rPr>
            </w:pPr>
            <w:r w:rsidRPr="00834285">
              <w:rPr>
                <w:rFonts w:ascii="Arial" w:hAnsi="Arial" w:cs="Arial"/>
                <w:sz w:val="16"/>
                <w:szCs w:val="16"/>
                <w:lang w:val="es-419"/>
              </w:rPr>
              <w:t>2026</w:t>
            </w:r>
          </w:p>
        </w:tc>
        <w:tc>
          <w:tcPr>
            <w:tcW w:w="709" w:type="dxa"/>
            <w:vMerge/>
            <w:vAlign w:val="center"/>
          </w:tcPr>
          <w:p w:rsidRPr="00834285" w:rsidR="00834285" w:rsidP="00D24133" w:rsidRDefault="00834285" w14:paraId="0233E3BE" w14:textId="71EB19E3">
            <w:pPr>
              <w:pStyle w:val="paragraph"/>
              <w:spacing w:before="0" w:after="0"/>
              <w:jc w:val="center"/>
              <w:textAlignment w:val="baseline"/>
              <w:rPr>
                <w:rFonts w:ascii="Arial" w:hAnsi="Arial" w:cs="Arial"/>
                <w:sz w:val="16"/>
                <w:szCs w:val="16"/>
                <w:lang w:val="es-419"/>
              </w:rPr>
            </w:pPr>
          </w:p>
        </w:tc>
        <w:tc>
          <w:tcPr>
            <w:tcW w:w="793" w:type="dxa"/>
            <w:vAlign w:val="center"/>
          </w:tcPr>
          <w:p w:rsidRPr="00834285" w:rsidR="00834285" w:rsidP="00D24133" w:rsidRDefault="00834285" w14:paraId="1BB49E1B" w14:textId="77777777">
            <w:pPr>
              <w:pStyle w:val="paragraph"/>
              <w:spacing w:before="0" w:beforeAutospacing="0" w:after="0" w:afterAutospacing="0"/>
              <w:textAlignment w:val="baseline"/>
              <w:rPr>
                <w:rFonts w:ascii="Arial" w:hAnsi="Arial" w:cs="Arial"/>
                <w:sz w:val="16"/>
                <w:szCs w:val="16"/>
                <w:lang w:val="es-419"/>
              </w:rPr>
            </w:pPr>
            <w:r w:rsidRPr="00834285">
              <w:rPr>
                <w:rStyle w:val="normaltextrun"/>
                <w:rFonts w:ascii="Arial" w:hAnsi="Arial" w:cs="Arial"/>
                <w:sz w:val="16"/>
                <w:szCs w:val="16"/>
                <w:lang w:val="es-419"/>
              </w:rPr>
              <w:t>kg/año (papel)</w:t>
            </w:r>
            <w:r w:rsidRPr="00834285">
              <w:rPr>
                <w:rStyle w:val="eop"/>
                <w:rFonts w:ascii="Arial" w:hAnsi="Arial" w:cs="Arial"/>
                <w:sz w:val="16"/>
                <w:szCs w:val="16"/>
                <w:lang w:val="es-419"/>
              </w:rPr>
              <w:t> </w:t>
            </w:r>
          </w:p>
        </w:tc>
        <w:tc>
          <w:tcPr>
            <w:tcW w:w="908" w:type="dxa"/>
            <w:vMerge/>
            <w:vAlign w:val="center"/>
          </w:tcPr>
          <w:p w:rsidRPr="00834285" w:rsidR="00834285" w:rsidP="00D24133" w:rsidRDefault="00834285" w14:paraId="7B22407B" w14:textId="77777777">
            <w:pPr>
              <w:spacing w:before="0"/>
              <w:jc w:val="center"/>
              <w:rPr>
                <w:rFonts w:ascii="Arial" w:hAnsi="Arial" w:cs="Arial"/>
                <w:sz w:val="16"/>
                <w:szCs w:val="16"/>
                <w:lang w:val="es-419"/>
              </w:rPr>
            </w:pPr>
          </w:p>
        </w:tc>
        <w:tc>
          <w:tcPr>
            <w:tcW w:w="744" w:type="dxa"/>
            <w:vMerge/>
            <w:vAlign w:val="center"/>
          </w:tcPr>
          <w:p w:rsidRPr="00834285" w:rsidR="00834285" w:rsidP="00D24133" w:rsidRDefault="00834285" w14:paraId="6C10BB3F" w14:textId="77777777">
            <w:pPr>
              <w:spacing w:before="0"/>
              <w:jc w:val="left"/>
              <w:rPr>
                <w:rFonts w:ascii="Arial" w:hAnsi="Arial" w:cs="Arial"/>
                <w:sz w:val="16"/>
                <w:szCs w:val="16"/>
                <w:lang w:val="es-419"/>
              </w:rPr>
            </w:pPr>
          </w:p>
        </w:tc>
        <w:tc>
          <w:tcPr>
            <w:tcW w:w="2005" w:type="dxa"/>
            <w:vMerge/>
            <w:vAlign w:val="center"/>
          </w:tcPr>
          <w:p w:rsidRPr="00834285" w:rsidR="00834285" w:rsidP="00D24133" w:rsidRDefault="00834285" w14:paraId="58EC56CC" w14:textId="1320CA96">
            <w:pPr>
              <w:spacing w:before="0"/>
              <w:jc w:val="left"/>
              <w:rPr>
                <w:rFonts w:ascii="Arial" w:hAnsi="Arial" w:cs="Arial"/>
                <w:sz w:val="16"/>
                <w:szCs w:val="16"/>
                <w:lang w:val="es-419"/>
              </w:rPr>
            </w:pPr>
          </w:p>
        </w:tc>
        <w:tc>
          <w:tcPr>
            <w:tcW w:w="236" w:type="dxa"/>
            <w:vMerge/>
            <w:vAlign w:val="center"/>
          </w:tcPr>
          <w:p w:rsidRPr="00834285" w:rsidR="00834285" w:rsidP="00D24133" w:rsidRDefault="00834285" w14:paraId="7DCAB423" w14:textId="4CD0EDC5">
            <w:pPr>
              <w:spacing w:before="0"/>
              <w:jc w:val="center"/>
              <w:rPr>
                <w:rFonts w:ascii="Arial" w:hAnsi="Arial" w:cs="Arial"/>
                <w:sz w:val="16"/>
                <w:szCs w:val="16"/>
                <w:lang w:val="es-419"/>
              </w:rPr>
            </w:pPr>
          </w:p>
        </w:tc>
        <w:tc>
          <w:tcPr>
            <w:tcW w:w="344" w:type="dxa"/>
            <w:vMerge/>
            <w:vAlign w:val="center"/>
          </w:tcPr>
          <w:p w:rsidRPr="00834285" w:rsidR="00834285" w:rsidP="00D24133" w:rsidRDefault="00834285" w14:paraId="646D8F5C" w14:textId="12B32AE6">
            <w:pPr>
              <w:spacing w:before="0"/>
              <w:jc w:val="center"/>
              <w:rPr>
                <w:rFonts w:ascii="Arial" w:hAnsi="Arial" w:cs="Arial"/>
                <w:sz w:val="16"/>
                <w:szCs w:val="16"/>
                <w:lang w:val="es-419"/>
              </w:rPr>
            </w:pPr>
          </w:p>
        </w:tc>
        <w:tc>
          <w:tcPr>
            <w:tcW w:w="290" w:type="dxa"/>
            <w:vMerge/>
            <w:vAlign w:val="center"/>
          </w:tcPr>
          <w:p w:rsidRPr="00834285" w:rsidR="00834285" w:rsidP="00D24133" w:rsidRDefault="00834285" w14:paraId="5A21A4F2" w14:textId="12DB5799">
            <w:pPr>
              <w:spacing w:before="0"/>
              <w:jc w:val="center"/>
              <w:rPr>
                <w:rFonts w:ascii="Arial" w:hAnsi="Arial" w:cs="Arial"/>
                <w:sz w:val="16"/>
                <w:szCs w:val="16"/>
                <w:lang w:val="es-419"/>
              </w:rPr>
            </w:pPr>
          </w:p>
        </w:tc>
        <w:tc>
          <w:tcPr>
            <w:tcW w:w="290" w:type="dxa"/>
            <w:vMerge/>
            <w:vAlign w:val="center"/>
          </w:tcPr>
          <w:p w:rsidRPr="00834285" w:rsidR="00834285" w:rsidP="00D24133" w:rsidRDefault="00834285" w14:paraId="57C1C0AA" w14:textId="4B63D56C">
            <w:pPr>
              <w:spacing w:before="0"/>
              <w:jc w:val="center"/>
              <w:rPr>
                <w:rFonts w:ascii="Arial" w:hAnsi="Arial" w:cs="Arial"/>
                <w:sz w:val="16"/>
                <w:szCs w:val="16"/>
                <w:lang w:val="es-419"/>
              </w:rPr>
            </w:pPr>
          </w:p>
        </w:tc>
        <w:tc>
          <w:tcPr>
            <w:tcW w:w="290" w:type="dxa"/>
            <w:vMerge/>
            <w:vAlign w:val="center"/>
          </w:tcPr>
          <w:p w:rsidRPr="00834285" w:rsidR="00834285" w:rsidP="00D24133" w:rsidRDefault="00834285" w14:paraId="3F09110D" w14:textId="0234CE2D">
            <w:pPr>
              <w:spacing w:before="0"/>
              <w:jc w:val="center"/>
              <w:rPr>
                <w:rFonts w:ascii="Arial" w:hAnsi="Arial" w:cs="Arial"/>
                <w:sz w:val="16"/>
                <w:szCs w:val="16"/>
                <w:lang w:val="es-419"/>
              </w:rPr>
            </w:pPr>
          </w:p>
        </w:tc>
        <w:tc>
          <w:tcPr>
            <w:tcW w:w="1225" w:type="dxa"/>
            <w:vMerge/>
            <w:vAlign w:val="center"/>
          </w:tcPr>
          <w:p w:rsidRPr="00834285" w:rsidR="00834285" w:rsidP="00D24133" w:rsidRDefault="00834285" w14:paraId="59DFEAA6" w14:textId="100C8028">
            <w:pPr>
              <w:spacing w:before="0"/>
              <w:jc w:val="left"/>
              <w:rPr>
                <w:rFonts w:ascii="Arial" w:hAnsi="Arial" w:cs="Arial"/>
                <w:sz w:val="16"/>
                <w:szCs w:val="16"/>
                <w:lang w:val="es-419"/>
              </w:rPr>
            </w:pPr>
          </w:p>
        </w:tc>
        <w:tc>
          <w:tcPr>
            <w:tcW w:w="1521" w:type="dxa"/>
            <w:vMerge/>
            <w:vAlign w:val="center"/>
          </w:tcPr>
          <w:p w:rsidRPr="00834285" w:rsidR="00834285" w:rsidP="00D24133" w:rsidRDefault="00834285" w14:paraId="7E39D4B7" w14:textId="5D5FFF6F">
            <w:pPr>
              <w:spacing w:before="0"/>
              <w:jc w:val="left"/>
              <w:rPr>
                <w:rFonts w:ascii="Arial" w:hAnsi="Arial" w:cs="Arial"/>
                <w:color w:val="FF0000"/>
                <w:sz w:val="16"/>
                <w:szCs w:val="16"/>
                <w:lang w:val="es-419"/>
              </w:rPr>
            </w:pPr>
          </w:p>
        </w:tc>
      </w:tr>
      <w:tr w:rsidRPr="00834285" w:rsidR="00834285" w:rsidTr="00193861" w14:paraId="2172A9EA" w14:textId="77777777">
        <w:trPr>
          <w:trHeight w:val="101"/>
          <w:jc w:val="center"/>
        </w:trPr>
        <w:tc>
          <w:tcPr>
            <w:tcW w:w="1453" w:type="dxa"/>
            <w:vMerge/>
            <w:vAlign w:val="center"/>
          </w:tcPr>
          <w:p w:rsidRPr="00834285" w:rsidR="00834285" w:rsidP="00D24133" w:rsidRDefault="00834285" w14:paraId="73E34336"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70965292" w14:textId="77777777">
            <w:pPr>
              <w:spacing w:before="0"/>
              <w:jc w:val="left"/>
              <w:rPr>
                <w:rFonts w:ascii="Arial" w:hAnsi="Arial" w:cs="Arial"/>
                <w:sz w:val="16"/>
                <w:szCs w:val="16"/>
                <w:lang w:val="es-MX"/>
              </w:rPr>
            </w:pPr>
          </w:p>
        </w:tc>
        <w:tc>
          <w:tcPr>
            <w:tcW w:w="1333" w:type="dxa"/>
            <w:vMerge/>
            <w:vAlign w:val="center"/>
          </w:tcPr>
          <w:p w:rsidRPr="00834285" w:rsidR="00834285" w:rsidP="00D24133" w:rsidRDefault="00834285" w14:paraId="51EA90DE" w14:textId="77777777">
            <w:pPr>
              <w:spacing w:before="0"/>
              <w:jc w:val="left"/>
              <w:rPr>
                <w:rFonts w:ascii="Arial" w:hAnsi="Arial" w:cs="Arial"/>
                <w:sz w:val="16"/>
                <w:szCs w:val="16"/>
                <w:lang w:val="es-419"/>
              </w:rPr>
            </w:pPr>
          </w:p>
        </w:tc>
        <w:tc>
          <w:tcPr>
            <w:tcW w:w="1360" w:type="dxa"/>
            <w:vMerge/>
            <w:vAlign w:val="center"/>
          </w:tcPr>
          <w:p w:rsidRPr="00834285" w:rsidR="00834285" w:rsidP="00D24133" w:rsidRDefault="00834285" w14:paraId="2EC468CB" w14:textId="77777777">
            <w:pPr>
              <w:spacing w:before="0"/>
              <w:jc w:val="center"/>
              <w:rPr>
                <w:rFonts w:ascii="Arial" w:hAnsi="Arial" w:cs="Arial"/>
                <w:sz w:val="16"/>
                <w:szCs w:val="16"/>
                <w:lang w:val="es-419"/>
              </w:rPr>
            </w:pPr>
          </w:p>
        </w:tc>
        <w:tc>
          <w:tcPr>
            <w:tcW w:w="709" w:type="dxa"/>
            <w:vMerge/>
            <w:vAlign w:val="center"/>
          </w:tcPr>
          <w:p w:rsidRPr="00834285" w:rsidR="00834285" w:rsidP="00D24133" w:rsidRDefault="00834285" w14:paraId="3FF50CE9" w14:textId="2D7FD360">
            <w:pPr>
              <w:pStyle w:val="paragraph"/>
              <w:spacing w:before="0" w:after="0"/>
              <w:jc w:val="center"/>
              <w:textAlignment w:val="baseline"/>
              <w:rPr>
                <w:rFonts w:ascii="Arial" w:hAnsi="Arial" w:cs="Arial"/>
                <w:sz w:val="16"/>
                <w:szCs w:val="16"/>
                <w:lang w:val="es-419"/>
              </w:rPr>
            </w:pPr>
          </w:p>
        </w:tc>
        <w:tc>
          <w:tcPr>
            <w:tcW w:w="793" w:type="dxa"/>
            <w:vAlign w:val="center"/>
          </w:tcPr>
          <w:p w:rsidRPr="00834285" w:rsidR="00834285" w:rsidP="00D24133" w:rsidRDefault="00834285" w14:paraId="36FD2654" w14:textId="42A36201">
            <w:pPr>
              <w:pStyle w:val="paragraph"/>
              <w:spacing w:before="0" w:beforeAutospacing="0" w:after="0" w:afterAutospacing="0"/>
              <w:textAlignment w:val="baseline"/>
              <w:rPr>
                <w:rFonts w:ascii="Arial" w:hAnsi="Arial" w:cs="Arial"/>
                <w:sz w:val="16"/>
                <w:szCs w:val="16"/>
                <w:lang w:val="es-419"/>
              </w:rPr>
            </w:pPr>
            <w:r w:rsidRPr="00834285">
              <w:rPr>
                <w:rStyle w:val="normaltextrun"/>
                <w:rFonts w:ascii="Arial" w:hAnsi="Arial" w:cs="Arial"/>
                <w:sz w:val="16"/>
                <w:szCs w:val="16"/>
                <w:lang w:val="es-419"/>
              </w:rPr>
              <w:t>kg/año (cartón)</w:t>
            </w:r>
          </w:p>
        </w:tc>
        <w:tc>
          <w:tcPr>
            <w:tcW w:w="908" w:type="dxa"/>
            <w:vMerge/>
            <w:vAlign w:val="center"/>
          </w:tcPr>
          <w:p w:rsidRPr="00834285" w:rsidR="00834285" w:rsidP="00D24133" w:rsidRDefault="00834285" w14:paraId="28B43CA2" w14:textId="77777777">
            <w:pPr>
              <w:spacing w:before="0"/>
              <w:jc w:val="center"/>
              <w:rPr>
                <w:rFonts w:ascii="Arial" w:hAnsi="Arial" w:cs="Arial"/>
                <w:sz w:val="16"/>
                <w:szCs w:val="16"/>
                <w:lang w:val="es-419"/>
              </w:rPr>
            </w:pPr>
          </w:p>
        </w:tc>
        <w:tc>
          <w:tcPr>
            <w:tcW w:w="744" w:type="dxa"/>
            <w:vMerge w:val="restart"/>
            <w:vAlign w:val="center"/>
          </w:tcPr>
          <w:p w:rsidRPr="00834285" w:rsidR="00834285" w:rsidP="00D24133" w:rsidRDefault="00834285" w14:paraId="2586DDB5" w14:textId="77777777">
            <w:pPr>
              <w:spacing w:before="0"/>
              <w:jc w:val="left"/>
              <w:rPr>
                <w:rFonts w:ascii="Arial" w:hAnsi="Arial" w:cs="Arial"/>
                <w:sz w:val="16"/>
                <w:szCs w:val="16"/>
                <w:lang w:val="es-419"/>
              </w:rPr>
            </w:pPr>
            <w:r w:rsidRPr="00834285">
              <w:rPr>
                <w:rFonts w:ascii="Arial" w:hAnsi="Arial" w:cs="Arial"/>
                <w:sz w:val="16"/>
                <w:szCs w:val="16"/>
                <w:lang w:val="es-419"/>
              </w:rPr>
              <w:t>BP</w:t>
            </w:r>
          </w:p>
        </w:tc>
        <w:tc>
          <w:tcPr>
            <w:tcW w:w="2005" w:type="dxa"/>
            <w:vAlign w:val="center"/>
          </w:tcPr>
          <w:p w:rsidRPr="00834285" w:rsidR="00834285" w:rsidP="00D24133" w:rsidRDefault="00834285" w14:paraId="41F42DD7" w14:textId="77777777">
            <w:pPr>
              <w:spacing w:before="0"/>
              <w:jc w:val="left"/>
              <w:rPr>
                <w:rFonts w:ascii="Arial" w:hAnsi="Arial" w:cs="Arial"/>
                <w:sz w:val="16"/>
                <w:szCs w:val="16"/>
                <w:lang w:val="es-419"/>
              </w:rPr>
            </w:pPr>
            <w:r w:rsidRPr="00834285">
              <w:rPr>
                <w:rFonts w:ascii="Arial" w:hAnsi="Arial" w:cs="Arial"/>
                <w:sz w:val="16"/>
                <w:szCs w:val="16"/>
                <w:lang w:val="es-419"/>
              </w:rPr>
              <w:t>Ejecutar al menos dos estudios de composición para evaluar la calidad en separación de residuos</w:t>
            </w:r>
          </w:p>
        </w:tc>
        <w:tc>
          <w:tcPr>
            <w:tcW w:w="236" w:type="dxa"/>
            <w:vAlign w:val="center"/>
          </w:tcPr>
          <w:p w:rsidRPr="00834285" w:rsidR="00834285" w:rsidP="00D24133" w:rsidRDefault="00834285" w14:paraId="4F8F56B7" w14:textId="77777777">
            <w:pPr>
              <w:spacing w:before="0"/>
              <w:jc w:val="center"/>
              <w:rPr>
                <w:rFonts w:ascii="Arial" w:hAnsi="Arial" w:cs="Arial"/>
                <w:sz w:val="16"/>
                <w:szCs w:val="16"/>
                <w:lang w:val="es-419"/>
              </w:rPr>
            </w:pPr>
          </w:p>
        </w:tc>
        <w:tc>
          <w:tcPr>
            <w:tcW w:w="344" w:type="dxa"/>
            <w:vAlign w:val="center"/>
          </w:tcPr>
          <w:p w:rsidRPr="00834285" w:rsidR="00834285" w:rsidP="00D24133" w:rsidRDefault="00834285" w14:paraId="48FE7A81"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65AE8067" w14:textId="77777777">
            <w:pPr>
              <w:spacing w:before="0"/>
              <w:jc w:val="center"/>
              <w:rPr>
                <w:rFonts w:ascii="Arial" w:hAnsi="Arial" w:cs="Arial"/>
                <w:sz w:val="16"/>
                <w:szCs w:val="16"/>
                <w:lang w:val="es-419"/>
              </w:rPr>
            </w:pPr>
          </w:p>
        </w:tc>
        <w:tc>
          <w:tcPr>
            <w:tcW w:w="290" w:type="dxa"/>
            <w:vAlign w:val="center"/>
          </w:tcPr>
          <w:p w:rsidRPr="00834285" w:rsidR="00834285" w:rsidP="00D24133" w:rsidRDefault="00834285" w14:paraId="7280CB94"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520ED6A3" w14:textId="77777777">
            <w:pPr>
              <w:spacing w:before="0"/>
              <w:jc w:val="center"/>
              <w:rPr>
                <w:rFonts w:ascii="Arial" w:hAnsi="Arial" w:cs="Arial"/>
                <w:sz w:val="16"/>
                <w:szCs w:val="16"/>
                <w:lang w:val="es-419"/>
              </w:rPr>
            </w:pPr>
          </w:p>
        </w:tc>
        <w:tc>
          <w:tcPr>
            <w:tcW w:w="1225" w:type="dxa"/>
            <w:vAlign w:val="center"/>
          </w:tcPr>
          <w:p w:rsidRPr="00834285" w:rsidR="00834285" w:rsidP="00D24133" w:rsidRDefault="00834285" w14:paraId="1E4D1E62" w14:textId="77777777">
            <w:pPr>
              <w:spacing w:before="0"/>
              <w:jc w:val="left"/>
              <w:rPr>
                <w:rFonts w:ascii="Arial" w:hAnsi="Arial" w:cs="Arial"/>
                <w:sz w:val="16"/>
                <w:szCs w:val="16"/>
                <w:lang w:val="es-419"/>
              </w:rPr>
            </w:pPr>
            <w:r w:rsidRPr="00834285">
              <w:rPr>
                <w:rFonts w:ascii="Arial" w:hAnsi="Arial" w:cs="Arial"/>
                <w:sz w:val="16"/>
                <w:szCs w:val="16"/>
                <w:lang w:val="es-419"/>
              </w:rPr>
              <w:t>NA</w:t>
            </w:r>
          </w:p>
        </w:tc>
        <w:tc>
          <w:tcPr>
            <w:tcW w:w="1521" w:type="dxa"/>
            <w:vAlign w:val="center"/>
          </w:tcPr>
          <w:p w:rsidRPr="00834285" w:rsidR="00834285" w:rsidP="00D24133" w:rsidRDefault="00834285" w14:paraId="0F93500D" w14:textId="77777777">
            <w:pPr>
              <w:spacing w:before="0"/>
              <w:jc w:val="left"/>
              <w:rPr>
                <w:rFonts w:ascii="Arial" w:hAnsi="Arial" w:cs="Arial"/>
                <w:sz w:val="16"/>
                <w:szCs w:val="16"/>
                <w:lang w:val="es-419"/>
              </w:rPr>
            </w:pPr>
            <w:r w:rsidRPr="00834285">
              <w:rPr>
                <w:rFonts w:ascii="Arial" w:hAnsi="Arial" w:cs="Arial"/>
                <w:sz w:val="16"/>
                <w:szCs w:val="16"/>
                <w:lang w:val="es-419"/>
              </w:rPr>
              <w:t>GASEL</w:t>
            </w:r>
          </w:p>
        </w:tc>
      </w:tr>
      <w:tr w:rsidRPr="00834285" w:rsidR="00834285" w:rsidTr="00193861" w14:paraId="2AAEEF2F" w14:textId="77777777">
        <w:trPr>
          <w:trHeight w:val="101"/>
          <w:jc w:val="center"/>
        </w:trPr>
        <w:tc>
          <w:tcPr>
            <w:tcW w:w="1453" w:type="dxa"/>
            <w:vMerge/>
            <w:vAlign w:val="center"/>
          </w:tcPr>
          <w:p w:rsidRPr="00834285" w:rsidR="00834285" w:rsidP="00D24133" w:rsidRDefault="00834285" w14:paraId="46ED2969"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135A6BDA" w14:textId="77777777">
            <w:pPr>
              <w:spacing w:before="0"/>
              <w:jc w:val="left"/>
              <w:rPr>
                <w:rFonts w:ascii="Arial" w:hAnsi="Arial" w:cs="Arial"/>
                <w:sz w:val="16"/>
                <w:szCs w:val="16"/>
                <w:lang w:val="es-MX"/>
              </w:rPr>
            </w:pPr>
          </w:p>
        </w:tc>
        <w:tc>
          <w:tcPr>
            <w:tcW w:w="1333" w:type="dxa"/>
            <w:vMerge/>
            <w:vAlign w:val="center"/>
          </w:tcPr>
          <w:p w:rsidRPr="00834285" w:rsidR="00834285" w:rsidP="00D24133" w:rsidRDefault="00834285" w14:paraId="0EE84159" w14:textId="3F641B25">
            <w:pPr>
              <w:spacing w:before="0"/>
              <w:jc w:val="left"/>
              <w:rPr>
                <w:rFonts w:ascii="Arial" w:hAnsi="Arial" w:cs="Arial"/>
                <w:sz w:val="16"/>
                <w:szCs w:val="16"/>
                <w:lang w:val="es-MX"/>
              </w:rPr>
            </w:pPr>
          </w:p>
        </w:tc>
        <w:tc>
          <w:tcPr>
            <w:tcW w:w="1360" w:type="dxa"/>
            <w:vMerge/>
            <w:vAlign w:val="center"/>
          </w:tcPr>
          <w:p w:rsidRPr="00834285" w:rsidR="00834285" w:rsidP="00D24133" w:rsidRDefault="00834285" w14:paraId="7F1F9AD1" w14:textId="29FBE3EF">
            <w:pPr>
              <w:spacing w:before="0"/>
              <w:jc w:val="center"/>
              <w:rPr>
                <w:rFonts w:ascii="Arial" w:hAnsi="Arial" w:cs="Arial"/>
                <w:sz w:val="16"/>
                <w:szCs w:val="16"/>
                <w:lang w:val="es-MX"/>
              </w:rPr>
            </w:pPr>
          </w:p>
        </w:tc>
        <w:tc>
          <w:tcPr>
            <w:tcW w:w="709" w:type="dxa"/>
            <w:vMerge/>
            <w:vAlign w:val="center"/>
          </w:tcPr>
          <w:p w:rsidRPr="00834285" w:rsidR="00834285" w:rsidP="00D24133" w:rsidRDefault="00834285" w14:paraId="7A83398F" w14:textId="3F952AE6">
            <w:pPr>
              <w:pStyle w:val="paragraph"/>
              <w:spacing w:before="0" w:after="0"/>
              <w:jc w:val="center"/>
              <w:textAlignment w:val="baseline"/>
              <w:rPr>
                <w:rFonts w:ascii="Arial" w:hAnsi="Arial" w:cs="Arial"/>
                <w:sz w:val="16"/>
                <w:szCs w:val="16"/>
                <w:lang w:val="es-419"/>
              </w:rPr>
            </w:pPr>
          </w:p>
        </w:tc>
        <w:tc>
          <w:tcPr>
            <w:tcW w:w="793" w:type="dxa"/>
            <w:vAlign w:val="center"/>
          </w:tcPr>
          <w:p w:rsidRPr="00834285" w:rsidR="00834285" w:rsidP="00D24133" w:rsidRDefault="00834285" w14:paraId="17442A0C" w14:textId="77777777">
            <w:pPr>
              <w:pStyle w:val="paragraph"/>
              <w:spacing w:before="0" w:beforeAutospacing="0" w:after="0" w:afterAutospacing="0"/>
              <w:textAlignment w:val="baseline"/>
              <w:rPr>
                <w:rFonts w:ascii="Arial" w:hAnsi="Arial" w:cs="Arial"/>
                <w:sz w:val="16"/>
                <w:szCs w:val="16"/>
                <w:lang w:val="es-419"/>
              </w:rPr>
            </w:pPr>
            <w:r w:rsidRPr="00834285">
              <w:rPr>
                <w:rStyle w:val="normaltextrun"/>
                <w:rFonts w:ascii="Arial" w:hAnsi="Arial" w:cs="Arial"/>
                <w:sz w:val="16"/>
                <w:szCs w:val="16"/>
                <w:lang w:val="es-419"/>
              </w:rPr>
              <w:t>kg/año (aluminio y latón)</w:t>
            </w:r>
            <w:r w:rsidRPr="00834285">
              <w:rPr>
                <w:rStyle w:val="eop"/>
                <w:rFonts w:ascii="Arial" w:hAnsi="Arial" w:cs="Arial"/>
                <w:sz w:val="16"/>
                <w:szCs w:val="16"/>
                <w:lang w:val="es-419"/>
              </w:rPr>
              <w:t> </w:t>
            </w:r>
          </w:p>
        </w:tc>
        <w:tc>
          <w:tcPr>
            <w:tcW w:w="908" w:type="dxa"/>
            <w:vMerge/>
            <w:vAlign w:val="center"/>
          </w:tcPr>
          <w:p w:rsidRPr="00834285" w:rsidR="00834285" w:rsidP="00D24133" w:rsidRDefault="00834285" w14:paraId="2D0DD505" w14:textId="77777777">
            <w:pPr>
              <w:spacing w:before="0"/>
              <w:jc w:val="center"/>
              <w:rPr>
                <w:rFonts w:ascii="Arial" w:hAnsi="Arial" w:cs="Arial"/>
                <w:sz w:val="16"/>
                <w:szCs w:val="16"/>
                <w:lang w:val="es-MX"/>
              </w:rPr>
            </w:pPr>
          </w:p>
        </w:tc>
        <w:tc>
          <w:tcPr>
            <w:tcW w:w="744" w:type="dxa"/>
            <w:vMerge/>
            <w:vAlign w:val="center"/>
          </w:tcPr>
          <w:p w:rsidRPr="00834285" w:rsidR="00834285" w:rsidP="00D24133" w:rsidRDefault="00834285" w14:paraId="06B1DF4F" w14:textId="77777777">
            <w:pPr>
              <w:spacing w:before="0"/>
              <w:jc w:val="left"/>
              <w:rPr>
                <w:rFonts w:ascii="Arial" w:hAnsi="Arial" w:cs="Arial"/>
                <w:sz w:val="16"/>
                <w:szCs w:val="16"/>
                <w:lang w:val="es-MX"/>
              </w:rPr>
            </w:pPr>
          </w:p>
        </w:tc>
        <w:tc>
          <w:tcPr>
            <w:tcW w:w="2005" w:type="dxa"/>
            <w:vAlign w:val="center"/>
          </w:tcPr>
          <w:p w:rsidRPr="00834285" w:rsidR="00834285" w:rsidP="00D24133" w:rsidRDefault="00834285" w14:paraId="70D09FE8" w14:textId="77777777">
            <w:pPr>
              <w:spacing w:before="0"/>
              <w:jc w:val="left"/>
              <w:rPr>
                <w:rFonts w:ascii="Arial" w:hAnsi="Arial" w:cs="Arial"/>
                <w:sz w:val="16"/>
                <w:szCs w:val="16"/>
                <w:lang w:val="es-MX"/>
              </w:rPr>
            </w:pPr>
            <w:r w:rsidRPr="00834285">
              <w:rPr>
                <w:rFonts w:ascii="Arial" w:hAnsi="Arial" w:cs="Arial"/>
                <w:sz w:val="16"/>
                <w:szCs w:val="16"/>
                <w:lang w:val="es-MX"/>
              </w:rPr>
              <w:t>Implementar una compostera para residuos orgánicos de la soda y comedor</w:t>
            </w:r>
          </w:p>
        </w:tc>
        <w:tc>
          <w:tcPr>
            <w:tcW w:w="236" w:type="dxa"/>
            <w:vAlign w:val="center"/>
          </w:tcPr>
          <w:p w:rsidRPr="00834285" w:rsidR="00834285" w:rsidP="00D24133" w:rsidRDefault="00834285" w14:paraId="0E9368B1" w14:textId="77777777">
            <w:pPr>
              <w:spacing w:before="0"/>
              <w:jc w:val="center"/>
              <w:rPr>
                <w:rFonts w:ascii="Arial" w:hAnsi="Arial" w:cs="Arial"/>
                <w:sz w:val="16"/>
                <w:szCs w:val="16"/>
                <w:lang w:val="es-MX"/>
              </w:rPr>
            </w:pPr>
          </w:p>
        </w:tc>
        <w:tc>
          <w:tcPr>
            <w:tcW w:w="344" w:type="dxa"/>
            <w:vAlign w:val="center"/>
          </w:tcPr>
          <w:p w:rsidRPr="00834285" w:rsidR="00834285" w:rsidP="00D24133" w:rsidRDefault="00834285" w14:paraId="482406DF"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2928782C"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1096FDB0" w14:textId="77777777">
            <w:pPr>
              <w:spacing w:before="0"/>
              <w:jc w:val="center"/>
              <w:rPr>
                <w:rFonts w:ascii="Arial" w:hAnsi="Arial" w:cs="Arial"/>
                <w:sz w:val="16"/>
                <w:szCs w:val="16"/>
                <w:lang w:val="es-MX"/>
              </w:rPr>
            </w:pPr>
          </w:p>
        </w:tc>
        <w:tc>
          <w:tcPr>
            <w:tcW w:w="290" w:type="dxa"/>
            <w:vAlign w:val="center"/>
          </w:tcPr>
          <w:p w:rsidRPr="00834285" w:rsidR="00834285" w:rsidP="00D24133" w:rsidRDefault="00834285" w14:paraId="0B8F0A47" w14:textId="77777777">
            <w:pPr>
              <w:spacing w:before="0"/>
              <w:jc w:val="center"/>
              <w:rPr>
                <w:rFonts w:ascii="Arial" w:hAnsi="Arial" w:cs="Arial"/>
                <w:sz w:val="16"/>
                <w:szCs w:val="16"/>
                <w:lang w:val="es-MX"/>
              </w:rPr>
            </w:pPr>
          </w:p>
        </w:tc>
        <w:tc>
          <w:tcPr>
            <w:tcW w:w="1225" w:type="dxa"/>
            <w:vAlign w:val="center"/>
          </w:tcPr>
          <w:p w:rsidRPr="00834285" w:rsidR="00834285" w:rsidP="00D24133" w:rsidRDefault="00834285" w14:paraId="098A0842"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1B425098" w14:textId="77777777">
            <w:pPr>
              <w:spacing w:before="0"/>
              <w:jc w:val="left"/>
              <w:rPr>
                <w:rFonts w:ascii="Arial" w:hAnsi="Arial" w:cs="Arial"/>
                <w:sz w:val="16"/>
                <w:szCs w:val="16"/>
                <w:lang w:val="es-MX"/>
              </w:rPr>
            </w:pPr>
            <w:r w:rsidRPr="00834285">
              <w:rPr>
                <w:rFonts w:ascii="Arial" w:hAnsi="Arial" w:cs="Arial"/>
                <w:sz w:val="16"/>
                <w:szCs w:val="16"/>
                <w:lang w:val="es-MX"/>
              </w:rPr>
              <w:t>Dirección</w:t>
            </w:r>
          </w:p>
          <w:p w:rsidRPr="00834285" w:rsidR="00834285" w:rsidP="00D24133" w:rsidRDefault="00834285" w14:paraId="0F6B83E0" w14:textId="4862C7C9">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7AC641A6" w14:textId="77777777">
        <w:trPr>
          <w:trHeight w:val="101"/>
          <w:jc w:val="center"/>
        </w:trPr>
        <w:tc>
          <w:tcPr>
            <w:tcW w:w="1453" w:type="dxa"/>
            <w:vMerge/>
            <w:vAlign w:val="center"/>
          </w:tcPr>
          <w:p w:rsidRPr="00834285" w:rsidR="00834285" w:rsidP="00D24133" w:rsidRDefault="00834285" w14:paraId="141AAA81"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5E0BD4D4" w14:textId="77777777">
            <w:pPr>
              <w:spacing w:before="0"/>
              <w:jc w:val="left"/>
              <w:rPr>
                <w:rFonts w:ascii="Arial" w:hAnsi="Arial" w:cs="Arial"/>
                <w:sz w:val="16"/>
                <w:szCs w:val="16"/>
                <w:lang w:val="es-MX"/>
              </w:rPr>
            </w:pPr>
          </w:p>
        </w:tc>
        <w:tc>
          <w:tcPr>
            <w:tcW w:w="1333" w:type="dxa"/>
            <w:vMerge/>
            <w:vAlign w:val="center"/>
          </w:tcPr>
          <w:p w:rsidRPr="00834285" w:rsidR="00834285" w:rsidP="00D24133" w:rsidRDefault="00834285" w14:paraId="06F0AB2D" w14:textId="77777777">
            <w:pPr>
              <w:spacing w:before="0"/>
              <w:jc w:val="left"/>
              <w:rPr>
                <w:rFonts w:ascii="Arial" w:hAnsi="Arial" w:cs="Arial"/>
                <w:sz w:val="16"/>
                <w:szCs w:val="16"/>
                <w:lang w:val="es-MX"/>
              </w:rPr>
            </w:pPr>
          </w:p>
        </w:tc>
        <w:tc>
          <w:tcPr>
            <w:tcW w:w="1360" w:type="dxa"/>
            <w:vMerge/>
            <w:vAlign w:val="center"/>
          </w:tcPr>
          <w:p w:rsidRPr="00834285" w:rsidR="00834285" w:rsidP="00D24133" w:rsidRDefault="00834285" w14:paraId="59E38EE0" w14:textId="77777777">
            <w:pPr>
              <w:spacing w:before="0"/>
              <w:jc w:val="center"/>
              <w:rPr>
                <w:rFonts w:ascii="Arial" w:hAnsi="Arial" w:cs="Arial"/>
                <w:sz w:val="16"/>
                <w:szCs w:val="16"/>
                <w:lang w:val="es-MX"/>
              </w:rPr>
            </w:pPr>
          </w:p>
        </w:tc>
        <w:tc>
          <w:tcPr>
            <w:tcW w:w="709" w:type="dxa"/>
            <w:vMerge/>
            <w:vAlign w:val="center"/>
          </w:tcPr>
          <w:p w:rsidRPr="00834285" w:rsidR="00834285" w:rsidP="00D24133" w:rsidRDefault="00834285" w14:paraId="09ED03B1" w14:textId="124738B6">
            <w:pPr>
              <w:pStyle w:val="paragraph"/>
              <w:spacing w:before="0" w:after="0"/>
              <w:jc w:val="center"/>
              <w:textAlignment w:val="baseline"/>
              <w:rPr>
                <w:rStyle w:val="normaltextrun"/>
                <w:rFonts w:ascii="Arial" w:hAnsi="Arial" w:cs="Arial"/>
                <w:sz w:val="16"/>
                <w:szCs w:val="16"/>
                <w:lang w:val="es-419"/>
              </w:rPr>
            </w:pPr>
          </w:p>
        </w:tc>
        <w:tc>
          <w:tcPr>
            <w:tcW w:w="793" w:type="dxa"/>
            <w:vAlign w:val="center"/>
          </w:tcPr>
          <w:p w:rsidRPr="00834285" w:rsidR="00834285" w:rsidP="00D24133" w:rsidRDefault="00834285" w14:paraId="64B34862" w14:textId="10CE710F">
            <w:pPr>
              <w:pStyle w:val="paragraph"/>
              <w:spacing w:before="0" w:beforeAutospacing="0" w:after="0" w:afterAutospacing="0"/>
              <w:textAlignment w:val="baseline"/>
              <w:rPr>
                <w:rStyle w:val="normaltextrun"/>
                <w:rFonts w:ascii="Arial" w:hAnsi="Arial" w:cs="Arial"/>
                <w:sz w:val="16"/>
                <w:szCs w:val="16"/>
                <w:lang w:val="es-419"/>
              </w:rPr>
            </w:pPr>
            <w:r w:rsidRPr="00834285">
              <w:rPr>
                <w:rStyle w:val="normaltextrun"/>
                <w:rFonts w:ascii="Arial" w:hAnsi="Arial" w:cs="Arial"/>
                <w:sz w:val="16"/>
                <w:szCs w:val="16"/>
                <w:lang w:val="es-419"/>
              </w:rPr>
              <w:t>kg/año (</w:t>
            </w:r>
            <w:r w:rsidRPr="00834285" w:rsidR="008852CC">
              <w:rPr>
                <w:rStyle w:val="normaltextrun"/>
                <w:rFonts w:ascii="Arial" w:hAnsi="Arial" w:cs="Arial"/>
                <w:sz w:val="16"/>
                <w:szCs w:val="16"/>
                <w:lang w:val="es-419"/>
              </w:rPr>
              <w:t>Tetrapak</w:t>
            </w:r>
            <w:r w:rsidRPr="00834285">
              <w:rPr>
                <w:rStyle w:val="normaltextrun"/>
                <w:rFonts w:ascii="Arial" w:hAnsi="Arial" w:cs="Arial"/>
                <w:sz w:val="16"/>
                <w:szCs w:val="16"/>
                <w:lang w:val="es-419"/>
              </w:rPr>
              <w:t>)</w:t>
            </w:r>
            <w:r w:rsidRPr="00834285">
              <w:rPr>
                <w:rStyle w:val="eop"/>
                <w:rFonts w:ascii="Arial" w:hAnsi="Arial" w:cs="Arial"/>
                <w:sz w:val="16"/>
                <w:szCs w:val="16"/>
                <w:lang w:val="es-419"/>
              </w:rPr>
              <w:t> </w:t>
            </w:r>
          </w:p>
        </w:tc>
        <w:tc>
          <w:tcPr>
            <w:tcW w:w="908" w:type="dxa"/>
            <w:vMerge/>
            <w:vAlign w:val="center"/>
          </w:tcPr>
          <w:p w:rsidRPr="00834285" w:rsidR="00834285" w:rsidP="00D24133" w:rsidRDefault="00834285" w14:paraId="4CECC273" w14:textId="77777777">
            <w:pPr>
              <w:spacing w:before="0"/>
              <w:jc w:val="center"/>
              <w:rPr>
                <w:rFonts w:ascii="Arial" w:hAnsi="Arial" w:cs="Arial"/>
                <w:sz w:val="16"/>
                <w:szCs w:val="16"/>
                <w:lang w:val="es-MX"/>
              </w:rPr>
            </w:pPr>
          </w:p>
        </w:tc>
        <w:tc>
          <w:tcPr>
            <w:tcW w:w="744" w:type="dxa"/>
            <w:vMerge/>
            <w:vAlign w:val="center"/>
          </w:tcPr>
          <w:p w:rsidRPr="00834285" w:rsidR="00834285" w:rsidP="00D24133" w:rsidRDefault="00834285" w14:paraId="31EC905E" w14:textId="77777777">
            <w:pPr>
              <w:spacing w:before="0"/>
              <w:jc w:val="left"/>
              <w:rPr>
                <w:rFonts w:ascii="Arial" w:hAnsi="Arial" w:cs="Arial"/>
                <w:sz w:val="16"/>
                <w:szCs w:val="16"/>
                <w:lang w:val="es-MX"/>
              </w:rPr>
            </w:pPr>
          </w:p>
        </w:tc>
        <w:tc>
          <w:tcPr>
            <w:tcW w:w="2005" w:type="dxa"/>
            <w:vAlign w:val="center"/>
          </w:tcPr>
          <w:p w:rsidRPr="00834285" w:rsidR="00834285" w:rsidP="00D24133" w:rsidRDefault="00834285" w14:paraId="5B6B30C7" w14:textId="266BD959">
            <w:pPr>
              <w:spacing w:before="0"/>
              <w:jc w:val="left"/>
              <w:rPr>
                <w:rFonts w:ascii="Arial" w:hAnsi="Arial" w:cs="Arial"/>
                <w:sz w:val="16"/>
                <w:szCs w:val="16"/>
                <w:lang w:val="es-MX"/>
              </w:rPr>
            </w:pPr>
            <w:r w:rsidRPr="00834285">
              <w:rPr>
                <w:rFonts w:ascii="Arial" w:hAnsi="Arial" w:cs="Arial"/>
                <w:sz w:val="16"/>
                <w:szCs w:val="16"/>
                <w:lang w:val="es-MX"/>
              </w:rPr>
              <w:t>Capacitar sobre la correcta separación de residuos y jerarquización, a estudiantes y funcionarios, incluyendo encargados de limpieza</w:t>
            </w:r>
          </w:p>
        </w:tc>
        <w:tc>
          <w:tcPr>
            <w:tcW w:w="236" w:type="dxa"/>
            <w:vAlign w:val="center"/>
          </w:tcPr>
          <w:p w:rsidRPr="00834285" w:rsidR="00834285" w:rsidP="00D24133" w:rsidRDefault="00834285" w14:paraId="3A3B18D6"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834285" w:rsidP="00D24133" w:rsidRDefault="00834285" w14:paraId="08349BB8"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65468A61"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5E378F57"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1482F039"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834285" w:rsidP="00D24133" w:rsidRDefault="00834285" w14:paraId="7E467898" w14:textId="105AC4D3">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708D60C4"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1109387C" w14:textId="77777777">
        <w:trPr>
          <w:trHeight w:val="101"/>
          <w:jc w:val="center"/>
        </w:trPr>
        <w:tc>
          <w:tcPr>
            <w:tcW w:w="1453" w:type="dxa"/>
            <w:vMerge/>
            <w:vAlign w:val="center"/>
          </w:tcPr>
          <w:p w:rsidRPr="00834285" w:rsidR="00834285" w:rsidP="00D24133" w:rsidRDefault="00834285" w14:paraId="22D186A6"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5B276632" w14:textId="77777777">
            <w:pPr>
              <w:spacing w:before="0"/>
              <w:jc w:val="left"/>
              <w:rPr>
                <w:rFonts w:ascii="Arial" w:hAnsi="Arial" w:cs="Arial"/>
                <w:sz w:val="16"/>
                <w:szCs w:val="16"/>
                <w:lang w:val="es-MX"/>
              </w:rPr>
            </w:pPr>
          </w:p>
        </w:tc>
        <w:tc>
          <w:tcPr>
            <w:tcW w:w="1333" w:type="dxa"/>
            <w:vMerge w:val="restart"/>
            <w:vAlign w:val="center"/>
          </w:tcPr>
          <w:p w:rsidRPr="00834285" w:rsidR="00834285" w:rsidP="00D24133" w:rsidRDefault="00834285" w14:paraId="1188687B" w14:textId="77777777">
            <w:pPr>
              <w:spacing w:before="0"/>
              <w:jc w:val="left"/>
              <w:rPr>
                <w:rFonts w:ascii="Arial" w:hAnsi="Arial" w:cs="Arial"/>
                <w:sz w:val="16"/>
                <w:szCs w:val="16"/>
                <w:lang w:val="es-MX"/>
              </w:rPr>
            </w:pPr>
            <w:r w:rsidRPr="00834285">
              <w:rPr>
                <w:rFonts w:ascii="Arial" w:hAnsi="Arial" w:cs="Arial"/>
                <w:sz w:val="16"/>
                <w:szCs w:val="16"/>
                <w:lang w:val="es-MX"/>
              </w:rPr>
              <w:t>Valorizar el 100% de los residuos orgánicos generados en la soda</w:t>
            </w:r>
          </w:p>
        </w:tc>
        <w:tc>
          <w:tcPr>
            <w:tcW w:w="1360" w:type="dxa"/>
            <w:vMerge w:val="restart"/>
            <w:vAlign w:val="center"/>
          </w:tcPr>
          <w:p w:rsidRPr="00834285" w:rsidR="00834285" w:rsidP="00D24133" w:rsidRDefault="00834285" w14:paraId="391CE1C5" w14:textId="749D0D68">
            <w:pPr>
              <w:spacing w:before="0"/>
              <w:jc w:val="center"/>
              <w:rPr>
                <w:rFonts w:ascii="Arial" w:hAnsi="Arial" w:cs="Arial"/>
                <w:sz w:val="16"/>
                <w:szCs w:val="16"/>
                <w:lang w:val="es-MX"/>
              </w:rPr>
            </w:pPr>
            <w:r w:rsidRPr="00834285">
              <w:rPr>
                <w:rFonts w:ascii="Arial" w:hAnsi="Arial" w:cs="Arial"/>
                <w:sz w:val="16"/>
                <w:szCs w:val="16"/>
                <w:lang w:val="es-MX"/>
              </w:rPr>
              <w:t>2026</w:t>
            </w:r>
          </w:p>
        </w:tc>
        <w:tc>
          <w:tcPr>
            <w:tcW w:w="709" w:type="dxa"/>
            <w:vMerge/>
            <w:vAlign w:val="center"/>
          </w:tcPr>
          <w:p w:rsidRPr="00834285" w:rsidR="00834285" w:rsidP="00D24133" w:rsidRDefault="00834285" w14:paraId="240E070E" w14:textId="09F094EA">
            <w:pPr>
              <w:pStyle w:val="paragraph"/>
              <w:spacing w:before="0" w:after="0"/>
              <w:jc w:val="center"/>
              <w:textAlignment w:val="baseline"/>
              <w:rPr>
                <w:rStyle w:val="normaltextrun"/>
                <w:rFonts w:ascii="Arial" w:hAnsi="Arial" w:cs="Arial"/>
                <w:sz w:val="16"/>
                <w:szCs w:val="16"/>
                <w:lang w:val="es-419"/>
              </w:rPr>
            </w:pPr>
          </w:p>
        </w:tc>
        <w:tc>
          <w:tcPr>
            <w:tcW w:w="793" w:type="dxa"/>
            <w:vAlign w:val="center"/>
          </w:tcPr>
          <w:p w:rsidRPr="00834285" w:rsidR="00834285" w:rsidP="00D24133" w:rsidRDefault="00834285" w14:paraId="49315850" w14:textId="77777777">
            <w:pPr>
              <w:pStyle w:val="paragraph"/>
              <w:spacing w:before="0" w:beforeAutospacing="0" w:after="0" w:afterAutospacing="0"/>
              <w:textAlignment w:val="baseline"/>
              <w:rPr>
                <w:rStyle w:val="normaltextrun"/>
                <w:rFonts w:ascii="Arial" w:hAnsi="Arial" w:cs="Arial"/>
                <w:sz w:val="16"/>
                <w:szCs w:val="16"/>
                <w:lang w:val="es-419"/>
              </w:rPr>
            </w:pPr>
            <w:r w:rsidRPr="00834285">
              <w:rPr>
                <w:rStyle w:val="normaltextrun"/>
                <w:rFonts w:ascii="Arial" w:hAnsi="Arial" w:cs="Arial"/>
                <w:sz w:val="16"/>
                <w:szCs w:val="16"/>
                <w:lang w:val="es-419"/>
              </w:rPr>
              <w:t>kg/año (vidrio)</w:t>
            </w:r>
            <w:r w:rsidRPr="00834285">
              <w:rPr>
                <w:rStyle w:val="eop"/>
                <w:rFonts w:ascii="Arial" w:hAnsi="Arial" w:cs="Arial"/>
                <w:sz w:val="16"/>
                <w:szCs w:val="16"/>
                <w:lang w:val="es-419"/>
              </w:rPr>
              <w:t> </w:t>
            </w:r>
          </w:p>
        </w:tc>
        <w:tc>
          <w:tcPr>
            <w:tcW w:w="908" w:type="dxa"/>
            <w:vMerge/>
            <w:vAlign w:val="center"/>
          </w:tcPr>
          <w:p w:rsidRPr="00834285" w:rsidR="00834285" w:rsidP="00D24133" w:rsidRDefault="00834285" w14:paraId="0515BFB2" w14:textId="77777777">
            <w:pPr>
              <w:spacing w:before="0"/>
              <w:jc w:val="center"/>
              <w:rPr>
                <w:rFonts w:ascii="Arial" w:hAnsi="Arial" w:cs="Arial"/>
                <w:sz w:val="16"/>
                <w:szCs w:val="16"/>
                <w:lang w:val="es-MX"/>
              </w:rPr>
            </w:pPr>
          </w:p>
        </w:tc>
        <w:tc>
          <w:tcPr>
            <w:tcW w:w="744" w:type="dxa"/>
            <w:vMerge/>
            <w:vAlign w:val="center"/>
          </w:tcPr>
          <w:p w:rsidRPr="00834285" w:rsidR="00834285" w:rsidP="00D24133" w:rsidRDefault="00834285" w14:paraId="2E67BFD8" w14:textId="77777777">
            <w:pPr>
              <w:spacing w:before="0"/>
              <w:jc w:val="left"/>
              <w:rPr>
                <w:rFonts w:ascii="Arial" w:hAnsi="Arial" w:cs="Arial"/>
                <w:sz w:val="16"/>
                <w:szCs w:val="16"/>
                <w:lang w:val="es-MX"/>
              </w:rPr>
            </w:pPr>
          </w:p>
        </w:tc>
        <w:tc>
          <w:tcPr>
            <w:tcW w:w="2005" w:type="dxa"/>
            <w:vAlign w:val="center"/>
          </w:tcPr>
          <w:p w:rsidRPr="00834285" w:rsidR="00834285" w:rsidP="00D24133" w:rsidRDefault="00834285" w14:paraId="5D379370" w14:textId="77777777">
            <w:pPr>
              <w:spacing w:before="0"/>
              <w:jc w:val="left"/>
              <w:rPr>
                <w:rFonts w:ascii="Arial" w:hAnsi="Arial" w:cs="Arial"/>
                <w:sz w:val="16"/>
                <w:szCs w:val="16"/>
                <w:lang w:val="es-MX"/>
              </w:rPr>
            </w:pPr>
            <w:r w:rsidRPr="00834285">
              <w:rPr>
                <w:rFonts w:ascii="Arial" w:hAnsi="Arial" w:cs="Arial"/>
                <w:sz w:val="16"/>
                <w:szCs w:val="16"/>
                <w:lang w:val="es-MX"/>
              </w:rPr>
              <w:t>Mantener en funcionamiento óptimo los puntos de separación, sistema de recolección, centro de acopio y entrega a gestores autorizados</w:t>
            </w:r>
          </w:p>
        </w:tc>
        <w:tc>
          <w:tcPr>
            <w:tcW w:w="236" w:type="dxa"/>
            <w:vAlign w:val="center"/>
          </w:tcPr>
          <w:p w:rsidRPr="00834285" w:rsidR="00834285" w:rsidP="00D24133" w:rsidRDefault="00834285" w14:paraId="382024F3"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834285" w:rsidP="00D24133" w:rsidRDefault="00834285" w14:paraId="44366262"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756916DA"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5B9E8D73"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6CA5501D"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834285" w:rsidP="00D24133" w:rsidRDefault="00834285" w14:paraId="1CFF527C"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45E9527A" w14:textId="77777777">
            <w:pPr>
              <w:spacing w:before="0"/>
              <w:jc w:val="left"/>
              <w:rPr>
                <w:rFonts w:ascii="Arial" w:hAnsi="Arial" w:cs="Arial"/>
                <w:sz w:val="16"/>
                <w:szCs w:val="16"/>
                <w:lang w:val="es-MX"/>
              </w:rPr>
            </w:pPr>
            <w:r w:rsidRPr="00834285">
              <w:rPr>
                <w:rFonts w:ascii="Arial" w:hAnsi="Arial" w:cs="Arial"/>
                <w:sz w:val="16"/>
                <w:szCs w:val="16"/>
                <w:lang w:val="es-MX"/>
              </w:rPr>
              <w:t>GASEL</w:t>
            </w:r>
          </w:p>
          <w:p w:rsidRPr="00834285" w:rsidR="00834285" w:rsidP="00D24133" w:rsidRDefault="00834285" w14:paraId="0A0C32E5" w14:textId="2ECCAB5E">
            <w:pPr>
              <w:spacing w:before="0"/>
              <w:jc w:val="left"/>
              <w:rPr>
                <w:rFonts w:ascii="Arial" w:hAnsi="Arial" w:cs="Arial"/>
                <w:sz w:val="16"/>
                <w:szCs w:val="16"/>
                <w:lang w:val="es-MX"/>
              </w:rPr>
            </w:pPr>
            <w:r w:rsidRPr="00834285">
              <w:rPr>
                <w:rFonts w:ascii="Arial" w:hAnsi="Arial" w:cs="Arial"/>
                <w:sz w:val="16"/>
                <w:szCs w:val="16"/>
                <w:lang w:val="es-MX"/>
              </w:rPr>
              <w:t>Dirección</w:t>
            </w:r>
          </w:p>
        </w:tc>
      </w:tr>
      <w:tr w:rsidRPr="00834285" w:rsidR="00834285" w:rsidTr="00193861" w14:paraId="6E92A32C" w14:textId="77777777">
        <w:trPr>
          <w:trHeight w:val="101"/>
          <w:jc w:val="center"/>
        </w:trPr>
        <w:tc>
          <w:tcPr>
            <w:tcW w:w="1453" w:type="dxa"/>
            <w:vMerge/>
            <w:vAlign w:val="center"/>
          </w:tcPr>
          <w:p w:rsidRPr="00834285" w:rsidR="00834285" w:rsidP="00D24133" w:rsidRDefault="00834285" w14:paraId="3BDBD98A"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7C3560DD" w14:textId="77777777">
            <w:pPr>
              <w:spacing w:before="0"/>
              <w:jc w:val="left"/>
              <w:rPr>
                <w:rFonts w:ascii="Arial" w:hAnsi="Arial" w:cs="Arial"/>
                <w:sz w:val="16"/>
                <w:szCs w:val="16"/>
                <w:lang w:val="es-MX"/>
              </w:rPr>
            </w:pPr>
          </w:p>
        </w:tc>
        <w:tc>
          <w:tcPr>
            <w:tcW w:w="1333" w:type="dxa"/>
            <w:vMerge/>
            <w:vAlign w:val="center"/>
          </w:tcPr>
          <w:p w:rsidRPr="00834285" w:rsidR="00834285" w:rsidP="00D24133" w:rsidRDefault="00834285" w14:paraId="26D20768" w14:textId="77777777">
            <w:pPr>
              <w:spacing w:before="0"/>
              <w:jc w:val="left"/>
              <w:rPr>
                <w:rFonts w:ascii="Arial" w:hAnsi="Arial" w:cs="Arial"/>
                <w:sz w:val="16"/>
                <w:szCs w:val="16"/>
                <w:lang w:val="es-MX"/>
              </w:rPr>
            </w:pPr>
          </w:p>
        </w:tc>
        <w:tc>
          <w:tcPr>
            <w:tcW w:w="1360" w:type="dxa"/>
            <w:vMerge/>
            <w:vAlign w:val="center"/>
          </w:tcPr>
          <w:p w:rsidRPr="00834285" w:rsidR="00834285" w:rsidP="00D24133" w:rsidRDefault="00834285" w14:paraId="6272E3D7" w14:textId="77777777">
            <w:pPr>
              <w:spacing w:before="0"/>
              <w:jc w:val="center"/>
              <w:rPr>
                <w:rFonts w:ascii="Arial" w:hAnsi="Arial" w:cs="Arial"/>
                <w:sz w:val="16"/>
                <w:szCs w:val="16"/>
                <w:lang w:val="es-MX"/>
              </w:rPr>
            </w:pPr>
          </w:p>
        </w:tc>
        <w:tc>
          <w:tcPr>
            <w:tcW w:w="709" w:type="dxa"/>
            <w:vMerge/>
            <w:vAlign w:val="center"/>
          </w:tcPr>
          <w:p w:rsidRPr="00834285" w:rsidR="00834285" w:rsidP="00D24133" w:rsidRDefault="00834285" w14:paraId="6C9B9EBF" w14:textId="667A4F34">
            <w:pPr>
              <w:pStyle w:val="paragraph"/>
              <w:spacing w:before="0" w:after="0"/>
              <w:jc w:val="center"/>
              <w:textAlignment w:val="baseline"/>
              <w:rPr>
                <w:rFonts w:ascii="Arial" w:hAnsi="Arial" w:cs="Arial"/>
                <w:sz w:val="16"/>
                <w:szCs w:val="16"/>
                <w:lang w:val="es-419"/>
              </w:rPr>
            </w:pPr>
          </w:p>
        </w:tc>
        <w:tc>
          <w:tcPr>
            <w:tcW w:w="793" w:type="dxa"/>
            <w:vMerge w:val="restart"/>
            <w:vAlign w:val="center"/>
          </w:tcPr>
          <w:p w:rsidRPr="00834285" w:rsidR="00834285" w:rsidP="00D24133" w:rsidRDefault="00834285" w14:paraId="2925F7F4" w14:textId="0668885E">
            <w:pPr>
              <w:pStyle w:val="paragraph"/>
              <w:spacing w:before="0" w:beforeAutospacing="0" w:after="0" w:afterAutospacing="0"/>
              <w:textAlignment w:val="baseline"/>
              <w:rPr>
                <w:rFonts w:ascii="Arial" w:hAnsi="Arial" w:cs="Arial"/>
                <w:sz w:val="16"/>
                <w:szCs w:val="16"/>
                <w:lang w:val="es-419"/>
              </w:rPr>
            </w:pPr>
            <w:r w:rsidRPr="00834285">
              <w:rPr>
                <w:rFonts w:ascii="Arial" w:hAnsi="Arial" w:cs="Arial"/>
                <w:sz w:val="16"/>
                <w:szCs w:val="16"/>
                <w:lang w:val="es-419"/>
              </w:rPr>
              <w:t>kg/año (valorizables total)</w:t>
            </w:r>
          </w:p>
        </w:tc>
        <w:tc>
          <w:tcPr>
            <w:tcW w:w="908" w:type="dxa"/>
            <w:vMerge/>
            <w:vAlign w:val="center"/>
          </w:tcPr>
          <w:p w:rsidRPr="00834285" w:rsidR="00834285" w:rsidP="00D24133" w:rsidRDefault="00834285" w14:paraId="30A61B24" w14:textId="77777777">
            <w:pPr>
              <w:spacing w:before="0"/>
              <w:jc w:val="center"/>
              <w:rPr>
                <w:rFonts w:ascii="Arial" w:hAnsi="Arial" w:cs="Arial"/>
                <w:sz w:val="16"/>
                <w:szCs w:val="16"/>
                <w:lang w:val="es-MX"/>
              </w:rPr>
            </w:pPr>
          </w:p>
        </w:tc>
        <w:tc>
          <w:tcPr>
            <w:tcW w:w="744" w:type="dxa"/>
            <w:vMerge/>
            <w:vAlign w:val="center"/>
          </w:tcPr>
          <w:p w:rsidRPr="00834285" w:rsidR="00834285" w:rsidP="00D24133" w:rsidRDefault="00834285" w14:paraId="6F6C0333" w14:textId="77777777">
            <w:pPr>
              <w:spacing w:before="0"/>
              <w:jc w:val="left"/>
              <w:rPr>
                <w:rFonts w:ascii="Arial" w:hAnsi="Arial" w:cs="Arial"/>
                <w:sz w:val="16"/>
                <w:szCs w:val="16"/>
                <w:lang w:val="es-MX"/>
              </w:rPr>
            </w:pPr>
          </w:p>
        </w:tc>
        <w:tc>
          <w:tcPr>
            <w:tcW w:w="2005" w:type="dxa"/>
            <w:vAlign w:val="center"/>
          </w:tcPr>
          <w:p w:rsidRPr="00834285" w:rsidR="00834285" w:rsidP="00D24133" w:rsidRDefault="00834285" w14:paraId="1DC3B48A" w14:textId="3FC622CD">
            <w:pPr>
              <w:spacing w:before="0"/>
              <w:jc w:val="left"/>
              <w:rPr>
                <w:rFonts w:ascii="Arial" w:hAnsi="Arial" w:cs="Arial"/>
                <w:sz w:val="16"/>
                <w:szCs w:val="16"/>
                <w:lang w:val="es-MX"/>
              </w:rPr>
            </w:pPr>
            <w:r w:rsidRPr="00834285">
              <w:rPr>
                <w:rFonts w:ascii="Arial" w:hAnsi="Arial" w:cs="Arial"/>
                <w:sz w:val="16"/>
                <w:szCs w:val="16"/>
                <w:lang w:val="es-MX"/>
              </w:rPr>
              <w:t>Mejorar las condiciones del centro de acopio</w:t>
            </w:r>
          </w:p>
        </w:tc>
        <w:tc>
          <w:tcPr>
            <w:tcW w:w="236" w:type="dxa"/>
            <w:vAlign w:val="center"/>
          </w:tcPr>
          <w:p w:rsidRPr="00834285" w:rsidR="00834285" w:rsidP="00D24133" w:rsidRDefault="00834285" w14:paraId="77F1D318" w14:textId="31F57D76">
            <w:pPr>
              <w:spacing w:before="0"/>
              <w:jc w:val="center"/>
              <w:rPr>
                <w:rFonts w:ascii="Arial" w:hAnsi="Arial" w:cs="Arial"/>
                <w:sz w:val="16"/>
                <w:szCs w:val="16"/>
                <w:lang w:val="es-MX"/>
              </w:rPr>
            </w:pPr>
          </w:p>
        </w:tc>
        <w:tc>
          <w:tcPr>
            <w:tcW w:w="344" w:type="dxa"/>
            <w:vAlign w:val="center"/>
          </w:tcPr>
          <w:p w:rsidRPr="00834285" w:rsidR="00834285" w:rsidP="00D24133" w:rsidRDefault="00834285" w14:paraId="133C2C11" w14:textId="77777777">
            <w:pPr>
              <w:spacing w:before="0"/>
              <w:jc w:val="center"/>
              <w:rPr>
                <w:rFonts w:ascii="Arial" w:hAnsi="Arial" w:cs="Arial"/>
                <w:sz w:val="16"/>
                <w:szCs w:val="16"/>
                <w:lang w:val="es-MX"/>
              </w:rPr>
            </w:pPr>
          </w:p>
        </w:tc>
        <w:tc>
          <w:tcPr>
            <w:tcW w:w="290" w:type="dxa"/>
            <w:vAlign w:val="center"/>
          </w:tcPr>
          <w:p w:rsidRPr="00834285" w:rsidR="00834285" w:rsidP="00D24133" w:rsidRDefault="00834285" w14:paraId="067354D5" w14:textId="31DAF60E">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118A1BE4" w14:textId="77777777">
            <w:pPr>
              <w:spacing w:before="0"/>
              <w:jc w:val="center"/>
              <w:rPr>
                <w:rFonts w:ascii="Arial" w:hAnsi="Arial" w:cs="Arial"/>
                <w:sz w:val="16"/>
                <w:szCs w:val="16"/>
                <w:lang w:val="es-MX"/>
              </w:rPr>
            </w:pPr>
          </w:p>
        </w:tc>
        <w:tc>
          <w:tcPr>
            <w:tcW w:w="290" w:type="dxa"/>
            <w:vAlign w:val="center"/>
          </w:tcPr>
          <w:p w:rsidRPr="00834285" w:rsidR="00834285" w:rsidP="00D24133" w:rsidRDefault="00834285" w14:paraId="7A5CA941" w14:textId="77777777">
            <w:pPr>
              <w:spacing w:before="0"/>
              <w:jc w:val="center"/>
              <w:rPr>
                <w:rFonts w:ascii="Arial" w:hAnsi="Arial" w:cs="Arial"/>
                <w:sz w:val="16"/>
                <w:szCs w:val="16"/>
                <w:lang w:val="es-MX"/>
              </w:rPr>
            </w:pPr>
          </w:p>
        </w:tc>
        <w:tc>
          <w:tcPr>
            <w:tcW w:w="1225" w:type="dxa"/>
            <w:vAlign w:val="center"/>
          </w:tcPr>
          <w:p w:rsidRPr="00834285" w:rsidR="00834285" w:rsidP="00D24133" w:rsidRDefault="00834285" w14:paraId="4FD621FE" w14:textId="313CE5C6">
            <w:pPr>
              <w:spacing w:before="0"/>
              <w:jc w:val="left"/>
              <w:rPr>
                <w:rFonts w:ascii="Arial" w:hAnsi="Arial" w:cs="Arial"/>
                <w:sz w:val="16"/>
                <w:szCs w:val="16"/>
                <w:lang w:val="es-MX"/>
              </w:rPr>
            </w:pPr>
            <w:r w:rsidRPr="00834285">
              <w:rPr>
                <w:rFonts w:ascii="Arial" w:hAnsi="Arial" w:cs="Arial"/>
                <w:sz w:val="16"/>
                <w:szCs w:val="16"/>
                <w:lang w:val="es-MX"/>
              </w:rPr>
              <w:t>Por definir</w:t>
            </w:r>
          </w:p>
        </w:tc>
        <w:tc>
          <w:tcPr>
            <w:tcW w:w="1521" w:type="dxa"/>
            <w:vAlign w:val="center"/>
          </w:tcPr>
          <w:p w:rsidRPr="00834285" w:rsidR="00834285" w:rsidP="00D24133" w:rsidRDefault="00834285" w14:paraId="64E2DF05" w14:textId="77777777">
            <w:pPr>
              <w:spacing w:before="0"/>
              <w:jc w:val="left"/>
              <w:rPr>
                <w:rFonts w:ascii="Arial" w:hAnsi="Arial" w:cs="Arial"/>
                <w:sz w:val="16"/>
                <w:szCs w:val="16"/>
                <w:lang w:val="es-MX"/>
              </w:rPr>
            </w:pPr>
            <w:r w:rsidRPr="00834285">
              <w:rPr>
                <w:rFonts w:ascii="Arial" w:hAnsi="Arial" w:cs="Arial"/>
                <w:sz w:val="16"/>
                <w:szCs w:val="16"/>
                <w:lang w:val="es-MX"/>
              </w:rPr>
              <w:t xml:space="preserve">GASEL/Dirección Campus </w:t>
            </w:r>
          </w:p>
        </w:tc>
      </w:tr>
      <w:tr w:rsidRPr="00834285" w:rsidR="00834285" w:rsidTr="00193861" w14:paraId="693D082A" w14:textId="77777777">
        <w:trPr>
          <w:trHeight w:val="101"/>
          <w:jc w:val="center"/>
        </w:trPr>
        <w:tc>
          <w:tcPr>
            <w:tcW w:w="1453" w:type="dxa"/>
            <w:vMerge/>
            <w:vAlign w:val="center"/>
          </w:tcPr>
          <w:p w:rsidRPr="00834285" w:rsidR="00834285" w:rsidP="00D24133" w:rsidRDefault="00834285" w14:paraId="0A8ABF75"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07DF9159" w14:textId="77777777">
            <w:pPr>
              <w:spacing w:before="0"/>
              <w:jc w:val="left"/>
              <w:rPr>
                <w:rFonts w:ascii="Arial" w:hAnsi="Arial" w:cs="Arial"/>
                <w:sz w:val="16"/>
                <w:szCs w:val="16"/>
                <w:lang w:val="es-MX"/>
              </w:rPr>
            </w:pPr>
          </w:p>
        </w:tc>
        <w:tc>
          <w:tcPr>
            <w:tcW w:w="1333" w:type="dxa"/>
            <w:vMerge/>
            <w:vAlign w:val="center"/>
          </w:tcPr>
          <w:p w:rsidRPr="00834285" w:rsidR="00834285" w:rsidP="00D24133" w:rsidRDefault="00834285" w14:paraId="26D7AC65" w14:textId="77777777">
            <w:pPr>
              <w:spacing w:before="0"/>
              <w:jc w:val="left"/>
              <w:rPr>
                <w:rFonts w:ascii="Arial" w:hAnsi="Arial" w:cs="Arial"/>
                <w:sz w:val="16"/>
                <w:szCs w:val="16"/>
                <w:lang w:val="es-MX"/>
              </w:rPr>
            </w:pPr>
          </w:p>
        </w:tc>
        <w:tc>
          <w:tcPr>
            <w:tcW w:w="1360" w:type="dxa"/>
            <w:vMerge/>
            <w:vAlign w:val="center"/>
          </w:tcPr>
          <w:p w:rsidRPr="00834285" w:rsidR="00834285" w:rsidP="00D24133" w:rsidRDefault="00834285" w14:paraId="3AFD66D9" w14:textId="77777777">
            <w:pPr>
              <w:spacing w:before="0"/>
              <w:jc w:val="center"/>
              <w:rPr>
                <w:rFonts w:ascii="Arial" w:hAnsi="Arial" w:cs="Arial"/>
                <w:sz w:val="16"/>
                <w:szCs w:val="16"/>
                <w:lang w:val="es-MX"/>
              </w:rPr>
            </w:pPr>
          </w:p>
        </w:tc>
        <w:tc>
          <w:tcPr>
            <w:tcW w:w="709" w:type="dxa"/>
            <w:vMerge/>
            <w:vAlign w:val="center"/>
          </w:tcPr>
          <w:p w:rsidRPr="00834285" w:rsidR="00834285" w:rsidP="00D24133" w:rsidRDefault="00834285" w14:paraId="265F699A" w14:textId="11D57149">
            <w:pPr>
              <w:pStyle w:val="paragraph"/>
              <w:spacing w:before="0" w:after="0"/>
              <w:jc w:val="center"/>
              <w:textAlignment w:val="baseline"/>
              <w:rPr>
                <w:rFonts w:ascii="Arial" w:hAnsi="Arial" w:cs="Arial"/>
                <w:sz w:val="16"/>
                <w:szCs w:val="16"/>
              </w:rPr>
            </w:pPr>
          </w:p>
        </w:tc>
        <w:tc>
          <w:tcPr>
            <w:tcW w:w="793" w:type="dxa"/>
            <w:vMerge/>
            <w:vAlign w:val="center"/>
          </w:tcPr>
          <w:p w:rsidRPr="00834285" w:rsidR="00834285" w:rsidP="00D24133" w:rsidRDefault="00834285" w14:paraId="3562F976" w14:textId="77777777">
            <w:pPr>
              <w:pStyle w:val="paragraph"/>
              <w:spacing w:before="0" w:beforeAutospacing="0" w:after="0" w:afterAutospacing="0"/>
              <w:textAlignment w:val="baseline"/>
              <w:rPr>
                <w:rFonts w:ascii="Arial" w:hAnsi="Arial" w:cs="Arial"/>
                <w:sz w:val="16"/>
                <w:szCs w:val="16"/>
              </w:rPr>
            </w:pPr>
          </w:p>
        </w:tc>
        <w:tc>
          <w:tcPr>
            <w:tcW w:w="908" w:type="dxa"/>
            <w:vMerge/>
            <w:vAlign w:val="center"/>
          </w:tcPr>
          <w:p w:rsidRPr="00834285" w:rsidR="00834285" w:rsidP="00D24133" w:rsidRDefault="00834285" w14:paraId="3108E668" w14:textId="77777777">
            <w:pPr>
              <w:spacing w:before="0"/>
              <w:jc w:val="center"/>
              <w:rPr>
                <w:rFonts w:ascii="Arial" w:hAnsi="Arial" w:cs="Arial"/>
                <w:sz w:val="16"/>
                <w:szCs w:val="16"/>
                <w:lang w:val="es-MX"/>
              </w:rPr>
            </w:pPr>
          </w:p>
        </w:tc>
        <w:tc>
          <w:tcPr>
            <w:tcW w:w="744" w:type="dxa"/>
            <w:vAlign w:val="center"/>
          </w:tcPr>
          <w:p w:rsidRPr="00834285" w:rsidR="00834285" w:rsidP="00D24133" w:rsidRDefault="00834285" w14:paraId="3D7BE2A6" w14:textId="77777777">
            <w:pPr>
              <w:spacing w:before="0"/>
              <w:jc w:val="left"/>
              <w:rPr>
                <w:rFonts w:ascii="Arial" w:hAnsi="Arial" w:cs="Arial"/>
                <w:sz w:val="16"/>
                <w:szCs w:val="16"/>
                <w:lang w:val="es-MX"/>
              </w:rPr>
            </w:pPr>
            <w:r w:rsidRPr="00834285">
              <w:rPr>
                <w:rFonts w:ascii="Arial" w:hAnsi="Arial" w:cs="Arial"/>
                <w:sz w:val="16"/>
                <w:szCs w:val="16"/>
                <w:lang w:val="es-MX"/>
              </w:rPr>
              <w:t>Métrica</w:t>
            </w:r>
          </w:p>
        </w:tc>
        <w:tc>
          <w:tcPr>
            <w:tcW w:w="2005" w:type="dxa"/>
            <w:vAlign w:val="center"/>
          </w:tcPr>
          <w:p w:rsidRPr="00834285" w:rsidR="00834285" w:rsidP="00D24133" w:rsidRDefault="00834285" w14:paraId="54B2BCFD" w14:textId="77777777">
            <w:pPr>
              <w:spacing w:before="0"/>
              <w:jc w:val="left"/>
              <w:rPr>
                <w:rFonts w:ascii="Arial" w:hAnsi="Arial" w:cs="Arial"/>
                <w:sz w:val="16"/>
                <w:szCs w:val="16"/>
                <w:lang w:val="es-MX"/>
              </w:rPr>
            </w:pPr>
            <w:r w:rsidRPr="00834285">
              <w:rPr>
                <w:rStyle w:val="normaltextrun"/>
                <w:rFonts w:ascii="Arial" w:hAnsi="Arial" w:cs="Arial"/>
                <w:color w:val="000000"/>
                <w:sz w:val="16"/>
                <w:szCs w:val="16"/>
                <w:shd w:val="clear" w:color="auto" w:fill="FFFFFF"/>
                <w:lang w:val="es-MX"/>
              </w:rPr>
              <w:t xml:space="preserve">Registrar la generación de residuos sólidos por tipo </w:t>
            </w:r>
          </w:p>
        </w:tc>
        <w:tc>
          <w:tcPr>
            <w:tcW w:w="236" w:type="dxa"/>
            <w:vAlign w:val="center"/>
          </w:tcPr>
          <w:p w:rsidRPr="00834285" w:rsidR="00834285" w:rsidP="00D24133" w:rsidRDefault="00834285" w14:paraId="68092913"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834285" w:rsidP="00D24133" w:rsidRDefault="00834285" w14:paraId="42799EB6"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4ECA79AB"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48AA6EE3"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4D6CC52B"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834285" w:rsidP="00D24133" w:rsidRDefault="00834285" w14:paraId="60D4E021"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61A74633"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187A95BB" w14:textId="77777777">
        <w:trPr>
          <w:trHeight w:val="82"/>
          <w:jc w:val="center"/>
        </w:trPr>
        <w:tc>
          <w:tcPr>
            <w:tcW w:w="1453" w:type="dxa"/>
            <w:vMerge w:val="restart"/>
            <w:vAlign w:val="center"/>
          </w:tcPr>
          <w:p w:rsidRPr="00834285" w:rsidR="00834285" w:rsidP="00D24133" w:rsidRDefault="00834285" w14:paraId="656F13D7" w14:textId="04268CF5">
            <w:pPr>
              <w:spacing w:before="0"/>
              <w:jc w:val="left"/>
              <w:rPr>
                <w:rFonts w:ascii="Arial" w:hAnsi="Arial" w:cs="Arial"/>
                <w:color w:val="000000"/>
                <w:sz w:val="16"/>
                <w:szCs w:val="16"/>
                <w:lang w:val="es-MX"/>
              </w:rPr>
            </w:pPr>
            <w:r w:rsidRPr="00834285">
              <w:rPr>
                <w:rFonts w:ascii="Arial" w:hAnsi="Arial" w:cs="Arial"/>
                <w:color w:val="000000"/>
                <w:sz w:val="16"/>
                <w:szCs w:val="16"/>
                <w:lang w:val="es-MX"/>
              </w:rPr>
              <w:t>Generación de Residuos Sólidos (peligrosos, bioinfecciosos y especiales)</w:t>
            </w:r>
          </w:p>
        </w:tc>
        <w:tc>
          <w:tcPr>
            <w:tcW w:w="1236" w:type="dxa"/>
            <w:vMerge w:val="restart"/>
            <w:vAlign w:val="center"/>
          </w:tcPr>
          <w:p w:rsidRPr="00834285" w:rsidR="00834285" w:rsidP="00D24133" w:rsidRDefault="00834285" w14:paraId="7158FE1D" w14:textId="77777777">
            <w:pPr>
              <w:spacing w:before="0"/>
              <w:jc w:val="left"/>
              <w:rPr>
                <w:rFonts w:ascii="Arial" w:hAnsi="Arial" w:cs="Arial"/>
                <w:sz w:val="16"/>
                <w:szCs w:val="16"/>
                <w:lang w:val="es-MX"/>
              </w:rPr>
            </w:pPr>
            <w:r w:rsidRPr="00834285">
              <w:rPr>
                <w:rFonts w:ascii="Arial" w:hAnsi="Arial" w:cs="Arial"/>
                <w:sz w:val="16"/>
                <w:szCs w:val="16"/>
                <w:lang w:val="es-MX"/>
              </w:rPr>
              <w:t>Reducir la cantidad de residuos sólidos peligrosos y especiales que se general</w:t>
            </w:r>
          </w:p>
          <w:p w:rsidRPr="00834285" w:rsidR="00834285" w:rsidP="00D24133" w:rsidRDefault="00834285" w14:paraId="7E1984A9" w14:textId="77777777">
            <w:pPr>
              <w:spacing w:before="0"/>
              <w:jc w:val="left"/>
              <w:rPr>
                <w:rFonts w:ascii="Arial" w:hAnsi="Arial" w:cs="Arial"/>
                <w:sz w:val="16"/>
                <w:szCs w:val="16"/>
                <w:lang w:val="es-MX"/>
              </w:rPr>
            </w:pPr>
          </w:p>
          <w:p w:rsidRPr="00834285" w:rsidR="00834285" w:rsidP="00D24133" w:rsidRDefault="00834285" w14:paraId="3403376A" w14:textId="77777777">
            <w:pPr>
              <w:spacing w:before="0"/>
              <w:jc w:val="left"/>
              <w:rPr>
                <w:rFonts w:ascii="Arial" w:hAnsi="Arial" w:cs="Arial"/>
                <w:sz w:val="16"/>
                <w:szCs w:val="16"/>
                <w:lang w:val="es-MX"/>
              </w:rPr>
            </w:pPr>
            <w:r w:rsidRPr="00834285">
              <w:rPr>
                <w:rFonts w:ascii="Arial" w:hAnsi="Arial" w:cs="Arial"/>
                <w:sz w:val="16"/>
                <w:szCs w:val="16"/>
                <w:lang w:val="es-MX"/>
              </w:rPr>
              <w:t xml:space="preserve">Gestionar adecuadamente los residuos peligrosos y especiales </w:t>
            </w:r>
          </w:p>
        </w:tc>
        <w:tc>
          <w:tcPr>
            <w:tcW w:w="1333" w:type="dxa"/>
            <w:vMerge w:val="restart"/>
            <w:vAlign w:val="center"/>
          </w:tcPr>
          <w:p w:rsidRPr="00834285" w:rsidR="00834285" w:rsidP="00D24133" w:rsidRDefault="00834285" w14:paraId="7A71A643" w14:textId="77777777">
            <w:pPr>
              <w:spacing w:before="0"/>
              <w:jc w:val="left"/>
              <w:rPr>
                <w:rFonts w:ascii="Arial" w:hAnsi="Arial" w:cs="Arial"/>
                <w:sz w:val="16"/>
                <w:szCs w:val="16"/>
                <w:lang w:val="es-MX"/>
              </w:rPr>
            </w:pPr>
            <w:r w:rsidRPr="00834285">
              <w:rPr>
                <w:rFonts w:ascii="Arial" w:hAnsi="Arial" w:cs="Arial"/>
                <w:sz w:val="16"/>
                <w:szCs w:val="16"/>
                <w:lang w:val="es-MX"/>
              </w:rPr>
              <w:t>Gestionar adecuadamente el 100% de los residuos coprocesables peligrosos generados</w:t>
            </w:r>
          </w:p>
        </w:tc>
        <w:tc>
          <w:tcPr>
            <w:tcW w:w="1360" w:type="dxa"/>
            <w:vMerge w:val="restart"/>
            <w:vAlign w:val="center"/>
          </w:tcPr>
          <w:p w:rsidRPr="00834285" w:rsidR="00834285" w:rsidP="00D24133" w:rsidRDefault="00834285" w14:paraId="7504407D" w14:textId="643B2E12">
            <w:pPr>
              <w:spacing w:before="0"/>
              <w:jc w:val="center"/>
              <w:rPr>
                <w:rFonts w:ascii="Arial" w:hAnsi="Arial" w:cs="Arial"/>
                <w:sz w:val="16"/>
                <w:szCs w:val="16"/>
                <w:lang w:val="es-MX"/>
              </w:rPr>
            </w:pPr>
            <w:r w:rsidRPr="00834285">
              <w:rPr>
                <w:rFonts w:ascii="Arial" w:hAnsi="Arial" w:cs="Arial"/>
                <w:sz w:val="16"/>
                <w:szCs w:val="16"/>
                <w:lang w:val="es-MX"/>
              </w:rPr>
              <w:t>2026</w:t>
            </w:r>
          </w:p>
        </w:tc>
        <w:tc>
          <w:tcPr>
            <w:tcW w:w="709" w:type="dxa"/>
            <w:vMerge/>
            <w:vAlign w:val="center"/>
          </w:tcPr>
          <w:p w:rsidRPr="00834285" w:rsidR="00834285" w:rsidP="00D24133" w:rsidRDefault="00834285" w14:paraId="3CDFB0E1" w14:textId="77EE76BA">
            <w:pPr>
              <w:pStyle w:val="paragraph"/>
              <w:spacing w:before="0" w:after="0"/>
              <w:jc w:val="center"/>
              <w:textAlignment w:val="baseline"/>
              <w:rPr>
                <w:rFonts w:ascii="Arial" w:hAnsi="Arial" w:cs="Arial"/>
                <w:sz w:val="16"/>
                <w:szCs w:val="16"/>
                <w:lang w:val="es-419"/>
              </w:rPr>
            </w:pPr>
          </w:p>
        </w:tc>
        <w:tc>
          <w:tcPr>
            <w:tcW w:w="793" w:type="dxa"/>
            <w:vAlign w:val="center"/>
          </w:tcPr>
          <w:p w:rsidRPr="00834285" w:rsidR="00834285" w:rsidP="00D24133" w:rsidRDefault="00834285" w14:paraId="253BDB68" w14:textId="7CC8F0A7">
            <w:pPr>
              <w:pStyle w:val="paragraph"/>
              <w:spacing w:before="0" w:beforeAutospacing="0" w:after="0" w:afterAutospacing="0"/>
              <w:jc w:val="center"/>
              <w:textAlignment w:val="baseline"/>
              <w:rPr>
                <w:rFonts w:ascii="Arial" w:hAnsi="Arial" w:cs="Arial"/>
                <w:sz w:val="16"/>
                <w:szCs w:val="16"/>
                <w:lang w:val="es-419"/>
              </w:rPr>
            </w:pPr>
            <w:r w:rsidRPr="00834285">
              <w:rPr>
                <w:rStyle w:val="normaltextrun"/>
                <w:rFonts w:ascii="Arial" w:hAnsi="Arial" w:cs="Arial"/>
                <w:sz w:val="16"/>
                <w:szCs w:val="16"/>
                <w:lang w:val="es-419"/>
              </w:rPr>
              <w:t>kg/año (fluorescentes)</w:t>
            </w:r>
          </w:p>
        </w:tc>
        <w:tc>
          <w:tcPr>
            <w:tcW w:w="908" w:type="dxa"/>
            <w:vMerge w:val="restart"/>
            <w:vAlign w:val="center"/>
          </w:tcPr>
          <w:p w:rsidRPr="00834285" w:rsidR="00834285" w:rsidP="00D24133" w:rsidRDefault="00834285" w14:paraId="045CDD5B" w14:textId="77777777">
            <w:pPr>
              <w:spacing w:before="0"/>
              <w:jc w:val="center"/>
              <w:rPr>
                <w:rFonts w:ascii="Arial" w:hAnsi="Arial" w:cs="Arial"/>
                <w:sz w:val="16"/>
                <w:szCs w:val="16"/>
                <w:lang w:val="es-419"/>
              </w:rPr>
            </w:pPr>
            <w:r w:rsidRPr="00834285">
              <w:rPr>
                <w:rFonts w:ascii="Arial" w:hAnsi="Arial" w:cs="Arial"/>
                <w:sz w:val="16"/>
                <w:szCs w:val="16"/>
                <w:lang w:val="es-419"/>
              </w:rPr>
              <w:t>2019</w:t>
            </w:r>
          </w:p>
        </w:tc>
        <w:tc>
          <w:tcPr>
            <w:tcW w:w="744" w:type="dxa"/>
            <w:vMerge w:val="restart"/>
            <w:vAlign w:val="center"/>
          </w:tcPr>
          <w:p w:rsidRPr="00834285" w:rsidR="00834285" w:rsidP="00D24133" w:rsidRDefault="00834285" w14:paraId="79A4A4DA" w14:textId="77777777">
            <w:pPr>
              <w:spacing w:before="0"/>
              <w:jc w:val="left"/>
              <w:rPr>
                <w:rFonts w:ascii="Arial" w:hAnsi="Arial" w:cs="Arial"/>
                <w:sz w:val="16"/>
                <w:szCs w:val="16"/>
                <w:lang w:val="es-419"/>
              </w:rPr>
            </w:pPr>
            <w:r w:rsidRPr="00834285">
              <w:rPr>
                <w:rFonts w:ascii="Arial" w:hAnsi="Arial" w:cs="Arial"/>
                <w:sz w:val="16"/>
                <w:szCs w:val="16"/>
                <w:lang w:val="es-419"/>
              </w:rPr>
              <w:t>CPS</w:t>
            </w:r>
          </w:p>
        </w:tc>
        <w:tc>
          <w:tcPr>
            <w:tcW w:w="2005" w:type="dxa"/>
            <w:vAlign w:val="center"/>
          </w:tcPr>
          <w:p w:rsidRPr="00834285" w:rsidR="00834285" w:rsidP="00D24133" w:rsidRDefault="00834285" w14:paraId="3C553343" w14:textId="7ABFAD43">
            <w:pPr>
              <w:spacing w:before="0"/>
              <w:jc w:val="left"/>
              <w:rPr>
                <w:rFonts w:ascii="Arial" w:hAnsi="Arial" w:cs="Arial"/>
                <w:sz w:val="16"/>
                <w:szCs w:val="16"/>
                <w:lang w:val="es-419"/>
              </w:rPr>
            </w:pPr>
            <w:r w:rsidRPr="00834285">
              <w:rPr>
                <w:rFonts w:ascii="Arial" w:hAnsi="Arial" w:cs="Arial"/>
                <w:sz w:val="16"/>
                <w:szCs w:val="16"/>
                <w:lang w:val="es-419"/>
              </w:rPr>
              <w:t>Hacer cumplir el principio de REP en los carteles de compra de AEE</w:t>
            </w:r>
          </w:p>
        </w:tc>
        <w:tc>
          <w:tcPr>
            <w:tcW w:w="236" w:type="dxa"/>
            <w:vAlign w:val="center"/>
          </w:tcPr>
          <w:p w:rsidRPr="00834285" w:rsidR="00834285" w:rsidP="00D24133" w:rsidRDefault="00834285" w14:paraId="2B9C52C1"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Align w:val="center"/>
          </w:tcPr>
          <w:p w:rsidRPr="00834285" w:rsidR="00834285" w:rsidP="00D24133" w:rsidRDefault="00834285" w14:paraId="271F7F8B"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7E6CD1A2"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2FB32166"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06150F1D"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834285" w:rsidP="00D24133" w:rsidRDefault="00834285" w14:paraId="70F182D4"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7C35012A"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1A628BBA" w14:textId="77777777">
        <w:trPr>
          <w:trHeight w:val="76"/>
          <w:jc w:val="center"/>
        </w:trPr>
        <w:tc>
          <w:tcPr>
            <w:tcW w:w="1453" w:type="dxa"/>
            <w:vMerge/>
            <w:vAlign w:val="center"/>
          </w:tcPr>
          <w:p w:rsidRPr="00834285" w:rsidR="00834285" w:rsidP="00D24133" w:rsidRDefault="00834285" w14:paraId="31CEE8F2"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69CB66BA" w14:textId="77777777">
            <w:pPr>
              <w:spacing w:before="0"/>
              <w:jc w:val="left"/>
              <w:rPr>
                <w:rFonts w:ascii="Arial" w:hAnsi="Arial" w:cs="Arial"/>
                <w:sz w:val="16"/>
                <w:szCs w:val="16"/>
                <w:lang w:val="es-MX"/>
              </w:rPr>
            </w:pPr>
          </w:p>
        </w:tc>
        <w:tc>
          <w:tcPr>
            <w:tcW w:w="1333" w:type="dxa"/>
            <w:vMerge/>
            <w:vAlign w:val="center"/>
          </w:tcPr>
          <w:p w:rsidRPr="00834285" w:rsidR="00834285" w:rsidP="00D24133" w:rsidRDefault="00834285" w14:paraId="3B30CD1B" w14:textId="77777777">
            <w:pPr>
              <w:spacing w:before="0"/>
              <w:jc w:val="left"/>
              <w:rPr>
                <w:rFonts w:ascii="Arial" w:hAnsi="Arial" w:cs="Arial"/>
                <w:sz w:val="16"/>
                <w:szCs w:val="16"/>
                <w:lang w:val="es-MX"/>
              </w:rPr>
            </w:pPr>
          </w:p>
        </w:tc>
        <w:tc>
          <w:tcPr>
            <w:tcW w:w="1360" w:type="dxa"/>
            <w:vMerge/>
            <w:vAlign w:val="center"/>
          </w:tcPr>
          <w:p w:rsidRPr="00834285" w:rsidR="00834285" w:rsidP="00D24133" w:rsidRDefault="00834285" w14:paraId="5A394EFD" w14:textId="77777777">
            <w:pPr>
              <w:spacing w:before="0"/>
              <w:jc w:val="center"/>
              <w:rPr>
                <w:rFonts w:ascii="Arial" w:hAnsi="Arial" w:cs="Arial"/>
                <w:sz w:val="16"/>
                <w:szCs w:val="16"/>
                <w:lang w:val="es-MX"/>
              </w:rPr>
            </w:pPr>
          </w:p>
        </w:tc>
        <w:tc>
          <w:tcPr>
            <w:tcW w:w="709" w:type="dxa"/>
            <w:vMerge/>
            <w:vAlign w:val="center"/>
          </w:tcPr>
          <w:p w:rsidRPr="00834285" w:rsidR="00834285" w:rsidP="00D24133" w:rsidRDefault="00834285" w14:paraId="63981301" w14:textId="708D0ACE">
            <w:pPr>
              <w:pStyle w:val="paragraph"/>
              <w:spacing w:before="0" w:after="0"/>
              <w:jc w:val="center"/>
              <w:textAlignment w:val="baseline"/>
              <w:rPr>
                <w:rFonts w:ascii="Arial" w:hAnsi="Arial" w:cs="Arial"/>
                <w:sz w:val="16"/>
                <w:szCs w:val="16"/>
                <w:lang w:val="es-419"/>
              </w:rPr>
            </w:pPr>
          </w:p>
        </w:tc>
        <w:tc>
          <w:tcPr>
            <w:tcW w:w="793" w:type="dxa"/>
            <w:vMerge w:val="restart"/>
            <w:vAlign w:val="center"/>
          </w:tcPr>
          <w:p w:rsidRPr="00834285" w:rsidR="00834285" w:rsidP="00D24133" w:rsidRDefault="00834285" w14:paraId="5C1DF80F" w14:textId="77777777">
            <w:pPr>
              <w:pStyle w:val="paragraph"/>
              <w:spacing w:before="0" w:beforeAutospacing="0" w:after="0" w:afterAutospacing="0"/>
              <w:jc w:val="center"/>
              <w:textAlignment w:val="baseline"/>
              <w:rPr>
                <w:rFonts w:ascii="Arial" w:hAnsi="Arial" w:cs="Arial"/>
                <w:sz w:val="16"/>
                <w:szCs w:val="16"/>
                <w:lang w:val="es-419"/>
              </w:rPr>
            </w:pPr>
            <w:r w:rsidRPr="00834285">
              <w:rPr>
                <w:rStyle w:val="normaltextrun"/>
                <w:rFonts w:ascii="Arial" w:hAnsi="Arial" w:cs="Arial"/>
                <w:sz w:val="16"/>
                <w:szCs w:val="16"/>
                <w:lang w:val="es-419"/>
              </w:rPr>
              <w:t>kg/año (sólidos contaminados)</w:t>
            </w:r>
          </w:p>
          <w:p w:rsidRPr="00834285" w:rsidR="00834285" w:rsidP="00D24133" w:rsidRDefault="00834285" w14:paraId="04C24A78" w14:textId="77777777">
            <w:pPr>
              <w:spacing w:before="0"/>
              <w:jc w:val="center"/>
              <w:rPr>
                <w:rFonts w:ascii="Arial" w:hAnsi="Arial" w:cs="Arial"/>
                <w:sz w:val="16"/>
                <w:szCs w:val="16"/>
                <w:lang w:val="es-419"/>
              </w:rPr>
            </w:pPr>
          </w:p>
        </w:tc>
        <w:tc>
          <w:tcPr>
            <w:tcW w:w="908" w:type="dxa"/>
            <w:vMerge/>
            <w:vAlign w:val="center"/>
          </w:tcPr>
          <w:p w:rsidRPr="00834285" w:rsidR="00834285" w:rsidP="00D24133" w:rsidRDefault="00834285" w14:paraId="2CAF8A1A" w14:textId="77777777">
            <w:pPr>
              <w:spacing w:before="0"/>
              <w:jc w:val="center"/>
              <w:rPr>
                <w:rFonts w:ascii="Arial" w:hAnsi="Arial" w:cs="Arial"/>
                <w:sz w:val="16"/>
                <w:szCs w:val="16"/>
                <w:lang w:val="es-419"/>
              </w:rPr>
            </w:pPr>
          </w:p>
        </w:tc>
        <w:tc>
          <w:tcPr>
            <w:tcW w:w="744" w:type="dxa"/>
            <w:vMerge/>
            <w:vAlign w:val="center"/>
          </w:tcPr>
          <w:p w:rsidRPr="00834285" w:rsidR="00834285" w:rsidP="00D24133" w:rsidRDefault="00834285" w14:paraId="6551DD3C" w14:textId="77777777">
            <w:pPr>
              <w:spacing w:before="0"/>
              <w:jc w:val="left"/>
              <w:rPr>
                <w:rFonts w:ascii="Arial" w:hAnsi="Arial" w:cs="Arial"/>
                <w:sz w:val="16"/>
                <w:szCs w:val="16"/>
                <w:lang w:val="es-419"/>
              </w:rPr>
            </w:pPr>
          </w:p>
        </w:tc>
        <w:tc>
          <w:tcPr>
            <w:tcW w:w="2005" w:type="dxa"/>
            <w:vAlign w:val="center"/>
          </w:tcPr>
          <w:p w:rsidRPr="00834285" w:rsidR="00834285" w:rsidP="00D24133" w:rsidRDefault="00834285" w14:paraId="10A1462E" w14:textId="77777777">
            <w:pPr>
              <w:spacing w:before="0"/>
              <w:jc w:val="left"/>
              <w:rPr>
                <w:rFonts w:ascii="Arial" w:hAnsi="Arial" w:cs="Arial"/>
                <w:sz w:val="16"/>
                <w:szCs w:val="16"/>
                <w:lang w:val="es-419"/>
              </w:rPr>
            </w:pPr>
            <w:r w:rsidRPr="00834285">
              <w:rPr>
                <w:rFonts w:ascii="Arial" w:hAnsi="Arial" w:cs="Arial"/>
                <w:sz w:val="16"/>
                <w:szCs w:val="16"/>
                <w:lang w:val="es-419"/>
              </w:rPr>
              <w:t xml:space="preserve">Contratar gestores de residuos autorizados </w:t>
            </w:r>
          </w:p>
        </w:tc>
        <w:tc>
          <w:tcPr>
            <w:tcW w:w="236" w:type="dxa"/>
            <w:vAlign w:val="center"/>
          </w:tcPr>
          <w:p w:rsidRPr="00834285" w:rsidR="00834285" w:rsidP="00D24133" w:rsidRDefault="00834285" w14:paraId="160DFE19"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Align w:val="center"/>
          </w:tcPr>
          <w:p w:rsidRPr="00834285" w:rsidR="00834285" w:rsidP="00D24133" w:rsidRDefault="00834285" w14:paraId="31D9BF14"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09842C60"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2EA704A4"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5869D008"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834285" w:rsidP="00D24133" w:rsidRDefault="00834285" w14:paraId="6E5EB58B" w14:textId="0C251A49">
            <w:pPr>
              <w:spacing w:before="0"/>
              <w:jc w:val="left"/>
              <w:rPr>
                <w:rFonts w:ascii="Arial" w:hAnsi="Arial" w:cs="Arial"/>
                <w:sz w:val="16"/>
                <w:szCs w:val="16"/>
                <w:lang w:val="es-MX"/>
              </w:rPr>
            </w:pPr>
            <w:r w:rsidRPr="00834285">
              <w:rPr>
                <w:rFonts w:ascii="Arial" w:hAnsi="Arial" w:cs="Arial"/>
                <w:sz w:val="16"/>
                <w:szCs w:val="16"/>
                <w:lang w:val="es-MX"/>
              </w:rPr>
              <w:t>Por definir</w:t>
            </w:r>
          </w:p>
        </w:tc>
        <w:tc>
          <w:tcPr>
            <w:tcW w:w="1521" w:type="dxa"/>
            <w:vAlign w:val="center"/>
          </w:tcPr>
          <w:p w:rsidRPr="00834285" w:rsidR="00834285" w:rsidP="00D24133" w:rsidRDefault="00834285" w14:paraId="49E9B6D1" w14:textId="3CC21561">
            <w:pPr>
              <w:spacing w:before="0"/>
              <w:jc w:val="left"/>
              <w:rPr>
                <w:rFonts w:ascii="Arial" w:hAnsi="Arial" w:cs="Arial"/>
                <w:sz w:val="16"/>
                <w:szCs w:val="16"/>
                <w:lang w:val="es-MX"/>
              </w:rPr>
            </w:pPr>
            <w:r w:rsidRPr="00834285">
              <w:rPr>
                <w:rFonts w:ascii="Arial" w:hAnsi="Arial" w:cs="Arial"/>
                <w:sz w:val="16"/>
                <w:szCs w:val="16"/>
                <w:lang w:val="es-MX"/>
              </w:rPr>
              <w:t>Dirección</w:t>
            </w:r>
          </w:p>
          <w:p w:rsidRPr="00834285" w:rsidR="00834285" w:rsidP="00D24133" w:rsidRDefault="00834285" w14:paraId="42679240" w14:textId="066E20B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3BC4FFE6" w14:textId="77777777">
        <w:trPr>
          <w:trHeight w:val="76"/>
          <w:jc w:val="center"/>
        </w:trPr>
        <w:tc>
          <w:tcPr>
            <w:tcW w:w="1453" w:type="dxa"/>
            <w:vMerge/>
            <w:vAlign w:val="center"/>
          </w:tcPr>
          <w:p w:rsidRPr="00834285" w:rsidR="00834285" w:rsidP="00D24133" w:rsidRDefault="00834285" w14:paraId="51971651"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2C4000A9" w14:textId="77777777">
            <w:pPr>
              <w:spacing w:before="0"/>
              <w:jc w:val="left"/>
              <w:rPr>
                <w:rFonts w:ascii="Arial" w:hAnsi="Arial" w:cs="Arial"/>
                <w:sz w:val="16"/>
                <w:szCs w:val="16"/>
                <w:lang w:val="es-MX"/>
              </w:rPr>
            </w:pPr>
          </w:p>
        </w:tc>
        <w:tc>
          <w:tcPr>
            <w:tcW w:w="1333" w:type="dxa"/>
            <w:vMerge/>
            <w:vAlign w:val="center"/>
          </w:tcPr>
          <w:p w:rsidRPr="00834285" w:rsidR="00834285" w:rsidP="00D24133" w:rsidRDefault="00834285" w14:paraId="2E662811" w14:textId="77777777">
            <w:pPr>
              <w:spacing w:before="0"/>
              <w:jc w:val="left"/>
              <w:rPr>
                <w:rFonts w:ascii="Arial" w:hAnsi="Arial" w:cs="Arial"/>
                <w:sz w:val="16"/>
                <w:szCs w:val="16"/>
                <w:lang w:val="es-MX"/>
              </w:rPr>
            </w:pPr>
          </w:p>
        </w:tc>
        <w:tc>
          <w:tcPr>
            <w:tcW w:w="1360" w:type="dxa"/>
            <w:vMerge/>
            <w:vAlign w:val="center"/>
          </w:tcPr>
          <w:p w:rsidRPr="00834285" w:rsidR="00834285" w:rsidP="00D24133" w:rsidRDefault="00834285" w14:paraId="201BD165" w14:textId="77777777">
            <w:pPr>
              <w:spacing w:before="0"/>
              <w:jc w:val="center"/>
              <w:rPr>
                <w:rFonts w:ascii="Arial" w:hAnsi="Arial" w:cs="Arial"/>
                <w:sz w:val="16"/>
                <w:szCs w:val="16"/>
                <w:lang w:val="es-MX"/>
              </w:rPr>
            </w:pPr>
          </w:p>
        </w:tc>
        <w:tc>
          <w:tcPr>
            <w:tcW w:w="709" w:type="dxa"/>
            <w:vMerge/>
            <w:vAlign w:val="center"/>
          </w:tcPr>
          <w:p w:rsidRPr="00834285" w:rsidR="00834285" w:rsidP="00D24133" w:rsidRDefault="00834285" w14:paraId="663CD287" w14:textId="28F74843">
            <w:pPr>
              <w:pStyle w:val="paragraph"/>
              <w:spacing w:before="0" w:after="0"/>
              <w:jc w:val="center"/>
              <w:textAlignment w:val="baseline"/>
              <w:rPr>
                <w:rFonts w:ascii="Arial" w:hAnsi="Arial" w:cs="Arial"/>
                <w:sz w:val="16"/>
                <w:szCs w:val="16"/>
                <w:lang w:val="es-419"/>
              </w:rPr>
            </w:pPr>
          </w:p>
        </w:tc>
        <w:tc>
          <w:tcPr>
            <w:tcW w:w="793" w:type="dxa"/>
            <w:vMerge/>
            <w:vAlign w:val="center"/>
          </w:tcPr>
          <w:p w:rsidRPr="00834285" w:rsidR="00834285" w:rsidP="00D24133" w:rsidRDefault="00834285" w14:paraId="46655FC8" w14:textId="77777777">
            <w:pPr>
              <w:spacing w:before="0"/>
              <w:jc w:val="center"/>
              <w:rPr>
                <w:rFonts w:ascii="Arial" w:hAnsi="Arial" w:cs="Arial"/>
                <w:sz w:val="16"/>
                <w:szCs w:val="16"/>
                <w:lang w:val="es-419"/>
              </w:rPr>
            </w:pPr>
          </w:p>
        </w:tc>
        <w:tc>
          <w:tcPr>
            <w:tcW w:w="908" w:type="dxa"/>
            <w:vMerge/>
            <w:vAlign w:val="center"/>
          </w:tcPr>
          <w:p w:rsidRPr="00834285" w:rsidR="00834285" w:rsidP="00D24133" w:rsidRDefault="00834285" w14:paraId="3A185439" w14:textId="77777777">
            <w:pPr>
              <w:spacing w:before="0"/>
              <w:jc w:val="center"/>
              <w:rPr>
                <w:rFonts w:ascii="Arial" w:hAnsi="Arial" w:cs="Arial"/>
                <w:sz w:val="16"/>
                <w:szCs w:val="16"/>
                <w:lang w:val="es-419"/>
              </w:rPr>
            </w:pPr>
          </w:p>
        </w:tc>
        <w:tc>
          <w:tcPr>
            <w:tcW w:w="744" w:type="dxa"/>
            <w:vMerge w:val="restart"/>
            <w:vAlign w:val="center"/>
          </w:tcPr>
          <w:p w:rsidRPr="00834285" w:rsidR="00834285" w:rsidP="00D24133" w:rsidRDefault="00834285" w14:paraId="5263DD02" w14:textId="77777777">
            <w:pPr>
              <w:spacing w:before="0"/>
              <w:jc w:val="left"/>
              <w:rPr>
                <w:rFonts w:ascii="Arial" w:hAnsi="Arial" w:cs="Arial"/>
                <w:sz w:val="16"/>
                <w:szCs w:val="16"/>
                <w:lang w:val="es-419"/>
              </w:rPr>
            </w:pPr>
            <w:r w:rsidRPr="00834285">
              <w:rPr>
                <w:rFonts w:ascii="Arial" w:hAnsi="Arial" w:cs="Arial"/>
                <w:sz w:val="16"/>
                <w:szCs w:val="16"/>
                <w:lang w:val="es-419"/>
              </w:rPr>
              <w:t>BP</w:t>
            </w:r>
          </w:p>
        </w:tc>
        <w:tc>
          <w:tcPr>
            <w:tcW w:w="2005" w:type="dxa"/>
            <w:vAlign w:val="center"/>
          </w:tcPr>
          <w:p w:rsidRPr="00834285" w:rsidR="00834285" w:rsidP="00D24133" w:rsidRDefault="00834285" w14:paraId="5C226872" w14:textId="47F75A2E">
            <w:pPr>
              <w:spacing w:before="0"/>
              <w:jc w:val="left"/>
              <w:rPr>
                <w:rFonts w:ascii="Arial" w:hAnsi="Arial" w:cs="Arial"/>
                <w:sz w:val="16"/>
                <w:szCs w:val="16"/>
                <w:lang w:val="es-419"/>
              </w:rPr>
            </w:pPr>
            <w:r w:rsidRPr="00834285">
              <w:rPr>
                <w:rFonts w:ascii="Arial" w:hAnsi="Arial" w:cs="Arial"/>
                <w:sz w:val="16"/>
                <w:szCs w:val="16"/>
                <w:lang w:val="es-419"/>
              </w:rPr>
              <w:t>Evaluar la situación actual relacionada al reúso de RAEE</w:t>
            </w:r>
          </w:p>
        </w:tc>
        <w:tc>
          <w:tcPr>
            <w:tcW w:w="236" w:type="dxa"/>
            <w:vAlign w:val="center"/>
          </w:tcPr>
          <w:p w:rsidRPr="00834285" w:rsidR="00834285" w:rsidP="00D24133" w:rsidRDefault="00834285" w14:paraId="2F0DCBA3"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Align w:val="center"/>
          </w:tcPr>
          <w:p w:rsidRPr="00834285" w:rsidR="00834285" w:rsidP="00D24133" w:rsidRDefault="00834285" w14:paraId="3F49E71C" w14:textId="77777777">
            <w:pPr>
              <w:spacing w:before="0"/>
              <w:jc w:val="center"/>
              <w:rPr>
                <w:rFonts w:ascii="Arial" w:hAnsi="Arial" w:cs="Arial"/>
                <w:sz w:val="16"/>
                <w:szCs w:val="16"/>
                <w:lang w:val="es-419"/>
              </w:rPr>
            </w:pPr>
          </w:p>
        </w:tc>
        <w:tc>
          <w:tcPr>
            <w:tcW w:w="290" w:type="dxa"/>
            <w:vAlign w:val="center"/>
          </w:tcPr>
          <w:p w:rsidRPr="00834285" w:rsidR="00834285" w:rsidP="00D24133" w:rsidRDefault="00834285" w14:paraId="1133EE2C" w14:textId="77777777">
            <w:pPr>
              <w:spacing w:before="0"/>
              <w:jc w:val="center"/>
              <w:rPr>
                <w:rFonts w:ascii="Arial" w:hAnsi="Arial" w:cs="Arial"/>
                <w:sz w:val="16"/>
                <w:szCs w:val="16"/>
                <w:lang w:val="es-MX"/>
              </w:rPr>
            </w:pPr>
          </w:p>
        </w:tc>
        <w:tc>
          <w:tcPr>
            <w:tcW w:w="290" w:type="dxa"/>
            <w:vAlign w:val="center"/>
          </w:tcPr>
          <w:p w:rsidRPr="00834285" w:rsidR="00834285" w:rsidP="00D24133" w:rsidRDefault="00834285" w14:paraId="1044CF06" w14:textId="77777777">
            <w:pPr>
              <w:spacing w:before="0"/>
              <w:jc w:val="center"/>
              <w:rPr>
                <w:rFonts w:ascii="Arial" w:hAnsi="Arial" w:cs="Arial"/>
                <w:sz w:val="16"/>
                <w:szCs w:val="16"/>
                <w:lang w:val="es-MX"/>
              </w:rPr>
            </w:pPr>
          </w:p>
        </w:tc>
        <w:tc>
          <w:tcPr>
            <w:tcW w:w="290" w:type="dxa"/>
            <w:vAlign w:val="center"/>
          </w:tcPr>
          <w:p w:rsidRPr="00834285" w:rsidR="00834285" w:rsidP="00D24133" w:rsidRDefault="00834285" w14:paraId="3AC6E622" w14:textId="77777777">
            <w:pPr>
              <w:spacing w:before="0"/>
              <w:jc w:val="center"/>
              <w:rPr>
                <w:rFonts w:ascii="Arial" w:hAnsi="Arial" w:cs="Arial"/>
                <w:sz w:val="16"/>
                <w:szCs w:val="16"/>
                <w:lang w:val="es-MX"/>
              </w:rPr>
            </w:pPr>
          </w:p>
        </w:tc>
        <w:tc>
          <w:tcPr>
            <w:tcW w:w="1225" w:type="dxa"/>
            <w:vAlign w:val="center"/>
          </w:tcPr>
          <w:p w:rsidRPr="00834285" w:rsidR="00834285" w:rsidP="00D24133" w:rsidRDefault="00834285" w14:paraId="7B776EBB"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2FDFE79B"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6F648330" w14:textId="77777777">
        <w:trPr>
          <w:trHeight w:val="76"/>
          <w:jc w:val="center"/>
        </w:trPr>
        <w:tc>
          <w:tcPr>
            <w:tcW w:w="1453" w:type="dxa"/>
            <w:vMerge/>
            <w:vAlign w:val="center"/>
          </w:tcPr>
          <w:p w:rsidRPr="00834285" w:rsidR="00834285" w:rsidP="00D24133" w:rsidRDefault="00834285" w14:paraId="0F99E530"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1DFA129E" w14:textId="77777777">
            <w:pPr>
              <w:spacing w:before="0"/>
              <w:jc w:val="left"/>
              <w:rPr>
                <w:rFonts w:ascii="Arial" w:hAnsi="Arial" w:cs="Arial"/>
                <w:sz w:val="16"/>
                <w:szCs w:val="16"/>
                <w:lang w:val="es-MX"/>
              </w:rPr>
            </w:pPr>
          </w:p>
        </w:tc>
        <w:tc>
          <w:tcPr>
            <w:tcW w:w="1333" w:type="dxa"/>
            <w:vMerge/>
            <w:vAlign w:val="center"/>
          </w:tcPr>
          <w:p w:rsidRPr="00834285" w:rsidR="00834285" w:rsidP="00D24133" w:rsidRDefault="00834285" w14:paraId="1DA9095F" w14:textId="77777777">
            <w:pPr>
              <w:spacing w:before="0"/>
              <w:jc w:val="left"/>
              <w:rPr>
                <w:rFonts w:ascii="Arial" w:hAnsi="Arial" w:cs="Arial"/>
                <w:sz w:val="16"/>
                <w:szCs w:val="16"/>
                <w:lang w:val="es-MX"/>
              </w:rPr>
            </w:pPr>
          </w:p>
        </w:tc>
        <w:tc>
          <w:tcPr>
            <w:tcW w:w="1360" w:type="dxa"/>
            <w:vMerge/>
            <w:vAlign w:val="center"/>
          </w:tcPr>
          <w:p w:rsidRPr="00834285" w:rsidR="00834285" w:rsidP="00D24133" w:rsidRDefault="00834285" w14:paraId="78D95068" w14:textId="77777777">
            <w:pPr>
              <w:spacing w:before="0"/>
              <w:jc w:val="center"/>
              <w:rPr>
                <w:rFonts w:ascii="Arial" w:hAnsi="Arial" w:cs="Arial"/>
                <w:sz w:val="16"/>
                <w:szCs w:val="16"/>
                <w:lang w:val="es-MX"/>
              </w:rPr>
            </w:pPr>
          </w:p>
        </w:tc>
        <w:tc>
          <w:tcPr>
            <w:tcW w:w="709" w:type="dxa"/>
            <w:vMerge/>
            <w:vAlign w:val="center"/>
          </w:tcPr>
          <w:p w:rsidRPr="00834285" w:rsidR="00834285" w:rsidP="00D24133" w:rsidRDefault="00834285" w14:paraId="43EEB040" w14:textId="119DF727">
            <w:pPr>
              <w:pStyle w:val="paragraph"/>
              <w:spacing w:before="0" w:after="0"/>
              <w:jc w:val="center"/>
              <w:textAlignment w:val="baseline"/>
              <w:rPr>
                <w:rFonts w:ascii="Arial" w:hAnsi="Arial" w:cs="Arial"/>
                <w:sz w:val="16"/>
                <w:szCs w:val="16"/>
                <w:lang w:val="es-419"/>
              </w:rPr>
            </w:pPr>
          </w:p>
        </w:tc>
        <w:tc>
          <w:tcPr>
            <w:tcW w:w="793" w:type="dxa"/>
            <w:vAlign w:val="center"/>
          </w:tcPr>
          <w:p w:rsidRPr="00834285" w:rsidR="00834285" w:rsidP="00D24133" w:rsidRDefault="00834285" w14:paraId="36EC5480" w14:textId="77777777">
            <w:pPr>
              <w:spacing w:before="0"/>
              <w:jc w:val="center"/>
              <w:rPr>
                <w:rFonts w:ascii="Arial" w:hAnsi="Arial" w:cs="Arial"/>
                <w:sz w:val="16"/>
                <w:szCs w:val="16"/>
                <w:lang w:val="es-419"/>
              </w:rPr>
            </w:pPr>
            <w:r w:rsidRPr="00834285">
              <w:rPr>
                <w:rStyle w:val="normaltextrun"/>
                <w:rFonts w:ascii="Arial" w:hAnsi="Arial" w:cs="Arial"/>
                <w:sz w:val="16"/>
                <w:szCs w:val="16"/>
                <w:lang w:val="es-419"/>
              </w:rPr>
              <w:t>kg/año (infectocontagiosos</w:t>
            </w:r>
          </w:p>
        </w:tc>
        <w:tc>
          <w:tcPr>
            <w:tcW w:w="908" w:type="dxa"/>
            <w:vMerge/>
            <w:vAlign w:val="center"/>
          </w:tcPr>
          <w:p w:rsidRPr="00834285" w:rsidR="00834285" w:rsidP="00D24133" w:rsidRDefault="00834285" w14:paraId="237296C2" w14:textId="77777777">
            <w:pPr>
              <w:spacing w:before="0"/>
              <w:jc w:val="center"/>
              <w:rPr>
                <w:rFonts w:ascii="Arial" w:hAnsi="Arial" w:cs="Arial"/>
                <w:sz w:val="16"/>
                <w:szCs w:val="16"/>
                <w:lang w:val="es-419"/>
              </w:rPr>
            </w:pPr>
          </w:p>
        </w:tc>
        <w:tc>
          <w:tcPr>
            <w:tcW w:w="744" w:type="dxa"/>
            <w:vMerge/>
            <w:vAlign w:val="center"/>
          </w:tcPr>
          <w:p w:rsidRPr="00834285" w:rsidR="00834285" w:rsidP="00D24133" w:rsidRDefault="00834285" w14:paraId="7E0E454C" w14:textId="77777777">
            <w:pPr>
              <w:spacing w:before="0"/>
              <w:jc w:val="left"/>
              <w:rPr>
                <w:rFonts w:ascii="Arial" w:hAnsi="Arial" w:cs="Arial"/>
                <w:sz w:val="16"/>
                <w:szCs w:val="16"/>
                <w:lang w:val="es-419"/>
              </w:rPr>
            </w:pPr>
          </w:p>
        </w:tc>
        <w:tc>
          <w:tcPr>
            <w:tcW w:w="2005" w:type="dxa"/>
            <w:vAlign w:val="center"/>
          </w:tcPr>
          <w:p w:rsidRPr="00834285" w:rsidR="00834285" w:rsidP="00D24133" w:rsidRDefault="00834285" w14:paraId="048576FD" w14:textId="77777777">
            <w:pPr>
              <w:spacing w:before="0"/>
              <w:jc w:val="left"/>
              <w:rPr>
                <w:rFonts w:ascii="Arial" w:hAnsi="Arial" w:cs="Arial"/>
                <w:sz w:val="16"/>
                <w:szCs w:val="16"/>
                <w:lang w:val="es-419"/>
              </w:rPr>
            </w:pPr>
            <w:r w:rsidRPr="00834285">
              <w:rPr>
                <w:rFonts w:ascii="Arial" w:hAnsi="Arial" w:cs="Arial"/>
                <w:sz w:val="16"/>
                <w:szCs w:val="16"/>
                <w:lang w:val="es-419"/>
              </w:rPr>
              <w:t>Capacitar en el cumplimiento de jerarquización de residuos especiales y peligrosos</w:t>
            </w:r>
          </w:p>
        </w:tc>
        <w:tc>
          <w:tcPr>
            <w:tcW w:w="236" w:type="dxa"/>
            <w:vAlign w:val="center"/>
          </w:tcPr>
          <w:p w:rsidRPr="00834285" w:rsidR="00834285" w:rsidP="00D24133" w:rsidRDefault="00834285" w14:paraId="0F327D7D"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Align w:val="center"/>
          </w:tcPr>
          <w:p w:rsidRPr="00834285" w:rsidR="00834285" w:rsidP="00D24133" w:rsidRDefault="00834285" w14:paraId="1F04D305"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1720198C"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4580C236"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77A76DDA"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834285" w:rsidP="00D24133" w:rsidRDefault="00834285" w14:paraId="6D2E3509"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20B58964"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142D5D3A" w14:textId="77777777">
        <w:trPr>
          <w:trHeight w:val="76"/>
          <w:jc w:val="center"/>
        </w:trPr>
        <w:tc>
          <w:tcPr>
            <w:tcW w:w="1453" w:type="dxa"/>
            <w:vMerge/>
            <w:vAlign w:val="center"/>
          </w:tcPr>
          <w:p w:rsidRPr="00834285" w:rsidR="00834285" w:rsidP="00D24133" w:rsidRDefault="00834285" w14:paraId="7E09BBAC" w14:textId="77777777">
            <w:pPr>
              <w:spacing w:before="0"/>
              <w:jc w:val="left"/>
              <w:rPr>
                <w:rFonts w:ascii="Arial" w:hAnsi="Arial" w:cs="Arial"/>
                <w:color w:val="000000"/>
                <w:sz w:val="16"/>
                <w:szCs w:val="16"/>
                <w:lang w:val="es-MX"/>
              </w:rPr>
            </w:pPr>
          </w:p>
        </w:tc>
        <w:tc>
          <w:tcPr>
            <w:tcW w:w="1236" w:type="dxa"/>
            <w:vMerge/>
            <w:vAlign w:val="center"/>
          </w:tcPr>
          <w:p w:rsidRPr="00834285" w:rsidR="00834285" w:rsidP="00D24133" w:rsidRDefault="00834285" w14:paraId="5671C3C6" w14:textId="77777777">
            <w:pPr>
              <w:spacing w:before="0"/>
              <w:jc w:val="left"/>
              <w:rPr>
                <w:rFonts w:ascii="Arial" w:hAnsi="Arial" w:cs="Arial"/>
                <w:sz w:val="16"/>
                <w:szCs w:val="16"/>
                <w:lang w:val="es-MX"/>
              </w:rPr>
            </w:pPr>
          </w:p>
        </w:tc>
        <w:tc>
          <w:tcPr>
            <w:tcW w:w="1333" w:type="dxa"/>
            <w:vMerge w:val="restart"/>
            <w:vAlign w:val="center"/>
          </w:tcPr>
          <w:p w:rsidRPr="00834285" w:rsidR="00834285" w:rsidP="00D24133" w:rsidRDefault="00834285" w14:paraId="65705A5E" w14:textId="77777777">
            <w:pPr>
              <w:spacing w:before="0"/>
              <w:jc w:val="left"/>
              <w:rPr>
                <w:rFonts w:ascii="Arial" w:hAnsi="Arial" w:cs="Arial"/>
                <w:sz w:val="16"/>
                <w:szCs w:val="16"/>
                <w:lang w:val="es-MX"/>
              </w:rPr>
            </w:pPr>
            <w:r w:rsidRPr="00834285">
              <w:rPr>
                <w:rFonts w:ascii="Arial" w:hAnsi="Arial" w:cs="Arial"/>
                <w:sz w:val="16"/>
                <w:szCs w:val="16"/>
                <w:lang w:val="es-MX"/>
              </w:rPr>
              <w:t xml:space="preserve">Reducir en un 1% la generación de residuos especiales y peligrosos </w:t>
            </w:r>
          </w:p>
        </w:tc>
        <w:tc>
          <w:tcPr>
            <w:tcW w:w="1360" w:type="dxa"/>
            <w:vMerge w:val="restart"/>
            <w:vAlign w:val="center"/>
          </w:tcPr>
          <w:p w:rsidRPr="00834285" w:rsidR="00834285" w:rsidP="00D24133" w:rsidRDefault="00834285" w14:paraId="2247C761" w14:textId="77777777">
            <w:pPr>
              <w:spacing w:before="0"/>
              <w:jc w:val="center"/>
              <w:rPr>
                <w:rFonts w:ascii="Arial" w:hAnsi="Arial" w:cs="Arial"/>
                <w:sz w:val="16"/>
                <w:szCs w:val="16"/>
                <w:lang w:val="es-MX"/>
              </w:rPr>
            </w:pPr>
            <w:r w:rsidRPr="00834285">
              <w:rPr>
                <w:rFonts w:ascii="Arial" w:hAnsi="Arial" w:cs="Arial"/>
                <w:sz w:val="16"/>
                <w:szCs w:val="16"/>
                <w:lang w:val="es-MX"/>
              </w:rPr>
              <w:t>2026</w:t>
            </w:r>
          </w:p>
        </w:tc>
        <w:tc>
          <w:tcPr>
            <w:tcW w:w="709" w:type="dxa"/>
            <w:vMerge/>
            <w:vAlign w:val="center"/>
          </w:tcPr>
          <w:p w:rsidRPr="00834285" w:rsidR="00834285" w:rsidP="00D24133" w:rsidRDefault="00834285" w14:paraId="36B8980D" w14:textId="59905457">
            <w:pPr>
              <w:pStyle w:val="paragraph"/>
              <w:spacing w:before="0" w:after="0"/>
              <w:jc w:val="center"/>
              <w:textAlignment w:val="baseline"/>
              <w:rPr>
                <w:rFonts w:ascii="Arial" w:hAnsi="Arial" w:cs="Arial"/>
                <w:sz w:val="16"/>
                <w:szCs w:val="16"/>
                <w:lang w:val="es-419"/>
              </w:rPr>
            </w:pPr>
          </w:p>
        </w:tc>
        <w:tc>
          <w:tcPr>
            <w:tcW w:w="793" w:type="dxa"/>
            <w:vAlign w:val="center"/>
          </w:tcPr>
          <w:p w:rsidRPr="00834285" w:rsidR="00834285" w:rsidP="00D24133" w:rsidRDefault="00834285" w14:paraId="62ADECF5" w14:textId="77777777">
            <w:pPr>
              <w:spacing w:before="0"/>
              <w:jc w:val="center"/>
              <w:rPr>
                <w:rFonts w:ascii="Arial" w:hAnsi="Arial" w:cs="Arial"/>
                <w:sz w:val="16"/>
                <w:szCs w:val="16"/>
                <w:lang w:val="es-419"/>
              </w:rPr>
            </w:pPr>
            <w:r w:rsidRPr="00834285">
              <w:rPr>
                <w:rStyle w:val="normaltextrun"/>
                <w:rFonts w:ascii="Arial" w:hAnsi="Arial" w:cs="Arial"/>
                <w:sz w:val="16"/>
                <w:szCs w:val="16"/>
                <w:lang w:val="es-419"/>
              </w:rPr>
              <w:t>L/año (infectocontagiosos)</w:t>
            </w:r>
          </w:p>
        </w:tc>
        <w:tc>
          <w:tcPr>
            <w:tcW w:w="908" w:type="dxa"/>
            <w:vMerge/>
            <w:vAlign w:val="center"/>
          </w:tcPr>
          <w:p w:rsidRPr="00834285" w:rsidR="00834285" w:rsidP="00D24133" w:rsidRDefault="00834285" w14:paraId="456862B9" w14:textId="77777777">
            <w:pPr>
              <w:spacing w:before="0"/>
              <w:jc w:val="center"/>
              <w:rPr>
                <w:rFonts w:ascii="Arial" w:hAnsi="Arial" w:cs="Arial"/>
                <w:sz w:val="16"/>
                <w:szCs w:val="16"/>
                <w:lang w:val="es-419"/>
              </w:rPr>
            </w:pPr>
          </w:p>
        </w:tc>
        <w:tc>
          <w:tcPr>
            <w:tcW w:w="744" w:type="dxa"/>
            <w:vMerge/>
            <w:vAlign w:val="center"/>
          </w:tcPr>
          <w:p w:rsidRPr="00834285" w:rsidR="00834285" w:rsidP="00D24133" w:rsidRDefault="00834285" w14:paraId="50A02660" w14:textId="77777777">
            <w:pPr>
              <w:spacing w:before="0"/>
              <w:jc w:val="left"/>
              <w:rPr>
                <w:rFonts w:ascii="Arial" w:hAnsi="Arial" w:cs="Arial"/>
                <w:sz w:val="16"/>
                <w:szCs w:val="16"/>
                <w:lang w:val="es-419"/>
              </w:rPr>
            </w:pPr>
          </w:p>
        </w:tc>
        <w:tc>
          <w:tcPr>
            <w:tcW w:w="2005" w:type="dxa"/>
            <w:vAlign w:val="center"/>
          </w:tcPr>
          <w:p w:rsidRPr="00834285" w:rsidR="00834285" w:rsidP="00D24133" w:rsidRDefault="00834285" w14:paraId="2AED228B" w14:textId="5AA16E8C">
            <w:pPr>
              <w:spacing w:before="0"/>
              <w:jc w:val="left"/>
              <w:rPr>
                <w:rFonts w:ascii="Arial" w:hAnsi="Arial" w:cs="Arial"/>
                <w:sz w:val="16"/>
                <w:szCs w:val="16"/>
                <w:lang w:val="es-419"/>
              </w:rPr>
            </w:pPr>
            <w:r w:rsidRPr="00834285">
              <w:rPr>
                <w:rFonts w:ascii="Arial" w:hAnsi="Arial" w:cs="Arial"/>
                <w:sz w:val="16"/>
                <w:szCs w:val="16"/>
                <w:lang w:val="es-419"/>
              </w:rPr>
              <w:t xml:space="preserve">Realizar evaluaciones a los gestores de residuos </w:t>
            </w:r>
          </w:p>
        </w:tc>
        <w:tc>
          <w:tcPr>
            <w:tcW w:w="236" w:type="dxa"/>
            <w:vAlign w:val="center"/>
          </w:tcPr>
          <w:p w:rsidRPr="00834285" w:rsidR="00834285" w:rsidP="00D24133" w:rsidRDefault="00834285" w14:paraId="6652F706" w14:textId="77777777">
            <w:pPr>
              <w:spacing w:before="0"/>
              <w:jc w:val="center"/>
              <w:rPr>
                <w:rFonts w:ascii="Arial" w:hAnsi="Arial" w:cs="Arial"/>
                <w:sz w:val="16"/>
                <w:szCs w:val="16"/>
                <w:lang w:val="es-419"/>
              </w:rPr>
            </w:pPr>
          </w:p>
        </w:tc>
        <w:tc>
          <w:tcPr>
            <w:tcW w:w="344" w:type="dxa"/>
            <w:vAlign w:val="center"/>
          </w:tcPr>
          <w:p w:rsidRPr="00834285" w:rsidR="00834285" w:rsidP="00D24133" w:rsidRDefault="00834285" w14:paraId="17DB9ACB"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5ECE09A7" w14:textId="77777777">
            <w:pPr>
              <w:spacing w:before="0"/>
              <w:jc w:val="center"/>
              <w:rPr>
                <w:rFonts w:ascii="Arial" w:hAnsi="Arial" w:cs="Arial"/>
                <w:sz w:val="16"/>
                <w:szCs w:val="16"/>
                <w:lang w:val="es-MX"/>
              </w:rPr>
            </w:pPr>
          </w:p>
        </w:tc>
        <w:tc>
          <w:tcPr>
            <w:tcW w:w="290" w:type="dxa"/>
            <w:vAlign w:val="center"/>
          </w:tcPr>
          <w:p w:rsidRPr="00834285" w:rsidR="00834285" w:rsidP="00D24133" w:rsidRDefault="00834285" w14:paraId="21553671"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5D1660AB" w14:textId="77777777">
            <w:pPr>
              <w:spacing w:before="0"/>
              <w:jc w:val="center"/>
              <w:rPr>
                <w:rFonts w:ascii="Arial" w:hAnsi="Arial" w:cs="Arial"/>
                <w:sz w:val="16"/>
                <w:szCs w:val="16"/>
                <w:lang w:val="es-MX"/>
              </w:rPr>
            </w:pPr>
          </w:p>
        </w:tc>
        <w:tc>
          <w:tcPr>
            <w:tcW w:w="1225" w:type="dxa"/>
            <w:vAlign w:val="center"/>
          </w:tcPr>
          <w:p w:rsidRPr="00834285" w:rsidR="00834285" w:rsidP="00D24133" w:rsidRDefault="00834285" w14:paraId="3E87753C"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6DA954F6"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428F770F" w14:textId="77777777">
        <w:trPr>
          <w:trHeight w:val="76"/>
          <w:jc w:val="center"/>
        </w:trPr>
        <w:tc>
          <w:tcPr>
            <w:tcW w:w="1453" w:type="dxa"/>
            <w:vMerge/>
            <w:vAlign w:val="center"/>
          </w:tcPr>
          <w:p w:rsidRPr="00603607" w:rsidR="00834285" w:rsidP="00D24133" w:rsidRDefault="00834285" w14:paraId="2B5E374A"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834285" w:rsidP="00D24133" w:rsidRDefault="00834285" w14:paraId="587BD4B8" w14:textId="77777777">
            <w:pPr>
              <w:spacing w:before="0"/>
              <w:jc w:val="left"/>
              <w:rPr>
                <w:rFonts w:ascii="Arial" w:hAnsi="Arial" w:cs="Arial"/>
                <w:sz w:val="16"/>
                <w:szCs w:val="16"/>
                <w:highlight w:val="yellow"/>
                <w:lang w:val="es-MX"/>
              </w:rPr>
            </w:pPr>
          </w:p>
        </w:tc>
        <w:tc>
          <w:tcPr>
            <w:tcW w:w="1333" w:type="dxa"/>
            <w:vMerge/>
            <w:vAlign w:val="center"/>
          </w:tcPr>
          <w:p w:rsidRPr="00603607" w:rsidR="00834285" w:rsidP="00D24133" w:rsidRDefault="00834285" w14:paraId="219C7196" w14:textId="77777777">
            <w:pPr>
              <w:spacing w:before="0"/>
              <w:jc w:val="left"/>
              <w:rPr>
                <w:rFonts w:ascii="Arial" w:hAnsi="Arial" w:cs="Arial"/>
                <w:sz w:val="16"/>
                <w:szCs w:val="16"/>
                <w:highlight w:val="yellow"/>
                <w:lang w:val="es-MX"/>
              </w:rPr>
            </w:pPr>
          </w:p>
        </w:tc>
        <w:tc>
          <w:tcPr>
            <w:tcW w:w="1360" w:type="dxa"/>
            <w:vMerge/>
            <w:vAlign w:val="center"/>
          </w:tcPr>
          <w:p w:rsidRPr="00603607" w:rsidR="00834285" w:rsidP="00D24133" w:rsidRDefault="00834285" w14:paraId="09BE39B3" w14:textId="77777777">
            <w:pPr>
              <w:spacing w:before="0"/>
              <w:jc w:val="center"/>
              <w:rPr>
                <w:rFonts w:ascii="Arial" w:hAnsi="Arial" w:cs="Arial"/>
                <w:sz w:val="16"/>
                <w:szCs w:val="16"/>
                <w:highlight w:val="yellow"/>
                <w:lang w:val="es-MX"/>
              </w:rPr>
            </w:pPr>
          </w:p>
        </w:tc>
        <w:tc>
          <w:tcPr>
            <w:tcW w:w="709" w:type="dxa"/>
            <w:vMerge/>
            <w:vAlign w:val="center"/>
          </w:tcPr>
          <w:p w:rsidRPr="00834285" w:rsidR="00834285" w:rsidP="00D24133" w:rsidRDefault="00834285" w14:paraId="61B82FF6" w14:textId="0ED9BFA3">
            <w:pPr>
              <w:pStyle w:val="paragraph"/>
              <w:spacing w:before="0" w:beforeAutospacing="0" w:after="0" w:afterAutospacing="0"/>
              <w:jc w:val="center"/>
              <w:textAlignment w:val="baseline"/>
              <w:rPr>
                <w:rFonts w:ascii="Arial" w:hAnsi="Arial" w:cs="Arial"/>
                <w:sz w:val="16"/>
                <w:szCs w:val="16"/>
                <w:lang w:val="es-419"/>
              </w:rPr>
            </w:pPr>
          </w:p>
        </w:tc>
        <w:tc>
          <w:tcPr>
            <w:tcW w:w="793" w:type="dxa"/>
            <w:vMerge w:val="restart"/>
            <w:vAlign w:val="center"/>
          </w:tcPr>
          <w:p w:rsidRPr="00834285" w:rsidR="00834285" w:rsidP="00D24133" w:rsidRDefault="00834285" w14:paraId="7214E973" w14:textId="5D32CC76">
            <w:pPr>
              <w:pStyle w:val="paragraph"/>
              <w:spacing w:before="0" w:beforeAutospacing="0" w:after="0" w:afterAutospacing="0"/>
              <w:jc w:val="center"/>
              <w:textAlignment w:val="baseline"/>
              <w:rPr>
                <w:rFonts w:ascii="Arial" w:hAnsi="Arial" w:cs="Arial"/>
                <w:sz w:val="16"/>
                <w:szCs w:val="16"/>
                <w:lang w:val="es-419"/>
              </w:rPr>
            </w:pPr>
            <w:r w:rsidRPr="00834285">
              <w:rPr>
                <w:rStyle w:val="normaltextrun"/>
                <w:rFonts w:ascii="Arial" w:hAnsi="Arial" w:cs="Arial"/>
                <w:sz w:val="16"/>
                <w:szCs w:val="16"/>
                <w:lang w:val="es-419"/>
              </w:rPr>
              <w:t>kg/año (RAEE)</w:t>
            </w:r>
          </w:p>
        </w:tc>
        <w:tc>
          <w:tcPr>
            <w:tcW w:w="908" w:type="dxa"/>
            <w:vMerge/>
            <w:vAlign w:val="center"/>
          </w:tcPr>
          <w:p w:rsidRPr="00834285" w:rsidR="00834285" w:rsidP="00D24133" w:rsidRDefault="00834285" w14:paraId="274CCF00" w14:textId="77777777">
            <w:pPr>
              <w:spacing w:before="0"/>
              <w:jc w:val="center"/>
              <w:rPr>
                <w:rFonts w:ascii="Arial" w:hAnsi="Arial" w:cs="Arial"/>
                <w:sz w:val="16"/>
                <w:szCs w:val="16"/>
                <w:lang w:val="es-419"/>
              </w:rPr>
            </w:pPr>
          </w:p>
        </w:tc>
        <w:tc>
          <w:tcPr>
            <w:tcW w:w="744" w:type="dxa"/>
            <w:vMerge/>
            <w:vAlign w:val="center"/>
          </w:tcPr>
          <w:p w:rsidRPr="00834285" w:rsidR="00834285" w:rsidP="00D24133" w:rsidRDefault="00834285" w14:paraId="48ADEDF8" w14:textId="77777777">
            <w:pPr>
              <w:spacing w:before="0"/>
              <w:jc w:val="left"/>
              <w:rPr>
                <w:rFonts w:ascii="Arial" w:hAnsi="Arial" w:cs="Arial"/>
                <w:sz w:val="16"/>
                <w:szCs w:val="16"/>
                <w:lang w:val="es-419"/>
              </w:rPr>
            </w:pPr>
          </w:p>
        </w:tc>
        <w:tc>
          <w:tcPr>
            <w:tcW w:w="2005" w:type="dxa"/>
            <w:vAlign w:val="center"/>
          </w:tcPr>
          <w:p w:rsidRPr="00834285" w:rsidR="00834285" w:rsidP="00D24133" w:rsidRDefault="00834285" w14:paraId="538F1B0F" w14:textId="77777777">
            <w:pPr>
              <w:spacing w:before="0"/>
              <w:jc w:val="left"/>
              <w:rPr>
                <w:rFonts w:ascii="Arial" w:hAnsi="Arial" w:cs="Arial"/>
                <w:sz w:val="16"/>
                <w:szCs w:val="16"/>
                <w:lang w:val="es-419"/>
              </w:rPr>
            </w:pPr>
            <w:r w:rsidRPr="00834285">
              <w:rPr>
                <w:rFonts w:ascii="Arial" w:hAnsi="Arial" w:cs="Arial"/>
                <w:sz w:val="16"/>
                <w:szCs w:val="16"/>
                <w:lang w:val="es-419"/>
              </w:rPr>
              <w:t>Mantener por separado y en recipientes adecuados y rotulados los residuos peligrosos y especiales</w:t>
            </w:r>
          </w:p>
        </w:tc>
        <w:tc>
          <w:tcPr>
            <w:tcW w:w="236" w:type="dxa"/>
            <w:vAlign w:val="center"/>
          </w:tcPr>
          <w:p w:rsidRPr="00834285" w:rsidR="00834285" w:rsidP="00D24133" w:rsidRDefault="00834285" w14:paraId="340DF1BB"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Align w:val="center"/>
          </w:tcPr>
          <w:p w:rsidRPr="00834285" w:rsidR="00834285" w:rsidP="00D24133" w:rsidRDefault="00834285" w14:paraId="15FF6043"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011CAF34"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447A0E98"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198EB99C"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834285" w:rsidP="00D24133" w:rsidRDefault="00834285" w14:paraId="13735331"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4A4B3726"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834285" w:rsidTr="00193861" w14:paraId="56354C82" w14:textId="77777777">
        <w:trPr>
          <w:trHeight w:val="76"/>
          <w:jc w:val="center"/>
        </w:trPr>
        <w:tc>
          <w:tcPr>
            <w:tcW w:w="1453" w:type="dxa"/>
            <w:vMerge/>
            <w:vAlign w:val="center"/>
          </w:tcPr>
          <w:p w:rsidRPr="00603607" w:rsidR="00834285" w:rsidP="00D24133" w:rsidRDefault="00834285" w14:paraId="14D75484"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834285" w:rsidP="00D24133" w:rsidRDefault="00834285" w14:paraId="23D20C2B" w14:textId="77777777">
            <w:pPr>
              <w:spacing w:before="0"/>
              <w:jc w:val="left"/>
              <w:rPr>
                <w:rFonts w:ascii="Arial" w:hAnsi="Arial" w:cs="Arial"/>
                <w:sz w:val="16"/>
                <w:szCs w:val="16"/>
                <w:highlight w:val="yellow"/>
                <w:lang w:val="es-MX"/>
              </w:rPr>
            </w:pPr>
          </w:p>
        </w:tc>
        <w:tc>
          <w:tcPr>
            <w:tcW w:w="1333" w:type="dxa"/>
            <w:vMerge/>
            <w:vAlign w:val="center"/>
          </w:tcPr>
          <w:p w:rsidRPr="00603607" w:rsidR="00834285" w:rsidP="00D24133" w:rsidRDefault="00834285" w14:paraId="4C299AA6" w14:textId="77777777">
            <w:pPr>
              <w:spacing w:before="0"/>
              <w:jc w:val="left"/>
              <w:rPr>
                <w:rFonts w:ascii="Arial" w:hAnsi="Arial" w:cs="Arial"/>
                <w:sz w:val="16"/>
                <w:szCs w:val="16"/>
                <w:highlight w:val="yellow"/>
                <w:lang w:val="es-MX"/>
              </w:rPr>
            </w:pPr>
          </w:p>
        </w:tc>
        <w:tc>
          <w:tcPr>
            <w:tcW w:w="1360" w:type="dxa"/>
            <w:vMerge/>
            <w:vAlign w:val="center"/>
          </w:tcPr>
          <w:p w:rsidRPr="00603607" w:rsidR="00834285" w:rsidP="00D24133" w:rsidRDefault="00834285" w14:paraId="731EA1A7" w14:textId="77777777">
            <w:pPr>
              <w:spacing w:before="0"/>
              <w:jc w:val="center"/>
              <w:rPr>
                <w:rFonts w:ascii="Arial" w:hAnsi="Arial" w:cs="Arial"/>
                <w:sz w:val="16"/>
                <w:szCs w:val="16"/>
                <w:highlight w:val="yellow"/>
                <w:lang w:val="es-MX"/>
              </w:rPr>
            </w:pPr>
          </w:p>
        </w:tc>
        <w:tc>
          <w:tcPr>
            <w:tcW w:w="709" w:type="dxa"/>
            <w:vMerge/>
            <w:vAlign w:val="center"/>
          </w:tcPr>
          <w:p w:rsidRPr="00834285" w:rsidR="00834285" w:rsidP="00D24133" w:rsidRDefault="00834285" w14:paraId="792C6B37" w14:textId="77777777">
            <w:pPr>
              <w:spacing w:before="0"/>
              <w:jc w:val="center"/>
              <w:rPr>
                <w:rFonts w:ascii="Arial" w:hAnsi="Arial" w:cs="Arial"/>
                <w:sz w:val="16"/>
                <w:szCs w:val="16"/>
                <w:lang w:val="es-419"/>
              </w:rPr>
            </w:pPr>
          </w:p>
        </w:tc>
        <w:tc>
          <w:tcPr>
            <w:tcW w:w="793" w:type="dxa"/>
            <w:vMerge/>
            <w:vAlign w:val="center"/>
          </w:tcPr>
          <w:p w:rsidRPr="00834285" w:rsidR="00834285" w:rsidP="00D24133" w:rsidRDefault="00834285" w14:paraId="381A1E62" w14:textId="77777777">
            <w:pPr>
              <w:spacing w:before="0"/>
              <w:jc w:val="center"/>
              <w:rPr>
                <w:rFonts w:ascii="Arial" w:hAnsi="Arial" w:cs="Arial"/>
                <w:sz w:val="16"/>
                <w:szCs w:val="16"/>
                <w:lang w:val="es-419"/>
              </w:rPr>
            </w:pPr>
          </w:p>
        </w:tc>
        <w:tc>
          <w:tcPr>
            <w:tcW w:w="908" w:type="dxa"/>
            <w:vMerge/>
            <w:vAlign w:val="center"/>
          </w:tcPr>
          <w:p w:rsidRPr="00834285" w:rsidR="00834285" w:rsidP="00D24133" w:rsidRDefault="00834285" w14:paraId="5D0C63C0" w14:textId="77777777">
            <w:pPr>
              <w:spacing w:before="0"/>
              <w:jc w:val="center"/>
              <w:rPr>
                <w:rFonts w:ascii="Arial" w:hAnsi="Arial" w:cs="Arial"/>
                <w:sz w:val="16"/>
                <w:szCs w:val="16"/>
                <w:lang w:val="es-419"/>
              </w:rPr>
            </w:pPr>
          </w:p>
        </w:tc>
        <w:tc>
          <w:tcPr>
            <w:tcW w:w="744" w:type="dxa"/>
            <w:vAlign w:val="center"/>
          </w:tcPr>
          <w:p w:rsidRPr="00834285" w:rsidR="00834285" w:rsidP="00D24133" w:rsidRDefault="00834285" w14:paraId="3F5BA7E6" w14:textId="77777777">
            <w:pPr>
              <w:spacing w:before="0"/>
              <w:jc w:val="left"/>
              <w:rPr>
                <w:rFonts w:ascii="Arial" w:hAnsi="Arial" w:cs="Arial"/>
                <w:sz w:val="16"/>
                <w:szCs w:val="16"/>
                <w:lang w:val="es-419"/>
              </w:rPr>
            </w:pPr>
            <w:r w:rsidRPr="00834285">
              <w:rPr>
                <w:rFonts w:ascii="Arial" w:hAnsi="Arial" w:cs="Arial"/>
                <w:sz w:val="16"/>
                <w:szCs w:val="16"/>
                <w:lang w:val="es-419"/>
              </w:rPr>
              <w:t>Métrica</w:t>
            </w:r>
          </w:p>
        </w:tc>
        <w:tc>
          <w:tcPr>
            <w:tcW w:w="2005" w:type="dxa"/>
            <w:vAlign w:val="center"/>
          </w:tcPr>
          <w:p w:rsidRPr="00834285" w:rsidR="00834285" w:rsidP="00D24133" w:rsidRDefault="00834285" w14:paraId="3A44F2A7" w14:textId="77777777">
            <w:pPr>
              <w:spacing w:before="0"/>
              <w:jc w:val="left"/>
              <w:rPr>
                <w:rFonts w:ascii="Arial" w:hAnsi="Arial" w:cs="Arial"/>
                <w:sz w:val="16"/>
                <w:szCs w:val="16"/>
                <w:lang w:val="es-419"/>
              </w:rPr>
            </w:pPr>
            <w:r w:rsidRPr="00834285">
              <w:rPr>
                <w:rStyle w:val="normaltextrun"/>
                <w:rFonts w:ascii="Arial" w:hAnsi="Arial" w:cs="Arial"/>
                <w:color w:val="000000"/>
                <w:sz w:val="16"/>
                <w:szCs w:val="16"/>
                <w:shd w:val="clear" w:color="auto" w:fill="FFFFFF"/>
                <w:lang w:val="es-419"/>
              </w:rPr>
              <w:t>Registrar la generación de residuos sólidos peligrosos y especiales por tipo</w:t>
            </w:r>
          </w:p>
        </w:tc>
        <w:tc>
          <w:tcPr>
            <w:tcW w:w="236" w:type="dxa"/>
            <w:vAlign w:val="center"/>
          </w:tcPr>
          <w:p w:rsidRPr="00834285" w:rsidR="00834285" w:rsidP="00D24133" w:rsidRDefault="00834285" w14:paraId="021DD12E"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Align w:val="center"/>
          </w:tcPr>
          <w:p w:rsidRPr="00834285" w:rsidR="00834285" w:rsidP="00D24133" w:rsidRDefault="00834285" w14:paraId="4CEE8363"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834285" w:rsidP="00D24133" w:rsidRDefault="00834285" w14:paraId="75335736"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4DA5B930"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834285" w:rsidP="00D24133" w:rsidRDefault="00834285" w14:paraId="69BE48F7"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834285" w:rsidP="00D24133" w:rsidRDefault="00834285" w14:paraId="44022677"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834285" w:rsidP="00D24133" w:rsidRDefault="00834285" w14:paraId="218A6AF0"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D24133" w:rsidTr="00193861" w14:paraId="323DD892" w14:textId="77777777">
        <w:trPr>
          <w:trHeight w:val="76"/>
          <w:jc w:val="center"/>
        </w:trPr>
        <w:tc>
          <w:tcPr>
            <w:tcW w:w="1453" w:type="dxa"/>
            <w:vMerge w:val="restart"/>
            <w:vAlign w:val="center"/>
          </w:tcPr>
          <w:p w:rsidRPr="00A5604C" w:rsidR="00D24133" w:rsidP="00D24133" w:rsidRDefault="00D24133" w14:paraId="55C4F077" w14:textId="77777777">
            <w:pPr>
              <w:spacing w:before="0"/>
              <w:jc w:val="left"/>
              <w:rPr>
                <w:rFonts w:ascii="Arial" w:hAnsi="Arial" w:cs="Arial"/>
                <w:color w:val="000000"/>
                <w:sz w:val="16"/>
                <w:szCs w:val="16"/>
                <w:lang w:val="es-MX"/>
              </w:rPr>
            </w:pPr>
            <w:r w:rsidRPr="00A5604C">
              <w:rPr>
                <w:rFonts w:ascii="Arial" w:hAnsi="Arial" w:cs="Arial"/>
                <w:color w:val="000000"/>
                <w:sz w:val="16"/>
                <w:szCs w:val="16"/>
                <w:lang w:val="es-MX"/>
              </w:rPr>
              <w:t xml:space="preserve">Construcción sostenible </w:t>
            </w:r>
          </w:p>
        </w:tc>
        <w:tc>
          <w:tcPr>
            <w:tcW w:w="1236" w:type="dxa"/>
            <w:vMerge w:val="restart"/>
            <w:vAlign w:val="center"/>
          </w:tcPr>
          <w:p w:rsidRPr="00A5604C" w:rsidR="00D24133" w:rsidP="00D24133" w:rsidRDefault="00D24133" w14:paraId="7F49EBE1" w14:textId="77777777">
            <w:pPr>
              <w:spacing w:before="0"/>
              <w:jc w:val="left"/>
              <w:rPr>
                <w:rFonts w:ascii="Arial" w:hAnsi="Arial" w:cs="Arial"/>
                <w:sz w:val="16"/>
                <w:szCs w:val="16"/>
                <w:lang w:val="es-MX"/>
              </w:rPr>
            </w:pPr>
            <w:r w:rsidRPr="00A5604C">
              <w:rPr>
                <w:rFonts w:ascii="Arial" w:hAnsi="Arial" w:cs="Arial"/>
                <w:sz w:val="16"/>
                <w:szCs w:val="16"/>
                <w:lang w:val="es-MX"/>
              </w:rPr>
              <w:t xml:space="preserve">Ejecutar las construcciones y remodelaciones con el menor impacto ambiental posible </w:t>
            </w:r>
          </w:p>
        </w:tc>
        <w:tc>
          <w:tcPr>
            <w:tcW w:w="1333" w:type="dxa"/>
            <w:vMerge w:val="restart"/>
            <w:vAlign w:val="center"/>
          </w:tcPr>
          <w:p w:rsidRPr="00A5604C" w:rsidR="00D24133" w:rsidP="00D24133" w:rsidRDefault="00D24133" w14:paraId="51EB1118" w14:textId="77777777">
            <w:pPr>
              <w:spacing w:before="0"/>
              <w:jc w:val="left"/>
              <w:rPr>
                <w:rFonts w:ascii="Arial" w:hAnsi="Arial" w:cs="Arial"/>
                <w:sz w:val="16"/>
                <w:szCs w:val="16"/>
                <w:lang w:val="es-MX"/>
              </w:rPr>
            </w:pPr>
            <w:r w:rsidRPr="00A5604C">
              <w:rPr>
                <w:rFonts w:ascii="Arial" w:hAnsi="Arial" w:cs="Arial"/>
                <w:sz w:val="16"/>
                <w:szCs w:val="16"/>
                <w:lang w:val="es-MX"/>
              </w:rPr>
              <w:t>100% de las construcciones y remodelaciones ejecutadas bajo especificaciones ambientales</w:t>
            </w:r>
          </w:p>
        </w:tc>
        <w:tc>
          <w:tcPr>
            <w:tcW w:w="1360" w:type="dxa"/>
            <w:vMerge w:val="restart"/>
            <w:vAlign w:val="center"/>
          </w:tcPr>
          <w:p w:rsidRPr="00A5604C" w:rsidR="00D24133" w:rsidP="00D24133" w:rsidRDefault="00D24133" w14:paraId="41FBB763" w14:textId="6E2855E8">
            <w:pPr>
              <w:spacing w:before="0"/>
              <w:jc w:val="center"/>
              <w:rPr>
                <w:rFonts w:ascii="Arial" w:hAnsi="Arial" w:cs="Arial"/>
                <w:sz w:val="16"/>
                <w:szCs w:val="16"/>
                <w:lang w:val="es-MX"/>
              </w:rPr>
            </w:pPr>
            <w:r>
              <w:rPr>
                <w:rFonts w:ascii="Arial" w:hAnsi="Arial" w:cs="Arial"/>
                <w:sz w:val="16"/>
                <w:szCs w:val="16"/>
                <w:lang w:val="es-MX"/>
              </w:rPr>
              <w:t>2026</w:t>
            </w:r>
          </w:p>
        </w:tc>
        <w:tc>
          <w:tcPr>
            <w:tcW w:w="709" w:type="dxa"/>
            <w:vMerge w:val="restart"/>
            <w:vAlign w:val="center"/>
          </w:tcPr>
          <w:p w:rsidRPr="00834285" w:rsidR="00D24133" w:rsidP="00D24133" w:rsidRDefault="00D24133" w14:paraId="70B7197E" w14:textId="77777777">
            <w:pPr>
              <w:pStyle w:val="paragraph"/>
              <w:spacing w:before="0" w:beforeAutospacing="0" w:after="0" w:afterAutospacing="0"/>
              <w:jc w:val="center"/>
              <w:textAlignment w:val="baseline"/>
              <w:rPr>
                <w:rFonts w:ascii="Arial" w:hAnsi="Arial" w:cs="Arial"/>
                <w:sz w:val="16"/>
                <w:szCs w:val="16"/>
                <w:lang w:val="es-419"/>
              </w:rPr>
            </w:pPr>
            <w:r w:rsidRPr="00834285">
              <w:rPr>
                <w:rStyle w:val="normaltextrun"/>
                <w:rFonts w:ascii="Arial" w:hAnsi="Arial" w:cs="Arial"/>
                <w:sz w:val="16"/>
                <w:szCs w:val="16"/>
                <w:lang w:val="es-419"/>
              </w:rPr>
              <w:t>No disponible</w:t>
            </w:r>
          </w:p>
        </w:tc>
        <w:tc>
          <w:tcPr>
            <w:tcW w:w="793" w:type="dxa"/>
            <w:vMerge w:val="restart"/>
            <w:vAlign w:val="center"/>
          </w:tcPr>
          <w:p w:rsidRPr="00834285" w:rsidR="00D24133" w:rsidP="00D24133" w:rsidRDefault="00D24133" w14:paraId="3B59F062" w14:textId="77777777">
            <w:pPr>
              <w:spacing w:before="0"/>
              <w:jc w:val="center"/>
              <w:rPr>
                <w:rFonts w:ascii="Arial" w:hAnsi="Arial" w:cs="Arial"/>
                <w:sz w:val="16"/>
                <w:szCs w:val="16"/>
                <w:lang w:val="es-419"/>
              </w:rPr>
            </w:pPr>
            <w:r w:rsidRPr="00834285">
              <w:rPr>
                <w:sz w:val="20"/>
                <w:szCs w:val="20"/>
                <w:lang w:val="es-419" w:eastAsia="en-GB"/>
              </w:rPr>
              <w:t>kg/m</w:t>
            </w:r>
            <w:r w:rsidRPr="00834285">
              <w:rPr>
                <w:sz w:val="20"/>
                <w:szCs w:val="20"/>
                <w:vertAlign w:val="superscript"/>
                <w:lang w:val="es-419" w:eastAsia="en-GB"/>
              </w:rPr>
              <w:t>2</w:t>
            </w:r>
            <w:r w:rsidRPr="00834285">
              <w:rPr>
                <w:sz w:val="20"/>
                <w:szCs w:val="20"/>
                <w:lang w:val="es-419" w:eastAsia="en-GB"/>
              </w:rPr>
              <w:t xml:space="preserve"> (construido o remodelado)</w:t>
            </w:r>
          </w:p>
        </w:tc>
        <w:tc>
          <w:tcPr>
            <w:tcW w:w="908" w:type="dxa"/>
            <w:vMerge w:val="restart"/>
            <w:vAlign w:val="center"/>
          </w:tcPr>
          <w:p w:rsidRPr="00834285" w:rsidR="00D24133" w:rsidP="00D24133" w:rsidRDefault="00D24133" w14:paraId="0467B1F4" w14:textId="77777777">
            <w:pPr>
              <w:spacing w:before="0"/>
              <w:jc w:val="center"/>
              <w:rPr>
                <w:rFonts w:ascii="Arial" w:hAnsi="Arial" w:cs="Arial"/>
                <w:sz w:val="16"/>
                <w:szCs w:val="16"/>
                <w:lang w:val="es-419"/>
              </w:rPr>
            </w:pPr>
            <w:r w:rsidRPr="00834285">
              <w:rPr>
                <w:color w:val="000000"/>
                <w:sz w:val="20"/>
                <w:szCs w:val="20"/>
                <w:lang w:val="es-419" w:eastAsia="en-GB"/>
              </w:rPr>
              <w:t>2019</w:t>
            </w:r>
          </w:p>
        </w:tc>
        <w:tc>
          <w:tcPr>
            <w:tcW w:w="744" w:type="dxa"/>
            <w:vAlign w:val="center"/>
          </w:tcPr>
          <w:p w:rsidRPr="00834285" w:rsidR="00D24133" w:rsidP="00D24133" w:rsidRDefault="00D24133" w14:paraId="192282A8" w14:textId="77777777">
            <w:pPr>
              <w:spacing w:before="0"/>
              <w:jc w:val="left"/>
              <w:rPr>
                <w:rFonts w:ascii="Arial" w:hAnsi="Arial" w:cs="Arial"/>
                <w:sz w:val="16"/>
                <w:szCs w:val="16"/>
                <w:lang w:val="es-419"/>
              </w:rPr>
            </w:pPr>
            <w:r w:rsidRPr="00834285">
              <w:rPr>
                <w:rFonts w:ascii="Arial" w:hAnsi="Arial" w:cs="Arial"/>
                <w:sz w:val="16"/>
                <w:szCs w:val="16"/>
                <w:lang w:val="es-419"/>
              </w:rPr>
              <w:t>CPS</w:t>
            </w:r>
          </w:p>
        </w:tc>
        <w:tc>
          <w:tcPr>
            <w:tcW w:w="2005" w:type="dxa"/>
            <w:vAlign w:val="center"/>
          </w:tcPr>
          <w:p w:rsidRPr="00834285" w:rsidR="00D24133" w:rsidP="00D24133" w:rsidRDefault="00D24133" w14:paraId="5BFB3687" w14:textId="77777777">
            <w:pPr>
              <w:spacing w:before="0"/>
              <w:jc w:val="left"/>
              <w:rPr>
                <w:rStyle w:val="normaltextrun"/>
                <w:rFonts w:ascii="Arial" w:hAnsi="Arial" w:cs="Arial"/>
                <w:color w:val="000000"/>
                <w:sz w:val="16"/>
                <w:szCs w:val="16"/>
                <w:shd w:val="clear" w:color="auto" w:fill="FFFFFF"/>
                <w:lang w:val="es-419"/>
              </w:rPr>
            </w:pPr>
            <w:r w:rsidRPr="00834285">
              <w:rPr>
                <w:rStyle w:val="normaltextrun"/>
                <w:rFonts w:ascii="Arial" w:hAnsi="Arial" w:cs="Arial"/>
                <w:color w:val="000000"/>
                <w:sz w:val="16"/>
                <w:szCs w:val="16"/>
                <w:shd w:val="clear" w:color="auto" w:fill="FFFFFF"/>
                <w:lang w:val="es-419"/>
              </w:rPr>
              <w:t xml:space="preserve">Incluir en los carteles de contratación criterios ambientales </w:t>
            </w:r>
          </w:p>
        </w:tc>
        <w:tc>
          <w:tcPr>
            <w:tcW w:w="236" w:type="dxa"/>
            <w:vAlign w:val="center"/>
          </w:tcPr>
          <w:p w:rsidRPr="00834285" w:rsidR="00D24133" w:rsidP="00D24133" w:rsidRDefault="00D24133" w14:paraId="4F67CE88"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Align w:val="center"/>
          </w:tcPr>
          <w:p w:rsidRPr="00834285" w:rsidR="00D24133" w:rsidP="00D24133" w:rsidRDefault="00D24133" w14:paraId="5C6B0A0D"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D24133" w:rsidP="00D24133" w:rsidRDefault="00D24133" w14:paraId="116D7BFA"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3039E4D6"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380CB65E"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D24133" w:rsidP="00D24133" w:rsidRDefault="00D24133" w14:paraId="5ABCF8B5"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D24133" w:rsidP="00D24133" w:rsidRDefault="00D24133" w14:paraId="5B452A0B" w14:textId="77777777">
            <w:pPr>
              <w:spacing w:before="0"/>
              <w:jc w:val="left"/>
              <w:rPr>
                <w:rFonts w:ascii="Arial" w:hAnsi="Arial" w:cs="Arial"/>
                <w:sz w:val="16"/>
                <w:szCs w:val="16"/>
                <w:lang w:val="es-MX"/>
              </w:rPr>
            </w:pPr>
            <w:r w:rsidRPr="00834285">
              <w:rPr>
                <w:rFonts w:ascii="Arial" w:hAnsi="Arial" w:cs="Arial"/>
                <w:sz w:val="16"/>
                <w:szCs w:val="16"/>
                <w:lang w:val="es-MX"/>
              </w:rPr>
              <w:t>Dirección</w:t>
            </w:r>
          </w:p>
          <w:p w:rsidRPr="00834285" w:rsidR="00D24133" w:rsidP="00D24133" w:rsidRDefault="00D24133" w14:paraId="37FFE772" w14:textId="77777777">
            <w:pPr>
              <w:spacing w:before="0"/>
              <w:jc w:val="left"/>
              <w:rPr>
                <w:rFonts w:ascii="Arial" w:hAnsi="Arial" w:cs="Arial"/>
                <w:sz w:val="16"/>
                <w:szCs w:val="16"/>
                <w:lang w:val="es-MX"/>
              </w:rPr>
            </w:pPr>
            <w:r w:rsidRPr="00834285">
              <w:rPr>
                <w:rFonts w:ascii="Arial" w:hAnsi="Arial" w:cs="Arial"/>
                <w:sz w:val="16"/>
                <w:szCs w:val="16"/>
                <w:lang w:val="es-MX"/>
              </w:rPr>
              <w:t>GASEL</w:t>
            </w:r>
          </w:p>
          <w:p w:rsidRPr="00834285" w:rsidR="00D24133" w:rsidP="00D24133" w:rsidRDefault="00D24133" w14:paraId="74F4BE2A" w14:textId="77777777">
            <w:pPr>
              <w:spacing w:before="0"/>
              <w:jc w:val="left"/>
              <w:rPr>
                <w:rFonts w:ascii="Arial" w:hAnsi="Arial" w:cs="Arial"/>
                <w:sz w:val="16"/>
                <w:szCs w:val="16"/>
                <w:lang w:val="es-MX"/>
              </w:rPr>
            </w:pPr>
            <w:r w:rsidRPr="00834285">
              <w:rPr>
                <w:rFonts w:ascii="Arial" w:hAnsi="Arial" w:cs="Arial"/>
                <w:sz w:val="16"/>
                <w:szCs w:val="16"/>
                <w:lang w:val="es-MX"/>
              </w:rPr>
              <w:t>AP</w:t>
            </w:r>
          </w:p>
          <w:p w:rsidRPr="00834285" w:rsidR="00D24133" w:rsidP="00D24133" w:rsidRDefault="00D24133" w14:paraId="1E9E1950" w14:textId="0DCE91C4">
            <w:pPr>
              <w:spacing w:before="0"/>
              <w:jc w:val="left"/>
              <w:rPr>
                <w:rFonts w:ascii="Arial" w:hAnsi="Arial" w:cs="Arial"/>
                <w:sz w:val="16"/>
                <w:szCs w:val="16"/>
                <w:lang w:val="es-MX"/>
              </w:rPr>
            </w:pPr>
            <w:r w:rsidRPr="00834285">
              <w:rPr>
                <w:rFonts w:ascii="Arial" w:hAnsi="Arial" w:cs="Arial"/>
                <w:sz w:val="16"/>
                <w:szCs w:val="16"/>
                <w:lang w:val="es-MX"/>
              </w:rPr>
              <w:t>OI</w:t>
            </w:r>
            <w:r w:rsidRPr="00834285">
              <w:rPr>
                <w:rFonts w:ascii="Arial" w:hAnsi="Arial" w:cs="Arial"/>
                <w:sz w:val="16"/>
                <w:szCs w:val="16"/>
                <w:lang w:val="es-MX"/>
              </w:rPr>
              <w:br/>
            </w:r>
            <w:r w:rsidRPr="00834285">
              <w:rPr>
                <w:rFonts w:ascii="Arial" w:hAnsi="Arial" w:cs="Arial"/>
                <w:sz w:val="16"/>
                <w:szCs w:val="16"/>
                <w:lang w:val="es-MX"/>
              </w:rPr>
              <w:t>DAM</w:t>
            </w:r>
          </w:p>
        </w:tc>
      </w:tr>
      <w:tr w:rsidRPr="00834285" w:rsidR="00D24133" w:rsidTr="00193861" w14:paraId="730C7D7B" w14:textId="77777777">
        <w:trPr>
          <w:trHeight w:val="76"/>
          <w:jc w:val="center"/>
        </w:trPr>
        <w:tc>
          <w:tcPr>
            <w:tcW w:w="1453" w:type="dxa"/>
            <w:vMerge/>
            <w:vAlign w:val="center"/>
          </w:tcPr>
          <w:p w:rsidRPr="00603607" w:rsidR="00D24133" w:rsidP="00D24133" w:rsidRDefault="00D24133" w14:paraId="09AA2FF6"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D24133" w:rsidP="00D24133" w:rsidRDefault="00D24133" w14:paraId="60FE9874" w14:textId="77777777">
            <w:pPr>
              <w:spacing w:before="0"/>
              <w:jc w:val="left"/>
              <w:rPr>
                <w:rFonts w:ascii="Arial" w:hAnsi="Arial" w:cs="Arial"/>
                <w:sz w:val="16"/>
                <w:szCs w:val="16"/>
                <w:highlight w:val="yellow"/>
                <w:lang w:val="es-MX"/>
              </w:rPr>
            </w:pPr>
          </w:p>
        </w:tc>
        <w:tc>
          <w:tcPr>
            <w:tcW w:w="1333" w:type="dxa"/>
            <w:vMerge/>
            <w:vAlign w:val="center"/>
          </w:tcPr>
          <w:p w:rsidRPr="00603607" w:rsidR="00D24133" w:rsidP="00D24133" w:rsidRDefault="00D24133" w14:paraId="222B7ACD" w14:textId="77777777">
            <w:pPr>
              <w:spacing w:before="0"/>
              <w:jc w:val="left"/>
              <w:rPr>
                <w:rFonts w:ascii="Arial" w:hAnsi="Arial" w:cs="Arial"/>
                <w:sz w:val="16"/>
                <w:szCs w:val="16"/>
                <w:highlight w:val="yellow"/>
                <w:lang w:val="es-MX"/>
              </w:rPr>
            </w:pPr>
          </w:p>
        </w:tc>
        <w:tc>
          <w:tcPr>
            <w:tcW w:w="1360" w:type="dxa"/>
            <w:vMerge/>
            <w:vAlign w:val="center"/>
          </w:tcPr>
          <w:p w:rsidRPr="00603607" w:rsidR="00D24133" w:rsidP="00D24133" w:rsidRDefault="00D24133" w14:paraId="7912CA15" w14:textId="77777777">
            <w:pPr>
              <w:spacing w:before="0"/>
              <w:jc w:val="center"/>
              <w:rPr>
                <w:rFonts w:ascii="Arial" w:hAnsi="Arial" w:cs="Arial"/>
                <w:sz w:val="16"/>
                <w:szCs w:val="16"/>
                <w:highlight w:val="yellow"/>
                <w:lang w:val="es-MX"/>
              </w:rPr>
            </w:pPr>
          </w:p>
        </w:tc>
        <w:tc>
          <w:tcPr>
            <w:tcW w:w="709" w:type="dxa"/>
            <w:vMerge/>
            <w:vAlign w:val="center"/>
          </w:tcPr>
          <w:p w:rsidRPr="00834285" w:rsidR="00D24133" w:rsidP="00D24133" w:rsidRDefault="00D24133" w14:paraId="60DF8FFF" w14:textId="77777777">
            <w:pPr>
              <w:spacing w:before="0"/>
              <w:jc w:val="center"/>
              <w:rPr>
                <w:rFonts w:ascii="Arial" w:hAnsi="Arial" w:cs="Arial"/>
                <w:sz w:val="16"/>
                <w:szCs w:val="16"/>
                <w:lang w:val="es-419"/>
              </w:rPr>
            </w:pPr>
          </w:p>
        </w:tc>
        <w:tc>
          <w:tcPr>
            <w:tcW w:w="793" w:type="dxa"/>
            <w:vMerge/>
            <w:vAlign w:val="center"/>
          </w:tcPr>
          <w:p w:rsidRPr="00834285" w:rsidR="00D24133" w:rsidP="00D24133" w:rsidRDefault="00D24133" w14:paraId="7BA419F3" w14:textId="77777777">
            <w:pPr>
              <w:spacing w:before="0"/>
              <w:jc w:val="center"/>
              <w:rPr>
                <w:rFonts w:ascii="Arial" w:hAnsi="Arial" w:cs="Arial"/>
                <w:sz w:val="16"/>
                <w:szCs w:val="16"/>
                <w:lang w:val="es-419"/>
              </w:rPr>
            </w:pPr>
          </w:p>
        </w:tc>
        <w:tc>
          <w:tcPr>
            <w:tcW w:w="908" w:type="dxa"/>
            <w:vMerge/>
            <w:vAlign w:val="center"/>
          </w:tcPr>
          <w:p w:rsidRPr="00834285" w:rsidR="00D24133" w:rsidP="00D24133" w:rsidRDefault="00D24133" w14:paraId="61848A31" w14:textId="77777777">
            <w:pPr>
              <w:spacing w:before="0"/>
              <w:jc w:val="center"/>
              <w:rPr>
                <w:rFonts w:ascii="Arial" w:hAnsi="Arial" w:cs="Arial"/>
                <w:sz w:val="16"/>
                <w:szCs w:val="16"/>
                <w:lang w:val="es-419"/>
              </w:rPr>
            </w:pPr>
          </w:p>
        </w:tc>
        <w:tc>
          <w:tcPr>
            <w:tcW w:w="744" w:type="dxa"/>
            <w:vAlign w:val="center"/>
          </w:tcPr>
          <w:p w:rsidRPr="00834285" w:rsidR="00D24133" w:rsidP="00D24133" w:rsidRDefault="00D24133" w14:paraId="34B67103" w14:textId="77777777">
            <w:pPr>
              <w:spacing w:before="0"/>
              <w:jc w:val="left"/>
              <w:rPr>
                <w:rFonts w:ascii="Arial" w:hAnsi="Arial" w:cs="Arial"/>
                <w:sz w:val="16"/>
                <w:szCs w:val="16"/>
                <w:lang w:val="es-419"/>
              </w:rPr>
            </w:pPr>
            <w:r w:rsidRPr="00834285">
              <w:rPr>
                <w:rFonts w:ascii="Arial" w:hAnsi="Arial" w:cs="Arial"/>
                <w:sz w:val="16"/>
                <w:szCs w:val="16"/>
                <w:lang w:val="es-419"/>
              </w:rPr>
              <w:t>BP</w:t>
            </w:r>
          </w:p>
        </w:tc>
        <w:tc>
          <w:tcPr>
            <w:tcW w:w="2005" w:type="dxa"/>
            <w:vAlign w:val="center"/>
          </w:tcPr>
          <w:p w:rsidRPr="00834285" w:rsidR="00D24133" w:rsidP="00D24133" w:rsidRDefault="00D24133" w14:paraId="561A598E" w14:textId="66367B54">
            <w:pPr>
              <w:spacing w:before="0"/>
              <w:jc w:val="left"/>
              <w:rPr>
                <w:rStyle w:val="normaltextrun"/>
                <w:rFonts w:ascii="Arial" w:hAnsi="Arial" w:cs="Arial"/>
                <w:color w:val="000000"/>
                <w:sz w:val="16"/>
                <w:szCs w:val="16"/>
                <w:shd w:val="clear" w:color="auto" w:fill="FFFFFF"/>
                <w:lang w:val="es-419"/>
              </w:rPr>
            </w:pPr>
            <w:r w:rsidRPr="00834285">
              <w:rPr>
                <w:rStyle w:val="normaltextrun"/>
                <w:rFonts w:ascii="Arial" w:hAnsi="Arial" w:cs="Arial"/>
                <w:color w:val="000000"/>
                <w:sz w:val="16"/>
                <w:szCs w:val="16"/>
                <w:shd w:val="clear" w:color="auto" w:fill="FFFFFF"/>
                <w:lang w:val="es-419"/>
              </w:rPr>
              <w:t>Verificar el cumplimiento de los criterios ambientales incluidos en los carteles de contratación</w:t>
            </w:r>
          </w:p>
        </w:tc>
        <w:tc>
          <w:tcPr>
            <w:tcW w:w="236" w:type="dxa"/>
            <w:vAlign w:val="center"/>
          </w:tcPr>
          <w:p w:rsidRPr="00834285" w:rsidR="00D24133" w:rsidP="00D24133" w:rsidRDefault="00D24133" w14:paraId="4BEA71C7"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344" w:type="dxa"/>
            <w:vAlign w:val="center"/>
          </w:tcPr>
          <w:p w:rsidRPr="00834285" w:rsidR="00D24133" w:rsidP="00D24133" w:rsidRDefault="00D24133" w14:paraId="7C1BCD49" w14:textId="77777777">
            <w:pPr>
              <w:spacing w:before="0"/>
              <w:jc w:val="center"/>
              <w:rPr>
                <w:rFonts w:ascii="Arial" w:hAnsi="Arial" w:cs="Arial"/>
                <w:sz w:val="16"/>
                <w:szCs w:val="16"/>
                <w:lang w:val="es-419"/>
              </w:rPr>
            </w:pPr>
            <w:r w:rsidRPr="00834285">
              <w:rPr>
                <w:rFonts w:ascii="Arial" w:hAnsi="Arial" w:cs="Arial"/>
                <w:sz w:val="16"/>
                <w:szCs w:val="16"/>
                <w:lang w:val="es-419"/>
              </w:rPr>
              <w:t>X</w:t>
            </w:r>
          </w:p>
        </w:tc>
        <w:tc>
          <w:tcPr>
            <w:tcW w:w="290" w:type="dxa"/>
            <w:vAlign w:val="center"/>
          </w:tcPr>
          <w:p w:rsidRPr="00834285" w:rsidR="00D24133" w:rsidP="00D24133" w:rsidRDefault="00D24133" w14:paraId="519F5C3C"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69A2473B"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11938FAF"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D24133" w:rsidP="00D24133" w:rsidRDefault="00D24133" w14:paraId="64FBD99B"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D24133" w:rsidP="00D24133" w:rsidRDefault="00D24133" w14:paraId="2CD7EF85"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r w:rsidRPr="00834285" w:rsidR="00D24133" w:rsidTr="00193861" w14:paraId="1EAB6887" w14:textId="77777777">
        <w:trPr>
          <w:trHeight w:val="76"/>
          <w:jc w:val="center"/>
        </w:trPr>
        <w:tc>
          <w:tcPr>
            <w:tcW w:w="1453" w:type="dxa"/>
            <w:vMerge/>
            <w:vAlign w:val="center"/>
          </w:tcPr>
          <w:p w:rsidRPr="00603607" w:rsidR="00D24133" w:rsidP="00D24133" w:rsidRDefault="00D24133" w14:paraId="4136D26B" w14:textId="77777777">
            <w:pPr>
              <w:spacing w:before="0"/>
              <w:jc w:val="left"/>
              <w:rPr>
                <w:rFonts w:ascii="Arial" w:hAnsi="Arial" w:cs="Arial"/>
                <w:color w:val="000000"/>
                <w:sz w:val="16"/>
                <w:szCs w:val="16"/>
                <w:highlight w:val="yellow"/>
                <w:lang w:val="es-MX"/>
              </w:rPr>
            </w:pPr>
          </w:p>
        </w:tc>
        <w:tc>
          <w:tcPr>
            <w:tcW w:w="1236" w:type="dxa"/>
            <w:vMerge/>
            <w:vAlign w:val="center"/>
          </w:tcPr>
          <w:p w:rsidRPr="00603607" w:rsidR="00D24133" w:rsidP="00D24133" w:rsidRDefault="00D24133" w14:paraId="6F331ABA" w14:textId="77777777">
            <w:pPr>
              <w:spacing w:before="0"/>
              <w:jc w:val="left"/>
              <w:rPr>
                <w:rFonts w:ascii="Arial" w:hAnsi="Arial" w:cs="Arial"/>
                <w:sz w:val="16"/>
                <w:szCs w:val="16"/>
                <w:highlight w:val="yellow"/>
                <w:lang w:val="es-MX"/>
              </w:rPr>
            </w:pPr>
          </w:p>
        </w:tc>
        <w:tc>
          <w:tcPr>
            <w:tcW w:w="1333" w:type="dxa"/>
            <w:vMerge/>
            <w:vAlign w:val="center"/>
          </w:tcPr>
          <w:p w:rsidRPr="00603607" w:rsidR="00D24133" w:rsidP="00D24133" w:rsidRDefault="00D24133" w14:paraId="169532D5" w14:textId="77777777">
            <w:pPr>
              <w:spacing w:before="0"/>
              <w:jc w:val="left"/>
              <w:rPr>
                <w:rFonts w:ascii="Arial" w:hAnsi="Arial" w:cs="Arial"/>
                <w:sz w:val="16"/>
                <w:szCs w:val="16"/>
                <w:highlight w:val="yellow"/>
                <w:lang w:val="es-MX"/>
              </w:rPr>
            </w:pPr>
          </w:p>
        </w:tc>
        <w:tc>
          <w:tcPr>
            <w:tcW w:w="1360" w:type="dxa"/>
            <w:vMerge/>
            <w:vAlign w:val="center"/>
          </w:tcPr>
          <w:p w:rsidRPr="00603607" w:rsidR="00D24133" w:rsidP="00D24133" w:rsidRDefault="00D24133" w14:paraId="74CBC029" w14:textId="77777777">
            <w:pPr>
              <w:spacing w:before="0"/>
              <w:jc w:val="center"/>
              <w:rPr>
                <w:rFonts w:ascii="Arial" w:hAnsi="Arial" w:cs="Arial"/>
                <w:sz w:val="16"/>
                <w:szCs w:val="16"/>
                <w:highlight w:val="yellow"/>
                <w:lang w:val="es-MX"/>
              </w:rPr>
            </w:pPr>
          </w:p>
        </w:tc>
        <w:tc>
          <w:tcPr>
            <w:tcW w:w="709" w:type="dxa"/>
            <w:vMerge/>
            <w:vAlign w:val="center"/>
          </w:tcPr>
          <w:p w:rsidRPr="00834285" w:rsidR="00D24133" w:rsidP="00D24133" w:rsidRDefault="00D24133" w14:paraId="4797DA3B" w14:textId="77777777">
            <w:pPr>
              <w:spacing w:before="0"/>
              <w:jc w:val="center"/>
              <w:rPr>
                <w:rFonts w:ascii="Arial" w:hAnsi="Arial" w:cs="Arial"/>
                <w:sz w:val="16"/>
                <w:szCs w:val="16"/>
                <w:lang w:val="es-MX"/>
              </w:rPr>
            </w:pPr>
          </w:p>
        </w:tc>
        <w:tc>
          <w:tcPr>
            <w:tcW w:w="793" w:type="dxa"/>
            <w:vMerge/>
            <w:vAlign w:val="center"/>
          </w:tcPr>
          <w:p w:rsidRPr="00834285" w:rsidR="00D24133" w:rsidP="00D24133" w:rsidRDefault="00D24133" w14:paraId="279BF4A8" w14:textId="77777777">
            <w:pPr>
              <w:spacing w:before="0"/>
              <w:jc w:val="center"/>
              <w:rPr>
                <w:rFonts w:ascii="Arial" w:hAnsi="Arial" w:cs="Arial"/>
                <w:sz w:val="16"/>
                <w:szCs w:val="16"/>
                <w:lang w:val="es-MX"/>
              </w:rPr>
            </w:pPr>
          </w:p>
        </w:tc>
        <w:tc>
          <w:tcPr>
            <w:tcW w:w="908" w:type="dxa"/>
            <w:vMerge/>
            <w:vAlign w:val="center"/>
          </w:tcPr>
          <w:p w:rsidRPr="00834285" w:rsidR="00D24133" w:rsidP="00D24133" w:rsidRDefault="00D24133" w14:paraId="2505A81A" w14:textId="77777777">
            <w:pPr>
              <w:spacing w:before="0"/>
              <w:jc w:val="center"/>
              <w:rPr>
                <w:rFonts w:ascii="Arial" w:hAnsi="Arial" w:cs="Arial"/>
                <w:sz w:val="16"/>
                <w:szCs w:val="16"/>
                <w:lang w:val="es-MX"/>
              </w:rPr>
            </w:pPr>
          </w:p>
        </w:tc>
        <w:tc>
          <w:tcPr>
            <w:tcW w:w="744" w:type="dxa"/>
            <w:vAlign w:val="center"/>
          </w:tcPr>
          <w:p w:rsidRPr="00834285" w:rsidR="00D24133" w:rsidP="00D24133" w:rsidRDefault="00D24133" w14:paraId="650EA377" w14:textId="77777777">
            <w:pPr>
              <w:spacing w:before="0"/>
              <w:jc w:val="left"/>
              <w:rPr>
                <w:rFonts w:ascii="Arial" w:hAnsi="Arial" w:cs="Arial"/>
                <w:sz w:val="16"/>
                <w:szCs w:val="16"/>
                <w:lang w:val="es-MX"/>
              </w:rPr>
            </w:pPr>
            <w:r w:rsidRPr="00834285">
              <w:rPr>
                <w:rFonts w:ascii="Arial" w:hAnsi="Arial" w:cs="Arial"/>
                <w:sz w:val="16"/>
                <w:szCs w:val="16"/>
                <w:lang w:val="es-MX"/>
              </w:rPr>
              <w:t>Métrica</w:t>
            </w:r>
          </w:p>
        </w:tc>
        <w:tc>
          <w:tcPr>
            <w:tcW w:w="2005" w:type="dxa"/>
            <w:vAlign w:val="center"/>
          </w:tcPr>
          <w:p w:rsidRPr="00834285" w:rsidR="00D24133" w:rsidP="00D24133" w:rsidRDefault="00D24133" w14:paraId="7DA20B01" w14:textId="77777777">
            <w:pPr>
              <w:spacing w:before="0"/>
              <w:jc w:val="left"/>
              <w:rPr>
                <w:rStyle w:val="normaltextrun"/>
                <w:rFonts w:ascii="Arial" w:hAnsi="Arial" w:cs="Arial"/>
                <w:color w:val="000000"/>
                <w:sz w:val="16"/>
                <w:szCs w:val="16"/>
                <w:shd w:val="clear" w:color="auto" w:fill="FFFFFF"/>
                <w:lang w:val="es-MX"/>
              </w:rPr>
            </w:pPr>
            <w:r w:rsidRPr="00834285">
              <w:rPr>
                <w:rStyle w:val="normaltextrun"/>
                <w:rFonts w:ascii="Arial" w:hAnsi="Arial" w:cs="Arial"/>
                <w:color w:val="000000"/>
                <w:sz w:val="16"/>
                <w:szCs w:val="16"/>
                <w:shd w:val="clear" w:color="auto" w:fill="FFFFFF"/>
                <w:lang w:val="es-MX"/>
              </w:rPr>
              <w:t>Informes y registros que surjan de las inspecciones</w:t>
            </w:r>
          </w:p>
        </w:tc>
        <w:tc>
          <w:tcPr>
            <w:tcW w:w="236" w:type="dxa"/>
            <w:vAlign w:val="center"/>
          </w:tcPr>
          <w:p w:rsidRPr="00834285" w:rsidR="00D24133" w:rsidP="00D24133" w:rsidRDefault="00D24133" w14:paraId="4C8D3274"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344" w:type="dxa"/>
            <w:vAlign w:val="center"/>
          </w:tcPr>
          <w:p w:rsidRPr="00834285" w:rsidR="00D24133" w:rsidP="00D24133" w:rsidRDefault="00D24133" w14:paraId="5FD5672D"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18E41DCA"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02578C34"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290" w:type="dxa"/>
            <w:vAlign w:val="center"/>
          </w:tcPr>
          <w:p w:rsidRPr="00834285" w:rsidR="00D24133" w:rsidP="00D24133" w:rsidRDefault="00D24133" w14:paraId="73AA54BE" w14:textId="77777777">
            <w:pPr>
              <w:spacing w:before="0"/>
              <w:jc w:val="center"/>
              <w:rPr>
                <w:rFonts w:ascii="Arial" w:hAnsi="Arial" w:cs="Arial"/>
                <w:sz w:val="16"/>
                <w:szCs w:val="16"/>
                <w:lang w:val="es-MX"/>
              </w:rPr>
            </w:pPr>
            <w:r w:rsidRPr="00834285">
              <w:rPr>
                <w:rFonts w:ascii="Arial" w:hAnsi="Arial" w:cs="Arial"/>
                <w:sz w:val="16"/>
                <w:szCs w:val="16"/>
                <w:lang w:val="es-MX"/>
              </w:rPr>
              <w:t>X</w:t>
            </w:r>
          </w:p>
        </w:tc>
        <w:tc>
          <w:tcPr>
            <w:tcW w:w="1225" w:type="dxa"/>
            <w:vAlign w:val="center"/>
          </w:tcPr>
          <w:p w:rsidRPr="00834285" w:rsidR="00D24133" w:rsidP="00D24133" w:rsidRDefault="00D24133" w14:paraId="68820385" w14:textId="77777777">
            <w:pPr>
              <w:spacing w:before="0"/>
              <w:jc w:val="left"/>
              <w:rPr>
                <w:rFonts w:ascii="Arial" w:hAnsi="Arial" w:cs="Arial"/>
                <w:sz w:val="16"/>
                <w:szCs w:val="16"/>
                <w:lang w:val="es-MX"/>
              </w:rPr>
            </w:pPr>
            <w:r w:rsidRPr="00834285">
              <w:rPr>
                <w:rFonts w:ascii="Arial" w:hAnsi="Arial" w:cs="Arial"/>
                <w:sz w:val="16"/>
                <w:szCs w:val="16"/>
                <w:lang w:val="es-MX"/>
              </w:rPr>
              <w:t>NA</w:t>
            </w:r>
          </w:p>
        </w:tc>
        <w:tc>
          <w:tcPr>
            <w:tcW w:w="1521" w:type="dxa"/>
            <w:vAlign w:val="center"/>
          </w:tcPr>
          <w:p w:rsidRPr="00834285" w:rsidR="00D24133" w:rsidP="00D24133" w:rsidRDefault="00D24133" w14:paraId="5ECDF7E1" w14:textId="77777777">
            <w:pPr>
              <w:spacing w:before="0"/>
              <w:jc w:val="left"/>
              <w:rPr>
                <w:rFonts w:ascii="Arial" w:hAnsi="Arial" w:cs="Arial"/>
                <w:sz w:val="16"/>
                <w:szCs w:val="16"/>
                <w:lang w:val="es-MX"/>
              </w:rPr>
            </w:pPr>
            <w:r w:rsidRPr="00834285">
              <w:rPr>
                <w:rFonts w:ascii="Arial" w:hAnsi="Arial" w:cs="Arial"/>
                <w:sz w:val="16"/>
                <w:szCs w:val="16"/>
                <w:lang w:val="es-MX"/>
              </w:rPr>
              <w:t>GASEL</w:t>
            </w:r>
          </w:p>
        </w:tc>
      </w:tr>
    </w:tbl>
    <w:p w:rsidR="008723C4" w:rsidP="008723C4" w:rsidRDefault="008723C4" w14:paraId="577D233D" w14:textId="77777777">
      <w:pPr>
        <w:rPr>
          <w:lang w:val="es-MX"/>
        </w:rPr>
      </w:pPr>
    </w:p>
    <w:p w:rsidR="00463890" w:rsidRDefault="00463890" w14:paraId="25AD1F05" w14:textId="1AA18C72">
      <w:pPr>
        <w:spacing w:before="0" w:line="259" w:lineRule="auto"/>
        <w:jc w:val="left"/>
        <w:rPr>
          <w:lang w:val="es-MX"/>
        </w:rPr>
      </w:pPr>
      <w:r>
        <w:rPr>
          <w:lang w:val="es-MX"/>
        </w:rPr>
        <w:br w:type="page"/>
      </w:r>
    </w:p>
    <w:tbl>
      <w:tblPr>
        <w:tblStyle w:val="Tablaconcuadrcula"/>
        <w:tblW w:w="14737" w:type="dxa"/>
        <w:jc w:val="center"/>
        <w:tblLayout w:type="fixed"/>
        <w:tblLook w:val="04A0" w:firstRow="1" w:lastRow="0" w:firstColumn="1" w:lastColumn="0" w:noHBand="0" w:noVBand="1"/>
      </w:tblPr>
      <w:tblGrid>
        <w:gridCol w:w="1453"/>
        <w:gridCol w:w="1236"/>
        <w:gridCol w:w="1559"/>
        <w:gridCol w:w="1134"/>
        <w:gridCol w:w="709"/>
        <w:gridCol w:w="793"/>
        <w:gridCol w:w="908"/>
        <w:gridCol w:w="744"/>
        <w:gridCol w:w="2005"/>
        <w:gridCol w:w="236"/>
        <w:gridCol w:w="344"/>
        <w:gridCol w:w="290"/>
        <w:gridCol w:w="290"/>
        <w:gridCol w:w="290"/>
        <w:gridCol w:w="1225"/>
        <w:gridCol w:w="1521"/>
      </w:tblGrid>
      <w:tr w:rsidRPr="004672BC" w:rsidR="00463890" w:rsidTr="00463890" w14:paraId="7126DA77" w14:textId="77777777">
        <w:trPr>
          <w:trHeight w:val="250"/>
          <w:tblHeader/>
          <w:jc w:val="center"/>
        </w:trPr>
        <w:tc>
          <w:tcPr>
            <w:tcW w:w="1453" w:type="dxa"/>
            <w:vMerge w:val="restart"/>
            <w:shd w:val="clear" w:color="auto" w:fill="D5DCE4" w:themeFill="text2" w:themeFillTint="33"/>
            <w:vAlign w:val="center"/>
          </w:tcPr>
          <w:p w:rsidRPr="0041576F" w:rsidR="00463890" w:rsidP="0025002A" w:rsidRDefault="00463890" w14:paraId="66E30F42" w14:textId="77777777">
            <w:pPr>
              <w:spacing w:before="0"/>
              <w:jc w:val="center"/>
              <w:rPr>
                <w:rFonts w:ascii="Arial" w:hAnsi="Arial" w:cs="Arial"/>
                <w:b/>
                <w:sz w:val="16"/>
                <w:szCs w:val="16"/>
                <w:lang w:val="es-MX"/>
              </w:rPr>
            </w:pPr>
            <w:r w:rsidRPr="0041576F">
              <w:rPr>
                <w:rFonts w:ascii="Arial" w:hAnsi="Arial" w:cs="Arial"/>
                <w:b/>
                <w:sz w:val="16"/>
                <w:szCs w:val="16"/>
                <w:lang w:val="es-MX"/>
              </w:rPr>
              <w:t>Aspecto Ambiental</w:t>
            </w:r>
          </w:p>
        </w:tc>
        <w:tc>
          <w:tcPr>
            <w:tcW w:w="1236" w:type="dxa"/>
            <w:vMerge w:val="restart"/>
            <w:shd w:val="clear" w:color="auto" w:fill="D5DCE4" w:themeFill="text2" w:themeFillTint="33"/>
            <w:vAlign w:val="center"/>
          </w:tcPr>
          <w:p w:rsidRPr="0041576F" w:rsidR="00463890" w:rsidP="0025002A" w:rsidRDefault="00463890" w14:paraId="2FCD5096" w14:textId="77777777">
            <w:pPr>
              <w:spacing w:before="0"/>
              <w:jc w:val="center"/>
              <w:rPr>
                <w:rFonts w:ascii="Arial" w:hAnsi="Arial" w:cs="Arial"/>
                <w:b/>
                <w:sz w:val="16"/>
                <w:szCs w:val="16"/>
                <w:lang w:val="es-MX"/>
              </w:rPr>
            </w:pPr>
            <w:r w:rsidRPr="0041576F">
              <w:rPr>
                <w:rFonts w:ascii="Arial" w:hAnsi="Arial" w:cs="Arial"/>
                <w:b/>
                <w:sz w:val="16"/>
                <w:szCs w:val="16"/>
                <w:lang w:val="es-MX"/>
              </w:rPr>
              <w:t>Objetivos ambientales</w:t>
            </w:r>
          </w:p>
        </w:tc>
        <w:tc>
          <w:tcPr>
            <w:tcW w:w="1559" w:type="dxa"/>
            <w:vMerge w:val="restart"/>
            <w:shd w:val="clear" w:color="auto" w:fill="D5DCE4" w:themeFill="text2" w:themeFillTint="33"/>
            <w:vAlign w:val="center"/>
          </w:tcPr>
          <w:p w:rsidRPr="0041576F" w:rsidR="00463890" w:rsidP="0025002A" w:rsidRDefault="00463890" w14:paraId="72995CC3" w14:textId="77777777">
            <w:pPr>
              <w:spacing w:before="0"/>
              <w:jc w:val="center"/>
              <w:rPr>
                <w:rFonts w:ascii="Arial" w:hAnsi="Arial" w:cs="Arial"/>
                <w:b/>
                <w:sz w:val="16"/>
                <w:szCs w:val="16"/>
                <w:lang w:val="es-MX"/>
              </w:rPr>
            </w:pPr>
            <w:r w:rsidRPr="0041576F">
              <w:rPr>
                <w:rFonts w:ascii="Arial" w:hAnsi="Arial" w:cs="Arial"/>
                <w:b/>
                <w:sz w:val="16"/>
                <w:szCs w:val="16"/>
                <w:lang w:val="es-MX"/>
              </w:rPr>
              <w:t>Metas ambientales programadas</w:t>
            </w:r>
          </w:p>
        </w:tc>
        <w:tc>
          <w:tcPr>
            <w:tcW w:w="1134" w:type="dxa"/>
            <w:vMerge w:val="restart"/>
            <w:shd w:val="clear" w:color="auto" w:fill="D5DCE4" w:themeFill="text2" w:themeFillTint="33"/>
            <w:vAlign w:val="center"/>
          </w:tcPr>
          <w:p w:rsidRPr="0041576F" w:rsidR="00463890" w:rsidP="0025002A" w:rsidRDefault="00463890" w14:paraId="00888F9E" w14:textId="1B843E7E">
            <w:pPr>
              <w:spacing w:before="0"/>
              <w:jc w:val="center"/>
              <w:rPr>
                <w:rFonts w:ascii="Arial" w:hAnsi="Arial" w:cs="Arial"/>
                <w:b/>
                <w:sz w:val="16"/>
                <w:szCs w:val="16"/>
                <w:lang w:val="es-MX"/>
              </w:rPr>
            </w:pPr>
            <w:r w:rsidRPr="0041576F">
              <w:rPr>
                <w:rFonts w:ascii="Arial" w:hAnsi="Arial" w:cs="Arial"/>
                <w:b/>
                <w:sz w:val="16"/>
                <w:szCs w:val="16"/>
                <w:lang w:val="es-MX"/>
              </w:rPr>
              <w:t>Fecha estimada de cumplimiento de la meta</w:t>
            </w:r>
          </w:p>
        </w:tc>
        <w:tc>
          <w:tcPr>
            <w:tcW w:w="2410" w:type="dxa"/>
            <w:gridSpan w:val="3"/>
            <w:shd w:val="clear" w:color="auto" w:fill="D5DCE4" w:themeFill="text2" w:themeFillTint="33"/>
            <w:vAlign w:val="center"/>
          </w:tcPr>
          <w:p w:rsidRPr="0041576F" w:rsidR="00463890" w:rsidP="0025002A" w:rsidRDefault="00463890" w14:paraId="11FA4DBC" w14:textId="77777777">
            <w:pPr>
              <w:spacing w:before="0"/>
              <w:jc w:val="center"/>
              <w:rPr>
                <w:rFonts w:ascii="Arial" w:hAnsi="Arial" w:cs="Arial"/>
                <w:b/>
                <w:sz w:val="16"/>
                <w:szCs w:val="16"/>
                <w:lang w:val="es-MX"/>
              </w:rPr>
            </w:pPr>
            <w:r w:rsidRPr="0041576F">
              <w:rPr>
                <w:rFonts w:ascii="Arial" w:hAnsi="Arial" w:cs="Arial"/>
                <w:b/>
                <w:sz w:val="16"/>
                <w:szCs w:val="16"/>
                <w:lang w:val="es-MX"/>
              </w:rPr>
              <w:t>Indicador de línea base</w:t>
            </w:r>
          </w:p>
        </w:tc>
        <w:tc>
          <w:tcPr>
            <w:tcW w:w="4199" w:type="dxa"/>
            <w:gridSpan w:val="7"/>
            <w:shd w:val="clear" w:color="auto" w:fill="D5DCE4" w:themeFill="text2" w:themeFillTint="33"/>
            <w:vAlign w:val="center"/>
          </w:tcPr>
          <w:p w:rsidRPr="0041576F" w:rsidR="00463890" w:rsidP="0025002A" w:rsidRDefault="00463890" w14:paraId="4A84D4A7" w14:textId="2639818D">
            <w:pPr>
              <w:spacing w:before="0"/>
              <w:jc w:val="center"/>
              <w:rPr>
                <w:rFonts w:ascii="Arial" w:hAnsi="Arial" w:cs="Arial"/>
                <w:b/>
                <w:sz w:val="16"/>
                <w:szCs w:val="16"/>
                <w:lang w:val="es-MX"/>
              </w:rPr>
            </w:pPr>
            <w:r w:rsidRPr="0041576F">
              <w:rPr>
                <w:rFonts w:ascii="Arial" w:hAnsi="Arial" w:cs="Arial"/>
                <w:b/>
                <w:sz w:val="16"/>
                <w:szCs w:val="16"/>
                <w:lang w:val="es-MX"/>
              </w:rPr>
              <w:t>Medidas ambientales para el cumplimiento de la meta ambiental según año</w:t>
            </w:r>
          </w:p>
        </w:tc>
        <w:tc>
          <w:tcPr>
            <w:tcW w:w="1225" w:type="dxa"/>
            <w:vMerge w:val="restart"/>
            <w:shd w:val="clear" w:color="auto" w:fill="D5DCE4" w:themeFill="text2" w:themeFillTint="33"/>
            <w:vAlign w:val="center"/>
          </w:tcPr>
          <w:p w:rsidRPr="0041576F" w:rsidR="00463890" w:rsidP="0025002A" w:rsidRDefault="00463890" w14:paraId="64DEE837" w14:textId="77777777">
            <w:pPr>
              <w:spacing w:before="0"/>
              <w:jc w:val="center"/>
              <w:rPr>
                <w:rFonts w:ascii="Arial" w:hAnsi="Arial" w:cs="Arial"/>
                <w:b/>
                <w:sz w:val="16"/>
                <w:szCs w:val="16"/>
                <w:lang w:val="es-MX"/>
              </w:rPr>
            </w:pPr>
            <w:r w:rsidRPr="0041576F">
              <w:rPr>
                <w:rFonts w:ascii="Arial" w:hAnsi="Arial" w:cs="Arial"/>
                <w:b/>
                <w:sz w:val="16"/>
                <w:szCs w:val="16"/>
                <w:lang w:val="es-MX"/>
              </w:rPr>
              <w:t>Presupuesto (colones)</w:t>
            </w:r>
          </w:p>
        </w:tc>
        <w:tc>
          <w:tcPr>
            <w:tcW w:w="1521" w:type="dxa"/>
            <w:vMerge w:val="restart"/>
            <w:shd w:val="clear" w:color="auto" w:fill="D5DCE4" w:themeFill="text2" w:themeFillTint="33"/>
            <w:vAlign w:val="center"/>
          </w:tcPr>
          <w:p w:rsidRPr="0041576F" w:rsidR="00463890" w:rsidP="0025002A" w:rsidRDefault="00463890" w14:paraId="567F6A88" w14:textId="77777777">
            <w:pPr>
              <w:spacing w:before="0"/>
              <w:jc w:val="center"/>
              <w:rPr>
                <w:rFonts w:ascii="Arial" w:hAnsi="Arial" w:cs="Arial"/>
                <w:b/>
                <w:sz w:val="16"/>
                <w:szCs w:val="16"/>
                <w:lang w:val="es-MX"/>
              </w:rPr>
            </w:pPr>
            <w:r w:rsidRPr="0041576F">
              <w:rPr>
                <w:rFonts w:ascii="Arial" w:hAnsi="Arial" w:cs="Arial"/>
                <w:b/>
                <w:sz w:val="16"/>
                <w:szCs w:val="16"/>
                <w:lang w:val="es-MX"/>
              </w:rPr>
              <w:t>Responsables</w:t>
            </w:r>
          </w:p>
        </w:tc>
      </w:tr>
      <w:tr w:rsidRPr="004672BC" w:rsidR="00463890" w:rsidTr="00463890" w14:paraId="44FBE137" w14:textId="77777777">
        <w:trPr>
          <w:trHeight w:val="269"/>
          <w:tblHeader/>
          <w:jc w:val="center"/>
        </w:trPr>
        <w:tc>
          <w:tcPr>
            <w:tcW w:w="1453" w:type="dxa"/>
            <w:vMerge/>
            <w:vAlign w:val="center"/>
          </w:tcPr>
          <w:p w:rsidRPr="0041576F" w:rsidR="00463890" w:rsidP="0025002A" w:rsidRDefault="00463890" w14:paraId="7A97F91E" w14:textId="77777777">
            <w:pPr>
              <w:spacing w:before="0"/>
              <w:jc w:val="left"/>
              <w:rPr>
                <w:rFonts w:ascii="Arial" w:hAnsi="Arial" w:cs="Arial"/>
                <w:color w:val="000000"/>
                <w:sz w:val="16"/>
                <w:szCs w:val="16"/>
                <w:lang w:val="es-MX"/>
              </w:rPr>
            </w:pPr>
          </w:p>
        </w:tc>
        <w:tc>
          <w:tcPr>
            <w:tcW w:w="1236" w:type="dxa"/>
            <w:vMerge/>
            <w:vAlign w:val="center"/>
          </w:tcPr>
          <w:p w:rsidRPr="0041576F" w:rsidR="00463890" w:rsidP="0025002A" w:rsidRDefault="00463890" w14:paraId="333CF7B3" w14:textId="77777777">
            <w:pPr>
              <w:spacing w:before="0"/>
              <w:jc w:val="left"/>
              <w:rPr>
                <w:rFonts w:ascii="Arial" w:hAnsi="Arial" w:cs="Arial"/>
                <w:sz w:val="16"/>
                <w:szCs w:val="16"/>
                <w:lang w:val="es-MX"/>
              </w:rPr>
            </w:pPr>
          </w:p>
        </w:tc>
        <w:tc>
          <w:tcPr>
            <w:tcW w:w="1559" w:type="dxa"/>
            <w:vMerge/>
            <w:vAlign w:val="center"/>
          </w:tcPr>
          <w:p w:rsidRPr="0041576F" w:rsidR="00463890" w:rsidP="0025002A" w:rsidRDefault="00463890" w14:paraId="44F754FC" w14:textId="77777777">
            <w:pPr>
              <w:spacing w:before="0"/>
              <w:jc w:val="left"/>
              <w:rPr>
                <w:rFonts w:ascii="Arial" w:hAnsi="Arial" w:cs="Arial"/>
                <w:sz w:val="16"/>
                <w:szCs w:val="16"/>
                <w:lang w:val="es-MX"/>
              </w:rPr>
            </w:pPr>
          </w:p>
        </w:tc>
        <w:tc>
          <w:tcPr>
            <w:tcW w:w="1134" w:type="dxa"/>
            <w:vMerge/>
            <w:vAlign w:val="center"/>
          </w:tcPr>
          <w:p w:rsidRPr="0041576F" w:rsidR="00463890" w:rsidP="0025002A" w:rsidRDefault="00463890" w14:paraId="5F8421E9" w14:textId="77777777">
            <w:pPr>
              <w:spacing w:before="0"/>
              <w:jc w:val="left"/>
              <w:rPr>
                <w:rFonts w:ascii="Arial" w:hAnsi="Arial" w:cs="Arial"/>
                <w:sz w:val="16"/>
                <w:szCs w:val="16"/>
                <w:lang w:val="es-MX"/>
              </w:rPr>
            </w:pPr>
          </w:p>
        </w:tc>
        <w:tc>
          <w:tcPr>
            <w:tcW w:w="709" w:type="dxa"/>
            <w:vMerge w:val="restart"/>
            <w:shd w:val="clear" w:color="auto" w:fill="B4C6E7" w:themeFill="accent1" w:themeFillTint="66"/>
            <w:vAlign w:val="center"/>
          </w:tcPr>
          <w:p w:rsidRPr="0041576F" w:rsidR="00463890" w:rsidP="0025002A" w:rsidRDefault="00463890" w14:paraId="6B15C3BB" w14:textId="77777777">
            <w:pPr>
              <w:spacing w:before="0"/>
              <w:jc w:val="center"/>
              <w:rPr>
                <w:rFonts w:ascii="Arial" w:hAnsi="Arial" w:cs="Arial"/>
                <w:b/>
                <w:sz w:val="16"/>
                <w:szCs w:val="16"/>
                <w:lang w:val="es-MX"/>
              </w:rPr>
            </w:pPr>
            <w:r w:rsidRPr="0041576F">
              <w:rPr>
                <w:rFonts w:ascii="Arial" w:hAnsi="Arial" w:cs="Arial"/>
                <w:b/>
                <w:sz w:val="16"/>
                <w:szCs w:val="16"/>
                <w:lang w:val="es-MX"/>
              </w:rPr>
              <w:t>Valor</w:t>
            </w:r>
          </w:p>
        </w:tc>
        <w:tc>
          <w:tcPr>
            <w:tcW w:w="793" w:type="dxa"/>
            <w:vMerge w:val="restart"/>
            <w:shd w:val="clear" w:color="auto" w:fill="B4C6E7" w:themeFill="accent1" w:themeFillTint="66"/>
            <w:vAlign w:val="center"/>
          </w:tcPr>
          <w:p w:rsidRPr="0041576F" w:rsidR="00463890" w:rsidP="0025002A" w:rsidRDefault="00463890" w14:paraId="3D02BFD7" w14:textId="77777777">
            <w:pPr>
              <w:spacing w:before="0"/>
              <w:jc w:val="center"/>
              <w:rPr>
                <w:rFonts w:ascii="Arial" w:hAnsi="Arial" w:cs="Arial"/>
                <w:b/>
                <w:sz w:val="16"/>
                <w:szCs w:val="16"/>
                <w:lang w:val="es-MX"/>
              </w:rPr>
            </w:pPr>
            <w:r w:rsidRPr="0041576F">
              <w:rPr>
                <w:rFonts w:ascii="Arial" w:hAnsi="Arial" w:cs="Arial"/>
                <w:b/>
                <w:sz w:val="16"/>
                <w:szCs w:val="16"/>
                <w:lang w:val="es-MX"/>
              </w:rPr>
              <w:t>Unidad</w:t>
            </w:r>
          </w:p>
        </w:tc>
        <w:tc>
          <w:tcPr>
            <w:tcW w:w="908" w:type="dxa"/>
            <w:vMerge w:val="restart"/>
            <w:shd w:val="clear" w:color="auto" w:fill="B4C6E7" w:themeFill="accent1" w:themeFillTint="66"/>
            <w:vAlign w:val="center"/>
          </w:tcPr>
          <w:p w:rsidRPr="0041576F" w:rsidR="00463890" w:rsidP="0025002A" w:rsidRDefault="00463890" w14:paraId="2D866BF4" w14:textId="77777777">
            <w:pPr>
              <w:spacing w:before="0"/>
              <w:jc w:val="center"/>
              <w:rPr>
                <w:rFonts w:ascii="Arial" w:hAnsi="Arial" w:cs="Arial"/>
                <w:b/>
                <w:sz w:val="16"/>
                <w:szCs w:val="16"/>
                <w:lang w:val="es-MX"/>
              </w:rPr>
            </w:pPr>
            <w:r w:rsidRPr="0041576F">
              <w:rPr>
                <w:rFonts w:ascii="Arial" w:hAnsi="Arial" w:cs="Arial"/>
                <w:b/>
                <w:sz w:val="16"/>
                <w:szCs w:val="16"/>
                <w:lang w:val="es-MX"/>
              </w:rPr>
              <w:t>Año de referencia</w:t>
            </w:r>
          </w:p>
        </w:tc>
        <w:tc>
          <w:tcPr>
            <w:tcW w:w="744" w:type="dxa"/>
            <w:vMerge w:val="restart"/>
            <w:shd w:val="clear" w:color="auto" w:fill="B4C6E7" w:themeFill="accent1" w:themeFillTint="66"/>
            <w:vAlign w:val="center"/>
          </w:tcPr>
          <w:p w:rsidRPr="0041576F" w:rsidR="00463890" w:rsidP="0025002A" w:rsidRDefault="00463890" w14:paraId="18E8491C" w14:textId="77777777">
            <w:pPr>
              <w:spacing w:before="0"/>
              <w:jc w:val="center"/>
              <w:rPr>
                <w:rFonts w:ascii="Arial" w:hAnsi="Arial" w:cs="Arial"/>
                <w:b/>
                <w:sz w:val="16"/>
                <w:szCs w:val="16"/>
                <w:lang w:val="es-MX"/>
              </w:rPr>
            </w:pPr>
            <w:r w:rsidRPr="0041576F">
              <w:rPr>
                <w:rFonts w:ascii="Arial" w:hAnsi="Arial" w:cs="Arial"/>
                <w:b/>
                <w:sz w:val="16"/>
                <w:szCs w:val="16"/>
                <w:lang w:val="es-MX"/>
              </w:rPr>
              <w:t>Tipo</w:t>
            </w:r>
          </w:p>
        </w:tc>
        <w:tc>
          <w:tcPr>
            <w:tcW w:w="2005" w:type="dxa"/>
            <w:vMerge w:val="restart"/>
            <w:shd w:val="clear" w:color="auto" w:fill="B4C6E7" w:themeFill="accent1" w:themeFillTint="66"/>
            <w:vAlign w:val="center"/>
          </w:tcPr>
          <w:p w:rsidRPr="0041576F" w:rsidR="00463890" w:rsidP="0025002A" w:rsidRDefault="00463890" w14:paraId="22496601" w14:textId="77777777">
            <w:pPr>
              <w:spacing w:before="0"/>
              <w:jc w:val="center"/>
              <w:rPr>
                <w:rFonts w:ascii="Arial" w:hAnsi="Arial" w:cs="Arial"/>
                <w:b/>
                <w:sz w:val="16"/>
                <w:szCs w:val="16"/>
                <w:lang w:val="es-MX"/>
              </w:rPr>
            </w:pPr>
            <w:r w:rsidRPr="0041576F">
              <w:rPr>
                <w:rFonts w:ascii="Arial" w:hAnsi="Arial" w:cs="Arial"/>
                <w:b/>
                <w:sz w:val="16"/>
                <w:szCs w:val="16"/>
                <w:lang w:val="es-MX"/>
              </w:rPr>
              <w:t>Medida ambiental</w:t>
            </w:r>
          </w:p>
        </w:tc>
        <w:tc>
          <w:tcPr>
            <w:tcW w:w="1450" w:type="dxa"/>
            <w:gridSpan w:val="5"/>
            <w:shd w:val="clear" w:color="auto" w:fill="B4C6E7" w:themeFill="accent1" w:themeFillTint="66"/>
            <w:vAlign w:val="center"/>
          </w:tcPr>
          <w:p w:rsidRPr="0041576F" w:rsidR="00463890" w:rsidP="0025002A" w:rsidRDefault="00463890" w14:paraId="74DAFBFE" w14:textId="77777777">
            <w:pPr>
              <w:spacing w:before="0"/>
              <w:jc w:val="center"/>
              <w:rPr>
                <w:rFonts w:ascii="Arial" w:hAnsi="Arial" w:cs="Arial"/>
                <w:b/>
                <w:sz w:val="16"/>
                <w:szCs w:val="16"/>
                <w:lang w:val="es-MX"/>
              </w:rPr>
            </w:pPr>
            <w:r w:rsidRPr="0041576F">
              <w:rPr>
                <w:rFonts w:ascii="Arial" w:hAnsi="Arial" w:cs="Arial"/>
                <w:b/>
                <w:sz w:val="16"/>
                <w:szCs w:val="16"/>
                <w:lang w:val="es-MX"/>
              </w:rPr>
              <w:t>Año</w:t>
            </w:r>
          </w:p>
        </w:tc>
        <w:tc>
          <w:tcPr>
            <w:tcW w:w="1225" w:type="dxa"/>
            <w:vMerge/>
            <w:vAlign w:val="center"/>
          </w:tcPr>
          <w:p w:rsidRPr="0041576F" w:rsidR="00463890" w:rsidP="0025002A" w:rsidRDefault="00463890" w14:paraId="100231FE" w14:textId="77777777">
            <w:pPr>
              <w:spacing w:before="0"/>
              <w:jc w:val="left"/>
              <w:rPr>
                <w:rFonts w:ascii="Arial" w:hAnsi="Arial" w:cs="Arial"/>
                <w:sz w:val="16"/>
                <w:szCs w:val="16"/>
                <w:lang w:val="es-MX"/>
              </w:rPr>
            </w:pPr>
          </w:p>
        </w:tc>
        <w:tc>
          <w:tcPr>
            <w:tcW w:w="1521" w:type="dxa"/>
            <w:vMerge/>
            <w:vAlign w:val="center"/>
          </w:tcPr>
          <w:p w:rsidRPr="0041576F" w:rsidR="00463890" w:rsidP="0025002A" w:rsidRDefault="00463890" w14:paraId="3F449459" w14:textId="77777777">
            <w:pPr>
              <w:spacing w:before="0"/>
              <w:jc w:val="left"/>
              <w:rPr>
                <w:rFonts w:ascii="Arial" w:hAnsi="Arial" w:cs="Arial"/>
                <w:sz w:val="16"/>
                <w:szCs w:val="16"/>
                <w:lang w:val="es-MX"/>
              </w:rPr>
            </w:pPr>
          </w:p>
        </w:tc>
      </w:tr>
      <w:tr w:rsidRPr="004672BC" w:rsidR="00463890" w:rsidTr="00463890" w14:paraId="0B0ACFA4" w14:textId="77777777">
        <w:trPr>
          <w:trHeight w:val="114"/>
          <w:tblHeader/>
          <w:jc w:val="center"/>
        </w:trPr>
        <w:tc>
          <w:tcPr>
            <w:tcW w:w="1453" w:type="dxa"/>
            <w:vMerge/>
            <w:vAlign w:val="center"/>
          </w:tcPr>
          <w:p w:rsidRPr="0041576F" w:rsidR="00463890" w:rsidP="0025002A" w:rsidRDefault="00463890" w14:paraId="0DFBCE61" w14:textId="77777777">
            <w:pPr>
              <w:spacing w:before="0"/>
              <w:jc w:val="left"/>
              <w:rPr>
                <w:rFonts w:ascii="Arial" w:hAnsi="Arial" w:cs="Arial"/>
                <w:color w:val="000000"/>
                <w:sz w:val="16"/>
                <w:szCs w:val="16"/>
                <w:lang w:val="es-MX"/>
              </w:rPr>
            </w:pPr>
          </w:p>
        </w:tc>
        <w:tc>
          <w:tcPr>
            <w:tcW w:w="1236" w:type="dxa"/>
            <w:vMerge/>
            <w:vAlign w:val="center"/>
          </w:tcPr>
          <w:p w:rsidRPr="0041576F" w:rsidR="00463890" w:rsidP="0025002A" w:rsidRDefault="00463890" w14:paraId="10291916" w14:textId="77777777">
            <w:pPr>
              <w:spacing w:before="0"/>
              <w:jc w:val="left"/>
              <w:rPr>
                <w:rFonts w:ascii="Arial" w:hAnsi="Arial" w:cs="Arial"/>
                <w:sz w:val="16"/>
                <w:szCs w:val="16"/>
                <w:lang w:val="es-MX"/>
              </w:rPr>
            </w:pPr>
          </w:p>
        </w:tc>
        <w:tc>
          <w:tcPr>
            <w:tcW w:w="1559" w:type="dxa"/>
            <w:vMerge/>
            <w:vAlign w:val="center"/>
          </w:tcPr>
          <w:p w:rsidRPr="0041576F" w:rsidR="00463890" w:rsidP="0025002A" w:rsidRDefault="00463890" w14:paraId="13B41D2A" w14:textId="77777777">
            <w:pPr>
              <w:spacing w:before="0"/>
              <w:jc w:val="left"/>
              <w:rPr>
                <w:rFonts w:ascii="Arial" w:hAnsi="Arial" w:cs="Arial"/>
                <w:sz w:val="16"/>
                <w:szCs w:val="16"/>
                <w:lang w:val="es-MX"/>
              </w:rPr>
            </w:pPr>
          </w:p>
        </w:tc>
        <w:tc>
          <w:tcPr>
            <w:tcW w:w="1134" w:type="dxa"/>
            <w:vMerge/>
            <w:vAlign w:val="center"/>
          </w:tcPr>
          <w:p w:rsidRPr="0041576F" w:rsidR="00463890" w:rsidP="0025002A" w:rsidRDefault="00463890" w14:paraId="7FCF8243" w14:textId="77777777">
            <w:pPr>
              <w:spacing w:before="0"/>
              <w:jc w:val="left"/>
              <w:rPr>
                <w:rFonts w:ascii="Arial" w:hAnsi="Arial" w:cs="Arial"/>
                <w:sz w:val="16"/>
                <w:szCs w:val="16"/>
                <w:lang w:val="es-MX"/>
              </w:rPr>
            </w:pPr>
          </w:p>
        </w:tc>
        <w:tc>
          <w:tcPr>
            <w:tcW w:w="709" w:type="dxa"/>
            <w:vMerge/>
            <w:vAlign w:val="center"/>
          </w:tcPr>
          <w:p w:rsidRPr="0041576F" w:rsidR="00463890" w:rsidP="0025002A" w:rsidRDefault="00463890" w14:paraId="56C53269" w14:textId="77777777">
            <w:pPr>
              <w:spacing w:before="0"/>
              <w:jc w:val="center"/>
              <w:rPr>
                <w:rFonts w:ascii="Arial" w:hAnsi="Arial" w:cs="Arial"/>
                <w:b/>
                <w:sz w:val="16"/>
                <w:szCs w:val="16"/>
                <w:lang w:val="es-MX"/>
              </w:rPr>
            </w:pPr>
          </w:p>
        </w:tc>
        <w:tc>
          <w:tcPr>
            <w:tcW w:w="793" w:type="dxa"/>
            <w:vMerge/>
            <w:vAlign w:val="center"/>
          </w:tcPr>
          <w:p w:rsidRPr="0041576F" w:rsidR="00463890" w:rsidP="0025002A" w:rsidRDefault="00463890" w14:paraId="662BB98A" w14:textId="77777777">
            <w:pPr>
              <w:spacing w:before="0"/>
              <w:jc w:val="center"/>
              <w:rPr>
                <w:rFonts w:ascii="Arial" w:hAnsi="Arial" w:cs="Arial"/>
                <w:b/>
                <w:sz w:val="16"/>
                <w:szCs w:val="16"/>
                <w:lang w:val="es-MX"/>
              </w:rPr>
            </w:pPr>
          </w:p>
        </w:tc>
        <w:tc>
          <w:tcPr>
            <w:tcW w:w="908" w:type="dxa"/>
            <w:vMerge/>
            <w:vAlign w:val="center"/>
          </w:tcPr>
          <w:p w:rsidRPr="0041576F" w:rsidR="00463890" w:rsidP="0025002A" w:rsidRDefault="00463890" w14:paraId="3679C357" w14:textId="77777777">
            <w:pPr>
              <w:spacing w:before="0"/>
              <w:jc w:val="center"/>
              <w:rPr>
                <w:rFonts w:ascii="Arial" w:hAnsi="Arial" w:cs="Arial"/>
                <w:b/>
                <w:sz w:val="16"/>
                <w:szCs w:val="16"/>
                <w:lang w:val="es-MX"/>
              </w:rPr>
            </w:pPr>
          </w:p>
        </w:tc>
        <w:tc>
          <w:tcPr>
            <w:tcW w:w="744" w:type="dxa"/>
            <w:vMerge/>
            <w:vAlign w:val="center"/>
          </w:tcPr>
          <w:p w:rsidRPr="0041576F" w:rsidR="00463890" w:rsidP="0025002A" w:rsidRDefault="00463890" w14:paraId="7847C322" w14:textId="77777777">
            <w:pPr>
              <w:spacing w:before="0"/>
              <w:jc w:val="center"/>
              <w:rPr>
                <w:rFonts w:ascii="Arial" w:hAnsi="Arial" w:cs="Arial"/>
                <w:b/>
                <w:sz w:val="16"/>
                <w:szCs w:val="16"/>
                <w:lang w:val="es-MX"/>
              </w:rPr>
            </w:pPr>
          </w:p>
        </w:tc>
        <w:tc>
          <w:tcPr>
            <w:tcW w:w="2005" w:type="dxa"/>
            <w:vMerge/>
            <w:vAlign w:val="center"/>
          </w:tcPr>
          <w:p w:rsidRPr="0041576F" w:rsidR="00463890" w:rsidP="0025002A" w:rsidRDefault="00463890" w14:paraId="7415EA15" w14:textId="77777777">
            <w:pPr>
              <w:spacing w:before="0"/>
              <w:jc w:val="center"/>
              <w:rPr>
                <w:rFonts w:ascii="Arial" w:hAnsi="Arial" w:cs="Arial"/>
                <w:b/>
                <w:sz w:val="16"/>
                <w:szCs w:val="16"/>
                <w:lang w:val="es-MX"/>
              </w:rPr>
            </w:pPr>
          </w:p>
        </w:tc>
        <w:tc>
          <w:tcPr>
            <w:tcW w:w="236" w:type="dxa"/>
            <w:shd w:val="clear" w:color="auto" w:fill="B4C6E7" w:themeFill="accent1" w:themeFillTint="66"/>
            <w:vAlign w:val="center"/>
          </w:tcPr>
          <w:p w:rsidRPr="0041576F" w:rsidR="00463890" w:rsidP="0025002A" w:rsidRDefault="00463890" w14:paraId="07C215DA" w14:textId="77777777">
            <w:pPr>
              <w:spacing w:before="0"/>
              <w:jc w:val="center"/>
              <w:rPr>
                <w:rFonts w:ascii="Arial" w:hAnsi="Arial" w:cs="Arial"/>
                <w:b/>
                <w:sz w:val="16"/>
                <w:szCs w:val="16"/>
                <w:lang w:val="es-MX"/>
              </w:rPr>
            </w:pPr>
            <w:r w:rsidRPr="0041576F">
              <w:rPr>
                <w:rFonts w:ascii="Arial" w:hAnsi="Arial" w:cs="Arial"/>
                <w:b/>
                <w:sz w:val="16"/>
                <w:szCs w:val="16"/>
                <w:lang w:val="es-MX"/>
              </w:rPr>
              <w:t>1</w:t>
            </w:r>
          </w:p>
        </w:tc>
        <w:tc>
          <w:tcPr>
            <w:tcW w:w="344" w:type="dxa"/>
            <w:shd w:val="clear" w:color="auto" w:fill="B4C6E7" w:themeFill="accent1" w:themeFillTint="66"/>
            <w:vAlign w:val="center"/>
          </w:tcPr>
          <w:p w:rsidRPr="0041576F" w:rsidR="00463890" w:rsidP="0025002A" w:rsidRDefault="00463890" w14:paraId="3BCD072A" w14:textId="77777777">
            <w:pPr>
              <w:spacing w:before="0"/>
              <w:jc w:val="center"/>
              <w:rPr>
                <w:rFonts w:ascii="Arial" w:hAnsi="Arial" w:cs="Arial"/>
                <w:b/>
                <w:sz w:val="16"/>
                <w:szCs w:val="16"/>
                <w:lang w:val="es-MX"/>
              </w:rPr>
            </w:pPr>
            <w:r w:rsidRPr="0041576F">
              <w:rPr>
                <w:rFonts w:ascii="Arial" w:hAnsi="Arial" w:cs="Arial"/>
                <w:b/>
                <w:sz w:val="16"/>
                <w:szCs w:val="16"/>
                <w:lang w:val="es-MX"/>
              </w:rPr>
              <w:t>2</w:t>
            </w:r>
          </w:p>
        </w:tc>
        <w:tc>
          <w:tcPr>
            <w:tcW w:w="290" w:type="dxa"/>
            <w:shd w:val="clear" w:color="auto" w:fill="B4C6E7" w:themeFill="accent1" w:themeFillTint="66"/>
            <w:vAlign w:val="center"/>
          </w:tcPr>
          <w:p w:rsidRPr="0041576F" w:rsidR="00463890" w:rsidP="0025002A" w:rsidRDefault="00463890" w14:paraId="4398AE39" w14:textId="77777777">
            <w:pPr>
              <w:spacing w:before="0"/>
              <w:jc w:val="center"/>
              <w:rPr>
                <w:rFonts w:ascii="Arial" w:hAnsi="Arial" w:cs="Arial"/>
                <w:b/>
                <w:sz w:val="16"/>
                <w:szCs w:val="16"/>
                <w:lang w:val="es-MX"/>
              </w:rPr>
            </w:pPr>
            <w:r w:rsidRPr="0041576F">
              <w:rPr>
                <w:rFonts w:ascii="Arial" w:hAnsi="Arial" w:cs="Arial"/>
                <w:b/>
                <w:sz w:val="16"/>
                <w:szCs w:val="16"/>
                <w:lang w:val="es-MX"/>
              </w:rPr>
              <w:t>3</w:t>
            </w:r>
          </w:p>
        </w:tc>
        <w:tc>
          <w:tcPr>
            <w:tcW w:w="290" w:type="dxa"/>
            <w:shd w:val="clear" w:color="auto" w:fill="B4C6E7" w:themeFill="accent1" w:themeFillTint="66"/>
            <w:vAlign w:val="center"/>
          </w:tcPr>
          <w:p w:rsidRPr="0041576F" w:rsidR="00463890" w:rsidP="0025002A" w:rsidRDefault="00463890" w14:paraId="5360A3FC" w14:textId="77777777">
            <w:pPr>
              <w:spacing w:before="0"/>
              <w:jc w:val="center"/>
              <w:rPr>
                <w:rFonts w:ascii="Arial" w:hAnsi="Arial" w:cs="Arial"/>
                <w:b/>
                <w:sz w:val="16"/>
                <w:szCs w:val="16"/>
                <w:lang w:val="es-MX"/>
              </w:rPr>
            </w:pPr>
            <w:r w:rsidRPr="0041576F">
              <w:rPr>
                <w:rFonts w:ascii="Arial" w:hAnsi="Arial" w:cs="Arial"/>
                <w:b/>
                <w:sz w:val="16"/>
                <w:szCs w:val="16"/>
                <w:lang w:val="es-MX"/>
              </w:rPr>
              <w:t>4</w:t>
            </w:r>
          </w:p>
        </w:tc>
        <w:tc>
          <w:tcPr>
            <w:tcW w:w="290" w:type="dxa"/>
            <w:shd w:val="clear" w:color="auto" w:fill="B4C6E7" w:themeFill="accent1" w:themeFillTint="66"/>
            <w:vAlign w:val="center"/>
          </w:tcPr>
          <w:p w:rsidRPr="0041576F" w:rsidR="00463890" w:rsidP="0025002A" w:rsidRDefault="00463890" w14:paraId="3D7FEE3D" w14:textId="77777777">
            <w:pPr>
              <w:spacing w:before="0"/>
              <w:jc w:val="center"/>
              <w:rPr>
                <w:rFonts w:ascii="Arial" w:hAnsi="Arial" w:cs="Arial"/>
                <w:b/>
                <w:sz w:val="16"/>
                <w:szCs w:val="16"/>
                <w:lang w:val="es-MX"/>
              </w:rPr>
            </w:pPr>
            <w:r w:rsidRPr="0041576F">
              <w:rPr>
                <w:rFonts w:ascii="Arial" w:hAnsi="Arial" w:cs="Arial"/>
                <w:b/>
                <w:sz w:val="16"/>
                <w:szCs w:val="16"/>
                <w:lang w:val="es-MX"/>
              </w:rPr>
              <w:t>5</w:t>
            </w:r>
          </w:p>
        </w:tc>
        <w:tc>
          <w:tcPr>
            <w:tcW w:w="1225" w:type="dxa"/>
            <w:vMerge/>
            <w:vAlign w:val="center"/>
          </w:tcPr>
          <w:p w:rsidRPr="0041576F" w:rsidR="00463890" w:rsidP="0025002A" w:rsidRDefault="00463890" w14:paraId="6FE35F04" w14:textId="77777777">
            <w:pPr>
              <w:spacing w:before="0"/>
              <w:jc w:val="left"/>
              <w:rPr>
                <w:rFonts w:ascii="Arial" w:hAnsi="Arial" w:cs="Arial"/>
                <w:sz w:val="16"/>
                <w:szCs w:val="16"/>
                <w:lang w:val="es-MX"/>
              </w:rPr>
            </w:pPr>
          </w:p>
        </w:tc>
        <w:tc>
          <w:tcPr>
            <w:tcW w:w="1521" w:type="dxa"/>
            <w:vMerge/>
            <w:vAlign w:val="center"/>
          </w:tcPr>
          <w:p w:rsidRPr="0041576F" w:rsidR="00463890" w:rsidP="0025002A" w:rsidRDefault="00463890" w14:paraId="00C119E3" w14:textId="77777777">
            <w:pPr>
              <w:spacing w:before="0"/>
              <w:jc w:val="left"/>
              <w:rPr>
                <w:rFonts w:ascii="Arial" w:hAnsi="Arial" w:cs="Arial"/>
                <w:sz w:val="16"/>
                <w:szCs w:val="16"/>
                <w:lang w:val="es-MX"/>
              </w:rPr>
            </w:pPr>
          </w:p>
        </w:tc>
      </w:tr>
      <w:tr w:rsidRPr="004672BC" w:rsidR="00463890" w:rsidTr="0025002A" w14:paraId="11697DF1" w14:textId="77777777">
        <w:trPr>
          <w:trHeight w:val="70"/>
          <w:jc w:val="center"/>
        </w:trPr>
        <w:tc>
          <w:tcPr>
            <w:tcW w:w="1453" w:type="dxa"/>
            <w:vMerge w:val="restart"/>
            <w:vAlign w:val="center"/>
          </w:tcPr>
          <w:p w:rsidRPr="0041576F" w:rsidR="00463890" w:rsidP="0025002A" w:rsidRDefault="00463890" w14:paraId="38CC8692" w14:textId="77777777">
            <w:pPr>
              <w:spacing w:before="0"/>
              <w:jc w:val="left"/>
              <w:rPr>
                <w:rFonts w:ascii="Arial" w:hAnsi="Arial" w:cs="Arial"/>
                <w:color w:val="000000"/>
                <w:sz w:val="16"/>
                <w:szCs w:val="16"/>
                <w:lang w:val="es-MX"/>
              </w:rPr>
            </w:pPr>
            <w:r w:rsidRPr="0046290A">
              <w:rPr>
                <w:rFonts w:ascii="Arial" w:hAnsi="Arial" w:cs="Arial"/>
                <w:color w:val="000000"/>
                <w:sz w:val="16"/>
                <w:szCs w:val="16"/>
                <w:lang w:val="es-MX"/>
              </w:rPr>
              <w:t>Generación de ruido y vibraciones por actividades antrópicas</w:t>
            </w:r>
          </w:p>
        </w:tc>
        <w:tc>
          <w:tcPr>
            <w:tcW w:w="1236" w:type="dxa"/>
            <w:vMerge w:val="restart"/>
            <w:vAlign w:val="center"/>
          </w:tcPr>
          <w:p w:rsidRPr="0041576F" w:rsidR="00463890" w:rsidP="0025002A" w:rsidRDefault="00463890" w14:paraId="195352AA" w14:textId="77777777">
            <w:pPr>
              <w:pStyle w:val="paragraph"/>
              <w:spacing w:before="0" w:beforeAutospacing="0" w:after="0" w:afterAutospacing="0"/>
              <w:textAlignment w:val="baseline"/>
              <w:rPr>
                <w:rFonts w:ascii="Arial" w:hAnsi="Arial" w:cs="Arial"/>
                <w:sz w:val="16"/>
                <w:szCs w:val="16"/>
                <w:lang w:val="es-CR"/>
              </w:rPr>
            </w:pPr>
            <w:r>
              <w:rPr>
                <w:rFonts w:ascii="Arial" w:hAnsi="Arial" w:cs="Arial"/>
                <w:sz w:val="16"/>
                <w:szCs w:val="16"/>
                <w:lang w:val="es-CR"/>
              </w:rPr>
              <w:t>Controlar la exposición ocupacional a ruido y vibraciones de los funcionarios del ITCR</w:t>
            </w:r>
          </w:p>
        </w:tc>
        <w:tc>
          <w:tcPr>
            <w:tcW w:w="1559" w:type="dxa"/>
            <w:vAlign w:val="center"/>
          </w:tcPr>
          <w:p w:rsidRPr="00463890" w:rsidR="00463890" w:rsidP="0025002A" w:rsidRDefault="00463890" w14:paraId="2C9707CB" w14:textId="77777777">
            <w:pPr>
              <w:pStyle w:val="paragraph"/>
              <w:spacing w:before="0" w:after="0"/>
              <w:textAlignment w:val="baseline"/>
              <w:rPr>
                <w:rFonts w:ascii="Arial" w:hAnsi="Arial" w:cs="Arial"/>
                <w:sz w:val="16"/>
                <w:szCs w:val="16"/>
                <w:lang w:val="es-CR"/>
              </w:rPr>
            </w:pPr>
            <w:r w:rsidRPr="00463890">
              <w:rPr>
                <w:rFonts w:ascii="Arial" w:hAnsi="Arial" w:cs="Arial"/>
                <w:sz w:val="16"/>
                <w:szCs w:val="16"/>
                <w:lang w:val="es-CR"/>
              </w:rPr>
              <w:t xml:space="preserve">Al menos 1 dependencia participando del plan de conservación auditiva </w:t>
            </w:r>
          </w:p>
        </w:tc>
        <w:tc>
          <w:tcPr>
            <w:tcW w:w="1134" w:type="dxa"/>
            <w:vMerge w:val="restart"/>
            <w:vAlign w:val="center"/>
          </w:tcPr>
          <w:p w:rsidRPr="00463890" w:rsidR="00463890" w:rsidP="0025002A" w:rsidRDefault="00463890" w14:paraId="3912CDE3" w14:textId="02438DBE">
            <w:pPr>
              <w:spacing w:before="0"/>
              <w:jc w:val="center"/>
              <w:rPr>
                <w:rFonts w:ascii="Arial" w:hAnsi="Arial" w:cs="Arial"/>
                <w:sz w:val="16"/>
                <w:szCs w:val="16"/>
              </w:rPr>
            </w:pPr>
            <w:r w:rsidRPr="00463890">
              <w:rPr>
                <w:rFonts w:ascii="Arial" w:hAnsi="Arial" w:cs="Arial"/>
                <w:sz w:val="16"/>
                <w:szCs w:val="16"/>
              </w:rPr>
              <w:t>2026</w:t>
            </w:r>
          </w:p>
        </w:tc>
        <w:tc>
          <w:tcPr>
            <w:tcW w:w="1502" w:type="dxa"/>
            <w:gridSpan w:val="2"/>
            <w:vMerge w:val="restart"/>
            <w:vAlign w:val="center"/>
          </w:tcPr>
          <w:p w:rsidRPr="009F60C9" w:rsidR="00463890" w:rsidP="0025002A" w:rsidRDefault="00463890" w14:paraId="159C2C96" w14:textId="4D226FE6">
            <w:pPr>
              <w:spacing w:before="0"/>
              <w:jc w:val="center"/>
              <w:rPr>
                <w:rFonts w:ascii="Arial" w:hAnsi="Arial" w:cs="Arial"/>
                <w:sz w:val="16"/>
                <w:szCs w:val="16"/>
                <w:lang w:val="es-MX"/>
              </w:rPr>
            </w:pPr>
            <w:r>
              <w:rPr>
                <w:rFonts w:ascii="Arial" w:hAnsi="Arial" w:cs="Arial"/>
                <w:sz w:val="16"/>
                <w:szCs w:val="16"/>
                <w:lang w:val="es-MX"/>
              </w:rPr>
              <w:t>No disponible</w:t>
            </w:r>
          </w:p>
        </w:tc>
        <w:tc>
          <w:tcPr>
            <w:tcW w:w="908" w:type="dxa"/>
            <w:vAlign w:val="center"/>
          </w:tcPr>
          <w:p w:rsidRPr="0041576F" w:rsidR="00463890" w:rsidP="0025002A" w:rsidRDefault="00463890" w14:paraId="2367373B"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41576F" w:rsidR="00463890" w:rsidP="0025002A" w:rsidRDefault="00463890" w14:paraId="49BEA9E0" w14:textId="77777777">
            <w:pPr>
              <w:spacing w:before="0"/>
              <w:jc w:val="left"/>
              <w:rPr>
                <w:rFonts w:ascii="Arial" w:hAnsi="Arial" w:cs="Arial"/>
                <w:sz w:val="16"/>
                <w:szCs w:val="16"/>
                <w:lang w:val="es-MX"/>
              </w:rPr>
            </w:pPr>
          </w:p>
        </w:tc>
        <w:tc>
          <w:tcPr>
            <w:tcW w:w="2005" w:type="dxa"/>
            <w:vAlign w:val="center"/>
          </w:tcPr>
          <w:p w:rsidRPr="0041576F" w:rsidR="00463890" w:rsidP="0025002A" w:rsidRDefault="00463890" w14:paraId="3287CF3E" w14:textId="77777777">
            <w:pPr>
              <w:spacing w:before="0"/>
              <w:jc w:val="left"/>
              <w:rPr>
                <w:rFonts w:ascii="Arial" w:hAnsi="Arial" w:cs="Arial"/>
                <w:sz w:val="16"/>
                <w:szCs w:val="16"/>
                <w:lang w:val="es-MX"/>
              </w:rPr>
            </w:pPr>
            <w:r>
              <w:rPr>
                <w:rFonts w:ascii="Arial" w:hAnsi="Arial" w:cs="Arial"/>
                <w:sz w:val="16"/>
                <w:szCs w:val="16"/>
                <w:lang w:val="es-MX"/>
              </w:rPr>
              <w:t xml:space="preserve">Programa de Conservación Auditiva componente del Plan de Salud Ocupacional </w:t>
            </w:r>
          </w:p>
        </w:tc>
        <w:tc>
          <w:tcPr>
            <w:tcW w:w="236" w:type="dxa"/>
            <w:vAlign w:val="center"/>
          </w:tcPr>
          <w:p w:rsidRPr="0041576F" w:rsidR="00463890" w:rsidP="0025002A" w:rsidRDefault="00463890" w14:paraId="1F264156"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463890" w:rsidP="0025002A" w:rsidRDefault="00463890" w14:paraId="19A5427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73F4320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7A307CC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3130B64A"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850F07" w:rsidR="00463890" w:rsidP="0025002A" w:rsidRDefault="00463890" w14:paraId="34CE0B6D"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850F07" w:rsidR="00463890" w:rsidP="0025002A" w:rsidRDefault="00463890" w14:paraId="5F992691"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02D9BA27" w14:textId="77777777">
        <w:trPr>
          <w:trHeight w:val="833"/>
          <w:jc w:val="center"/>
        </w:trPr>
        <w:tc>
          <w:tcPr>
            <w:tcW w:w="1453" w:type="dxa"/>
            <w:vMerge/>
            <w:vAlign w:val="center"/>
          </w:tcPr>
          <w:p w:rsidRPr="0041576F" w:rsidR="00463890" w:rsidP="0025002A" w:rsidRDefault="00463890" w14:paraId="1711444B" w14:textId="77777777">
            <w:pPr>
              <w:spacing w:before="0"/>
              <w:jc w:val="left"/>
              <w:rPr>
                <w:rFonts w:ascii="Arial" w:hAnsi="Arial" w:cs="Arial"/>
                <w:color w:val="000000"/>
                <w:sz w:val="16"/>
                <w:szCs w:val="16"/>
                <w:lang w:val="es-MX"/>
              </w:rPr>
            </w:pPr>
          </w:p>
        </w:tc>
        <w:tc>
          <w:tcPr>
            <w:tcW w:w="1236" w:type="dxa"/>
            <w:vMerge/>
            <w:vAlign w:val="center"/>
          </w:tcPr>
          <w:p w:rsidRPr="0041576F" w:rsidR="00463890" w:rsidP="0025002A" w:rsidRDefault="00463890" w14:paraId="0C75BE80" w14:textId="77777777">
            <w:pPr>
              <w:spacing w:before="0"/>
              <w:jc w:val="left"/>
              <w:rPr>
                <w:rFonts w:ascii="Arial" w:hAnsi="Arial" w:cs="Arial"/>
                <w:sz w:val="16"/>
                <w:szCs w:val="16"/>
                <w:lang w:val="es-MX"/>
              </w:rPr>
            </w:pPr>
          </w:p>
        </w:tc>
        <w:tc>
          <w:tcPr>
            <w:tcW w:w="1559" w:type="dxa"/>
            <w:vAlign w:val="center"/>
          </w:tcPr>
          <w:p w:rsidRPr="00463890" w:rsidR="00463890" w:rsidP="0025002A" w:rsidRDefault="00463890" w14:paraId="1C19F265" w14:textId="77777777">
            <w:pPr>
              <w:pStyle w:val="paragraph"/>
              <w:spacing w:before="0" w:after="0"/>
              <w:textAlignment w:val="baseline"/>
              <w:rPr>
                <w:rFonts w:ascii="Arial" w:hAnsi="Arial" w:cs="Arial"/>
                <w:sz w:val="16"/>
                <w:szCs w:val="16"/>
                <w:lang w:val="es-MX"/>
              </w:rPr>
            </w:pPr>
            <w:r w:rsidRPr="00463890">
              <w:rPr>
                <w:rFonts w:ascii="Arial" w:hAnsi="Arial" w:cs="Arial"/>
                <w:sz w:val="16"/>
                <w:szCs w:val="16"/>
                <w:lang w:val="es-CR"/>
              </w:rPr>
              <w:t>Un programa de vigilancia de la salud</w:t>
            </w:r>
          </w:p>
        </w:tc>
        <w:tc>
          <w:tcPr>
            <w:tcW w:w="1134" w:type="dxa"/>
            <w:vMerge/>
            <w:vAlign w:val="center"/>
          </w:tcPr>
          <w:p w:rsidRPr="00463890" w:rsidR="00463890" w:rsidP="0025002A" w:rsidRDefault="00463890" w14:paraId="2A74C184" w14:textId="0D07893A">
            <w:pPr>
              <w:spacing w:before="0"/>
              <w:jc w:val="center"/>
              <w:rPr>
                <w:rFonts w:ascii="Arial" w:hAnsi="Arial" w:cs="Arial"/>
                <w:sz w:val="16"/>
                <w:szCs w:val="16"/>
                <w:lang w:val="es-MX"/>
              </w:rPr>
            </w:pPr>
          </w:p>
        </w:tc>
        <w:tc>
          <w:tcPr>
            <w:tcW w:w="1502" w:type="dxa"/>
            <w:gridSpan w:val="2"/>
            <w:vMerge/>
            <w:vAlign w:val="center"/>
          </w:tcPr>
          <w:p w:rsidRPr="00AB3075" w:rsidR="00463890" w:rsidP="0025002A" w:rsidRDefault="00463890" w14:paraId="55679FAB" w14:textId="664A07C2">
            <w:pPr>
              <w:spacing w:before="0"/>
              <w:jc w:val="center"/>
              <w:rPr>
                <w:rStyle w:val="normaltextrun"/>
                <w:rFonts w:ascii="Arial" w:hAnsi="Arial" w:cs="Arial"/>
                <w:b/>
                <w:bCs/>
                <w:color w:val="000000"/>
                <w:sz w:val="16"/>
                <w:szCs w:val="16"/>
                <w:lang w:val="es-MX"/>
              </w:rPr>
            </w:pPr>
          </w:p>
        </w:tc>
        <w:tc>
          <w:tcPr>
            <w:tcW w:w="908" w:type="dxa"/>
            <w:vAlign w:val="center"/>
          </w:tcPr>
          <w:p w:rsidRPr="0041576F" w:rsidR="00463890" w:rsidP="0025002A" w:rsidRDefault="00463890" w14:paraId="03653818"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41576F" w:rsidR="00463890" w:rsidP="0025002A" w:rsidRDefault="00463890" w14:paraId="5D25A372" w14:textId="77777777">
            <w:pPr>
              <w:spacing w:before="0"/>
              <w:jc w:val="left"/>
              <w:rPr>
                <w:rFonts w:ascii="Arial" w:hAnsi="Arial" w:cs="Arial"/>
                <w:sz w:val="16"/>
                <w:szCs w:val="16"/>
                <w:lang w:val="es-MX"/>
              </w:rPr>
            </w:pPr>
          </w:p>
        </w:tc>
        <w:tc>
          <w:tcPr>
            <w:tcW w:w="2005" w:type="dxa"/>
            <w:vAlign w:val="center"/>
          </w:tcPr>
          <w:p w:rsidRPr="0041576F" w:rsidR="00463890" w:rsidP="0025002A" w:rsidRDefault="00463890" w14:paraId="07FC2522" w14:textId="77777777">
            <w:pPr>
              <w:spacing w:before="0"/>
              <w:jc w:val="left"/>
              <w:rPr>
                <w:rFonts w:ascii="Arial" w:hAnsi="Arial" w:cs="Arial"/>
                <w:sz w:val="16"/>
                <w:szCs w:val="16"/>
                <w:lang w:val="es-MX"/>
              </w:rPr>
            </w:pPr>
            <w:r>
              <w:rPr>
                <w:rFonts w:ascii="Arial" w:hAnsi="Arial" w:cs="Arial"/>
                <w:sz w:val="16"/>
                <w:szCs w:val="16"/>
                <w:lang w:val="es-MX"/>
              </w:rPr>
              <w:t>Programa de Vigilancia de Salud</w:t>
            </w:r>
          </w:p>
        </w:tc>
        <w:tc>
          <w:tcPr>
            <w:tcW w:w="236" w:type="dxa"/>
            <w:vAlign w:val="center"/>
          </w:tcPr>
          <w:p w:rsidRPr="0041576F" w:rsidR="00463890" w:rsidP="0025002A" w:rsidRDefault="00463890" w14:paraId="6F293F39" w14:textId="77777777">
            <w:pPr>
              <w:spacing w:before="0"/>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463890" w:rsidP="0025002A" w:rsidRDefault="00463890" w14:paraId="1C6B5E8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5E170FF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463890" w:rsidP="0025002A" w:rsidRDefault="00463890" w14:paraId="35CCD1F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463890" w:rsidP="0025002A" w:rsidRDefault="00463890" w14:paraId="0DA0035E"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463890" w:rsidP="0025002A" w:rsidRDefault="00463890" w14:paraId="4EADF2AE"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463890" w:rsidP="0025002A" w:rsidRDefault="00463890" w14:paraId="0243ECA2"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2A079701" w14:textId="77777777">
        <w:trPr>
          <w:trHeight w:val="70"/>
          <w:jc w:val="center"/>
        </w:trPr>
        <w:tc>
          <w:tcPr>
            <w:tcW w:w="1453" w:type="dxa"/>
            <w:vMerge/>
            <w:vAlign w:val="center"/>
          </w:tcPr>
          <w:p w:rsidRPr="0041576F" w:rsidR="00463890" w:rsidP="0025002A" w:rsidRDefault="00463890" w14:paraId="75C71F97" w14:textId="77777777">
            <w:pPr>
              <w:spacing w:before="0"/>
              <w:jc w:val="left"/>
              <w:rPr>
                <w:rFonts w:ascii="Arial" w:hAnsi="Arial" w:cs="Arial"/>
                <w:color w:val="000000"/>
                <w:sz w:val="16"/>
                <w:szCs w:val="16"/>
                <w:lang w:val="es-MX"/>
              </w:rPr>
            </w:pPr>
          </w:p>
        </w:tc>
        <w:tc>
          <w:tcPr>
            <w:tcW w:w="1236" w:type="dxa"/>
            <w:vMerge/>
            <w:vAlign w:val="center"/>
          </w:tcPr>
          <w:p w:rsidRPr="0041576F" w:rsidR="00463890" w:rsidP="0025002A" w:rsidRDefault="00463890" w14:paraId="7313E83F" w14:textId="77777777">
            <w:pPr>
              <w:spacing w:before="0"/>
              <w:jc w:val="left"/>
              <w:rPr>
                <w:rFonts w:ascii="Arial" w:hAnsi="Arial" w:cs="Arial"/>
                <w:sz w:val="16"/>
                <w:szCs w:val="16"/>
                <w:lang w:val="es-MX"/>
              </w:rPr>
            </w:pPr>
          </w:p>
        </w:tc>
        <w:tc>
          <w:tcPr>
            <w:tcW w:w="1559" w:type="dxa"/>
            <w:vAlign w:val="center"/>
          </w:tcPr>
          <w:p w:rsidRPr="00463890" w:rsidR="00463890" w:rsidP="0025002A" w:rsidRDefault="00463890" w14:paraId="5DC1AFF2" w14:textId="77777777">
            <w:pPr>
              <w:pStyle w:val="paragraph"/>
              <w:spacing w:before="0" w:after="0"/>
              <w:textAlignment w:val="baseline"/>
              <w:rPr>
                <w:rFonts w:ascii="Arial" w:hAnsi="Arial" w:cs="Arial"/>
                <w:sz w:val="16"/>
                <w:szCs w:val="16"/>
                <w:lang w:val="es-MX"/>
              </w:rPr>
            </w:pPr>
            <w:r w:rsidRPr="00463890">
              <w:rPr>
                <w:rFonts w:ascii="Arial" w:hAnsi="Arial" w:cs="Arial"/>
                <w:sz w:val="16"/>
                <w:szCs w:val="16"/>
                <w:lang w:val="es-CR"/>
              </w:rPr>
              <w:t xml:space="preserve">Actualización del mapa georreferenciado </w:t>
            </w:r>
          </w:p>
        </w:tc>
        <w:tc>
          <w:tcPr>
            <w:tcW w:w="1134" w:type="dxa"/>
            <w:vMerge/>
            <w:vAlign w:val="center"/>
          </w:tcPr>
          <w:p w:rsidRPr="00463890" w:rsidR="00463890" w:rsidP="0025002A" w:rsidRDefault="00463890" w14:paraId="6A87C8E1" w14:textId="0694F412">
            <w:pPr>
              <w:spacing w:before="0"/>
              <w:jc w:val="center"/>
              <w:rPr>
                <w:rFonts w:ascii="Arial" w:hAnsi="Arial" w:cs="Arial"/>
                <w:sz w:val="16"/>
                <w:szCs w:val="16"/>
                <w:lang w:val="es-MX"/>
              </w:rPr>
            </w:pPr>
          </w:p>
        </w:tc>
        <w:tc>
          <w:tcPr>
            <w:tcW w:w="1502" w:type="dxa"/>
            <w:gridSpan w:val="2"/>
            <w:vMerge/>
            <w:vAlign w:val="center"/>
          </w:tcPr>
          <w:p w:rsidRPr="009F60C9" w:rsidR="00463890" w:rsidP="0025002A" w:rsidRDefault="00463890" w14:paraId="016D0235" w14:textId="15E0705A">
            <w:pPr>
              <w:spacing w:before="0"/>
              <w:jc w:val="center"/>
              <w:rPr>
                <w:rFonts w:ascii="Arial" w:hAnsi="Arial" w:cs="Arial"/>
                <w:sz w:val="16"/>
                <w:szCs w:val="16"/>
                <w:lang w:val="es-MX"/>
              </w:rPr>
            </w:pPr>
          </w:p>
        </w:tc>
        <w:tc>
          <w:tcPr>
            <w:tcW w:w="908" w:type="dxa"/>
            <w:vAlign w:val="center"/>
          </w:tcPr>
          <w:p w:rsidRPr="0041576F" w:rsidR="00463890" w:rsidP="0025002A" w:rsidRDefault="00463890" w14:paraId="4DFA58BC" w14:textId="77777777">
            <w:pPr>
              <w:spacing w:before="0"/>
              <w:jc w:val="center"/>
              <w:rPr>
                <w:rFonts w:ascii="Arial" w:hAnsi="Arial" w:cs="Arial"/>
                <w:sz w:val="16"/>
                <w:szCs w:val="16"/>
                <w:lang w:val="es-MX"/>
              </w:rPr>
            </w:pPr>
            <w:r>
              <w:rPr>
                <w:rFonts w:ascii="Arial" w:hAnsi="Arial" w:cs="Arial"/>
                <w:sz w:val="16"/>
                <w:szCs w:val="16"/>
                <w:lang w:val="es-MX"/>
              </w:rPr>
              <w:t>2020</w:t>
            </w:r>
          </w:p>
        </w:tc>
        <w:tc>
          <w:tcPr>
            <w:tcW w:w="744" w:type="dxa"/>
            <w:vAlign w:val="center"/>
          </w:tcPr>
          <w:p w:rsidRPr="0041576F" w:rsidR="00463890" w:rsidP="0025002A" w:rsidRDefault="00463890" w14:paraId="182B07F5" w14:textId="77777777">
            <w:pPr>
              <w:spacing w:before="0"/>
              <w:jc w:val="left"/>
              <w:rPr>
                <w:rFonts w:ascii="Arial" w:hAnsi="Arial" w:cs="Arial"/>
                <w:sz w:val="16"/>
                <w:szCs w:val="16"/>
                <w:lang w:val="es-MX"/>
              </w:rPr>
            </w:pPr>
          </w:p>
        </w:tc>
        <w:tc>
          <w:tcPr>
            <w:tcW w:w="2005" w:type="dxa"/>
            <w:vAlign w:val="center"/>
          </w:tcPr>
          <w:p w:rsidRPr="0041576F" w:rsidR="00463890" w:rsidP="0025002A" w:rsidRDefault="00463890" w14:paraId="45DCF0E9" w14:textId="77D0D8C8">
            <w:pPr>
              <w:spacing w:before="0"/>
              <w:jc w:val="left"/>
              <w:rPr>
                <w:rFonts w:ascii="Arial" w:hAnsi="Arial" w:cs="Arial"/>
                <w:sz w:val="16"/>
                <w:szCs w:val="16"/>
                <w:lang w:val="es-MX"/>
              </w:rPr>
            </w:pPr>
            <w:r>
              <w:rPr>
                <w:rFonts w:ascii="Arial" w:hAnsi="Arial" w:cs="Arial"/>
                <w:sz w:val="16"/>
                <w:szCs w:val="16"/>
                <w:lang w:val="es-MX"/>
              </w:rPr>
              <w:t xml:space="preserve">Proyecto Mapa Georreferenciado </w:t>
            </w:r>
          </w:p>
        </w:tc>
        <w:tc>
          <w:tcPr>
            <w:tcW w:w="236" w:type="dxa"/>
            <w:vAlign w:val="center"/>
          </w:tcPr>
          <w:p w:rsidRPr="0041576F" w:rsidR="00463890" w:rsidP="0025002A" w:rsidRDefault="00463890" w14:paraId="4812E93F"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463890" w:rsidP="0025002A" w:rsidRDefault="00463890" w14:paraId="188ADE1F"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227802A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7109E39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236D9A96"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463890" w:rsidP="0025002A" w:rsidRDefault="00463890" w14:paraId="3ED027E9"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463890" w:rsidP="0025002A" w:rsidRDefault="00463890" w14:paraId="5297F10E"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629AEB06" w14:textId="77777777">
        <w:trPr>
          <w:trHeight w:val="70"/>
          <w:jc w:val="center"/>
        </w:trPr>
        <w:tc>
          <w:tcPr>
            <w:tcW w:w="1453" w:type="dxa"/>
            <w:vMerge/>
            <w:vAlign w:val="center"/>
          </w:tcPr>
          <w:p w:rsidRPr="0041576F" w:rsidR="00463890" w:rsidP="0025002A" w:rsidRDefault="00463890" w14:paraId="0038D0F1" w14:textId="77777777">
            <w:pPr>
              <w:spacing w:before="0"/>
              <w:jc w:val="left"/>
              <w:rPr>
                <w:rFonts w:ascii="Arial" w:hAnsi="Arial" w:cs="Arial"/>
                <w:color w:val="000000"/>
                <w:sz w:val="16"/>
                <w:szCs w:val="16"/>
                <w:lang w:val="es-MX"/>
              </w:rPr>
            </w:pPr>
          </w:p>
        </w:tc>
        <w:tc>
          <w:tcPr>
            <w:tcW w:w="1236" w:type="dxa"/>
            <w:vMerge/>
            <w:vAlign w:val="center"/>
          </w:tcPr>
          <w:p w:rsidRPr="0041576F" w:rsidR="00463890" w:rsidP="0025002A" w:rsidRDefault="00463890" w14:paraId="1EB45D48" w14:textId="77777777">
            <w:pPr>
              <w:spacing w:before="0"/>
              <w:jc w:val="left"/>
              <w:rPr>
                <w:rFonts w:ascii="Arial" w:hAnsi="Arial" w:cs="Arial"/>
                <w:sz w:val="16"/>
                <w:szCs w:val="16"/>
                <w:lang w:val="es-MX"/>
              </w:rPr>
            </w:pPr>
          </w:p>
        </w:tc>
        <w:tc>
          <w:tcPr>
            <w:tcW w:w="1559" w:type="dxa"/>
            <w:vAlign w:val="center"/>
          </w:tcPr>
          <w:p w:rsidRPr="00463890" w:rsidR="00463890" w:rsidP="0025002A" w:rsidRDefault="00463890" w14:paraId="086B61B0" w14:textId="6C194FB1">
            <w:pPr>
              <w:spacing w:before="0"/>
              <w:jc w:val="left"/>
              <w:rPr>
                <w:rFonts w:ascii="Arial" w:hAnsi="Arial" w:cs="Arial"/>
                <w:sz w:val="16"/>
                <w:szCs w:val="16"/>
                <w:lang w:val="es-MX"/>
              </w:rPr>
            </w:pPr>
            <w:r w:rsidRPr="00463890">
              <w:rPr>
                <w:rFonts w:ascii="Arial" w:hAnsi="Arial" w:cs="Arial"/>
                <w:sz w:val="16"/>
                <w:szCs w:val="16"/>
                <w:lang w:val="es-MX"/>
              </w:rPr>
              <w:t xml:space="preserve">Un manual guía para la implementación de la Salud Ocupacional y Atención de Emergencias </w:t>
            </w:r>
          </w:p>
        </w:tc>
        <w:tc>
          <w:tcPr>
            <w:tcW w:w="1134" w:type="dxa"/>
            <w:vMerge/>
            <w:vAlign w:val="center"/>
          </w:tcPr>
          <w:p w:rsidRPr="00463890" w:rsidR="00463890" w:rsidP="0025002A" w:rsidRDefault="00463890" w14:paraId="1A8F463A" w14:textId="1852AB89">
            <w:pPr>
              <w:spacing w:before="0"/>
              <w:jc w:val="center"/>
              <w:rPr>
                <w:rFonts w:ascii="Arial" w:hAnsi="Arial" w:cs="Arial"/>
                <w:sz w:val="16"/>
                <w:szCs w:val="16"/>
                <w:lang w:val="es-MX"/>
              </w:rPr>
            </w:pPr>
          </w:p>
        </w:tc>
        <w:tc>
          <w:tcPr>
            <w:tcW w:w="1502" w:type="dxa"/>
            <w:gridSpan w:val="2"/>
            <w:vMerge/>
            <w:vAlign w:val="center"/>
          </w:tcPr>
          <w:p w:rsidR="00463890" w:rsidP="0025002A" w:rsidRDefault="00463890" w14:paraId="7A66B0F8" w14:textId="12BBA749">
            <w:pPr>
              <w:spacing w:before="0"/>
              <w:jc w:val="center"/>
              <w:rPr>
                <w:rFonts w:ascii="Arial" w:hAnsi="Arial" w:cs="Arial"/>
                <w:sz w:val="16"/>
                <w:szCs w:val="16"/>
                <w:lang w:val="es-MX"/>
              </w:rPr>
            </w:pPr>
          </w:p>
        </w:tc>
        <w:tc>
          <w:tcPr>
            <w:tcW w:w="908" w:type="dxa"/>
            <w:vAlign w:val="center"/>
          </w:tcPr>
          <w:p w:rsidRPr="0041576F" w:rsidR="00463890" w:rsidP="0025002A" w:rsidRDefault="00463890" w14:paraId="50A00218"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41576F" w:rsidR="00463890" w:rsidP="0025002A" w:rsidRDefault="00463890" w14:paraId="257D310E" w14:textId="77777777">
            <w:pPr>
              <w:spacing w:before="0"/>
              <w:jc w:val="left"/>
              <w:rPr>
                <w:rFonts w:ascii="Arial" w:hAnsi="Arial" w:cs="Arial"/>
                <w:sz w:val="16"/>
                <w:szCs w:val="16"/>
                <w:lang w:val="es-MX"/>
              </w:rPr>
            </w:pPr>
          </w:p>
        </w:tc>
        <w:tc>
          <w:tcPr>
            <w:tcW w:w="2005" w:type="dxa"/>
            <w:vAlign w:val="center"/>
          </w:tcPr>
          <w:p w:rsidRPr="00180FC0" w:rsidR="00463890" w:rsidP="0025002A" w:rsidRDefault="00463890" w14:paraId="4ECFB3DC" w14:textId="563B9F7D">
            <w:pPr>
              <w:spacing w:before="0"/>
              <w:jc w:val="left"/>
              <w:rPr>
                <w:rFonts w:ascii="Arial" w:hAnsi="Arial" w:cs="Arial"/>
                <w:color w:val="FF0000"/>
                <w:sz w:val="16"/>
                <w:szCs w:val="16"/>
                <w:lang w:val="es-MX"/>
              </w:rPr>
            </w:pPr>
            <w:r w:rsidRPr="00F33F2C">
              <w:rPr>
                <w:rFonts w:ascii="Arial" w:hAnsi="Arial" w:cs="Arial"/>
                <w:sz w:val="16"/>
                <w:szCs w:val="16"/>
                <w:lang w:val="es-MX"/>
              </w:rPr>
              <w:t>Manual guía para la implementación de la Salud Ocupacional y Atención de Emergencias en las escuelas del ITCR</w:t>
            </w:r>
          </w:p>
        </w:tc>
        <w:tc>
          <w:tcPr>
            <w:tcW w:w="236" w:type="dxa"/>
            <w:vAlign w:val="center"/>
          </w:tcPr>
          <w:p w:rsidR="00463890" w:rsidP="0025002A" w:rsidRDefault="00463890" w14:paraId="1133ED98"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00463890" w:rsidP="0025002A" w:rsidRDefault="00463890" w14:paraId="102E9E90"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463890" w:rsidP="0025002A" w:rsidRDefault="00463890" w14:paraId="6785B29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463890" w:rsidP="0025002A" w:rsidRDefault="00463890" w14:paraId="0F20E7C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463890" w:rsidP="0025002A" w:rsidRDefault="00463890" w14:paraId="7C689B79"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463890" w:rsidP="0025002A" w:rsidRDefault="00463890" w14:paraId="54217D86"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00463890" w:rsidP="0025002A" w:rsidRDefault="00463890" w14:paraId="23D94E3B"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463890" w14:paraId="78A6E135" w14:textId="77777777">
        <w:trPr>
          <w:trHeight w:val="717"/>
          <w:jc w:val="center"/>
        </w:trPr>
        <w:tc>
          <w:tcPr>
            <w:tcW w:w="1453" w:type="dxa"/>
            <w:vAlign w:val="center"/>
          </w:tcPr>
          <w:p w:rsidRPr="00C30056" w:rsidR="00463890" w:rsidP="0025002A" w:rsidRDefault="00463890" w14:paraId="6C372ADB"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Usos de Sustancias Peligrosas</w:t>
            </w:r>
          </w:p>
        </w:tc>
        <w:tc>
          <w:tcPr>
            <w:tcW w:w="1236" w:type="dxa"/>
            <w:vAlign w:val="center"/>
          </w:tcPr>
          <w:p w:rsidRPr="0041576F" w:rsidR="00463890" w:rsidP="0025002A" w:rsidRDefault="00463890" w14:paraId="1B74000F" w14:textId="77777777">
            <w:pPr>
              <w:pStyle w:val="paragraph"/>
              <w:spacing w:before="0" w:beforeAutospacing="0" w:after="0" w:afterAutospacing="0"/>
              <w:textAlignment w:val="baseline"/>
              <w:rPr>
                <w:rFonts w:ascii="Arial" w:hAnsi="Arial" w:cs="Arial"/>
                <w:sz w:val="16"/>
                <w:szCs w:val="16"/>
                <w:lang w:val="es-CR"/>
              </w:rPr>
            </w:pPr>
            <w:r>
              <w:rPr>
                <w:rFonts w:ascii="Arial" w:hAnsi="Arial" w:cs="Arial"/>
                <w:sz w:val="16"/>
                <w:szCs w:val="16"/>
                <w:lang w:val="es-CR"/>
              </w:rPr>
              <w:t>Controlar de la exposición ocupacional a sustancias peligrosas</w:t>
            </w:r>
          </w:p>
        </w:tc>
        <w:tc>
          <w:tcPr>
            <w:tcW w:w="1559" w:type="dxa"/>
            <w:shd w:val="clear" w:color="auto" w:fill="auto"/>
            <w:vAlign w:val="center"/>
          </w:tcPr>
          <w:p w:rsidRPr="00AF6ED7" w:rsidR="00463890" w:rsidP="0025002A" w:rsidRDefault="00463890" w14:paraId="4C32F386" w14:textId="77777777">
            <w:pPr>
              <w:pStyle w:val="paragraph"/>
              <w:spacing w:before="0" w:beforeAutospacing="0" w:after="0" w:afterAutospacing="0"/>
              <w:textAlignment w:val="baseline"/>
              <w:rPr>
                <w:rFonts w:ascii="Arial" w:hAnsi="Arial" w:cs="Arial"/>
                <w:sz w:val="16"/>
                <w:szCs w:val="16"/>
                <w:lang w:val="es-CR"/>
              </w:rPr>
            </w:pPr>
            <w:r w:rsidRPr="008F758A">
              <w:rPr>
                <w:rFonts w:ascii="Arial" w:hAnsi="Arial" w:cs="Arial"/>
                <w:sz w:val="16"/>
                <w:szCs w:val="16"/>
                <w:lang w:val="es-CR"/>
              </w:rPr>
              <w:t xml:space="preserve">Todas las dependencias que utilizan </w:t>
            </w:r>
            <w:r>
              <w:rPr>
                <w:rFonts w:ascii="Arial" w:hAnsi="Arial" w:cs="Arial"/>
                <w:sz w:val="16"/>
                <w:szCs w:val="16"/>
                <w:lang w:val="es-CR"/>
              </w:rPr>
              <w:t>sustancias peligrosas</w:t>
            </w:r>
            <w:r w:rsidRPr="008F758A">
              <w:rPr>
                <w:rFonts w:ascii="Arial" w:hAnsi="Arial" w:cs="Arial"/>
                <w:sz w:val="16"/>
                <w:szCs w:val="16"/>
                <w:lang w:val="es-CR"/>
              </w:rPr>
              <w:t xml:space="preserve"> participando activamente del programa de vigilancia</w:t>
            </w:r>
          </w:p>
        </w:tc>
        <w:tc>
          <w:tcPr>
            <w:tcW w:w="1134" w:type="dxa"/>
            <w:vMerge/>
            <w:shd w:val="clear" w:color="auto" w:fill="auto"/>
            <w:vAlign w:val="center"/>
          </w:tcPr>
          <w:p w:rsidRPr="00AF6ED7" w:rsidR="00463890" w:rsidP="0025002A" w:rsidRDefault="00463890" w14:paraId="59B53EBC" w14:textId="5A9F9015">
            <w:pPr>
              <w:spacing w:before="0"/>
              <w:jc w:val="center"/>
              <w:rPr>
                <w:rFonts w:ascii="Arial" w:hAnsi="Arial" w:cs="Arial"/>
                <w:sz w:val="16"/>
                <w:szCs w:val="16"/>
              </w:rPr>
            </w:pPr>
          </w:p>
        </w:tc>
        <w:tc>
          <w:tcPr>
            <w:tcW w:w="1502" w:type="dxa"/>
            <w:gridSpan w:val="2"/>
            <w:vMerge/>
            <w:vAlign w:val="center"/>
          </w:tcPr>
          <w:p w:rsidRPr="00453AB7" w:rsidR="00463890" w:rsidP="0025002A" w:rsidRDefault="00463890" w14:paraId="10AEA3DB" w14:textId="330C9815">
            <w:pPr>
              <w:spacing w:before="0"/>
              <w:jc w:val="center"/>
              <w:rPr>
                <w:rFonts w:ascii="Arial" w:hAnsi="Arial" w:cs="Arial"/>
                <w:sz w:val="16"/>
                <w:szCs w:val="16"/>
              </w:rPr>
            </w:pPr>
          </w:p>
        </w:tc>
        <w:tc>
          <w:tcPr>
            <w:tcW w:w="908" w:type="dxa"/>
            <w:vAlign w:val="center"/>
          </w:tcPr>
          <w:p w:rsidRPr="0041576F" w:rsidR="00463890" w:rsidP="0025002A" w:rsidRDefault="00463890" w14:paraId="16D0B824"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41576F" w:rsidR="00463890" w:rsidP="0025002A" w:rsidRDefault="00463890" w14:paraId="6034FDAA" w14:textId="77777777">
            <w:pPr>
              <w:spacing w:before="0"/>
              <w:jc w:val="left"/>
              <w:rPr>
                <w:rFonts w:ascii="Arial" w:hAnsi="Arial" w:cs="Arial"/>
                <w:sz w:val="16"/>
                <w:szCs w:val="16"/>
                <w:lang w:val="es-MX"/>
              </w:rPr>
            </w:pPr>
          </w:p>
        </w:tc>
        <w:tc>
          <w:tcPr>
            <w:tcW w:w="2005" w:type="dxa"/>
            <w:vAlign w:val="center"/>
          </w:tcPr>
          <w:p w:rsidRPr="00E23C74" w:rsidR="00463890" w:rsidP="0025002A" w:rsidRDefault="00463890" w14:paraId="6BF452A0" w14:textId="77777777">
            <w:pPr>
              <w:spacing w:before="0"/>
              <w:jc w:val="left"/>
              <w:rPr>
                <w:rFonts w:ascii="Arial" w:hAnsi="Arial" w:cs="Arial"/>
                <w:sz w:val="16"/>
                <w:szCs w:val="16"/>
                <w:lang w:val="es-MX"/>
              </w:rPr>
            </w:pPr>
            <w:r>
              <w:rPr>
                <w:rFonts w:ascii="Arial" w:hAnsi="Arial" w:cs="Arial"/>
                <w:sz w:val="16"/>
                <w:szCs w:val="16"/>
                <w:lang w:val="es-MX"/>
              </w:rPr>
              <w:t>Programa de Manejo de sustancias químicas</w:t>
            </w:r>
          </w:p>
        </w:tc>
        <w:tc>
          <w:tcPr>
            <w:tcW w:w="236" w:type="dxa"/>
            <w:vAlign w:val="center"/>
          </w:tcPr>
          <w:p w:rsidRPr="0041576F" w:rsidR="00463890" w:rsidP="0025002A" w:rsidRDefault="00463890" w14:paraId="1712A53C"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463890" w:rsidP="0025002A" w:rsidRDefault="00463890" w14:paraId="4159B1D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29090E3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5B72AD1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59674124"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463890" w:rsidP="0025002A" w:rsidRDefault="00463890" w14:paraId="693AF098"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463890" w:rsidP="0025002A" w:rsidRDefault="00463890" w14:paraId="152CF45A"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1BF0476F" w14:textId="77777777">
        <w:trPr>
          <w:trHeight w:val="56"/>
          <w:jc w:val="center"/>
        </w:trPr>
        <w:tc>
          <w:tcPr>
            <w:tcW w:w="1453" w:type="dxa"/>
            <w:vAlign w:val="center"/>
          </w:tcPr>
          <w:p w:rsidRPr="0041576F" w:rsidR="00463890" w:rsidP="0025002A" w:rsidRDefault="00463890" w14:paraId="351A9728"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Manejo de Hidrocarburos</w:t>
            </w:r>
          </w:p>
        </w:tc>
        <w:tc>
          <w:tcPr>
            <w:tcW w:w="1236" w:type="dxa"/>
            <w:vAlign w:val="center"/>
          </w:tcPr>
          <w:p w:rsidRPr="0078265F" w:rsidR="00463890" w:rsidP="0025002A" w:rsidRDefault="00463890" w14:paraId="58259865" w14:textId="77777777">
            <w:pPr>
              <w:pStyle w:val="paragraph"/>
              <w:spacing w:before="0" w:beforeAutospacing="0" w:after="0" w:afterAutospacing="0"/>
              <w:textAlignment w:val="baseline"/>
              <w:rPr>
                <w:rFonts w:ascii="Arial" w:hAnsi="Arial" w:cs="Arial"/>
                <w:sz w:val="16"/>
                <w:szCs w:val="16"/>
                <w:lang w:val="es-CR"/>
              </w:rPr>
            </w:pPr>
            <w:r w:rsidRPr="0078265F">
              <w:rPr>
                <w:rFonts w:ascii="Arial" w:hAnsi="Arial" w:cs="Arial"/>
                <w:sz w:val="16"/>
                <w:szCs w:val="16"/>
                <w:lang w:val="es-CR"/>
              </w:rPr>
              <w:t xml:space="preserve">Controlar el almacenamiento, transporte y manipulación de hidrocarburos </w:t>
            </w:r>
          </w:p>
        </w:tc>
        <w:tc>
          <w:tcPr>
            <w:tcW w:w="1559" w:type="dxa"/>
            <w:vAlign w:val="center"/>
          </w:tcPr>
          <w:p w:rsidRPr="0078265F" w:rsidR="00463890" w:rsidP="0025002A" w:rsidRDefault="00463890" w14:paraId="355443BE" w14:textId="77777777">
            <w:pPr>
              <w:pStyle w:val="paragraph"/>
              <w:spacing w:before="0" w:beforeAutospacing="0" w:after="0" w:afterAutospacing="0"/>
              <w:textAlignment w:val="baseline"/>
              <w:rPr>
                <w:rFonts w:ascii="Arial" w:hAnsi="Arial" w:cs="Arial"/>
                <w:sz w:val="16"/>
                <w:szCs w:val="16"/>
                <w:lang w:val="es-CR"/>
              </w:rPr>
            </w:pPr>
            <w:r w:rsidRPr="0078265F">
              <w:rPr>
                <w:rFonts w:ascii="Arial" w:hAnsi="Arial" w:cs="Arial"/>
                <w:sz w:val="16"/>
                <w:szCs w:val="16"/>
                <w:lang w:val="es-CR"/>
              </w:rPr>
              <w:t>Actualización del mapa georreferenciado</w:t>
            </w:r>
          </w:p>
        </w:tc>
        <w:tc>
          <w:tcPr>
            <w:tcW w:w="1134" w:type="dxa"/>
            <w:vMerge/>
            <w:vAlign w:val="center"/>
          </w:tcPr>
          <w:p w:rsidRPr="0078265F" w:rsidR="00463890" w:rsidP="0025002A" w:rsidRDefault="00463890" w14:paraId="7CB79CD2" w14:textId="25C2AB2C">
            <w:pPr>
              <w:spacing w:before="0"/>
              <w:jc w:val="center"/>
              <w:rPr>
                <w:rFonts w:ascii="Arial" w:hAnsi="Arial" w:cs="Arial"/>
                <w:sz w:val="16"/>
                <w:szCs w:val="16"/>
              </w:rPr>
            </w:pPr>
          </w:p>
        </w:tc>
        <w:tc>
          <w:tcPr>
            <w:tcW w:w="1502" w:type="dxa"/>
            <w:gridSpan w:val="2"/>
            <w:vMerge/>
            <w:shd w:val="clear" w:color="auto" w:fill="auto"/>
            <w:vAlign w:val="center"/>
          </w:tcPr>
          <w:p w:rsidRPr="0046290A" w:rsidR="00463890" w:rsidP="0025002A" w:rsidRDefault="00463890" w14:paraId="73781B6A" w14:textId="27FDBA54">
            <w:pPr>
              <w:spacing w:before="0"/>
              <w:jc w:val="center"/>
            </w:pPr>
          </w:p>
        </w:tc>
        <w:tc>
          <w:tcPr>
            <w:tcW w:w="908" w:type="dxa"/>
            <w:vAlign w:val="center"/>
          </w:tcPr>
          <w:p w:rsidRPr="0041576F" w:rsidR="00463890" w:rsidP="0025002A" w:rsidRDefault="00463890" w14:paraId="61C0B1A2" w14:textId="77777777">
            <w:pPr>
              <w:spacing w:before="0"/>
              <w:jc w:val="center"/>
              <w:rPr>
                <w:rFonts w:ascii="Arial" w:hAnsi="Arial" w:cs="Arial"/>
                <w:sz w:val="16"/>
                <w:szCs w:val="16"/>
                <w:lang w:val="es-MX"/>
              </w:rPr>
            </w:pPr>
            <w:r>
              <w:rPr>
                <w:rFonts w:ascii="Arial" w:hAnsi="Arial" w:cs="Arial"/>
                <w:sz w:val="16"/>
                <w:szCs w:val="16"/>
                <w:lang w:val="es-MX"/>
              </w:rPr>
              <w:t>2019</w:t>
            </w:r>
          </w:p>
        </w:tc>
        <w:tc>
          <w:tcPr>
            <w:tcW w:w="744" w:type="dxa"/>
            <w:vAlign w:val="center"/>
          </w:tcPr>
          <w:p w:rsidRPr="0041576F" w:rsidR="00463890" w:rsidP="0025002A" w:rsidRDefault="00463890" w14:paraId="386B8512" w14:textId="77777777">
            <w:pPr>
              <w:spacing w:before="0"/>
              <w:jc w:val="center"/>
              <w:rPr>
                <w:rFonts w:ascii="Arial" w:hAnsi="Arial" w:cs="Arial"/>
                <w:sz w:val="16"/>
                <w:szCs w:val="16"/>
                <w:lang w:val="es-MX"/>
              </w:rPr>
            </w:pPr>
          </w:p>
        </w:tc>
        <w:tc>
          <w:tcPr>
            <w:tcW w:w="2005" w:type="dxa"/>
            <w:vAlign w:val="center"/>
          </w:tcPr>
          <w:p w:rsidRPr="0041576F" w:rsidR="00463890" w:rsidP="0025002A" w:rsidRDefault="00463890" w14:paraId="0FDCC8A0" w14:textId="733C3B25">
            <w:pPr>
              <w:spacing w:before="0"/>
              <w:jc w:val="left"/>
              <w:rPr>
                <w:rFonts w:ascii="Arial" w:hAnsi="Arial" w:cs="Arial"/>
                <w:sz w:val="16"/>
                <w:szCs w:val="16"/>
                <w:lang w:val="es-MX"/>
              </w:rPr>
            </w:pPr>
            <w:r>
              <w:rPr>
                <w:rFonts w:ascii="Arial" w:hAnsi="Arial" w:cs="Arial"/>
                <w:sz w:val="16"/>
                <w:szCs w:val="16"/>
                <w:lang w:val="es-MX"/>
              </w:rPr>
              <w:t xml:space="preserve">Proyecto Mapa Georreferenciado </w:t>
            </w:r>
          </w:p>
        </w:tc>
        <w:tc>
          <w:tcPr>
            <w:tcW w:w="236" w:type="dxa"/>
            <w:vAlign w:val="center"/>
          </w:tcPr>
          <w:p w:rsidRPr="0041576F" w:rsidR="00463890" w:rsidP="0025002A" w:rsidRDefault="00463890" w14:paraId="240967BC"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463890" w:rsidP="0025002A" w:rsidRDefault="00463890" w14:paraId="17DD6753"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23D18E5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394E08A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B54E1D" w:rsidR="00463890" w:rsidP="0025002A" w:rsidRDefault="00463890" w14:paraId="01AFBEBA"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B54E1D" w:rsidR="00463890" w:rsidP="0025002A" w:rsidRDefault="00463890" w14:paraId="4E348BEF"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463890" w:rsidP="0025002A" w:rsidRDefault="00463890" w14:paraId="50E929AA"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2C8533C5" w14:textId="77777777">
        <w:trPr>
          <w:trHeight w:val="107"/>
          <w:jc w:val="center"/>
        </w:trPr>
        <w:tc>
          <w:tcPr>
            <w:tcW w:w="1453" w:type="dxa"/>
            <w:vMerge w:val="restart"/>
            <w:vAlign w:val="center"/>
          </w:tcPr>
          <w:p w:rsidRPr="0078265F" w:rsidR="00463890" w:rsidP="0025002A" w:rsidRDefault="00463890" w14:paraId="6BF13DA5" w14:textId="77777777">
            <w:pPr>
              <w:spacing w:before="0"/>
              <w:jc w:val="left"/>
              <w:rPr>
                <w:rFonts w:ascii="Arial" w:hAnsi="Arial" w:cs="Arial"/>
                <w:sz w:val="16"/>
                <w:szCs w:val="16"/>
                <w:lang w:val="es-MX"/>
              </w:rPr>
            </w:pPr>
            <w:r w:rsidRPr="0078265F">
              <w:rPr>
                <w:rFonts w:ascii="Arial" w:hAnsi="Arial" w:cs="Arial"/>
                <w:sz w:val="16"/>
                <w:szCs w:val="16"/>
                <w:lang w:val="es-MX"/>
              </w:rPr>
              <w:t>Consumo de combustibles fósiles</w:t>
            </w:r>
            <w:r w:rsidRPr="0078265F">
              <w:rPr>
                <w:rFonts w:ascii="Arial" w:hAnsi="Arial" w:cs="Arial"/>
                <w:sz w:val="20"/>
                <w:szCs w:val="20"/>
                <w:lang w:val="es-MX"/>
              </w:rPr>
              <w:t xml:space="preserve"> </w:t>
            </w:r>
          </w:p>
        </w:tc>
        <w:tc>
          <w:tcPr>
            <w:tcW w:w="1236" w:type="dxa"/>
            <w:vMerge w:val="restart"/>
            <w:vAlign w:val="center"/>
          </w:tcPr>
          <w:p w:rsidRPr="0078265F" w:rsidR="00463890" w:rsidP="0025002A" w:rsidRDefault="00463890" w14:paraId="20D6D85B" w14:textId="77777777">
            <w:pPr>
              <w:pStyle w:val="paragraph"/>
              <w:spacing w:before="0" w:beforeAutospacing="0" w:after="0" w:afterAutospacing="0"/>
              <w:textAlignment w:val="baseline"/>
              <w:rPr>
                <w:rFonts w:ascii="Arial" w:hAnsi="Arial" w:cs="Arial"/>
                <w:sz w:val="16"/>
                <w:szCs w:val="16"/>
                <w:lang w:val="es-CR"/>
              </w:rPr>
            </w:pPr>
            <w:r w:rsidRPr="0078265F">
              <w:rPr>
                <w:rFonts w:ascii="Arial" w:hAnsi="Arial" w:cs="Arial"/>
                <w:sz w:val="16"/>
                <w:szCs w:val="16"/>
                <w:lang w:val="es-CR"/>
              </w:rPr>
              <w:t xml:space="preserve">Controlar las condiciones de seguridad de las instancias que utilizan combustibles fósiles </w:t>
            </w:r>
          </w:p>
        </w:tc>
        <w:tc>
          <w:tcPr>
            <w:tcW w:w="1559" w:type="dxa"/>
            <w:vAlign w:val="center"/>
          </w:tcPr>
          <w:p w:rsidRPr="0078265F" w:rsidR="00463890" w:rsidP="0025002A" w:rsidRDefault="00463890" w14:paraId="6D36E6CF" w14:textId="77777777">
            <w:pPr>
              <w:pStyle w:val="paragraph"/>
              <w:spacing w:before="0" w:beforeAutospacing="0" w:after="0" w:afterAutospacing="0"/>
              <w:textAlignment w:val="baseline"/>
              <w:rPr>
                <w:rFonts w:ascii="Arial" w:hAnsi="Arial" w:cs="Arial"/>
                <w:sz w:val="16"/>
                <w:szCs w:val="16"/>
                <w:lang w:val="es-CR"/>
              </w:rPr>
            </w:pPr>
            <w:r>
              <w:rPr>
                <w:rFonts w:ascii="Arial" w:hAnsi="Arial" w:cs="Arial"/>
                <w:sz w:val="16"/>
                <w:szCs w:val="16"/>
                <w:lang w:val="es-CR"/>
              </w:rPr>
              <w:t>Implementar</w:t>
            </w:r>
            <w:r w:rsidRPr="0078265F">
              <w:rPr>
                <w:rFonts w:ascii="Arial" w:hAnsi="Arial" w:cs="Arial"/>
                <w:sz w:val="16"/>
                <w:szCs w:val="16"/>
                <w:lang w:val="es-CR"/>
              </w:rPr>
              <w:t xml:space="preserve"> proyecto de movilidad segura</w:t>
            </w:r>
          </w:p>
        </w:tc>
        <w:tc>
          <w:tcPr>
            <w:tcW w:w="1134" w:type="dxa"/>
            <w:vMerge/>
            <w:vAlign w:val="center"/>
          </w:tcPr>
          <w:p w:rsidRPr="0078265F" w:rsidR="00463890" w:rsidP="0025002A" w:rsidRDefault="00463890" w14:paraId="6E41858A" w14:textId="3517B75E">
            <w:pPr>
              <w:spacing w:before="0"/>
              <w:jc w:val="center"/>
              <w:rPr>
                <w:rFonts w:ascii="Arial" w:hAnsi="Arial" w:cs="Arial"/>
                <w:sz w:val="16"/>
                <w:szCs w:val="16"/>
              </w:rPr>
            </w:pPr>
          </w:p>
        </w:tc>
        <w:tc>
          <w:tcPr>
            <w:tcW w:w="1502" w:type="dxa"/>
            <w:gridSpan w:val="2"/>
            <w:vMerge/>
            <w:vAlign w:val="center"/>
          </w:tcPr>
          <w:p w:rsidRPr="00D91E4C" w:rsidR="00463890" w:rsidP="0025002A" w:rsidRDefault="00463890" w14:paraId="1D208DCA" w14:textId="51925860">
            <w:pPr>
              <w:spacing w:before="0"/>
              <w:jc w:val="center"/>
              <w:rPr>
                <w:rFonts w:ascii="Arial" w:hAnsi="Arial" w:cs="Arial"/>
                <w:sz w:val="16"/>
                <w:szCs w:val="16"/>
              </w:rPr>
            </w:pPr>
          </w:p>
        </w:tc>
        <w:tc>
          <w:tcPr>
            <w:tcW w:w="908" w:type="dxa"/>
            <w:vAlign w:val="center"/>
          </w:tcPr>
          <w:p w:rsidRPr="0041576F" w:rsidR="00463890" w:rsidP="0025002A" w:rsidRDefault="00463890" w14:paraId="04EC52C2"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41576F" w:rsidR="00463890" w:rsidP="0025002A" w:rsidRDefault="00463890" w14:paraId="792F7DD1" w14:textId="77777777">
            <w:pPr>
              <w:spacing w:before="0"/>
              <w:jc w:val="center"/>
              <w:rPr>
                <w:rFonts w:ascii="Arial" w:hAnsi="Arial" w:cs="Arial"/>
                <w:sz w:val="16"/>
                <w:szCs w:val="16"/>
                <w:lang w:val="es-MX"/>
              </w:rPr>
            </w:pPr>
          </w:p>
        </w:tc>
        <w:tc>
          <w:tcPr>
            <w:tcW w:w="2005" w:type="dxa"/>
            <w:vAlign w:val="center"/>
          </w:tcPr>
          <w:p w:rsidRPr="007E2E96" w:rsidR="00463890" w:rsidP="0025002A" w:rsidRDefault="00463890" w14:paraId="2DFAB49C" w14:textId="77777777">
            <w:pPr>
              <w:spacing w:before="0"/>
              <w:jc w:val="left"/>
              <w:rPr>
                <w:rFonts w:ascii="Arial" w:hAnsi="Arial" w:cs="Arial"/>
                <w:sz w:val="16"/>
                <w:szCs w:val="16"/>
                <w:lang w:val="es-MX"/>
              </w:rPr>
            </w:pPr>
            <w:r>
              <w:rPr>
                <w:rFonts w:ascii="Arial" w:hAnsi="Arial" w:cs="Arial"/>
                <w:sz w:val="16"/>
                <w:szCs w:val="16"/>
                <w:lang w:val="es-MX"/>
              </w:rPr>
              <w:t xml:space="preserve">Proyecto de movilidad segura </w:t>
            </w:r>
          </w:p>
        </w:tc>
        <w:tc>
          <w:tcPr>
            <w:tcW w:w="236" w:type="dxa"/>
            <w:vAlign w:val="center"/>
          </w:tcPr>
          <w:p w:rsidRPr="007E2E96" w:rsidR="00463890" w:rsidP="0025002A" w:rsidRDefault="00463890" w14:paraId="05EF9DEA"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7E2E96" w:rsidR="00463890" w:rsidP="0025002A" w:rsidRDefault="00463890" w14:paraId="5489DA4C"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7E2E96" w:rsidR="00463890" w:rsidP="0025002A" w:rsidRDefault="00463890" w14:paraId="4788699B"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7E2E96" w:rsidR="00463890" w:rsidP="0025002A" w:rsidRDefault="00463890" w14:paraId="57482A8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7E2E96" w:rsidR="00463890" w:rsidP="0025002A" w:rsidRDefault="00463890" w14:paraId="0694B1B3"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7E2E96" w:rsidR="00463890" w:rsidP="0025002A" w:rsidRDefault="00463890" w14:paraId="1171D109"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7E2E96" w:rsidR="00463890" w:rsidP="0025002A" w:rsidRDefault="00463890" w14:paraId="566CF1CD"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616C534D" w14:textId="77777777">
        <w:trPr>
          <w:trHeight w:val="101"/>
          <w:jc w:val="center"/>
        </w:trPr>
        <w:tc>
          <w:tcPr>
            <w:tcW w:w="1453" w:type="dxa"/>
            <w:vMerge/>
            <w:vAlign w:val="center"/>
          </w:tcPr>
          <w:p w:rsidRPr="0078265F" w:rsidR="00463890" w:rsidP="0025002A" w:rsidRDefault="00463890" w14:paraId="0D1FCE6F" w14:textId="77777777">
            <w:pPr>
              <w:spacing w:before="0"/>
              <w:jc w:val="left"/>
              <w:rPr>
                <w:rFonts w:ascii="Arial" w:hAnsi="Arial" w:cs="Arial"/>
                <w:sz w:val="16"/>
                <w:szCs w:val="16"/>
                <w:lang w:val="es-MX"/>
              </w:rPr>
            </w:pPr>
          </w:p>
        </w:tc>
        <w:tc>
          <w:tcPr>
            <w:tcW w:w="1236" w:type="dxa"/>
            <w:vMerge/>
            <w:vAlign w:val="center"/>
          </w:tcPr>
          <w:p w:rsidRPr="0078265F" w:rsidR="00463890" w:rsidP="0025002A" w:rsidRDefault="00463890" w14:paraId="183F1ED7" w14:textId="77777777">
            <w:pPr>
              <w:spacing w:before="0"/>
              <w:jc w:val="left"/>
              <w:rPr>
                <w:rFonts w:ascii="Arial" w:hAnsi="Arial" w:cs="Arial"/>
                <w:sz w:val="16"/>
                <w:szCs w:val="16"/>
                <w:lang w:val="es-MX"/>
              </w:rPr>
            </w:pPr>
          </w:p>
        </w:tc>
        <w:tc>
          <w:tcPr>
            <w:tcW w:w="1559" w:type="dxa"/>
            <w:vAlign w:val="center"/>
          </w:tcPr>
          <w:p w:rsidRPr="0078265F" w:rsidR="00463890" w:rsidP="0025002A" w:rsidRDefault="00463890" w14:paraId="488EDF85" w14:textId="77777777">
            <w:pPr>
              <w:spacing w:before="0"/>
              <w:jc w:val="left"/>
              <w:rPr>
                <w:rFonts w:ascii="Arial" w:hAnsi="Arial" w:cs="Arial"/>
                <w:sz w:val="16"/>
                <w:szCs w:val="16"/>
                <w:lang w:val="es-MX"/>
              </w:rPr>
            </w:pPr>
            <w:r w:rsidRPr="0078265F">
              <w:rPr>
                <w:rFonts w:ascii="Arial" w:hAnsi="Arial" w:cs="Arial"/>
                <w:sz w:val="16"/>
                <w:szCs w:val="16"/>
                <w:lang w:val="es-MX"/>
              </w:rPr>
              <w:t xml:space="preserve">Guía para el manejo seguro de giras </w:t>
            </w:r>
          </w:p>
        </w:tc>
        <w:tc>
          <w:tcPr>
            <w:tcW w:w="1134" w:type="dxa"/>
            <w:vMerge/>
            <w:vAlign w:val="center"/>
          </w:tcPr>
          <w:p w:rsidRPr="0078265F" w:rsidR="00463890" w:rsidP="0025002A" w:rsidRDefault="00463890" w14:paraId="2C21BABF" w14:textId="3956593A">
            <w:pPr>
              <w:spacing w:before="0"/>
              <w:jc w:val="center"/>
              <w:rPr>
                <w:rFonts w:ascii="Arial" w:hAnsi="Arial" w:cs="Arial"/>
                <w:sz w:val="16"/>
                <w:szCs w:val="16"/>
                <w:lang w:val="es-MX"/>
              </w:rPr>
            </w:pPr>
          </w:p>
        </w:tc>
        <w:tc>
          <w:tcPr>
            <w:tcW w:w="1502" w:type="dxa"/>
            <w:gridSpan w:val="2"/>
            <w:vMerge/>
            <w:vAlign w:val="center"/>
          </w:tcPr>
          <w:p w:rsidRPr="00E9100C" w:rsidR="00463890" w:rsidP="0025002A" w:rsidRDefault="00463890" w14:paraId="73F50139" w14:textId="00A997A5">
            <w:pPr>
              <w:spacing w:before="0"/>
              <w:jc w:val="center"/>
              <w:rPr>
                <w:rFonts w:ascii="Arial" w:hAnsi="Arial" w:cs="Arial"/>
                <w:sz w:val="16"/>
                <w:szCs w:val="16"/>
              </w:rPr>
            </w:pPr>
          </w:p>
        </w:tc>
        <w:tc>
          <w:tcPr>
            <w:tcW w:w="908" w:type="dxa"/>
            <w:vAlign w:val="center"/>
          </w:tcPr>
          <w:p w:rsidRPr="0041576F" w:rsidR="00463890" w:rsidP="0025002A" w:rsidRDefault="00463890" w14:paraId="193CD6FA"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41576F" w:rsidR="00463890" w:rsidP="0025002A" w:rsidRDefault="00463890" w14:paraId="4E10049E" w14:textId="77777777">
            <w:pPr>
              <w:spacing w:before="0"/>
              <w:jc w:val="center"/>
              <w:rPr>
                <w:rFonts w:ascii="Arial" w:hAnsi="Arial" w:cs="Arial"/>
                <w:sz w:val="16"/>
                <w:szCs w:val="16"/>
                <w:lang w:val="es-MX"/>
              </w:rPr>
            </w:pPr>
          </w:p>
        </w:tc>
        <w:tc>
          <w:tcPr>
            <w:tcW w:w="2005" w:type="dxa"/>
            <w:vAlign w:val="center"/>
          </w:tcPr>
          <w:p w:rsidRPr="007E2E96" w:rsidR="00463890" w:rsidP="0025002A" w:rsidRDefault="00463890" w14:paraId="578E0C65" w14:textId="77777777">
            <w:pPr>
              <w:spacing w:before="0"/>
              <w:jc w:val="left"/>
              <w:rPr>
                <w:rFonts w:ascii="Arial" w:hAnsi="Arial" w:cs="Arial"/>
                <w:sz w:val="16"/>
                <w:szCs w:val="16"/>
                <w:lang w:val="es-MX"/>
              </w:rPr>
            </w:pPr>
            <w:r>
              <w:rPr>
                <w:rFonts w:ascii="Arial" w:hAnsi="Arial" w:cs="Arial"/>
                <w:sz w:val="16"/>
                <w:szCs w:val="16"/>
                <w:lang w:val="es-MX"/>
              </w:rPr>
              <w:t>Proyecto giras seguras</w:t>
            </w:r>
          </w:p>
        </w:tc>
        <w:tc>
          <w:tcPr>
            <w:tcW w:w="236" w:type="dxa"/>
            <w:vAlign w:val="center"/>
          </w:tcPr>
          <w:p w:rsidRPr="007E2E96" w:rsidR="00463890" w:rsidP="0025002A" w:rsidRDefault="00463890" w14:paraId="7F7E6736" w14:textId="77777777">
            <w:pPr>
              <w:spacing w:before="0"/>
              <w:jc w:val="left"/>
              <w:rPr>
                <w:rFonts w:ascii="Arial" w:hAnsi="Arial" w:cs="Arial"/>
                <w:sz w:val="16"/>
                <w:szCs w:val="16"/>
                <w:lang w:val="es-MX"/>
              </w:rPr>
            </w:pPr>
            <w:r>
              <w:rPr>
                <w:rFonts w:ascii="Arial" w:hAnsi="Arial" w:cs="Arial"/>
                <w:sz w:val="16"/>
                <w:szCs w:val="16"/>
                <w:lang w:val="es-MX"/>
              </w:rPr>
              <w:t>x</w:t>
            </w:r>
          </w:p>
        </w:tc>
        <w:tc>
          <w:tcPr>
            <w:tcW w:w="344" w:type="dxa"/>
            <w:vAlign w:val="center"/>
          </w:tcPr>
          <w:p w:rsidRPr="007E2E96" w:rsidR="00463890" w:rsidP="0025002A" w:rsidRDefault="00463890" w14:paraId="2F4A91BB" w14:textId="77777777">
            <w:pPr>
              <w:spacing w:before="0"/>
              <w:jc w:val="left"/>
              <w:rPr>
                <w:rFonts w:ascii="Arial" w:hAnsi="Arial" w:cs="Arial"/>
                <w:sz w:val="16"/>
                <w:szCs w:val="16"/>
                <w:lang w:val="es-MX"/>
              </w:rPr>
            </w:pPr>
            <w:r>
              <w:rPr>
                <w:rFonts w:ascii="Arial" w:hAnsi="Arial" w:cs="Arial"/>
                <w:sz w:val="16"/>
                <w:szCs w:val="16"/>
                <w:lang w:val="es-MX"/>
              </w:rPr>
              <w:t>x</w:t>
            </w:r>
          </w:p>
        </w:tc>
        <w:tc>
          <w:tcPr>
            <w:tcW w:w="290" w:type="dxa"/>
            <w:vAlign w:val="center"/>
          </w:tcPr>
          <w:p w:rsidRPr="007E2E96" w:rsidR="00463890" w:rsidP="0025002A" w:rsidRDefault="00463890" w14:paraId="5AC58A60" w14:textId="77777777">
            <w:pPr>
              <w:spacing w:before="0"/>
              <w:jc w:val="left"/>
              <w:rPr>
                <w:rFonts w:ascii="Arial" w:hAnsi="Arial" w:cs="Arial"/>
                <w:sz w:val="16"/>
                <w:szCs w:val="16"/>
                <w:lang w:val="es-MX"/>
              </w:rPr>
            </w:pPr>
            <w:r>
              <w:rPr>
                <w:rFonts w:ascii="Arial" w:hAnsi="Arial" w:cs="Arial"/>
                <w:sz w:val="16"/>
                <w:szCs w:val="16"/>
                <w:lang w:val="es-MX"/>
              </w:rPr>
              <w:t>x</w:t>
            </w:r>
          </w:p>
        </w:tc>
        <w:tc>
          <w:tcPr>
            <w:tcW w:w="290" w:type="dxa"/>
            <w:vAlign w:val="center"/>
          </w:tcPr>
          <w:p w:rsidRPr="007E2E96" w:rsidR="00463890" w:rsidP="0025002A" w:rsidRDefault="00463890" w14:paraId="675A5DBD" w14:textId="77777777">
            <w:pPr>
              <w:spacing w:before="0"/>
              <w:jc w:val="left"/>
              <w:rPr>
                <w:rFonts w:ascii="Arial" w:hAnsi="Arial" w:cs="Arial"/>
                <w:sz w:val="16"/>
                <w:szCs w:val="16"/>
                <w:lang w:val="es-MX"/>
              </w:rPr>
            </w:pPr>
            <w:r>
              <w:rPr>
                <w:rFonts w:ascii="Arial" w:hAnsi="Arial" w:cs="Arial"/>
                <w:sz w:val="16"/>
                <w:szCs w:val="16"/>
                <w:lang w:val="es-MX"/>
              </w:rPr>
              <w:t>x</w:t>
            </w:r>
          </w:p>
        </w:tc>
        <w:tc>
          <w:tcPr>
            <w:tcW w:w="290" w:type="dxa"/>
            <w:vAlign w:val="center"/>
          </w:tcPr>
          <w:p w:rsidRPr="007E2E96" w:rsidR="00463890" w:rsidP="0025002A" w:rsidRDefault="00463890" w14:paraId="10CB05D6" w14:textId="77777777">
            <w:pPr>
              <w:spacing w:before="0"/>
              <w:jc w:val="left"/>
              <w:rPr>
                <w:rFonts w:ascii="Arial" w:hAnsi="Arial" w:cs="Arial"/>
                <w:sz w:val="16"/>
                <w:szCs w:val="16"/>
                <w:lang w:val="es-MX"/>
              </w:rPr>
            </w:pPr>
            <w:r>
              <w:rPr>
                <w:rFonts w:ascii="Arial" w:hAnsi="Arial" w:cs="Arial"/>
                <w:sz w:val="16"/>
                <w:szCs w:val="16"/>
                <w:lang w:val="es-MX"/>
              </w:rPr>
              <w:t>x</w:t>
            </w:r>
          </w:p>
        </w:tc>
        <w:tc>
          <w:tcPr>
            <w:tcW w:w="1225" w:type="dxa"/>
            <w:vAlign w:val="center"/>
          </w:tcPr>
          <w:p w:rsidRPr="007E2E96" w:rsidR="00463890" w:rsidP="0025002A" w:rsidRDefault="00463890" w14:paraId="57ABA4FA"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7E2E96" w:rsidR="00463890" w:rsidP="0025002A" w:rsidRDefault="00463890" w14:paraId="6EE4FA89"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38367A82" w14:textId="77777777">
        <w:trPr>
          <w:trHeight w:val="82"/>
          <w:jc w:val="center"/>
        </w:trPr>
        <w:tc>
          <w:tcPr>
            <w:tcW w:w="1453" w:type="dxa"/>
            <w:vMerge w:val="restart"/>
            <w:vAlign w:val="center"/>
          </w:tcPr>
          <w:p w:rsidR="00463890" w:rsidP="0025002A" w:rsidRDefault="00463890" w14:paraId="13C4A2CB" w14:textId="77777777">
            <w:pPr>
              <w:spacing w:before="0"/>
              <w:jc w:val="left"/>
              <w:rPr>
                <w:rFonts w:ascii="Arial" w:hAnsi="Arial" w:cs="Arial"/>
                <w:color w:val="000000"/>
                <w:sz w:val="16"/>
                <w:szCs w:val="16"/>
                <w:lang w:val="es-MX"/>
              </w:rPr>
            </w:pPr>
            <w:r>
              <w:rPr>
                <w:rFonts w:ascii="Arial" w:hAnsi="Arial" w:cs="Arial"/>
                <w:color w:val="000000"/>
                <w:sz w:val="16"/>
                <w:szCs w:val="16"/>
                <w:lang w:val="es-MX"/>
              </w:rPr>
              <w:t>Seguridad y Manejo de Desastres</w:t>
            </w:r>
          </w:p>
        </w:tc>
        <w:tc>
          <w:tcPr>
            <w:tcW w:w="1236" w:type="dxa"/>
            <w:vMerge w:val="restart"/>
            <w:vAlign w:val="center"/>
          </w:tcPr>
          <w:p w:rsidR="00463890" w:rsidP="0025002A" w:rsidRDefault="00463890" w14:paraId="79A5F5D9" w14:textId="77777777">
            <w:pPr>
              <w:spacing w:before="0"/>
              <w:jc w:val="left"/>
              <w:rPr>
                <w:rFonts w:ascii="Arial" w:hAnsi="Arial" w:cs="Arial"/>
                <w:sz w:val="16"/>
                <w:szCs w:val="16"/>
                <w:lang w:val="es-MX"/>
              </w:rPr>
            </w:pPr>
            <w:r>
              <w:rPr>
                <w:rFonts w:ascii="Arial" w:hAnsi="Arial" w:cs="Arial"/>
                <w:sz w:val="16"/>
                <w:szCs w:val="16"/>
                <w:lang w:val="es-MX"/>
              </w:rPr>
              <w:t>Cumplimiento del Decreto 39502-MP</w:t>
            </w:r>
          </w:p>
        </w:tc>
        <w:tc>
          <w:tcPr>
            <w:tcW w:w="1559" w:type="dxa"/>
            <w:vAlign w:val="center"/>
          </w:tcPr>
          <w:p w:rsidR="00463890" w:rsidP="0025002A" w:rsidRDefault="00463890" w14:paraId="6ED57732" w14:textId="77777777">
            <w:pPr>
              <w:spacing w:before="0"/>
              <w:jc w:val="left"/>
              <w:rPr>
                <w:rFonts w:ascii="Arial" w:hAnsi="Arial" w:cs="Arial"/>
                <w:sz w:val="16"/>
                <w:szCs w:val="16"/>
                <w:lang w:val="es-MX"/>
              </w:rPr>
            </w:pPr>
            <w:r>
              <w:rPr>
                <w:rFonts w:ascii="Arial" w:hAnsi="Arial" w:cs="Arial"/>
                <w:sz w:val="16"/>
                <w:szCs w:val="16"/>
                <w:lang w:val="es-MX"/>
              </w:rPr>
              <w:t>Plan de Preparativos y Emergencia del Centro</w:t>
            </w:r>
          </w:p>
        </w:tc>
        <w:tc>
          <w:tcPr>
            <w:tcW w:w="1134" w:type="dxa"/>
            <w:vMerge/>
            <w:vAlign w:val="center"/>
          </w:tcPr>
          <w:p w:rsidRPr="00FE4F76" w:rsidR="00463890" w:rsidP="0025002A" w:rsidRDefault="00463890" w14:paraId="0E4AB2A0" w14:textId="7FF09117">
            <w:pPr>
              <w:spacing w:before="0"/>
              <w:jc w:val="center"/>
              <w:rPr>
                <w:rFonts w:ascii="Arial" w:hAnsi="Arial" w:cs="Arial"/>
                <w:sz w:val="16"/>
                <w:szCs w:val="16"/>
              </w:rPr>
            </w:pPr>
          </w:p>
        </w:tc>
        <w:tc>
          <w:tcPr>
            <w:tcW w:w="1502" w:type="dxa"/>
            <w:gridSpan w:val="2"/>
            <w:vMerge/>
            <w:vAlign w:val="center"/>
          </w:tcPr>
          <w:p w:rsidR="00463890" w:rsidP="0025002A" w:rsidRDefault="00463890" w14:paraId="17BE2364" w14:textId="67384B01">
            <w:pPr>
              <w:spacing w:before="0"/>
              <w:jc w:val="center"/>
              <w:rPr>
                <w:rFonts w:ascii="Arial" w:hAnsi="Arial" w:cs="Arial"/>
                <w:sz w:val="16"/>
                <w:szCs w:val="16"/>
              </w:rPr>
            </w:pPr>
          </w:p>
        </w:tc>
        <w:tc>
          <w:tcPr>
            <w:tcW w:w="908" w:type="dxa"/>
            <w:vAlign w:val="center"/>
          </w:tcPr>
          <w:p w:rsidR="00463890" w:rsidP="0025002A" w:rsidRDefault="00463890" w14:paraId="74608213"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E81FEC" w:rsidR="00463890" w:rsidP="0025002A" w:rsidRDefault="00463890" w14:paraId="356B0F6F" w14:textId="77777777">
            <w:pPr>
              <w:spacing w:before="0"/>
              <w:jc w:val="center"/>
              <w:rPr>
                <w:rFonts w:ascii="Arial" w:hAnsi="Arial" w:cs="Arial"/>
                <w:sz w:val="16"/>
                <w:szCs w:val="16"/>
                <w:lang w:val="es-MX"/>
              </w:rPr>
            </w:pPr>
          </w:p>
        </w:tc>
        <w:tc>
          <w:tcPr>
            <w:tcW w:w="2005" w:type="dxa"/>
            <w:vAlign w:val="center"/>
          </w:tcPr>
          <w:p w:rsidR="00463890" w:rsidP="0025002A" w:rsidRDefault="00463890" w14:paraId="673BEAF7" w14:textId="77777777">
            <w:pPr>
              <w:spacing w:before="0"/>
              <w:jc w:val="left"/>
              <w:rPr>
                <w:rFonts w:ascii="Arial" w:hAnsi="Arial" w:cs="Arial"/>
                <w:sz w:val="16"/>
                <w:szCs w:val="16"/>
                <w:lang w:val="es-MX"/>
              </w:rPr>
            </w:pPr>
            <w:r>
              <w:rPr>
                <w:rFonts w:ascii="Arial" w:hAnsi="Arial" w:cs="Arial"/>
                <w:sz w:val="16"/>
                <w:szCs w:val="16"/>
                <w:lang w:val="es-MX"/>
              </w:rPr>
              <w:t>Elaboración del Plan de Preparativos y Emergencia del Centro</w:t>
            </w:r>
          </w:p>
        </w:tc>
        <w:tc>
          <w:tcPr>
            <w:tcW w:w="236" w:type="dxa"/>
            <w:vAlign w:val="center"/>
          </w:tcPr>
          <w:p w:rsidR="00463890" w:rsidP="0025002A" w:rsidRDefault="00463890" w14:paraId="00B1F72D"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00463890" w:rsidP="0025002A" w:rsidRDefault="00463890" w14:paraId="46642CF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463890" w:rsidP="0025002A" w:rsidRDefault="00463890" w14:paraId="0C1E2C12"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463890" w:rsidP="0025002A" w:rsidRDefault="00463890" w14:paraId="7C8D64C9"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00463890" w:rsidP="0025002A" w:rsidRDefault="00463890" w14:paraId="57606057"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463890" w:rsidP="0025002A" w:rsidRDefault="00463890" w14:paraId="275CC40C"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00463890" w:rsidP="0025002A" w:rsidRDefault="00463890" w14:paraId="2CD9BD0E"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314AFEAD" w14:textId="77777777">
        <w:trPr>
          <w:trHeight w:val="82"/>
          <w:jc w:val="center"/>
        </w:trPr>
        <w:tc>
          <w:tcPr>
            <w:tcW w:w="1453" w:type="dxa"/>
            <w:vMerge/>
            <w:vAlign w:val="center"/>
          </w:tcPr>
          <w:p w:rsidRPr="00E81FEC" w:rsidR="00463890" w:rsidP="0025002A" w:rsidRDefault="00463890" w14:paraId="1D069E74" w14:textId="77777777">
            <w:pPr>
              <w:spacing w:before="0"/>
              <w:jc w:val="left"/>
              <w:rPr>
                <w:rFonts w:ascii="Arial" w:hAnsi="Arial" w:cs="Arial"/>
                <w:color w:val="000000"/>
                <w:sz w:val="16"/>
                <w:szCs w:val="16"/>
                <w:lang w:val="es-MX"/>
              </w:rPr>
            </w:pPr>
          </w:p>
        </w:tc>
        <w:tc>
          <w:tcPr>
            <w:tcW w:w="1236" w:type="dxa"/>
            <w:vMerge/>
            <w:vAlign w:val="center"/>
          </w:tcPr>
          <w:p w:rsidRPr="0078265F" w:rsidR="00463890" w:rsidP="0025002A" w:rsidRDefault="00463890" w14:paraId="21F977B9" w14:textId="77777777">
            <w:pPr>
              <w:spacing w:before="0"/>
              <w:jc w:val="left"/>
              <w:rPr>
                <w:rFonts w:ascii="Arial" w:hAnsi="Arial" w:cs="Arial"/>
                <w:sz w:val="16"/>
                <w:szCs w:val="16"/>
                <w:lang w:val="es-MX"/>
              </w:rPr>
            </w:pPr>
          </w:p>
        </w:tc>
        <w:tc>
          <w:tcPr>
            <w:tcW w:w="1559" w:type="dxa"/>
            <w:vAlign w:val="center"/>
          </w:tcPr>
          <w:p w:rsidRPr="0078265F" w:rsidR="00463890" w:rsidP="0025002A" w:rsidRDefault="00463890" w14:paraId="7A72B4CB" w14:textId="77777777">
            <w:pPr>
              <w:spacing w:before="0"/>
              <w:jc w:val="left"/>
              <w:rPr>
                <w:rFonts w:ascii="Arial" w:hAnsi="Arial" w:cs="Arial"/>
                <w:sz w:val="16"/>
                <w:szCs w:val="16"/>
                <w:lang w:val="es-MX"/>
              </w:rPr>
            </w:pPr>
            <w:r>
              <w:rPr>
                <w:rFonts w:ascii="Arial" w:hAnsi="Arial" w:cs="Arial"/>
                <w:sz w:val="16"/>
                <w:szCs w:val="16"/>
                <w:lang w:val="es-MX"/>
              </w:rPr>
              <w:t>Evaluación de la totalidad de edificios del ITCR con el ISIU</w:t>
            </w:r>
          </w:p>
        </w:tc>
        <w:tc>
          <w:tcPr>
            <w:tcW w:w="1134" w:type="dxa"/>
            <w:vMerge/>
            <w:vAlign w:val="center"/>
          </w:tcPr>
          <w:p w:rsidRPr="0078265F" w:rsidR="00463890" w:rsidP="0025002A" w:rsidRDefault="00463890" w14:paraId="1D8EBF9E" w14:textId="04E2E06B">
            <w:pPr>
              <w:spacing w:before="0"/>
              <w:jc w:val="center"/>
              <w:rPr>
                <w:rFonts w:ascii="Arial" w:hAnsi="Arial" w:cs="Arial"/>
                <w:sz w:val="16"/>
                <w:szCs w:val="16"/>
                <w:lang w:val="es-MX"/>
              </w:rPr>
            </w:pPr>
          </w:p>
        </w:tc>
        <w:tc>
          <w:tcPr>
            <w:tcW w:w="1502" w:type="dxa"/>
            <w:gridSpan w:val="2"/>
            <w:vMerge/>
            <w:vAlign w:val="center"/>
          </w:tcPr>
          <w:p w:rsidRPr="00180FC0" w:rsidR="00463890" w:rsidP="0025002A" w:rsidRDefault="00463890" w14:paraId="77D5ED5F" w14:textId="615DE00F">
            <w:pPr>
              <w:spacing w:before="0"/>
              <w:jc w:val="center"/>
              <w:rPr>
                <w:rFonts w:ascii="Arial" w:hAnsi="Arial" w:cs="Arial"/>
                <w:sz w:val="16"/>
                <w:szCs w:val="16"/>
              </w:rPr>
            </w:pPr>
          </w:p>
        </w:tc>
        <w:tc>
          <w:tcPr>
            <w:tcW w:w="908" w:type="dxa"/>
            <w:vAlign w:val="center"/>
          </w:tcPr>
          <w:p w:rsidRPr="00E81FEC" w:rsidR="00463890" w:rsidP="0025002A" w:rsidRDefault="00463890" w14:paraId="65004108" w14:textId="77777777">
            <w:pPr>
              <w:spacing w:before="0"/>
              <w:jc w:val="center"/>
              <w:rPr>
                <w:rFonts w:ascii="Arial" w:hAnsi="Arial" w:cs="Arial"/>
                <w:sz w:val="16"/>
                <w:szCs w:val="16"/>
                <w:lang w:val="es-MX"/>
              </w:rPr>
            </w:pPr>
            <w:r>
              <w:rPr>
                <w:rFonts w:ascii="Arial" w:hAnsi="Arial" w:cs="Arial"/>
                <w:sz w:val="16"/>
                <w:szCs w:val="16"/>
                <w:lang w:val="es-MX"/>
              </w:rPr>
              <w:t>2020</w:t>
            </w:r>
          </w:p>
        </w:tc>
        <w:tc>
          <w:tcPr>
            <w:tcW w:w="744" w:type="dxa"/>
            <w:vAlign w:val="center"/>
          </w:tcPr>
          <w:p w:rsidRPr="00E81FEC" w:rsidR="00463890" w:rsidP="0025002A" w:rsidRDefault="00463890" w14:paraId="55CBC2EC" w14:textId="77777777">
            <w:pPr>
              <w:spacing w:before="0"/>
              <w:jc w:val="center"/>
              <w:rPr>
                <w:rFonts w:ascii="Arial" w:hAnsi="Arial" w:cs="Arial"/>
                <w:sz w:val="16"/>
                <w:szCs w:val="16"/>
                <w:lang w:val="es-MX"/>
              </w:rPr>
            </w:pPr>
          </w:p>
        </w:tc>
        <w:tc>
          <w:tcPr>
            <w:tcW w:w="2005" w:type="dxa"/>
            <w:vAlign w:val="center"/>
          </w:tcPr>
          <w:p w:rsidRPr="00E81FEC" w:rsidR="00463890" w:rsidP="0025002A" w:rsidRDefault="00463890" w14:paraId="0501AA9C" w14:textId="55DC2EBA">
            <w:pPr>
              <w:spacing w:before="0"/>
              <w:jc w:val="left"/>
              <w:rPr>
                <w:rFonts w:ascii="Arial" w:hAnsi="Arial" w:cs="Arial"/>
                <w:sz w:val="16"/>
                <w:szCs w:val="16"/>
                <w:lang w:val="es-MX"/>
              </w:rPr>
            </w:pPr>
            <w:r>
              <w:rPr>
                <w:rFonts w:ascii="Arial" w:hAnsi="Arial" w:cs="Arial"/>
                <w:sz w:val="16"/>
                <w:szCs w:val="16"/>
                <w:lang w:val="es-MX"/>
              </w:rPr>
              <w:t xml:space="preserve">Actualización del apartado de Valoración de Riesgos </w:t>
            </w:r>
            <w:r w:rsidR="008852CC">
              <w:rPr>
                <w:rFonts w:ascii="Arial" w:hAnsi="Arial" w:cs="Arial"/>
                <w:sz w:val="16"/>
                <w:szCs w:val="16"/>
                <w:lang w:val="es-MX"/>
              </w:rPr>
              <w:t>de acuerdo con</w:t>
            </w:r>
            <w:r>
              <w:rPr>
                <w:rFonts w:ascii="Arial" w:hAnsi="Arial" w:cs="Arial"/>
                <w:sz w:val="16"/>
                <w:szCs w:val="16"/>
                <w:lang w:val="es-MX"/>
              </w:rPr>
              <w:t xml:space="preserve"> la Norma por medio del ISIU</w:t>
            </w:r>
          </w:p>
        </w:tc>
        <w:tc>
          <w:tcPr>
            <w:tcW w:w="236" w:type="dxa"/>
            <w:vAlign w:val="center"/>
          </w:tcPr>
          <w:p w:rsidRPr="0041576F" w:rsidR="00463890" w:rsidP="0025002A" w:rsidRDefault="00463890" w14:paraId="2BFAD21A"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463890" w:rsidP="0025002A" w:rsidRDefault="00463890" w14:paraId="505B087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4F60689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409A2F65"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7618FFCB"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463890" w:rsidP="0025002A" w:rsidRDefault="00463890" w14:paraId="381A013D"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463890" w:rsidP="0025002A" w:rsidRDefault="00463890" w14:paraId="58AE499D"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3A3F07D6" w14:textId="77777777">
        <w:trPr>
          <w:trHeight w:val="76"/>
          <w:jc w:val="center"/>
        </w:trPr>
        <w:tc>
          <w:tcPr>
            <w:tcW w:w="1453" w:type="dxa"/>
            <w:vMerge/>
            <w:vAlign w:val="center"/>
          </w:tcPr>
          <w:p w:rsidRPr="00E81FEC" w:rsidR="00463890" w:rsidP="0025002A" w:rsidRDefault="00463890" w14:paraId="2519093E" w14:textId="77777777">
            <w:pPr>
              <w:spacing w:before="0"/>
              <w:jc w:val="left"/>
              <w:rPr>
                <w:rFonts w:ascii="Arial" w:hAnsi="Arial" w:cs="Arial"/>
                <w:color w:val="000000"/>
                <w:sz w:val="16"/>
                <w:szCs w:val="16"/>
                <w:lang w:val="es-MX"/>
              </w:rPr>
            </w:pPr>
          </w:p>
        </w:tc>
        <w:tc>
          <w:tcPr>
            <w:tcW w:w="1236" w:type="dxa"/>
            <w:vMerge/>
            <w:vAlign w:val="center"/>
          </w:tcPr>
          <w:p w:rsidRPr="00E81FEC" w:rsidR="00463890" w:rsidP="0025002A" w:rsidRDefault="00463890" w14:paraId="4C84538F" w14:textId="77777777">
            <w:pPr>
              <w:spacing w:before="0"/>
              <w:jc w:val="left"/>
              <w:rPr>
                <w:rFonts w:ascii="Arial" w:hAnsi="Arial" w:cs="Arial"/>
                <w:sz w:val="16"/>
                <w:szCs w:val="16"/>
                <w:lang w:val="es-MX"/>
              </w:rPr>
            </w:pPr>
          </w:p>
        </w:tc>
        <w:tc>
          <w:tcPr>
            <w:tcW w:w="1559" w:type="dxa"/>
            <w:vAlign w:val="center"/>
          </w:tcPr>
          <w:p w:rsidRPr="00E81FEC" w:rsidR="00463890" w:rsidP="0025002A" w:rsidRDefault="00463890" w14:paraId="0B866C18" w14:textId="77777777">
            <w:pPr>
              <w:spacing w:before="0"/>
              <w:jc w:val="left"/>
              <w:rPr>
                <w:rFonts w:ascii="Arial" w:hAnsi="Arial" w:cs="Arial"/>
                <w:sz w:val="16"/>
                <w:szCs w:val="16"/>
                <w:lang w:val="es-MX"/>
              </w:rPr>
            </w:pPr>
            <w:r>
              <w:rPr>
                <w:rFonts w:ascii="Arial" w:hAnsi="Arial" w:cs="Arial"/>
                <w:sz w:val="16"/>
                <w:szCs w:val="16"/>
                <w:lang w:val="es-MX"/>
              </w:rPr>
              <w:t>Al menos 2 simulacros y simulaciones al año</w:t>
            </w:r>
          </w:p>
        </w:tc>
        <w:tc>
          <w:tcPr>
            <w:tcW w:w="1134" w:type="dxa"/>
            <w:vMerge/>
            <w:vAlign w:val="center"/>
          </w:tcPr>
          <w:p w:rsidRPr="00E81FEC" w:rsidR="00463890" w:rsidP="0025002A" w:rsidRDefault="00463890" w14:paraId="3EED91B6" w14:textId="0D47BC7D">
            <w:pPr>
              <w:spacing w:before="0"/>
              <w:jc w:val="center"/>
              <w:rPr>
                <w:rFonts w:ascii="Arial" w:hAnsi="Arial" w:cs="Arial"/>
                <w:sz w:val="16"/>
                <w:szCs w:val="16"/>
                <w:highlight w:val="magenta"/>
                <w:lang w:val="es-MX"/>
              </w:rPr>
            </w:pPr>
          </w:p>
        </w:tc>
        <w:tc>
          <w:tcPr>
            <w:tcW w:w="1502" w:type="dxa"/>
            <w:gridSpan w:val="2"/>
            <w:vMerge/>
            <w:vAlign w:val="center"/>
          </w:tcPr>
          <w:p w:rsidRPr="00D91E4C" w:rsidR="00463890" w:rsidP="0025002A" w:rsidRDefault="00463890" w14:paraId="681DEE3E" w14:textId="3B7CACD1">
            <w:pPr>
              <w:spacing w:before="0"/>
              <w:jc w:val="center"/>
              <w:rPr>
                <w:rFonts w:ascii="Arial" w:hAnsi="Arial" w:cs="Arial"/>
                <w:sz w:val="16"/>
                <w:szCs w:val="16"/>
                <w:lang w:val="es-MX"/>
              </w:rPr>
            </w:pPr>
          </w:p>
        </w:tc>
        <w:tc>
          <w:tcPr>
            <w:tcW w:w="908" w:type="dxa"/>
            <w:vAlign w:val="center"/>
          </w:tcPr>
          <w:p w:rsidRPr="00E81FEC" w:rsidR="00463890" w:rsidP="0025002A" w:rsidRDefault="00463890" w14:paraId="5F49BE54"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E81FEC" w:rsidR="00463890" w:rsidP="0025002A" w:rsidRDefault="00463890" w14:paraId="2B177562" w14:textId="77777777">
            <w:pPr>
              <w:spacing w:before="0"/>
              <w:jc w:val="left"/>
              <w:rPr>
                <w:rFonts w:ascii="Arial" w:hAnsi="Arial" w:cs="Arial"/>
                <w:sz w:val="16"/>
                <w:szCs w:val="16"/>
                <w:lang w:val="es-MX"/>
              </w:rPr>
            </w:pPr>
          </w:p>
        </w:tc>
        <w:tc>
          <w:tcPr>
            <w:tcW w:w="2005" w:type="dxa"/>
            <w:vAlign w:val="center"/>
          </w:tcPr>
          <w:p w:rsidRPr="00E81FEC" w:rsidR="00463890" w:rsidP="0025002A" w:rsidRDefault="00463890" w14:paraId="3DFEF46A" w14:textId="77777777">
            <w:pPr>
              <w:spacing w:before="0"/>
              <w:jc w:val="left"/>
              <w:rPr>
                <w:rFonts w:ascii="Arial" w:hAnsi="Arial" w:cs="Arial"/>
                <w:sz w:val="16"/>
                <w:szCs w:val="16"/>
                <w:lang w:val="es-MX"/>
              </w:rPr>
            </w:pPr>
            <w:r>
              <w:rPr>
                <w:rFonts w:ascii="Arial" w:hAnsi="Arial" w:cs="Arial"/>
                <w:sz w:val="16"/>
                <w:szCs w:val="16"/>
                <w:lang w:val="es-MX"/>
              </w:rPr>
              <w:t xml:space="preserve">Realización de simulacros y simulaciones como parte del rol de capacitación y entrenamiento </w:t>
            </w:r>
          </w:p>
        </w:tc>
        <w:tc>
          <w:tcPr>
            <w:tcW w:w="236" w:type="dxa"/>
            <w:vAlign w:val="center"/>
          </w:tcPr>
          <w:p w:rsidRPr="0041576F" w:rsidR="00463890" w:rsidP="0025002A" w:rsidRDefault="00463890" w14:paraId="78F348BE"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463890" w:rsidP="0025002A" w:rsidRDefault="00463890" w14:paraId="283A90BE"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69CF9C44"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5CAAD55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20C72F04"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F30E38" w:rsidR="00463890" w:rsidP="0025002A" w:rsidRDefault="00463890" w14:paraId="14638013"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F30E38" w:rsidR="00463890" w:rsidP="0025002A" w:rsidRDefault="00463890" w14:paraId="483527A7"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27BF78DC" w14:textId="77777777">
        <w:trPr>
          <w:trHeight w:val="76"/>
          <w:jc w:val="center"/>
        </w:trPr>
        <w:tc>
          <w:tcPr>
            <w:tcW w:w="1453" w:type="dxa"/>
            <w:vMerge/>
            <w:vAlign w:val="center"/>
          </w:tcPr>
          <w:p w:rsidRPr="00E81FEC" w:rsidR="00463890" w:rsidP="0025002A" w:rsidRDefault="00463890" w14:paraId="1F1C723D" w14:textId="77777777">
            <w:pPr>
              <w:spacing w:before="0"/>
              <w:jc w:val="left"/>
              <w:rPr>
                <w:rFonts w:ascii="Arial" w:hAnsi="Arial" w:cs="Arial"/>
                <w:color w:val="000000"/>
                <w:sz w:val="16"/>
                <w:szCs w:val="16"/>
                <w:lang w:val="es-MX"/>
              </w:rPr>
            </w:pPr>
          </w:p>
        </w:tc>
        <w:tc>
          <w:tcPr>
            <w:tcW w:w="1236" w:type="dxa"/>
            <w:vMerge/>
            <w:vAlign w:val="center"/>
          </w:tcPr>
          <w:p w:rsidRPr="00E81FEC" w:rsidR="00463890" w:rsidP="0025002A" w:rsidRDefault="00463890" w14:paraId="21574B4E" w14:textId="77777777">
            <w:pPr>
              <w:spacing w:before="0"/>
              <w:jc w:val="left"/>
              <w:rPr>
                <w:rFonts w:ascii="Arial" w:hAnsi="Arial" w:cs="Arial"/>
                <w:sz w:val="16"/>
                <w:szCs w:val="16"/>
                <w:lang w:val="es-MX"/>
              </w:rPr>
            </w:pPr>
          </w:p>
        </w:tc>
        <w:tc>
          <w:tcPr>
            <w:tcW w:w="1559" w:type="dxa"/>
            <w:vAlign w:val="center"/>
          </w:tcPr>
          <w:p w:rsidRPr="00E81FEC" w:rsidR="00463890" w:rsidP="0025002A" w:rsidRDefault="00463890" w14:paraId="2CF0AB35" w14:textId="77777777">
            <w:pPr>
              <w:spacing w:before="0"/>
              <w:jc w:val="left"/>
              <w:rPr>
                <w:rFonts w:ascii="Arial" w:hAnsi="Arial" w:cs="Arial"/>
                <w:sz w:val="16"/>
                <w:szCs w:val="16"/>
                <w:lang w:val="es-MX"/>
              </w:rPr>
            </w:pPr>
            <w:r>
              <w:rPr>
                <w:rFonts w:ascii="Arial" w:hAnsi="Arial" w:cs="Arial"/>
                <w:sz w:val="16"/>
                <w:szCs w:val="16"/>
                <w:lang w:val="es-MX"/>
              </w:rPr>
              <w:t>Inspecciones según demanda</w:t>
            </w:r>
          </w:p>
        </w:tc>
        <w:tc>
          <w:tcPr>
            <w:tcW w:w="1134" w:type="dxa"/>
            <w:vMerge/>
            <w:vAlign w:val="center"/>
          </w:tcPr>
          <w:p w:rsidRPr="00E81FEC" w:rsidR="00463890" w:rsidP="0025002A" w:rsidRDefault="00463890" w14:paraId="27E4C8C0" w14:textId="3F6E8F87">
            <w:pPr>
              <w:spacing w:before="0"/>
              <w:jc w:val="center"/>
              <w:rPr>
                <w:rFonts w:ascii="Arial" w:hAnsi="Arial" w:cs="Arial"/>
                <w:sz w:val="16"/>
                <w:szCs w:val="16"/>
                <w:highlight w:val="magenta"/>
                <w:lang w:val="es-MX"/>
              </w:rPr>
            </w:pPr>
          </w:p>
        </w:tc>
        <w:tc>
          <w:tcPr>
            <w:tcW w:w="1502" w:type="dxa"/>
            <w:gridSpan w:val="2"/>
            <w:vMerge/>
            <w:vAlign w:val="center"/>
          </w:tcPr>
          <w:p w:rsidRPr="00D91E4C" w:rsidR="00463890" w:rsidP="0025002A" w:rsidRDefault="00463890" w14:paraId="18E60060" w14:textId="73A72E33">
            <w:pPr>
              <w:spacing w:before="0"/>
              <w:jc w:val="center"/>
              <w:rPr>
                <w:rFonts w:ascii="Arial" w:hAnsi="Arial" w:cs="Arial"/>
                <w:sz w:val="16"/>
                <w:szCs w:val="16"/>
                <w:lang w:val="es-MX"/>
              </w:rPr>
            </w:pPr>
          </w:p>
        </w:tc>
        <w:tc>
          <w:tcPr>
            <w:tcW w:w="908" w:type="dxa"/>
            <w:vAlign w:val="center"/>
          </w:tcPr>
          <w:p w:rsidRPr="00E81FEC" w:rsidR="00463890" w:rsidP="0025002A" w:rsidRDefault="00463890" w14:paraId="4AA923D6"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E81FEC" w:rsidR="00463890" w:rsidP="0025002A" w:rsidRDefault="00463890" w14:paraId="55D0B516" w14:textId="77777777">
            <w:pPr>
              <w:spacing w:before="0"/>
              <w:jc w:val="center"/>
              <w:rPr>
                <w:rFonts w:ascii="Arial" w:hAnsi="Arial" w:cs="Arial"/>
                <w:sz w:val="16"/>
                <w:szCs w:val="16"/>
                <w:lang w:val="es-MX"/>
              </w:rPr>
            </w:pPr>
          </w:p>
        </w:tc>
        <w:tc>
          <w:tcPr>
            <w:tcW w:w="2005" w:type="dxa"/>
            <w:vAlign w:val="center"/>
          </w:tcPr>
          <w:p w:rsidRPr="00E81FEC" w:rsidR="00463890" w:rsidP="0025002A" w:rsidRDefault="00463890" w14:paraId="42BFFFDB" w14:textId="77777777">
            <w:pPr>
              <w:spacing w:before="0"/>
              <w:jc w:val="left"/>
              <w:rPr>
                <w:rFonts w:ascii="Arial" w:hAnsi="Arial" w:cs="Arial"/>
                <w:sz w:val="16"/>
                <w:szCs w:val="16"/>
                <w:lang w:val="es-MX"/>
              </w:rPr>
            </w:pPr>
            <w:r>
              <w:rPr>
                <w:rFonts w:ascii="Arial" w:hAnsi="Arial" w:cs="Arial"/>
                <w:sz w:val="16"/>
                <w:szCs w:val="16"/>
                <w:lang w:val="es-MX"/>
              </w:rPr>
              <w:t xml:space="preserve">Inspección regular de las condiciones de equipos para la detección y atención de la emergencia </w:t>
            </w:r>
          </w:p>
        </w:tc>
        <w:tc>
          <w:tcPr>
            <w:tcW w:w="236" w:type="dxa"/>
            <w:vAlign w:val="center"/>
          </w:tcPr>
          <w:p w:rsidRPr="0041576F" w:rsidR="00463890" w:rsidP="0025002A" w:rsidRDefault="00463890" w14:paraId="5AC75FDB"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463890" w:rsidP="0025002A" w:rsidRDefault="00463890" w14:paraId="2DB53298"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1B62C97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37D872D6"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05BA5EF3"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Pr="0041576F" w:rsidR="00463890" w:rsidP="0025002A" w:rsidRDefault="00463890" w14:paraId="59D956A2"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Pr="0041576F" w:rsidR="00463890" w:rsidP="0025002A" w:rsidRDefault="00463890" w14:paraId="01DD7433" w14:textId="77777777">
            <w:pPr>
              <w:spacing w:before="0"/>
              <w:jc w:val="left"/>
              <w:rPr>
                <w:rFonts w:ascii="Arial" w:hAnsi="Arial" w:cs="Arial"/>
                <w:sz w:val="16"/>
                <w:szCs w:val="16"/>
                <w:lang w:val="es-MX"/>
              </w:rPr>
            </w:pPr>
            <w:r>
              <w:rPr>
                <w:rFonts w:ascii="Arial" w:hAnsi="Arial" w:cs="Arial"/>
                <w:sz w:val="16"/>
                <w:szCs w:val="16"/>
                <w:lang w:val="es-MX"/>
              </w:rPr>
              <w:t>GASEL</w:t>
            </w:r>
          </w:p>
        </w:tc>
      </w:tr>
      <w:tr w:rsidRPr="004672BC" w:rsidR="00463890" w:rsidTr="0025002A" w14:paraId="6FF1D12B" w14:textId="77777777">
        <w:trPr>
          <w:trHeight w:val="76"/>
          <w:jc w:val="center"/>
        </w:trPr>
        <w:tc>
          <w:tcPr>
            <w:tcW w:w="1453" w:type="dxa"/>
            <w:vMerge/>
            <w:vAlign w:val="center"/>
          </w:tcPr>
          <w:p w:rsidRPr="00E81FEC" w:rsidR="00463890" w:rsidP="0025002A" w:rsidRDefault="00463890" w14:paraId="778C4977" w14:textId="77777777">
            <w:pPr>
              <w:spacing w:before="0"/>
              <w:jc w:val="left"/>
              <w:rPr>
                <w:rFonts w:ascii="Arial" w:hAnsi="Arial" w:cs="Arial"/>
                <w:color w:val="000000"/>
                <w:sz w:val="16"/>
                <w:szCs w:val="16"/>
                <w:lang w:val="es-MX"/>
              </w:rPr>
            </w:pPr>
          </w:p>
        </w:tc>
        <w:tc>
          <w:tcPr>
            <w:tcW w:w="1236" w:type="dxa"/>
            <w:vMerge/>
            <w:vAlign w:val="center"/>
          </w:tcPr>
          <w:p w:rsidRPr="00E81FEC" w:rsidR="00463890" w:rsidP="0025002A" w:rsidRDefault="00463890" w14:paraId="5BEB5E41" w14:textId="77777777">
            <w:pPr>
              <w:spacing w:before="0"/>
              <w:jc w:val="left"/>
              <w:rPr>
                <w:rFonts w:ascii="Arial" w:hAnsi="Arial" w:cs="Arial"/>
                <w:sz w:val="16"/>
                <w:szCs w:val="16"/>
                <w:lang w:val="es-MX"/>
              </w:rPr>
            </w:pPr>
          </w:p>
        </w:tc>
        <w:tc>
          <w:tcPr>
            <w:tcW w:w="1559" w:type="dxa"/>
            <w:vAlign w:val="center"/>
          </w:tcPr>
          <w:p w:rsidRPr="00E81FEC" w:rsidR="00463890" w:rsidP="0025002A" w:rsidRDefault="00463890" w14:paraId="6F8BBF8C" w14:textId="77777777">
            <w:pPr>
              <w:spacing w:before="0"/>
              <w:jc w:val="left"/>
              <w:rPr>
                <w:rFonts w:ascii="Arial" w:hAnsi="Arial" w:cs="Arial"/>
                <w:sz w:val="16"/>
                <w:szCs w:val="16"/>
                <w:lang w:val="es-MX"/>
              </w:rPr>
            </w:pPr>
            <w:r w:rsidRPr="008F758A">
              <w:rPr>
                <w:rFonts w:ascii="Arial" w:hAnsi="Arial" w:cs="Arial"/>
                <w:sz w:val="16"/>
                <w:szCs w:val="16"/>
                <w:lang w:val="es-MX"/>
              </w:rPr>
              <w:t>Un manual guía para la implementación de la Salud Ocupacional y Atenci</w:t>
            </w:r>
            <w:r>
              <w:rPr>
                <w:rFonts w:ascii="Arial" w:hAnsi="Arial" w:cs="Arial"/>
                <w:sz w:val="16"/>
                <w:szCs w:val="16"/>
                <w:lang w:val="es-MX"/>
              </w:rPr>
              <w:t>ó</w:t>
            </w:r>
            <w:r w:rsidRPr="008F758A">
              <w:rPr>
                <w:rFonts w:ascii="Arial" w:hAnsi="Arial" w:cs="Arial"/>
                <w:sz w:val="16"/>
                <w:szCs w:val="16"/>
                <w:lang w:val="es-MX"/>
              </w:rPr>
              <w:t>n de Emergencias</w:t>
            </w:r>
          </w:p>
        </w:tc>
        <w:tc>
          <w:tcPr>
            <w:tcW w:w="1134" w:type="dxa"/>
            <w:vMerge/>
            <w:vAlign w:val="center"/>
          </w:tcPr>
          <w:p w:rsidRPr="00E81FEC" w:rsidR="00463890" w:rsidP="0025002A" w:rsidRDefault="00463890" w14:paraId="5F405931" w14:textId="39616049">
            <w:pPr>
              <w:spacing w:before="0"/>
              <w:jc w:val="center"/>
              <w:rPr>
                <w:rFonts w:ascii="Arial" w:hAnsi="Arial" w:cs="Arial"/>
                <w:sz w:val="16"/>
                <w:szCs w:val="16"/>
                <w:highlight w:val="magenta"/>
                <w:lang w:val="es-MX"/>
              </w:rPr>
            </w:pPr>
          </w:p>
        </w:tc>
        <w:tc>
          <w:tcPr>
            <w:tcW w:w="1502" w:type="dxa"/>
            <w:gridSpan w:val="2"/>
            <w:vMerge/>
            <w:vAlign w:val="center"/>
          </w:tcPr>
          <w:p w:rsidRPr="00D91E4C" w:rsidR="00463890" w:rsidP="0025002A" w:rsidRDefault="00463890" w14:paraId="22E51449" w14:textId="6941B4F1">
            <w:pPr>
              <w:spacing w:before="0"/>
              <w:jc w:val="center"/>
              <w:rPr>
                <w:rFonts w:ascii="Arial" w:hAnsi="Arial" w:cs="Arial"/>
                <w:sz w:val="16"/>
                <w:szCs w:val="16"/>
                <w:lang w:val="es-MX"/>
              </w:rPr>
            </w:pPr>
          </w:p>
        </w:tc>
        <w:tc>
          <w:tcPr>
            <w:tcW w:w="908" w:type="dxa"/>
            <w:vAlign w:val="center"/>
          </w:tcPr>
          <w:p w:rsidRPr="00E81FEC" w:rsidR="00463890" w:rsidP="0025002A" w:rsidRDefault="00463890" w14:paraId="49480884" w14:textId="77777777">
            <w:pPr>
              <w:spacing w:before="0"/>
              <w:jc w:val="center"/>
              <w:rPr>
                <w:rFonts w:ascii="Arial" w:hAnsi="Arial" w:cs="Arial"/>
                <w:sz w:val="16"/>
                <w:szCs w:val="16"/>
                <w:lang w:val="es-MX"/>
              </w:rPr>
            </w:pPr>
            <w:r>
              <w:rPr>
                <w:rFonts w:ascii="Arial" w:hAnsi="Arial" w:cs="Arial"/>
                <w:sz w:val="16"/>
                <w:szCs w:val="16"/>
                <w:lang w:val="es-MX"/>
              </w:rPr>
              <w:t>-</w:t>
            </w:r>
          </w:p>
        </w:tc>
        <w:tc>
          <w:tcPr>
            <w:tcW w:w="744" w:type="dxa"/>
            <w:vAlign w:val="center"/>
          </w:tcPr>
          <w:p w:rsidRPr="00E81FEC" w:rsidR="00463890" w:rsidP="0025002A" w:rsidRDefault="00463890" w14:paraId="6B7B7B2E" w14:textId="77777777">
            <w:pPr>
              <w:spacing w:before="0"/>
              <w:jc w:val="center"/>
              <w:rPr>
                <w:rFonts w:ascii="Arial" w:hAnsi="Arial" w:cs="Arial"/>
                <w:sz w:val="16"/>
                <w:szCs w:val="16"/>
                <w:lang w:val="es-MX"/>
              </w:rPr>
            </w:pPr>
          </w:p>
        </w:tc>
        <w:tc>
          <w:tcPr>
            <w:tcW w:w="2005" w:type="dxa"/>
            <w:vAlign w:val="center"/>
          </w:tcPr>
          <w:p w:rsidR="00463890" w:rsidP="0025002A" w:rsidRDefault="00463890" w14:paraId="7B317BA2" w14:textId="77777777">
            <w:pPr>
              <w:spacing w:before="0"/>
              <w:jc w:val="left"/>
              <w:rPr>
                <w:rFonts w:ascii="Arial" w:hAnsi="Arial" w:cs="Arial"/>
                <w:sz w:val="16"/>
                <w:szCs w:val="16"/>
                <w:lang w:val="es-MX"/>
              </w:rPr>
            </w:pPr>
            <w:r w:rsidRPr="00F33F2C">
              <w:rPr>
                <w:rFonts w:ascii="Arial" w:hAnsi="Arial" w:cs="Arial"/>
                <w:sz w:val="16"/>
                <w:szCs w:val="16"/>
                <w:lang w:val="es-MX"/>
              </w:rPr>
              <w:t>Manual guía para la implementación de la Salud Ocupacional y Atención de Emergencias en las escuelas del ITCR</w:t>
            </w:r>
          </w:p>
        </w:tc>
        <w:tc>
          <w:tcPr>
            <w:tcW w:w="236" w:type="dxa"/>
            <w:vAlign w:val="center"/>
          </w:tcPr>
          <w:p w:rsidR="00463890" w:rsidP="0025002A" w:rsidRDefault="00463890" w14:paraId="3460F3A8" w14:textId="77777777">
            <w:pPr>
              <w:spacing w:before="0"/>
              <w:jc w:val="center"/>
              <w:rPr>
                <w:rFonts w:ascii="Arial" w:hAnsi="Arial" w:cs="Arial"/>
                <w:sz w:val="16"/>
                <w:szCs w:val="16"/>
                <w:lang w:val="es-MX"/>
              </w:rPr>
            </w:pPr>
            <w:r>
              <w:rPr>
                <w:rFonts w:ascii="Arial" w:hAnsi="Arial" w:cs="Arial"/>
                <w:sz w:val="16"/>
                <w:szCs w:val="16"/>
                <w:lang w:val="es-MX"/>
              </w:rPr>
              <w:t>x</w:t>
            </w:r>
          </w:p>
        </w:tc>
        <w:tc>
          <w:tcPr>
            <w:tcW w:w="344" w:type="dxa"/>
            <w:vAlign w:val="center"/>
          </w:tcPr>
          <w:p w:rsidRPr="0041576F" w:rsidR="00463890" w:rsidP="0025002A" w:rsidRDefault="00463890" w14:paraId="06704CFA"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1D45B73D"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16935D47" w14:textId="77777777">
            <w:pPr>
              <w:spacing w:before="0"/>
              <w:jc w:val="center"/>
              <w:rPr>
                <w:rFonts w:ascii="Arial" w:hAnsi="Arial" w:cs="Arial"/>
                <w:sz w:val="16"/>
                <w:szCs w:val="16"/>
                <w:lang w:val="es-MX"/>
              </w:rPr>
            </w:pPr>
            <w:r>
              <w:rPr>
                <w:rFonts w:ascii="Arial" w:hAnsi="Arial" w:cs="Arial"/>
                <w:sz w:val="16"/>
                <w:szCs w:val="16"/>
                <w:lang w:val="es-MX"/>
              </w:rPr>
              <w:t>x</w:t>
            </w:r>
          </w:p>
        </w:tc>
        <w:tc>
          <w:tcPr>
            <w:tcW w:w="290" w:type="dxa"/>
            <w:vAlign w:val="center"/>
          </w:tcPr>
          <w:p w:rsidRPr="0041576F" w:rsidR="00463890" w:rsidP="0025002A" w:rsidRDefault="00463890" w14:paraId="2E6E3686" w14:textId="77777777">
            <w:pPr>
              <w:spacing w:before="0"/>
              <w:jc w:val="center"/>
              <w:rPr>
                <w:rFonts w:ascii="Arial" w:hAnsi="Arial" w:cs="Arial"/>
                <w:sz w:val="16"/>
                <w:szCs w:val="16"/>
                <w:lang w:val="es-MX"/>
              </w:rPr>
            </w:pPr>
            <w:r>
              <w:rPr>
                <w:rFonts w:ascii="Arial" w:hAnsi="Arial" w:cs="Arial"/>
                <w:sz w:val="16"/>
                <w:szCs w:val="16"/>
                <w:lang w:val="es-MX"/>
              </w:rPr>
              <w:t>x</w:t>
            </w:r>
          </w:p>
        </w:tc>
        <w:tc>
          <w:tcPr>
            <w:tcW w:w="1225" w:type="dxa"/>
            <w:vAlign w:val="center"/>
          </w:tcPr>
          <w:p w:rsidR="00463890" w:rsidP="0025002A" w:rsidRDefault="00463890" w14:paraId="552E8254" w14:textId="77777777">
            <w:pPr>
              <w:spacing w:before="0"/>
              <w:jc w:val="left"/>
              <w:rPr>
                <w:rFonts w:ascii="Arial" w:hAnsi="Arial" w:cs="Arial"/>
                <w:sz w:val="16"/>
                <w:szCs w:val="16"/>
                <w:lang w:val="es-MX"/>
              </w:rPr>
            </w:pPr>
            <w:r>
              <w:rPr>
                <w:rFonts w:ascii="Arial" w:hAnsi="Arial" w:cs="Arial"/>
                <w:sz w:val="16"/>
                <w:szCs w:val="16"/>
                <w:lang w:val="es-MX"/>
              </w:rPr>
              <w:t>Por definir</w:t>
            </w:r>
          </w:p>
        </w:tc>
        <w:tc>
          <w:tcPr>
            <w:tcW w:w="1521" w:type="dxa"/>
            <w:vAlign w:val="center"/>
          </w:tcPr>
          <w:p w:rsidR="00463890" w:rsidP="0025002A" w:rsidRDefault="00463890" w14:paraId="744AAD93" w14:textId="77777777">
            <w:pPr>
              <w:spacing w:before="0"/>
              <w:jc w:val="left"/>
              <w:rPr>
                <w:rFonts w:ascii="Arial" w:hAnsi="Arial" w:cs="Arial"/>
                <w:sz w:val="16"/>
                <w:szCs w:val="16"/>
                <w:lang w:val="es-MX"/>
              </w:rPr>
            </w:pPr>
            <w:r>
              <w:rPr>
                <w:rFonts w:ascii="Arial" w:hAnsi="Arial" w:cs="Arial"/>
                <w:sz w:val="16"/>
                <w:szCs w:val="16"/>
                <w:lang w:val="es-MX"/>
              </w:rPr>
              <w:t>GASEL</w:t>
            </w:r>
          </w:p>
        </w:tc>
      </w:tr>
      <w:bookmarkEnd w:id="75"/>
    </w:tbl>
    <w:p w:rsidRPr="00D51CFE" w:rsidR="00D51CFE" w:rsidP="00D51CFE" w:rsidRDefault="00D51CFE" w14:paraId="010CF07F" w14:textId="77777777">
      <w:pPr>
        <w:rPr>
          <w:lang w:val="es-MX"/>
        </w:rPr>
        <w:sectPr w:rsidRPr="00D51CFE" w:rsidR="00D51CFE" w:rsidSect="005D0FE7">
          <w:pgSz w:w="15840" w:h="12240" w:orient="landscape"/>
          <w:pgMar w:top="1701" w:right="1418" w:bottom="1701" w:left="1418" w:header="709" w:footer="709" w:gutter="0"/>
          <w:cols w:space="708"/>
          <w:titlePg/>
          <w:docGrid w:linePitch="360"/>
        </w:sectPr>
      </w:pPr>
    </w:p>
    <w:p w:rsidRPr="006A7A5D" w:rsidR="006A7A5D" w:rsidP="006A7A5D" w:rsidRDefault="006A7A5D" w14:paraId="478C0AD1" w14:textId="77777777">
      <w:pPr>
        <w:rPr>
          <w:lang w:val="es-MX"/>
        </w:rPr>
      </w:pPr>
    </w:p>
    <w:sectPr w:rsidRPr="006A7A5D" w:rsidR="006A7A5D" w:rsidSect="00F6435F">
      <w:pgSz w:w="12240" w:h="15840" w:orient="portrait"/>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2C1E" w:rsidP="00DC40DE" w:rsidRDefault="00732C1E" w14:paraId="64E09F01" w14:textId="77777777">
      <w:pPr>
        <w:spacing w:after="0"/>
      </w:pPr>
      <w:r>
        <w:separator/>
      </w:r>
    </w:p>
  </w:endnote>
  <w:endnote w:type="continuationSeparator" w:id="0">
    <w:p w:rsidR="00732C1E" w:rsidP="00DC40DE" w:rsidRDefault="00732C1E" w14:paraId="0A8A112A" w14:textId="77777777">
      <w:pPr>
        <w:spacing w:after="0"/>
      </w:pPr>
      <w:r>
        <w:continuationSeparator/>
      </w:r>
    </w:p>
  </w:endnote>
  <w:endnote w:type="continuationNotice" w:id="1">
    <w:p w:rsidR="00732C1E" w:rsidRDefault="00732C1E" w14:paraId="2919018E"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0686313"/>
      <w:docPartObj>
        <w:docPartGallery w:val="Page Numbers (Bottom of Page)"/>
        <w:docPartUnique/>
      </w:docPartObj>
    </w:sdtPr>
    <w:sdtEndPr/>
    <w:sdtContent>
      <w:p w:rsidR="00574F2B" w:rsidRDefault="00574F2B" w14:paraId="67C649F6" w14:textId="4AE8D8DA">
        <w:pPr>
          <w:pStyle w:val="Piedepgina"/>
          <w:jc w:val="right"/>
        </w:pPr>
        <w:r>
          <w:fldChar w:fldCharType="begin"/>
        </w:r>
        <w:r>
          <w:instrText>PAGE   \* MERGEFORMAT</w:instrText>
        </w:r>
        <w:r>
          <w:fldChar w:fldCharType="separate"/>
        </w:r>
        <w:r w:rsidRPr="000B7815">
          <w:rPr>
            <w:noProof/>
            <w:lang w:val="es-ES"/>
          </w:rPr>
          <w:t>21</w:t>
        </w:r>
        <w:r>
          <w:fldChar w:fldCharType="end"/>
        </w:r>
      </w:p>
    </w:sdtContent>
  </w:sdt>
  <w:p w:rsidR="00574F2B" w:rsidRDefault="00574F2B" w14:paraId="3D1051A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040277"/>
      <w:docPartObj>
        <w:docPartGallery w:val="Page Numbers (Bottom of Page)"/>
        <w:docPartUnique/>
      </w:docPartObj>
    </w:sdtPr>
    <w:sdtEndPr/>
    <w:sdtContent>
      <w:p w:rsidR="00574F2B" w:rsidP="00AF4D9D" w:rsidRDefault="00574F2B" w14:paraId="6B3C4037" w14:textId="53BB6763">
        <w:pPr>
          <w:pStyle w:val="Piedepgina"/>
          <w:jc w:val="right"/>
        </w:pPr>
        <w:r>
          <w:fldChar w:fldCharType="begin"/>
        </w:r>
        <w:r w:rsidRPr="00026F49">
          <w:instrText>PAGE   \* MERGEFORMAT</w:instrText>
        </w:r>
        <w:r>
          <w:fldChar w:fldCharType="separate"/>
        </w:r>
        <w:r w:rsidRPr="000B7815">
          <w:rPr>
            <w:noProof/>
            <w:lang w:val="es-ES"/>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2C1E" w:rsidP="00DC40DE" w:rsidRDefault="00732C1E" w14:paraId="36EFE802" w14:textId="77777777">
      <w:pPr>
        <w:spacing w:after="0"/>
      </w:pPr>
      <w:r>
        <w:separator/>
      </w:r>
    </w:p>
  </w:footnote>
  <w:footnote w:type="continuationSeparator" w:id="0">
    <w:p w:rsidR="00732C1E" w:rsidP="00DC40DE" w:rsidRDefault="00732C1E" w14:paraId="38CB5E06" w14:textId="77777777">
      <w:pPr>
        <w:spacing w:after="0"/>
      </w:pPr>
      <w:r>
        <w:continuationSeparator/>
      </w:r>
    </w:p>
  </w:footnote>
  <w:footnote w:type="continuationNotice" w:id="1">
    <w:p w:rsidR="00732C1E" w:rsidRDefault="00732C1E" w14:paraId="577CA10A" w14:textId="77777777">
      <w:pPr>
        <w:spacing w:after="0"/>
      </w:pPr>
    </w:p>
  </w:footnote>
  <w:footnote w:id="2">
    <w:p w:rsidRPr="00DE4A08" w:rsidR="00574F2B" w:rsidP="008723C4" w:rsidRDefault="00574F2B" w14:paraId="735817DF" w14:textId="77777777">
      <w:pPr>
        <w:pStyle w:val="Textonotapie"/>
        <w:spacing w:before="0" w:after="0" w:line="240" w:lineRule="auto"/>
        <w:rPr>
          <w:rFonts w:ascii="Arial" w:hAnsi="Arial" w:cs="Arial"/>
          <w:sz w:val="16"/>
        </w:rPr>
      </w:pPr>
      <w:r w:rsidRPr="00DE4A08">
        <w:rPr>
          <w:rStyle w:val="Refdenotaalpie"/>
          <w:rFonts w:ascii="Arial" w:hAnsi="Arial" w:cs="Arial"/>
          <w:sz w:val="16"/>
        </w:rPr>
        <w:footnoteRef/>
      </w:r>
      <w:r w:rsidRPr="00DE4A08">
        <w:rPr>
          <w:rFonts w:ascii="Arial" w:hAnsi="Arial" w:cs="Arial"/>
          <w:sz w:val="16"/>
        </w:rPr>
        <w:t xml:space="preserve"> Compras Publicas Sostenibles: Se refiere a aquellas medidas que promuevan la adquisicion de bienes con criterios sostenibles</w:t>
      </w:r>
    </w:p>
  </w:footnote>
  <w:footnote w:id="3">
    <w:p w:rsidRPr="00DE4A08" w:rsidR="00574F2B" w:rsidP="008723C4" w:rsidRDefault="00574F2B" w14:paraId="1598AACB" w14:textId="77777777">
      <w:pPr>
        <w:pStyle w:val="Textonotapie"/>
        <w:spacing w:before="0" w:after="0" w:line="240" w:lineRule="auto"/>
        <w:rPr>
          <w:rFonts w:ascii="Arial" w:hAnsi="Arial" w:cs="Arial"/>
          <w:sz w:val="16"/>
        </w:rPr>
      </w:pPr>
      <w:r w:rsidRPr="00DE4A08">
        <w:rPr>
          <w:rStyle w:val="Refdenotaalpie"/>
          <w:rFonts w:ascii="Arial" w:hAnsi="Arial" w:cs="Arial"/>
          <w:sz w:val="16"/>
        </w:rPr>
        <w:footnoteRef/>
      </w:r>
      <w:r w:rsidRPr="00DE4A08">
        <w:rPr>
          <w:rFonts w:ascii="Arial" w:hAnsi="Arial" w:cs="Arial"/>
          <w:sz w:val="16"/>
        </w:rPr>
        <w:t xml:space="preserve"> Buenas Prácticas: Se refieren a las practicas de funcionarios para reducir y hacer mas eficiente el consumo del recurso.</w:t>
      </w:r>
    </w:p>
  </w:footnote>
  <w:footnote w:id="4">
    <w:p w:rsidRPr="00DE4A08" w:rsidR="00574F2B" w:rsidP="008723C4" w:rsidRDefault="00574F2B" w14:paraId="1CDCED10" w14:textId="77777777">
      <w:pPr>
        <w:pStyle w:val="Textonotapie"/>
        <w:spacing w:before="0" w:line="240" w:lineRule="auto"/>
      </w:pPr>
      <w:r w:rsidRPr="00DE4A08">
        <w:rPr>
          <w:rStyle w:val="Refdenotaalpie"/>
          <w:rFonts w:ascii="Arial" w:hAnsi="Arial" w:cs="Arial"/>
          <w:sz w:val="16"/>
        </w:rPr>
        <w:footnoteRef/>
      </w:r>
      <w:r w:rsidRPr="00DE4A08">
        <w:rPr>
          <w:rFonts w:ascii="Arial" w:hAnsi="Arial" w:cs="Arial"/>
          <w:sz w:val="16"/>
        </w:rPr>
        <w:t xml:space="preserve"> Metrica: Se refiere</w:t>
      </w:r>
      <w:r>
        <w:rPr>
          <w:rFonts w:ascii="Arial" w:hAnsi="Arial" w:cs="Arial"/>
          <w:sz w:val="16"/>
        </w:rPr>
        <w:t xml:space="preserve"> </w:t>
      </w:r>
      <w:r w:rsidRPr="00DE4A08">
        <w:rPr>
          <w:rFonts w:ascii="Arial" w:hAnsi="Arial" w:cs="Arial"/>
          <w:sz w:val="16"/>
        </w:rPr>
        <w:t>al registro del consumo y analisis de la informacion del recurso, para esto se utilizan las hojas de registro de  DIGECA disponibles en el sitio web http://www.digeca.go.cr/areas/herramientas-para-elaborar-pgai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60850"/>
    <w:multiLevelType w:val="multilevel"/>
    <w:tmpl w:val="07768B7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13BE0C58"/>
    <w:multiLevelType w:val="multilevel"/>
    <w:tmpl w:val="E774F2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B53667F"/>
    <w:multiLevelType w:val="hybridMultilevel"/>
    <w:tmpl w:val="47B41588"/>
    <w:lvl w:ilvl="0" w:tplc="6AF0FEB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08C4119"/>
    <w:multiLevelType w:val="multilevel"/>
    <w:tmpl w:val="7214D1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365F91"/>
      </w:rPr>
    </w:lvl>
    <w:lvl w:ilvl="2">
      <w:start w:val="1"/>
      <w:numFmt w:val="decimal"/>
      <w:isLgl/>
      <w:lvlText w:val="%1.%2.%3."/>
      <w:lvlJc w:val="left"/>
      <w:pPr>
        <w:ind w:left="1080" w:hanging="720"/>
      </w:pPr>
      <w:rPr>
        <w:rFonts w:hint="default"/>
        <w:color w:val="365F91"/>
      </w:rPr>
    </w:lvl>
    <w:lvl w:ilvl="3">
      <w:start w:val="1"/>
      <w:numFmt w:val="decimal"/>
      <w:isLgl/>
      <w:lvlText w:val="%1.%2.%3.%4."/>
      <w:lvlJc w:val="left"/>
      <w:pPr>
        <w:ind w:left="1440" w:hanging="1080"/>
      </w:pPr>
      <w:rPr>
        <w:rFonts w:hint="default"/>
        <w:color w:val="365F91"/>
      </w:rPr>
    </w:lvl>
    <w:lvl w:ilvl="4">
      <w:start w:val="1"/>
      <w:numFmt w:val="decimal"/>
      <w:isLgl/>
      <w:lvlText w:val="%1.%2.%3.%4.%5."/>
      <w:lvlJc w:val="left"/>
      <w:pPr>
        <w:ind w:left="1440" w:hanging="1080"/>
      </w:pPr>
      <w:rPr>
        <w:rFonts w:hint="default"/>
        <w:color w:val="365F91"/>
      </w:rPr>
    </w:lvl>
    <w:lvl w:ilvl="5">
      <w:start w:val="1"/>
      <w:numFmt w:val="decimal"/>
      <w:isLgl/>
      <w:lvlText w:val="%1.%2.%3.%4.%5.%6."/>
      <w:lvlJc w:val="left"/>
      <w:pPr>
        <w:ind w:left="1800" w:hanging="1440"/>
      </w:pPr>
      <w:rPr>
        <w:rFonts w:hint="default"/>
        <w:color w:val="365F91"/>
      </w:rPr>
    </w:lvl>
    <w:lvl w:ilvl="6">
      <w:start w:val="1"/>
      <w:numFmt w:val="decimal"/>
      <w:isLgl/>
      <w:lvlText w:val="%1.%2.%3.%4.%5.%6.%7."/>
      <w:lvlJc w:val="left"/>
      <w:pPr>
        <w:ind w:left="1800" w:hanging="1440"/>
      </w:pPr>
      <w:rPr>
        <w:rFonts w:hint="default"/>
        <w:color w:val="365F91"/>
      </w:rPr>
    </w:lvl>
    <w:lvl w:ilvl="7">
      <w:start w:val="1"/>
      <w:numFmt w:val="decimal"/>
      <w:isLgl/>
      <w:lvlText w:val="%1.%2.%3.%4.%5.%6.%7.%8."/>
      <w:lvlJc w:val="left"/>
      <w:pPr>
        <w:ind w:left="2160" w:hanging="1800"/>
      </w:pPr>
      <w:rPr>
        <w:rFonts w:hint="default"/>
        <w:color w:val="365F91"/>
      </w:rPr>
    </w:lvl>
    <w:lvl w:ilvl="8">
      <w:start w:val="1"/>
      <w:numFmt w:val="decimal"/>
      <w:isLgl/>
      <w:lvlText w:val="%1.%2.%3.%4.%5.%6.%7.%8.%9."/>
      <w:lvlJc w:val="left"/>
      <w:pPr>
        <w:ind w:left="2160" w:hanging="1800"/>
      </w:pPr>
      <w:rPr>
        <w:rFonts w:hint="default"/>
        <w:color w:val="365F91"/>
      </w:rPr>
    </w:lvl>
  </w:abstractNum>
  <w:abstractNum w:abstractNumId="4" w15:restartNumberingAfterBreak="0">
    <w:nsid w:val="277B450C"/>
    <w:multiLevelType w:val="hybridMultilevel"/>
    <w:tmpl w:val="1E3686FA"/>
    <w:lvl w:ilvl="0" w:tplc="140A000D">
      <w:start w:val="1"/>
      <w:numFmt w:val="bullet"/>
      <w:lvlText w:val=""/>
      <w:lvlJc w:val="left"/>
      <w:pPr>
        <w:ind w:left="720" w:hanging="360"/>
      </w:pPr>
      <w:rPr>
        <w:rFonts w:hint="default" w:ascii="Wingdings" w:hAnsi="Wingdings"/>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5" w15:restartNumberingAfterBreak="0">
    <w:nsid w:val="43990FB4"/>
    <w:multiLevelType w:val="multilevel"/>
    <w:tmpl w:val="412ECB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39F70AC"/>
    <w:multiLevelType w:val="hybridMultilevel"/>
    <w:tmpl w:val="8B14E66C"/>
    <w:lvl w:ilvl="0" w:tplc="140A0001">
      <w:start w:val="1"/>
      <w:numFmt w:val="bullet"/>
      <w:lvlText w:val=""/>
      <w:lvlJc w:val="left"/>
      <w:pPr>
        <w:ind w:left="1068" w:hanging="360"/>
      </w:pPr>
      <w:rPr>
        <w:rFonts w:hint="default" w:ascii="Symbol" w:hAnsi="Symbol"/>
      </w:rPr>
    </w:lvl>
    <w:lvl w:ilvl="1" w:tplc="140A0003" w:tentative="1">
      <w:start w:val="1"/>
      <w:numFmt w:val="bullet"/>
      <w:lvlText w:val="o"/>
      <w:lvlJc w:val="left"/>
      <w:pPr>
        <w:ind w:left="1788" w:hanging="360"/>
      </w:pPr>
      <w:rPr>
        <w:rFonts w:hint="default" w:ascii="Courier New" w:hAnsi="Courier New" w:cs="Courier New"/>
      </w:rPr>
    </w:lvl>
    <w:lvl w:ilvl="2" w:tplc="140A0005" w:tentative="1">
      <w:start w:val="1"/>
      <w:numFmt w:val="bullet"/>
      <w:lvlText w:val=""/>
      <w:lvlJc w:val="left"/>
      <w:pPr>
        <w:ind w:left="2508" w:hanging="360"/>
      </w:pPr>
      <w:rPr>
        <w:rFonts w:hint="default" w:ascii="Wingdings" w:hAnsi="Wingdings"/>
      </w:rPr>
    </w:lvl>
    <w:lvl w:ilvl="3" w:tplc="140A0001" w:tentative="1">
      <w:start w:val="1"/>
      <w:numFmt w:val="bullet"/>
      <w:lvlText w:val=""/>
      <w:lvlJc w:val="left"/>
      <w:pPr>
        <w:ind w:left="3228" w:hanging="360"/>
      </w:pPr>
      <w:rPr>
        <w:rFonts w:hint="default" w:ascii="Symbol" w:hAnsi="Symbol"/>
      </w:rPr>
    </w:lvl>
    <w:lvl w:ilvl="4" w:tplc="140A0003" w:tentative="1">
      <w:start w:val="1"/>
      <w:numFmt w:val="bullet"/>
      <w:lvlText w:val="o"/>
      <w:lvlJc w:val="left"/>
      <w:pPr>
        <w:ind w:left="3948" w:hanging="360"/>
      </w:pPr>
      <w:rPr>
        <w:rFonts w:hint="default" w:ascii="Courier New" w:hAnsi="Courier New" w:cs="Courier New"/>
      </w:rPr>
    </w:lvl>
    <w:lvl w:ilvl="5" w:tplc="140A0005" w:tentative="1">
      <w:start w:val="1"/>
      <w:numFmt w:val="bullet"/>
      <w:lvlText w:val=""/>
      <w:lvlJc w:val="left"/>
      <w:pPr>
        <w:ind w:left="4668" w:hanging="360"/>
      </w:pPr>
      <w:rPr>
        <w:rFonts w:hint="default" w:ascii="Wingdings" w:hAnsi="Wingdings"/>
      </w:rPr>
    </w:lvl>
    <w:lvl w:ilvl="6" w:tplc="140A0001" w:tentative="1">
      <w:start w:val="1"/>
      <w:numFmt w:val="bullet"/>
      <w:lvlText w:val=""/>
      <w:lvlJc w:val="left"/>
      <w:pPr>
        <w:ind w:left="5388" w:hanging="360"/>
      </w:pPr>
      <w:rPr>
        <w:rFonts w:hint="default" w:ascii="Symbol" w:hAnsi="Symbol"/>
      </w:rPr>
    </w:lvl>
    <w:lvl w:ilvl="7" w:tplc="140A0003" w:tentative="1">
      <w:start w:val="1"/>
      <w:numFmt w:val="bullet"/>
      <w:lvlText w:val="o"/>
      <w:lvlJc w:val="left"/>
      <w:pPr>
        <w:ind w:left="6108" w:hanging="360"/>
      </w:pPr>
      <w:rPr>
        <w:rFonts w:hint="default" w:ascii="Courier New" w:hAnsi="Courier New" w:cs="Courier New"/>
      </w:rPr>
    </w:lvl>
    <w:lvl w:ilvl="8" w:tplc="140A0005" w:tentative="1">
      <w:start w:val="1"/>
      <w:numFmt w:val="bullet"/>
      <w:lvlText w:val=""/>
      <w:lvlJc w:val="left"/>
      <w:pPr>
        <w:ind w:left="6828" w:hanging="360"/>
      </w:pPr>
      <w:rPr>
        <w:rFonts w:hint="default" w:ascii="Wingdings" w:hAnsi="Wingdings"/>
      </w:rPr>
    </w:lvl>
  </w:abstractNum>
  <w:abstractNum w:abstractNumId="7" w15:restartNumberingAfterBreak="0">
    <w:nsid w:val="43AB484C"/>
    <w:multiLevelType w:val="hybridMultilevel"/>
    <w:tmpl w:val="B322D670"/>
    <w:lvl w:ilvl="0" w:tplc="140A000D">
      <w:start w:val="1"/>
      <w:numFmt w:val="bullet"/>
      <w:lvlText w:val=""/>
      <w:lvlJc w:val="left"/>
      <w:pPr>
        <w:ind w:left="720" w:hanging="360"/>
      </w:pPr>
      <w:rPr>
        <w:rFonts w:hint="default" w:ascii="Wingdings" w:hAnsi="Wingdings"/>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8" w15:restartNumberingAfterBreak="0">
    <w:nsid w:val="493C4602"/>
    <w:multiLevelType w:val="multilevel"/>
    <w:tmpl w:val="2196D1B6"/>
    <w:lvl w:ilvl="0">
      <w:start w:val="1"/>
      <w:numFmt w:val="decimal"/>
      <w:lvlText w:val="%1."/>
      <w:lvlJc w:val="left"/>
      <w:pPr>
        <w:tabs>
          <w:tab w:val="num" w:pos="3192"/>
        </w:tabs>
        <w:ind w:left="3192" w:hanging="360"/>
      </w:pPr>
      <w:rPr>
        <w:rFonts w:ascii="Times New Roman" w:hAnsi="Times New Roman" w:cs="Times New Roman" w:eastAsiaTheme="minorHAnsi"/>
        <w:sz w:val="20"/>
      </w:rPr>
    </w:lvl>
    <w:lvl w:ilvl="1">
      <w:start w:val="1"/>
      <w:numFmt w:val="decimal"/>
      <w:lvlText w:val="%2."/>
      <w:lvlJc w:val="left"/>
      <w:pPr>
        <w:ind w:left="3912" w:hanging="360"/>
      </w:pPr>
      <w:rPr>
        <w:rFonts w:hint="default"/>
      </w:rPr>
    </w:lvl>
    <w:lvl w:ilvl="2">
      <w:start w:val="1"/>
      <w:numFmt w:val="lowerLetter"/>
      <w:lvlText w:val="%3."/>
      <w:lvlJc w:val="left"/>
      <w:pPr>
        <w:ind w:left="4632" w:hanging="360"/>
      </w:pPr>
      <w:rPr>
        <w:rFonts w:hint="default"/>
      </w:rPr>
    </w:lvl>
    <w:lvl w:ilvl="3">
      <w:start w:val="1"/>
      <w:numFmt w:val="upperLetter"/>
      <w:lvlText w:val="%4."/>
      <w:lvlJc w:val="left"/>
      <w:pPr>
        <w:ind w:left="5352" w:hanging="360"/>
      </w:pPr>
      <w:rPr>
        <w:rFonts w:hint="default"/>
      </w:rPr>
    </w:lvl>
    <w:lvl w:ilvl="4">
      <w:start w:val="1"/>
      <w:numFmt w:val="decimal"/>
      <w:lvlText w:val="%5)"/>
      <w:lvlJc w:val="left"/>
      <w:pPr>
        <w:ind w:left="6072" w:hanging="360"/>
      </w:pPr>
      <w:rPr>
        <w:rFonts w:ascii="Arial" w:hAnsi="Arial" w:eastAsia="SimSun" w:cs="Times New Roman"/>
        <w:color w:val="FF0000"/>
      </w:rPr>
    </w:lvl>
    <w:lvl w:ilvl="5" w:tentative="1">
      <w:start w:val="1"/>
      <w:numFmt w:val="bullet"/>
      <w:lvlText w:val=""/>
      <w:lvlJc w:val="left"/>
      <w:pPr>
        <w:tabs>
          <w:tab w:val="num" w:pos="6792"/>
        </w:tabs>
        <w:ind w:left="6792" w:hanging="360"/>
      </w:pPr>
      <w:rPr>
        <w:rFonts w:hint="default" w:ascii="Wingdings" w:hAnsi="Wingdings"/>
        <w:sz w:val="20"/>
      </w:rPr>
    </w:lvl>
    <w:lvl w:ilvl="6" w:tentative="1">
      <w:start w:val="1"/>
      <w:numFmt w:val="bullet"/>
      <w:lvlText w:val=""/>
      <w:lvlJc w:val="left"/>
      <w:pPr>
        <w:tabs>
          <w:tab w:val="num" w:pos="7512"/>
        </w:tabs>
        <w:ind w:left="7512" w:hanging="360"/>
      </w:pPr>
      <w:rPr>
        <w:rFonts w:hint="default" w:ascii="Wingdings" w:hAnsi="Wingdings"/>
        <w:sz w:val="20"/>
      </w:rPr>
    </w:lvl>
    <w:lvl w:ilvl="7" w:tentative="1">
      <w:start w:val="1"/>
      <w:numFmt w:val="bullet"/>
      <w:lvlText w:val=""/>
      <w:lvlJc w:val="left"/>
      <w:pPr>
        <w:tabs>
          <w:tab w:val="num" w:pos="8232"/>
        </w:tabs>
        <w:ind w:left="8232" w:hanging="360"/>
      </w:pPr>
      <w:rPr>
        <w:rFonts w:hint="default" w:ascii="Wingdings" w:hAnsi="Wingdings"/>
        <w:sz w:val="20"/>
      </w:rPr>
    </w:lvl>
    <w:lvl w:ilvl="8" w:tentative="1">
      <w:start w:val="1"/>
      <w:numFmt w:val="bullet"/>
      <w:lvlText w:val=""/>
      <w:lvlJc w:val="left"/>
      <w:pPr>
        <w:tabs>
          <w:tab w:val="num" w:pos="8952"/>
        </w:tabs>
        <w:ind w:left="8952" w:hanging="360"/>
      </w:pPr>
      <w:rPr>
        <w:rFonts w:hint="default" w:ascii="Wingdings" w:hAnsi="Wingdings"/>
        <w:sz w:val="20"/>
      </w:rPr>
    </w:lvl>
  </w:abstractNum>
  <w:abstractNum w:abstractNumId="9" w15:restartNumberingAfterBreak="0">
    <w:nsid w:val="4C7A2A56"/>
    <w:multiLevelType w:val="hybridMultilevel"/>
    <w:tmpl w:val="3F4E0DF0"/>
    <w:lvl w:ilvl="0" w:tplc="882C91B4">
      <w:start w:val="2"/>
      <w:numFmt w:val="bullet"/>
      <w:lvlText w:val="-"/>
      <w:lvlJc w:val="left"/>
      <w:pPr>
        <w:ind w:left="786" w:hanging="360"/>
      </w:pPr>
      <w:rPr>
        <w:rFonts w:hint="default" w:ascii="Arial" w:hAnsi="Arial" w:eastAsia="Times New Roman" w:cs="Arial"/>
        <w:b/>
      </w:rPr>
    </w:lvl>
    <w:lvl w:ilvl="1" w:tplc="140A0003" w:tentative="1">
      <w:start w:val="1"/>
      <w:numFmt w:val="bullet"/>
      <w:lvlText w:val="o"/>
      <w:lvlJc w:val="left"/>
      <w:pPr>
        <w:ind w:left="1506" w:hanging="360"/>
      </w:pPr>
      <w:rPr>
        <w:rFonts w:hint="default" w:ascii="Courier New" w:hAnsi="Courier New" w:cs="Courier New"/>
      </w:rPr>
    </w:lvl>
    <w:lvl w:ilvl="2" w:tplc="140A0005" w:tentative="1">
      <w:start w:val="1"/>
      <w:numFmt w:val="bullet"/>
      <w:lvlText w:val=""/>
      <w:lvlJc w:val="left"/>
      <w:pPr>
        <w:ind w:left="2226" w:hanging="360"/>
      </w:pPr>
      <w:rPr>
        <w:rFonts w:hint="default" w:ascii="Wingdings" w:hAnsi="Wingdings"/>
      </w:rPr>
    </w:lvl>
    <w:lvl w:ilvl="3" w:tplc="140A0001" w:tentative="1">
      <w:start w:val="1"/>
      <w:numFmt w:val="bullet"/>
      <w:lvlText w:val=""/>
      <w:lvlJc w:val="left"/>
      <w:pPr>
        <w:ind w:left="2946" w:hanging="360"/>
      </w:pPr>
      <w:rPr>
        <w:rFonts w:hint="default" w:ascii="Symbol" w:hAnsi="Symbol"/>
      </w:rPr>
    </w:lvl>
    <w:lvl w:ilvl="4" w:tplc="140A0003" w:tentative="1">
      <w:start w:val="1"/>
      <w:numFmt w:val="bullet"/>
      <w:lvlText w:val="o"/>
      <w:lvlJc w:val="left"/>
      <w:pPr>
        <w:ind w:left="3666" w:hanging="360"/>
      </w:pPr>
      <w:rPr>
        <w:rFonts w:hint="default" w:ascii="Courier New" w:hAnsi="Courier New" w:cs="Courier New"/>
      </w:rPr>
    </w:lvl>
    <w:lvl w:ilvl="5" w:tplc="140A0005" w:tentative="1">
      <w:start w:val="1"/>
      <w:numFmt w:val="bullet"/>
      <w:lvlText w:val=""/>
      <w:lvlJc w:val="left"/>
      <w:pPr>
        <w:ind w:left="4386" w:hanging="360"/>
      </w:pPr>
      <w:rPr>
        <w:rFonts w:hint="default" w:ascii="Wingdings" w:hAnsi="Wingdings"/>
      </w:rPr>
    </w:lvl>
    <w:lvl w:ilvl="6" w:tplc="140A0001" w:tentative="1">
      <w:start w:val="1"/>
      <w:numFmt w:val="bullet"/>
      <w:lvlText w:val=""/>
      <w:lvlJc w:val="left"/>
      <w:pPr>
        <w:ind w:left="5106" w:hanging="360"/>
      </w:pPr>
      <w:rPr>
        <w:rFonts w:hint="default" w:ascii="Symbol" w:hAnsi="Symbol"/>
      </w:rPr>
    </w:lvl>
    <w:lvl w:ilvl="7" w:tplc="140A0003" w:tentative="1">
      <w:start w:val="1"/>
      <w:numFmt w:val="bullet"/>
      <w:lvlText w:val="o"/>
      <w:lvlJc w:val="left"/>
      <w:pPr>
        <w:ind w:left="5826" w:hanging="360"/>
      </w:pPr>
      <w:rPr>
        <w:rFonts w:hint="default" w:ascii="Courier New" w:hAnsi="Courier New" w:cs="Courier New"/>
      </w:rPr>
    </w:lvl>
    <w:lvl w:ilvl="8" w:tplc="140A0005" w:tentative="1">
      <w:start w:val="1"/>
      <w:numFmt w:val="bullet"/>
      <w:lvlText w:val=""/>
      <w:lvlJc w:val="left"/>
      <w:pPr>
        <w:ind w:left="6546" w:hanging="360"/>
      </w:pPr>
      <w:rPr>
        <w:rFonts w:hint="default" w:ascii="Wingdings" w:hAnsi="Wingdings"/>
      </w:rPr>
    </w:lvl>
  </w:abstractNum>
  <w:abstractNum w:abstractNumId="10" w15:restartNumberingAfterBreak="0">
    <w:nsid w:val="54BA26AB"/>
    <w:multiLevelType w:val="hybridMultilevel"/>
    <w:tmpl w:val="73AAB1E4"/>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11" w15:restartNumberingAfterBreak="0">
    <w:nsid w:val="5DEB39FE"/>
    <w:multiLevelType w:val="multilevel"/>
    <w:tmpl w:val="1C8C9DF8"/>
    <w:lvl w:ilvl="0">
      <w:start w:val="3"/>
      <w:numFmt w:val="decimal"/>
      <w:lvlText w:val="%1"/>
      <w:lvlJc w:val="left"/>
      <w:pPr>
        <w:ind w:left="360" w:hanging="360"/>
      </w:pPr>
      <w:rPr>
        <w:rFonts w:hint="default" w:cs="Times New Roman"/>
        <w:b/>
      </w:rPr>
    </w:lvl>
    <w:lvl w:ilvl="1">
      <w:start w:val="1"/>
      <w:numFmt w:val="decimal"/>
      <w:lvlText w:val="%1.%2"/>
      <w:lvlJc w:val="left"/>
      <w:pPr>
        <w:ind w:left="360" w:hanging="360"/>
      </w:pPr>
      <w:rPr>
        <w:rFonts w:hint="default" w:cs="Times New Roman"/>
        <w:b/>
      </w:rPr>
    </w:lvl>
    <w:lvl w:ilvl="2">
      <w:start w:val="1"/>
      <w:numFmt w:val="decimal"/>
      <w:lvlText w:val="%1.%2.%3"/>
      <w:lvlJc w:val="left"/>
      <w:pPr>
        <w:ind w:left="720" w:hanging="720"/>
      </w:pPr>
      <w:rPr>
        <w:rFonts w:hint="default" w:cs="Times New Roman"/>
        <w:b/>
      </w:rPr>
    </w:lvl>
    <w:lvl w:ilvl="3">
      <w:start w:val="1"/>
      <w:numFmt w:val="decimal"/>
      <w:lvlText w:val="%1.%2.%3.%4"/>
      <w:lvlJc w:val="left"/>
      <w:pPr>
        <w:ind w:left="720" w:hanging="720"/>
      </w:pPr>
      <w:rPr>
        <w:rFonts w:hint="default" w:cs="Times New Roman"/>
        <w:b/>
      </w:rPr>
    </w:lvl>
    <w:lvl w:ilvl="4">
      <w:start w:val="1"/>
      <w:numFmt w:val="decimal"/>
      <w:lvlText w:val="%1.%2.%3.%4.%5"/>
      <w:lvlJc w:val="left"/>
      <w:pPr>
        <w:ind w:left="1080" w:hanging="1080"/>
      </w:pPr>
      <w:rPr>
        <w:rFonts w:hint="default" w:cs="Times New Roman"/>
        <w:b/>
      </w:rPr>
    </w:lvl>
    <w:lvl w:ilvl="5">
      <w:start w:val="1"/>
      <w:numFmt w:val="decimal"/>
      <w:lvlText w:val="%1.%2.%3.%4.%5.%6"/>
      <w:lvlJc w:val="left"/>
      <w:pPr>
        <w:ind w:left="1080" w:hanging="1080"/>
      </w:pPr>
      <w:rPr>
        <w:rFonts w:hint="default" w:cs="Times New Roman"/>
        <w:b/>
      </w:rPr>
    </w:lvl>
    <w:lvl w:ilvl="6">
      <w:start w:val="1"/>
      <w:numFmt w:val="decimal"/>
      <w:lvlText w:val="%1.%2.%3.%4.%5.%6.%7"/>
      <w:lvlJc w:val="left"/>
      <w:pPr>
        <w:ind w:left="1440" w:hanging="1440"/>
      </w:pPr>
      <w:rPr>
        <w:rFonts w:hint="default" w:cs="Times New Roman"/>
        <w:b/>
      </w:rPr>
    </w:lvl>
    <w:lvl w:ilvl="7">
      <w:start w:val="1"/>
      <w:numFmt w:val="decimal"/>
      <w:lvlText w:val="%1.%2.%3.%4.%5.%6.%7.%8"/>
      <w:lvlJc w:val="left"/>
      <w:pPr>
        <w:ind w:left="1440" w:hanging="1440"/>
      </w:pPr>
      <w:rPr>
        <w:rFonts w:hint="default" w:cs="Times New Roman"/>
        <w:b/>
      </w:rPr>
    </w:lvl>
    <w:lvl w:ilvl="8">
      <w:start w:val="1"/>
      <w:numFmt w:val="decimal"/>
      <w:lvlText w:val="%1.%2.%3.%4.%5.%6.%7.%8.%9"/>
      <w:lvlJc w:val="left"/>
      <w:pPr>
        <w:ind w:left="1800" w:hanging="1800"/>
      </w:pPr>
      <w:rPr>
        <w:rFonts w:hint="default" w:cs="Times New Roman"/>
        <w:b/>
      </w:rPr>
    </w:lvl>
  </w:abstractNum>
  <w:abstractNum w:abstractNumId="12" w15:restartNumberingAfterBreak="0">
    <w:nsid w:val="5E507B23"/>
    <w:multiLevelType w:val="hybridMultilevel"/>
    <w:tmpl w:val="7D58FA4E"/>
    <w:lvl w:ilvl="0" w:tplc="140A0001">
      <w:start w:val="1"/>
      <w:numFmt w:val="bullet"/>
      <w:lvlText w:val=""/>
      <w:lvlJc w:val="left"/>
      <w:pPr>
        <w:ind w:left="720" w:hanging="360"/>
      </w:pPr>
      <w:rPr>
        <w:rFonts w:hint="default" w:ascii="Symbol" w:hAnsi="Symbol"/>
      </w:rPr>
    </w:lvl>
    <w:lvl w:ilvl="1" w:tplc="140A0003" w:tentative="1">
      <w:start w:val="1"/>
      <w:numFmt w:val="bullet"/>
      <w:lvlText w:val="o"/>
      <w:lvlJc w:val="left"/>
      <w:pPr>
        <w:ind w:left="1440" w:hanging="360"/>
      </w:pPr>
      <w:rPr>
        <w:rFonts w:hint="default" w:ascii="Courier New" w:hAnsi="Courier New" w:cs="Courier New"/>
      </w:rPr>
    </w:lvl>
    <w:lvl w:ilvl="2" w:tplc="140A0005" w:tentative="1">
      <w:start w:val="1"/>
      <w:numFmt w:val="bullet"/>
      <w:lvlText w:val=""/>
      <w:lvlJc w:val="left"/>
      <w:pPr>
        <w:ind w:left="2160" w:hanging="360"/>
      </w:pPr>
      <w:rPr>
        <w:rFonts w:hint="default" w:ascii="Wingdings" w:hAnsi="Wingdings"/>
      </w:rPr>
    </w:lvl>
    <w:lvl w:ilvl="3" w:tplc="140A0001" w:tentative="1">
      <w:start w:val="1"/>
      <w:numFmt w:val="bullet"/>
      <w:lvlText w:val=""/>
      <w:lvlJc w:val="left"/>
      <w:pPr>
        <w:ind w:left="2880" w:hanging="360"/>
      </w:pPr>
      <w:rPr>
        <w:rFonts w:hint="default" w:ascii="Symbol" w:hAnsi="Symbol"/>
      </w:rPr>
    </w:lvl>
    <w:lvl w:ilvl="4" w:tplc="140A0003" w:tentative="1">
      <w:start w:val="1"/>
      <w:numFmt w:val="bullet"/>
      <w:lvlText w:val="o"/>
      <w:lvlJc w:val="left"/>
      <w:pPr>
        <w:ind w:left="3600" w:hanging="360"/>
      </w:pPr>
      <w:rPr>
        <w:rFonts w:hint="default" w:ascii="Courier New" w:hAnsi="Courier New" w:cs="Courier New"/>
      </w:rPr>
    </w:lvl>
    <w:lvl w:ilvl="5" w:tplc="140A0005" w:tentative="1">
      <w:start w:val="1"/>
      <w:numFmt w:val="bullet"/>
      <w:lvlText w:val=""/>
      <w:lvlJc w:val="left"/>
      <w:pPr>
        <w:ind w:left="4320" w:hanging="360"/>
      </w:pPr>
      <w:rPr>
        <w:rFonts w:hint="default" w:ascii="Wingdings" w:hAnsi="Wingdings"/>
      </w:rPr>
    </w:lvl>
    <w:lvl w:ilvl="6" w:tplc="140A0001" w:tentative="1">
      <w:start w:val="1"/>
      <w:numFmt w:val="bullet"/>
      <w:lvlText w:val=""/>
      <w:lvlJc w:val="left"/>
      <w:pPr>
        <w:ind w:left="5040" w:hanging="360"/>
      </w:pPr>
      <w:rPr>
        <w:rFonts w:hint="default" w:ascii="Symbol" w:hAnsi="Symbol"/>
      </w:rPr>
    </w:lvl>
    <w:lvl w:ilvl="7" w:tplc="140A0003" w:tentative="1">
      <w:start w:val="1"/>
      <w:numFmt w:val="bullet"/>
      <w:lvlText w:val="o"/>
      <w:lvlJc w:val="left"/>
      <w:pPr>
        <w:ind w:left="5760" w:hanging="360"/>
      </w:pPr>
      <w:rPr>
        <w:rFonts w:hint="default" w:ascii="Courier New" w:hAnsi="Courier New" w:cs="Courier New"/>
      </w:rPr>
    </w:lvl>
    <w:lvl w:ilvl="8" w:tplc="140A0005" w:tentative="1">
      <w:start w:val="1"/>
      <w:numFmt w:val="bullet"/>
      <w:lvlText w:val=""/>
      <w:lvlJc w:val="left"/>
      <w:pPr>
        <w:ind w:left="6480" w:hanging="360"/>
      </w:pPr>
      <w:rPr>
        <w:rFonts w:hint="default" w:ascii="Wingdings" w:hAnsi="Wingdings"/>
      </w:rPr>
    </w:lvl>
  </w:abstractNum>
  <w:abstractNum w:abstractNumId="13" w15:restartNumberingAfterBreak="0">
    <w:nsid w:val="668C5882"/>
    <w:multiLevelType w:val="hybridMultilevel"/>
    <w:tmpl w:val="8C5C2DAA"/>
    <w:lvl w:ilvl="0" w:tplc="0C0A0001">
      <w:start w:val="1"/>
      <w:numFmt w:val="bullet"/>
      <w:lvlText w:val=""/>
      <w:lvlJc w:val="left"/>
      <w:pPr>
        <w:ind w:left="360" w:hanging="360"/>
      </w:pPr>
      <w:rPr>
        <w:rFonts w:hint="default" w:ascii="Symbol" w:hAnsi="Symbol"/>
      </w:rPr>
    </w:lvl>
    <w:lvl w:ilvl="1" w:tplc="0C0A0003" w:tentative="1">
      <w:start w:val="1"/>
      <w:numFmt w:val="bullet"/>
      <w:lvlText w:val="o"/>
      <w:lvlJc w:val="left"/>
      <w:pPr>
        <w:ind w:left="1080" w:hanging="360"/>
      </w:pPr>
      <w:rPr>
        <w:rFonts w:hint="default" w:ascii="Courier New" w:hAnsi="Courier New" w:cs="Courier New"/>
      </w:rPr>
    </w:lvl>
    <w:lvl w:ilvl="2" w:tplc="0C0A0005" w:tentative="1">
      <w:start w:val="1"/>
      <w:numFmt w:val="bullet"/>
      <w:lvlText w:val=""/>
      <w:lvlJc w:val="left"/>
      <w:pPr>
        <w:ind w:left="1800" w:hanging="360"/>
      </w:pPr>
      <w:rPr>
        <w:rFonts w:hint="default" w:ascii="Wingdings" w:hAnsi="Wingdings"/>
      </w:rPr>
    </w:lvl>
    <w:lvl w:ilvl="3" w:tplc="0C0A0001" w:tentative="1">
      <w:start w:val="1"/>
      <w:numFmt w:val="bullet"/>
      <w:lvlText w:val=""/>
      <w:lvlJc w:val="left"/>
      <w:pPr>
        <w:ind w:left="2520" w:hanging="360"/>
      </w:pPr>
      <w:rPr>
        <w:rFonts w:hint="default" w:ascii="Symbol" w:hAnsi="Symbol"/>
      </w:rPr>
    </w:lvl>
    <w:lvl w:ilvl="4" w:tplc="0C0A0003" w:tentative="1">
      <w:start w:val="1"/>
      <w:numFmt w:val="bullet"/>
      <w:lvlText w:val="o"/>
      <w:lvlJc w:val="left"/>
      <w:pPr>
        <w:ind w:left="3240" w:hanging="360"/>
      </w:pPr>
      <w:rPr>
        <w:rFonts w:hint="default" w:ascii="Courier New" w:hAnsi="Courier New" w:cs="Courier New"/>
      </w:rPr>
    </w:lvl>
    <w:lvl w:ilvl="5" w:tplc="0C0A0005" w:tentative="1">
      <w:start w:val="1"/>
      <w:numFmt w:val="bullet"/>
      <w:lvlText w:val=""/>
      <w:lvlJc w:val="left"/>
      <w:pPr>
        <w:ind w:left="3960" w:hanging="360"/>
      </w:pPr>
      <w:rPr>
        <w:rFonts w:hint="default" w:ascii="Wingdings" w:hAnsi="Wingdings"/>
      </w:rPr>
    </w:lvl>
    <w:lvl w:ilvl="6" w:tplc="0C0A0001" w:tentative="1">
      <w:start w:val="1"/>
      <w:numFmt w:val="bullet"/>
      <w:lvlText w:val=""/>
      <w:lvlJc w:val="left"/>
      <w:pPr>
        <w:ind w:left="4680" w:hanging="360"/>
      </w:pPr>
      <w:rPr>
        <w:rFonts w:hint="default" w:ascii="Symbol" w:hAnsi="Symbol"/>
      </w:rPr>
    </w:lvl>
    <w:lvl w:ilvl="7" w:tplc="0C0A0003" w:tentative="1">
      <w:start w:val="1"/>
      <w:numFmt w:val="bullet"/>
      <w:lvlText w:val="o"/>
      <w:lvlJc w:val="left"/>
      <w:pPr>
        <w:ind w:left="5400" w:hanging="360"/>
      </w:pPr>
      <w:rPr>
        <w:rFonts w:hint="default" w:ascii="Courier New" w:hAnsi="Courier New" w:cs="Courier New"/>
      </w:rPr>
    </w:lvl>
    <w:lvl w:ilvl="8" w:tplc="0C0A0005" w:tentative="1">
      <w:start w:val="1"/>
      <w:numFmt w:val="bullet"/>
      <w:lvlText w:val=""/>
      <w:lvlJc w:val="left"/>
      <w:pPr>
        <w:ind w:left="6120" w:hanging="360"/>
      </w:pPr>
      <w:rPr>
        <w:rFonts w:hint="default" w:ascii="Wingdings" w:hAnsi="Wingdings"/>
      </w:rPr>
    </w:lvl>
  </w:abstractNum>
  <w:abstractNum w:abstractNumId="14" w15:restartNumberingAfterBreak="0">
    <w:nsid w:val="7008257E"/>
    <w:multiLevelType w:val="hybridMultilevel"/>
    <w:tmpl w:val="1668DC80"/>
    <w:lvl w:ilvl="0" w:tplc="140A000F">
      <w:start w:val="1"/>
      <w:numFmt w:val="decimal"/>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5" w15:restartNumberingAfterBreak="0">
    <w:nsid w:val="74650BF0"/>
    <w:multiLevelType w:val="hybridMultilevel"/>
    <w:tmpl w:val="62AAB0D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167745834">
    <w:abstractNumId w:val="1"/>
  </w:num>
  <w:num w:numId="2" w16cid:durableId="1979336708">
    <w:abstractNumId w:val="8"/>
  </w:num>
  <w:num w:numId="3" w16cid:durableId="309871029">
    <w:abstractNumId w:val="10"/>
  </w:num>
  <w:num w:numId="4" w16cid:durableId="1498182530">
    <w:abstractNumId w:val="0"/>
  </w:num>
  <w:num w:numId="5" w16cid:durableId="144323199">
    <w:abstractNumId w:val="13"/>
  </w:num>
  <w:num w:numId="6" w16cid:durableId="1019814270">
    <w:abstractNumId w:val="11"/>
  </w:num>
  <w:num w:numId="7" w16cid:durableId="1456751361">
    <w:abstractNumId w:val="4"/>
  </w:num>
  <w:num w:numId="8" w16cid:durableId="646782904">
    <w:abstractNumId w:val="7"/>
  </w:num>
  <w:num w:numId="9" w16cid:durableId="550043667">
    <w:abstractNumId w:val="2"/>
  </w:num>
  <w:num w:numId="10" w16cid:durableId="141965110">
    <w:abstractNumId w:val="15"/>
  </w:num>
  <w:num w:numId="11" w16cid:durableId="874082609">
    <w:abstractNumId w:val="3"/>
  </w:num>
  <w:num w:numId="12" w16cid:durableId="409154535">
    <w:abstractNumId w:val="9"/>
  </w:num>
  <w:num w:numId="13" w16cid:durableId="1321809119">
    <w:abstractNumId w:val="12"/>
  </w:num>
  <w:num w:numId="14" w16cid:durableId="2078160450">
    <w:abstractNumId w:val="14"/>
  </w:num>
  <w:num w:numId="15" w16cid:durableId="63912779">
    <w:abstractNumId w:val="5"/>
  </w:num>
  <w:num w:numId="16" w16cid:durableId="1748263832">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trackRevisions w:val="false"/>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C5A"/>
    <w:rsid w:val="00000B69"/>
    <w:rsid w:val="000075E7"/>
    <w:rsid w:val="000114DF"/>
    <w:rsid w:val="000128CB"/>
    <w:rsid w:val="000143EE"/>
    <w:rsid w:val="0001474E"/>
    <w:rsid w:val="000233CE"/>
    <w:rsid w:val="0002344B"/>
    <w:rsid w:val="00025C9D"/>
    <w:rsid w:val="00026F49"/>
    <w:rsid w:val="00031002"/>
    <w:rsid w:val="00032BFD"/>
    <w:rsid w:val="000362F0"/>
    <w:rsid w:val="000404FE"/>
    <w:rsid w:val="000443D8"/>
    <w:rsid w:val="00045BC2"/>
    <w:rsid w:val="000475BA"/>
    <w:rsid w:val="0005434E"/>
    <w:rsid w:val="0005447D"/>
    <w:rsid w:val="00056DD1"/>
    <w:rsid w:val="00060161"/>
    <w:rsid w:val="0006054D"/>
    <w:rsid w:val="0006215D"/>
    <w:rsid w:val="00065460"/>
    <w:rsid w:val="000755C8"/>
    <w:rsid w:val="0008679A"/>
    <w:rsid w:val="000869E9"/>
    <w:rsid w:val="00093B80"/>
    <w:rsid w:val="00095288"/>
    <w:rsid w:val="000975F9"/>
    <w:rsid w:val="000A1C9A"/>
    <w:rsid w:val="000A3C7D"/>
    <w:rsid w:val="000A3CB8"/>
    <w:rsid w:val="000A5493"/>
    <w:rsid w:val="000B4406"/>
    <w:rsid w:val="000B7815"/>
    <w:rsid w:val="000C5416"/>
    <w:rsid w:val="000C5E6B"/>
    <w:rsid w:val="000C63B9"/>
    <w:rsid w:val="000C64B1"/>
    <w:rsid w:val="000C6B84"/>
    <w:rsid w:val="000C7914"/>
    <w:rsid w:val="000D082E"/>
    <w:rsid w:val="000D2313"/>
    <w:rsid w:val="000D315C"/>
    <w:rsid w:val="000D6463"/>
    <w:rsid w:val="000D6804"/>
    <w:rsid w:val="000D7BA8"/>
    <w:rsid w:val="000E501B"/>
    <w:rsid w:val="000E60FA"/>
    <w:rsid w:val="000E6E80"/>
    <w:rsid w:val="000F0014"/>
    <w:rsid w:val="000F12D9"/>
    <w:rsid w:val="00101505"/>
    <w:rsid w:val="00103440"/>
    <w:rsid w:val="00123354"/>
    <w:rsid w:val="00123BAE"/>
    <w:rsid w:val="00127904"/>
    <w:rsid w:val="0014404F"/>
    <w:rsid w:val="0014715E"/>
    <w:rsid w:val="00153A4F"/>
    <w:rsid w:val="00153F1E"/>
    <w:rsid w:val="00154087"/>
    <w:rsid w:val="001634B1"/>
    <w:rsid w:val="001664FB"/>
    <w:rsid w:val="00167320"/>
    <w:rsid w:val="001700E6"/>
    <w:rsid w:val="00170EEA"/>
    <w:rsid w:val="001803A8"/>
    <w:rsid w:val="001823DE"/>
    <w:rsid w:val="00185457"/>
    <w:rsid w:val="00185AA1"/>
    <w:rsid w:val="001921F7"/>
    <w:rsid w:val="00193861"/>
    <w:rsid w:val="001A0147"/>
    <w:rsid w:val="001A0777"/>
    <w:rsid w:val="001A2E79"/>
    <w:rsid w:val="001A582F"/>
    <w:rsid w:val="001A609A"/>
    <w:rsid w:val="001B1BEA"/>
    <w:rsid w:val="001B4A4C"/>
    <w:rsid w:val="001B52CB"/>
    <w:rsid w:val="001B5A77"/>
    <w:rsid w:val="001B5EB8"/>
    <w:rsid w:val="001C16BA"/>
    <w:rsid w:val="001C70A2"/>
    <w:rsid w:val="001D0D8E"/>
    <w:rsid w:val="001D1114"/>
    <w:rsid w:val="001D1C06"/>
    <w:rsid w:val="001D258C"/>
    <w:rsid w:val="001D562B"/>
    <w:rsid w:val="001E0155"/>
    <w:rsid w:val="001E5459"/>
    <w:rsid w:val="001E7204"/>
    <w:rsid w:val="001F194F"/>
    <w:rsid w:val="001F3B1B"/>
    <w:rsid w:val="001F504C"/>
    <w:rsid w:val="001F5563"/>
    <w:rsid w:val="002035F4"/>
    <w:rsid w:val="00204401"/>
    <w:rsid w:val="002116A5"/>
    <w:rsid w:val="0021587E"/>
    <w:rsid w:val="00217E67"/>
    <w:rsid w:val="00220602"/>
    <w:rsid w:val="0023251E"/>
    <w:rsid w:val="00235AA5"/>
    <w:rsid w:val="002400A5"/>
    <w:rsid w:val="00240187"/>
    <w:rsid w:val="00241300"/>
    <w:rsid w:val="00241BD9"/>
    <w:rsid w:val="00242B4E"/>
    <w:rsid w:val="002460C1"/>
    <w:rsid w:val="00246733"/>
    <w:rsid w:val="0025002A"/>
    <w:rsid w:val="00250C23"/>
    <w:rsid w:val="0025115A"/>
    <w:rsid w:val="00251471"/>
    <w:rsid w:val="00254A2D"/>
    <w:rsid w:val="00254C4F"/>
    <w:rsid w:val="0025738C"/>
    <w:rsid w:val="002574FD"/>
    <w:rsid w:val="0026277D"/>
    <w:rsid w:val="002628A8"/>
    <w:rsid w:val="00263BE5"/>
    <w:rsid w:val="002642F4"/>
    <w:rsid w:val="0026440E"/>
    <w:rsid w:val="002653A5"/>
    <w:rsid w:val="00265881"/>
    <w:rsid w:val="00267F42"/>
    <w:rsid w:val="00270D11"/>
    <w:rsid w:val="00274940"/>
    <w:rsid w:val="00281491"/>
    <w:rsid w:val="002818DC"/>
    <w:rsid w:val="00282AD8"/>
    <w:rsid w:val="00282E52"/>
    <w:rsid w:val="00283D8D"/>
    <w:rsid w:val="00283F61"/>
    <w:rsid w:val="00285992"/>
    <w:rsid w:val="00291519"/>
    <w:rsid w:val="00295258"/>
    <w:rsid w:val="002965EC"/>
    <w:rsid w:val="002A3C22"/>
    <w:rsid w:val="002A713B"/>
    <w:rsid w:val="002A73D3"/>
    <w:rsid w:val="002B00C6"/>
    <w:rsid w:val="002B0339"/>
    <w:rsid w:val="002B0CEE"/>
    <w:rsid w:val="002B30B3"/>
    <w:rsid w:val="002B42F1"/>
    <w:rsid w:val="002B55D9"/>
    <w:rsid w:val="002B587F"/>
    <w:rsid w:val="002B6065"/>
    <w:rsid w:val="002B624A"/>
    <w:rsid w:val="002C0326"/>
    <w:rsid w:val="002C05CA"/>
    <w:rsid w:val="002C08B1"/>
    <w:rsid w:val="002C1359"/>
    <w:rsid w:val="002C17C5"/>
    <w:rsid w:val="002C1B12"/>
    <w:rsid w:val="002C47FB"/>
    <w:rsid w:val="002C5427"/>
    <w:rsid w:val="002D1EED"/>
    <w:rsid w:val="002D36C3"/>
    <w:rsid w:val="002D3ADE"/>
    <w:rsid w:val="002D4C50"/>
    <w:rsid w:val="002D54A5"/>
    <w:rsid w:val="002E4774"/>
    <w:rsid w:val="002F06FD"/>
    <w:rsid w:val="002F3415"/>
    <w:rsid w:val="002F3ED9"/>
    <w:rsid w:val="002F4611"/>
    <w:rsid w:val="002F6F71"/>
    <w:rsid w:val="0030076E"/>
    <w:rsid w:val="00301BAA"/>
    <w:rsid w:val="003023F5"/>
    <w:rsid w:val="00306C28"/>
    <w:rsid w:val="00315948"/>
    <w:rsid w:val="00315B6B"/>
    <w:rsid w:val="00315BE6"/>
    <w:rsid w:val="00330F35"/>
    <w:rsid w:val="0033512C"/>
    <w:rsid w:val="0033601B"/>
    <w:rsid w:val="003407FD"/>
    <w:rsid w:val="00342737"/>
    <w:rsid w:val="00343315"/>
    <w:rsid w:val="00343F1B"/>
    <w:rsid w:val="0034407C"/>
    <w:rsid w:val="00345D5E"/>
    <w:rsid w:val="00354282"/>
    <w:rsid w:val="00354ABE"/>
    <w:rsid w:val="00355EFC"/>
    <w:rsid w:val="003621BD"/>
    <w:rsid w:val="00367749"/>
    <w:rsid w:val="00372386"/>
    <w:rsid w:val="0037390D"/>
    <w:rsid w:val="00373D10"/>
    <w:rsid w:val="003762D7"/>
    <w:rsid w:val="00377E17"/>
    <w:rsid w:val="00377F07"/>
    <w:rsid w:val="00380871"/>
    <w:rsid w:val="003810FB"/>
    <w:rsid w:val="00387FA9"/>
    <w:rsid w:val="00390FE3"/>
    <w:rsid w:val="00393C3C"/>
    <w:rsid w:val="0039582B"/>
    <w:rsid w:val="00397371"/>
    <w:rsid w:val="003A3417"/>
    <w:rsid w:val="003A5948"/>
    <w:rsid w:val="003B12E0"/>
    <w:rsid w:val="003B19A0"/>
    <w:rsid w:val="003B6EA5"/>
    <w:rsid w:val="003B6F4E"/>
    <w:rsid w:val="003C2B5D"/>
    <w:rsid w:val="003C4609"/>
    <w:rsid w:val="003C7D73"/>
    <w:rsid w:val="003D2C92"/>
    <w:rsid w:val="003D6C73"/>
    <w:rsid w:val="003D73AC"/>
    <w:rsid w:val="003D77BF"/>
    <w:rsid w:val="003E0C7C"/>
    <w:rsid w:val="003E3372"/>
    <w:rsid w:val="003E38C6"/>
    <w:rsid w:val="003F18B1"/>
    <w:rsid w:val="003F3F34"/>
    <w:rsid w:val="003FE742"/>
    <w:rsid w:val="00400488"/>
    <w:rsid w:val="00404E34"/>
    <w:rsid w:val="00406EDD"/>
    <w:rsid w:val="00407DEE"/>
    <w:rsid w:val="00415D81"/>
    <w:rsid w:val="00417DCA"/>
    <w:rsid w:val="004210BD"/>
    <w:rsid w:val="004352DA"/>
    <w:rsid w:val="0043654F"/>
    <w:rsid w:val="00437D7D"/>
    <w:rsid w:val="004426DA"/>
    <w:rsid w:val="00442904"/>
    <w:rsid w:val="0046239C"/>
    <w:rsid w:val="00463890"/>
    <w:rsid w:val="00464059"/>
    <w:rsid w:val="004645BF"/>
    <w:rsid w:val="00464FC8"/>
    <w:rsid w:val="0046501F"/>
    <w:rsid w:val="004725DA"/>
    <w:rsid w:val="004735CF"/>
    <w:rsid w:val="0047531B"/>
    <w:rsid w:val="00475464"/>
    <w:rsid w:val="004759C9"/>
    <w:rsid w:val="0048066D"/>
    <w:rsid w:val="00481427"/>
    <w:rsid w:val="00481D3C"/>
    <w:rsid w:val="004824CC"/>
    <w:rsid w:val="00483E7F"/>
    <w:rsid w:val="004840A6"/>
    <w:rsid w:val="0048495F"/>
    <w:rsid w:val="0048537A"/>
    <w:rsid w:val="00485905"/>
    <w:rsid w:val="004922C7"/>
    <w:rsid w:val="0049414C"/>
    <w:rsid w:val="0049471F"/>
    <w:rsid w:val="00496170"/>
    <w:rsid w:val="004A1B5A"/>
    <w:rsid w:val="004A2932"/>
    <w:rsid w:val="004A41E4"/>
    <w:rsid w:val="004A4E15"/>
    <w:rsid w:val="004A683C"/>
    <w:rsid w:val="004B0575"/>
    <w:rsid w:val="004C05C6"/>
    <w:rsid w:val="004C0AE7"/>
    <w:rsid w:val="004C2B89"/>
    <w:rsid w:val="004C54A7"/>
    <w:rsid w:val="004C67C7"/>
    <w:rsid w:val="004D0406"/>
    <w:rsid w:val="004D3289"/>
    <w:rsid w:val="004D5DB9"/>
    <w:rsid w:val="004E2114"/>
    <w:rsid w:val="004E50F8"/>
    <w:rsid w:val="004F1A19"/>
    <w:rsid w:val="004F65F4"/>
    <w:rsid w:val="00500416"/>
    <w:rsid w:val="00501D6C"/>
    <w:rsid w:val="0050276B"/>
    <w:rsid w:val="005034CF"/>
    <w:rsid w:val="005071EA"/>
    <w:rsid w:val="00511637"/>
    <w:rsid w:val="00512226"/>
    <w:rsid w:val="005122AE"/>
    <w:rsid w:val="005131DF"/>
    <w:rsid w:val="00517DA5"/>
    <w:rsid w:val="005220AF"/>
    <w:rsid w:val="00526F71"/>
    <w:rsid w:val="0053478F"/>
    <w:rsid w:val="00536996"/>
    <w:rsid w:val="00543576"/>
    <w:rsid w:val="00544446"/>
    <w:rsid w:val="005449A7"/>
    <w:rsid w:val="00545C6B"/>
    <w:rsid w:val="00545FB7"/>
    <w:rsid w:val="005466FD"/>
    <w:rsid w:val="00550A2E"/>
    <w:rsid w:val="005621C2"/>
    <w:rsid w:val="00562BE6"/>
    <w:rsid w:val="0056377B"/>
    <w:rsid w:val="005677EA"/>
    <w:rsid w:val="00570F10"/>
    <w:rsid w:val="0057146D"/>
    <w:rsid w:val="00572247"/>
    <w:rsid w:val="005727A6"/>
    <w:rsid w:val="005738B6"/>
    <w:rsid w:val="00574F2B"/>
    <w:rsid w:val="00577D21"/>
    <w:rsid w:val="0058045A"/>
    <w:rsid w:val="00580C77"/>
    <w:rsid w:val="005813B2"/>
    <w:rsid w:val="0058252C"/>
    <w:rsid w:val="0058626E"/>
    <w:rsid w:val="00590A09"/>
    <w:rsid w:val="00591B9D"/>
    <w:rsid w:val="00591CF7"/>
    <w:rsid w:val="00594E67"/>
    <w:rsid w:val="00597170"/>
    <w:rsid w:val="005A0638"/>
    <w:rsid w:val="005A4E91"/>
    <w:rsid w:val="005A6221"/>
    <w:rsid w:val="005B6315"/>
    <w:rsid w:val="005B6805"/>
    <w:rsid w:val="005C0BBF"/>
    <w:rsid w:val="005C54B8"/>
    <w:rsid w:val="005C71DA"/>
    <w:rsid w:val="005D0FE7"/>
    <w:rsid w:val="005D22D3"/>
    <w:rsid w:val="005D3746"/>
    <w:rsid w:val="005D452C"/>
    <w:rsid w:val="005D4616"/>
    <w:rsid w:val="005D7D90"/>
    <w:rsid w:val="005E0464"/>
    <w:rsid w:val="005E6113"/>
    <w:rsid w:val="005E7D65"/>
    <w:rsid w:val="005F14FC"/>
    <w:rsid w:val="005F1EC1"/>
    <w:rsid w:val="005F35E8"/>
    <w:rsid w:val="005F3AB5"/>
    <w:rsid w:val="00600745"/>
    <w:rsid w:val="00601FD2"/>
    <w:rsid w:val="00603607"/>
    <w:rsid w:val="00603B3F"/>
    <w:rsid w:val="00604880"/>
    <w:rsid w:val="00612945"/>
    <w:rsid w:val="00614F2F"/>
    <w:rsid w:val="00622EEC"/>
    <w:rsid w:val="00624600"/>
    <w:rsid w:val="006272A1"/>
    <w:rsid w:val="00627CD8"/>
    <w:rsid w:val="00633524"/>
    <w:rsid w:val="006462AF"/>
    <w:rsid w:val="00647144"/>
    <w:rsid w:val="006500C9"/>
    <w:rsid w:val="00652BB2"/>
    <w:rsid w:val="00653B85"/>
    <w:rsid w:val="00656346"/>
    <w:rsid w:val="00657DE5"/>
    <w:rsid w:val="006616BF"/>
    <w:rsid w:val="00663E3D"/>
    <w:rsid w:val="006640F2"/>
    <w:rsid w:val="00666430"/>
    <w:rsid w:val="00674ABE"/>
    <w:rsid w:val="00676CB2"/>
    <w:rsid w:val="00677105"/>
    <w:rsid w:val="0067D76F"/>
    <w:rsid w:val="00680C81"/>
    <w:rsid w:val="006826E0"/>
    <w:rsid w:val="00682FDF"/>
    <w:rsid w:val="00683B93"/>
    <w:rsid w:val="006852A6"/>
    <w:rsid w:val="00685C9D"/>
    <w:rsid w:val="006873D8"/>
    <w:rsid w:val="00691AC0"/>
    <w:rsid w:val="00694F0C"/>
    <w:rsid w:val="00695531"/>
    <w:rsid w:val="006A43A6"/>
    <w:rsid w:val="006A6E71"/>
    <w:rsid w:val="006A75DA"/>
    <w:rsid w:val="006A7A5D"/>
    <w:rsid w:val="006B1AF4"/>
    <w:rsid w:val="006B4471"/>
    <w:rsid w:val="006B6B11"/>
    <w:rsid w:val="006C512A"/>
    <w:rsid w:val="006D7D9A"/>
    <w:rsid w:val="006D7F8C"/>
    <w:rsid w:val="006E1339"/>
    <w:rsid w:val="006E16F2"/>
    <w:rsid w:val="006E31E9"/>
    <w:rsid w:val="006E5178"/>
    <w:rsid w:val="006E595E"/>
    <w:rsid w:val="006E702B"/>
    <w:rsid w:val="006F2DD5"/>
    <w:rsid w:val="006F3113"/>
    <w:rsid w:val="006F419C"/>
    <w:rsid w:val="006F6AAF"/>
    <w:rsid w:val="00700994"/>
    <w:rsid w:val="007016AC"/>
    <w:rsid w:val="007020F0"/>
    <w:rsid w:val="00702516"/>
    <w:rsid w:val="00703452"/>
    <w:rsid w:val="00704416"/>
    <w:rsid w:val="007063B4"/>
    <w:rsid w:val="00707CDE"/>
    <w:rsid w:val="00712720"/>
    <w:rsid w:val="00715C78"/>
    <w:rsid w:val="00727EDF"/>
    <w:rsid w:val="00732C1E"/>
    <w:rsid w:val="00732D08"/>
    <w:rsid w:val="007338A9"/>
    <w:rsid w:val="00741D2A"/>
    <w:rsid w:val="0075190D"/>
    <w:rsid w:val="007524F8"/>
    <w:rsid w:val="00753712"/>
    <w:rsid w:val="00756B26"/>
    <w:rsid w:val="00757F04"/>
    <w:rsid w:val="00760359"/>
    <w:rsid w:val="00762B6B"/>
    <w:rsid w:val="007643FE"/>
    <w:rsid w:val="00765997"/>
    <w:rsid w:val="007661B2"/>
    <w:rsid w:val="0077340E"/>
    <w:rsid w:val="00774A40"/>
    <w:rsid w:val="00775ABC"/>
    <w:rsid w:val="00777D78"/>
    <w:rsid w:val="00780E17"/>
    <w:rsid w:val="00782A3F"/>
    <w:rsid w:val="00785ABD"/>
    <w:rsid w:val="00790A89"/>
    <w:rsid w:val="00791035"/>
    <w:rsid w:val="00792718"/>
    <w:rsid w:val="00793A1D"/>
    <w:rsid w:val="00796C46"/>
    <w:rsid w:val="007A12BC"/>
    <w:rsid w:val="007A2C03"/>
    <w:rsid w:val="007A4537"/>
    <w:rsid w:val="007A5038"/>
    <w:rsid w:val="007B02FF"/>
    <w:rsid w:val="007B0485"/>
    <w:rsid w:val="007B68D4"/>
    <w:rsid w:val="007B717A"/>
    <w:rsid w:val="007B79A2"/>
    <w:rsid w:val="007C0B68"/>
    <w:rsid w:val="007C1C31"/>
    <w:rsid w:val="007C36F4"/>
    <w:rsid w:val="007C4682"/>
    <w:rsid w:val="007D1C05"/>
    <w:rsid w:val="007D34E3"/>
    <w:rsid w:val="007D7B96"/>
    <w:rsid w:val="007E342B"/>
    <w:rsid w:val="007E35D8"/>
    <w:rsid w:val="007E3D2C"/>
    <w:rsid w:val="007E3F7C"/>
    <w:rsid w:val="007E7949"/>
    <w:rsid w:val="007F09CB"/>
    <w:rsid w:val="007F1AD6"/>
    <w:rsid w:val="007F1CFD"/>
    <w:rsid w:val="007F2AC8"/>
    <w:rsid w:val="00803308"/>
    <w:rsid w:val="00803608"/>
    <w:rsid w:val="00805EFA"/>
    <w:rsid w:val="00813991"/>
    <w:rsid w:val="00816329"/>
    <w:rsid w:val="008165F1"/>
    <w:rsid w:val="008169BA"/>
    <w:rsid w:val="008173A4"/>
    <w:rsid w:val="00817ED4"/>
    <w:rsid w:val="0082439F"/>
    <w:rsid w:val="00825D64"/>
    <w:rsid w:val="00825F59"/>
    <w:rsid w:val="008264DE"/>
    <w:rsid w:val="00827668"/>
    <w:rsid w:val="00827B7B"/>
    <w:rsid w:val="00831FA1"/>
    <w:rsid w:val="00834285"/>
    <w:rsid w:val="00834365"/>
    <w:rsid w:val="008359B6"/>
    <w:rsid w:val="0084217E"/>
    <w:rsid w:val="0085448D"/>
    <w:rsid w:val="008549B3"/>
    <w:rsid w:val="00854D49"/>
    <w:rsid w:val="0085703C"/>
    <w:rsid w:val="0086428C"/>
    <w:rsid w:val="00864C50"/>
    <w:rsid w:val="008722D2"/>
    <w:rsid w:val="008723C4"/>
    <w:rsid w:val="0087742C"/>
    <w:rsid w:val="008821AB"/>
    <w:rsid w:val="008852CC"/>
    <w:rsid w:val="008950A6"/>
    <w:rsid w:val="00895C39"/>
    <w:rsid w:val="00896B6A"/>
    <w:rsid w:val="00897E0E"/>
    <w:rsid w:val="008A4E79"/>
    <w:rsid w:val="008A57D1"/>
    <w:rsid w:val="008B1983"/>
    <w:rsid w:val="008B2110"/>
    <w:rsid w:val="008B2A9D"/>
    <w:rsid w:val="008C1DF7"/>
    <w:rsid w:val="008C37E9"/>
    <w:rsid w:val="008C55C1"/>
    <w:rsid w:val="008D0210"/>
    <w:rsid w:val="008D14E3"/>
    <w:rsid w:val="008D2D34"/>
    <w:rsid w:val="008E24A6"/>
    <w:rsid w:val="008E653F"/>
    <w:rsid w:val="008E6A74"/>
    <w:rsid w:val="008E6CD5"/>
    <w:rsid w:val="008F0704"/>
    <w:rsid w:val="008F1979"/>
    <w:rsid w:val="008F515D"/>
    <w:rsid w:val="008F77D7"/>
    <w:rsid w:val="00910B2F"/>
    <w:rsid w:val="00915529"/>
    <w:rsid w:val="009177DF"/>
    <w:rsid w:val="009205D5"/>
    <w:rsid w:val="00923455"/>
    <w:rsid w:val="00924481"/>
    <w:rsid w:val="009303E4"/>
    <w:rsid w:val="009309ED"/>
    <w:rsid w:val="00931BB5"/>
    <w:rsid w:val="00940FFC"/>
    <w:rsid w:val="00944098"/>
    <w:rsid w:val="009540C5"/>
    <w:rsid w:val="00960934"/>
    <w:rsid w:val="00961A4F"/>
    <w:rsid w:val="0096267B"/>
    <w:rsid w:val="00966A94"/>
    <w:rsid w:val="00967102"/>
    <w:rsid w:val="009677C4"/>
    <w:rsid w:val="00967811"/>
    <w:rsid w:val="00967A11"/>
    <w:rsid w:val="00972CD2"/>
    <w:rsid w:val="00974E66"/>
    <w:rsid w:val="00981FD7"/>
    <w:rsid w:val="009837BA"/>
    <w:rsid w:val="009855E4"/>
    <w:rsid w:val="00990EBB"/>
    <w:rsid w:val="009928C1"/>
    <w:rsid w:val="00994082"/>
    <w:rsid w:val="00994A5E"/>
    <w:rsid w:val="00994E5A"/>
    <w:rsid w:val="009970A4"/>
    <w:rsid w:val="00997A0D"/>
    <w:rsid w:val="009A105D"/>
    <w:rsid w:val="009A168E"/>
    <w:rsid w:val="009A2C54"/>
    <w:rsid w:val="009A39A1"/>
    <w:rsid w:val="009A561E"/>
    <w:rsid w:val="009A6433"/>
    <w:rsid w:val="009B06AB"/>
    <w:rsid w:val="009B7422"/>
    <w:rsid w:val="009C2EC7"/>
    <w:rsid w:val="009C55C4"/>
    <w:rsid w:val="009C5B37"/>
    <w:rsid w:val="009D3D07"/>
    <w:rsid w:val="009E007A"/>
    <w:rsid w:val="009E1988"/>
    <w:rsid w:val="009E19A3"/>
    <w:rsid w:val="009F020B"/>
    <w:rsid w:val="009F1563"/>
    <w:rsid w:val="009F3A9A"/>
    <w:rsid w:val="009F5258"/>
    <w:rsid w:val="00A008F2"/>
    <w:rsid w:val="00A05B4C"/>
    <w:rsid w:val="00A0717B"/>
    <w:rsid w:val="00A07ED7"/>
    <w:rsid w:val="00A07F6B"/>
    <w:rsid w:val="00A12B8A"/>
    <w:rsid w:val="00A13DD0"/>
    <w:rsid w:val="00A20D35"/>
    <w:rsid w:val="00A21141"/>
    <w:rsid w:val="00A21863"/>
    <w:rsid w:val="00A279B1"/>
    <w:rsid w:val="00A27E96"/>
    <w:rsid w:val="00A343FA"/>
    <w:rsid w:val="00A3686E"/>
    <w:rsid w:val="00A36AAA"/>
    <w:rsid w:val="00A4001D"/>
    <w:rsid w:val="00A41C91"/>
    <w:rsid w:val="00A41F97"/>
    <w:rsid w:val="00A44D20"/>
    <w:rsid w:val="00A524ED"/>
    <w:rsid w:val="00A53B8C"/>
    <w:rsid w:val="00A5604C"/>
    <w:rsid w:val="00A5724B"/>
    <w:rsid w:val="00A613D6"/>
    <w:rsid w:val="00A666C8"/>
    <w:rsid w:val="00A6783A"/>
    <w:rsid w:val="00A72FBB"/>
    <w:rsid w:val="00A7410C"/>
    <w:rsid w:val="00A7469A"/>
    <w:rsid w:val="00A8097F"/>
    <w:rsid w:val="00A80D73"/>
    <w:rsid w:val="00A81083"/>
    <w:rsid w:val="00A8188A"/>
    <w:rsid w:val="00A82485"/>
    <w:rsid w:val="00A82789"/>
    <w:rsid w:val="00A91DB7"/>
    <w:rsid w:val="00A93273"/>
    <w:rsid w:val="00A94991"/>
    <w:rsid w:val="00A97639"/>
    <w:rsid w:val="00AA0010"/>
    <w:rsid w:val="00AA14F3"/>
    <w:rsid w:val="00AB0964"/>
    <w:rsid w:val="00AB0D63"/>
    <w:rsid w:val="00AB3347"/>
    <w:rsid w:val="00AB4D69"/>
    <w:rsid w:val="00AC15EC"/>
    <w:rsid w:val="00AC1E5F"/>
    <w:rsid w:val="00AC307F"/>
    <w:rsid w:val="00AC4BF8"/>
    <w:rsid w:val="00AC5665"/>
    <w:rsid w:val="00AC5F3F"/>
    <w:rsid w:val="00AC6F74"/>
    <w:rsid w:val="00AD580D"/>
    <w:rsid w:val="00AD70B9"/>
    <w:rsid w:val="00AE2D19"/>
    <w:rsid w:val="00AE2EDB"/>
    <w:rsid w:val="00AE3462"/>
    <w:rsid w:val="00AE4898"/>
    <w:rsid w:val="00AF0470"/>
    <w:rsid w:val="00AF0B1B"/>
    <w:rsid w:val="00AF11BE"/>
    <w:rsid w:val="00AF40CB"/>
    <w:rsid w:val="00AF4828"/>
    <w:rsid w:val="00AF4BA6"/>
    <w:rsid w:val="00AF4D9D"/>
    <w:rsid w:val="00AF4DA3"/>
    <w:rsid w:val="00AF617A"/>
    <w:rsid w:val="00B01A4B"/>
    <w:rsid w:val="00B03736"/>
    <w:rsid w:val="00B054AE"/>
    <w:rsid w:val="00B06D35"/>
    <w:rsid w:val="00B0799D"/>
    <w:rsid w:val="00B11EB8"/>
    <w:rsid w:val="00B12E6C"/>
    <w:rsid w:val="00B142D3"/>
    <w:rsid w:val="00B14E06"/>
    <w:rsid w:val="00B22F5C"/>
    <w:rsid w:val="00B23068"/>
    <w:rsid w:val="00B2673A"/>
    <w:rsid w:val="00B26AB7"/>
    <w:rsid w:val="00B328DB"/>
    <w:rsid w:val="00B34430"/>
    <w:rsid w:val="00B34687"/>
    <w:rsid w:val="00B348B2"/>
    <w:rsid w:val="00B36E39"/>
    <w:rsid w:val="00B372AE"/>
    <w:rsid w:val="00B375F1"/>
    <w:rsid w:val="00B378C4"/>
    <w:rsid w:val="00B46D2B"/>
    <w:rsid w:val="00B50006"/>
    <w:rsid w:val="00B522F3"/>
    <w:rsid w:val="00B530F1"/>
    <w:rsid w:val="00B64DE8"/>
    <w:rsid w:val="00B70528"/>
    <w:rsid w:val="00B73376"/>
    <w:rsid w:val="00B736AD"/>
    <w:rsid w:val="00B74289"/>
    <w:rsid w:val="00B81EFF"/>
    <w:rsid w:val="00B8399F"/>
    <w:rsid w:val="00B848C6"/>
    <w:rsid w:val="00B84C7A"/>
    <w:rsid w:val="00B866AD"/>
    <w:rsid w:val="00B91145"/>
    <w:rsid w:val="00B948FA"/>
    <w:rsid w:val="00B96941"/>
    <w:rsid w:val="00BA17B1"/>
    <w:rsid w:val="00BA19D3"/>
    <w:rsid w:val="00BA30A0"/>
    <w:rsid w:val="00BA3851"/>
    <w:rsid w:val="00BA39C0"/>
    <w:rsid w:val="00BA5689"/>
    <w:rsid w:val="00BA570B"/>
    <w:rsid w:val="00BA692F"/>
    <w:rsid w:val="00BB163F"/>
    <w:rsid w:val="00BB7247"/>
    <w:rsid w:val="00BC4FD0"/>
    <w:rsid w:val="00BC5903"/>
    <w:rsid w:val="00BC85C6"/>
    <w:rsid w:val="00BD36A0"/>
    <w:rsid w:val="00BD3A4B"/>
    <w:rsid w:val="00BD4960"/>
    <w:rsid w:val="00BD4D6B"/>
    <w:rsid w:val="00BE1379"/>
    <w:rsid w:val="00BE63BD"/>
    <w:rsid w:val="00BE72C8"/>
    <w:rsid w:val="00BF0E4A"/>
    <w:rsid w:val="00BF13EB"/>
    <w:rsid w:val="00BF1DFA"/>
    <w:rsid w:val="00BF336B"/>
    <w:rsid w:val="00BF46A1"/>
    <w:rsid w:val="00C00D36"/>
    <w:rsid w:val="00C01ADB"/>
    <w:rsid w:val="00C02F87"/>
    <w:rsid w:val="00C03B44"/>
    <w:rsid w:val="00C060FE"/>
    <w:rsid w:val="00C06672"/>
    <w:rsid w:val="00C107D1"/>
    <w:rsid w:val="00C10CE1"/>
    <w:rsid w:val="00C12165"/>
    <w:rsid w:val="00C13EA5"/>
    <w:rsid w:val="00C15CDD"/>
    <w:rsid w:val="00C2363B"/>
    <w:rsid w:val="00C24E58"/>
    <w:rsid w:val="00C32789"/>
    <w:rsid w:val="00C408AF"/>
    <w:rsid w:val="00C40D3F"/>
    <w:rsid w:val="00C41A2A"/>
    <w:rsid w:val="00C55DF9"/>
    <w:rsid w:val="00C65486"/>
    <w:rsid w:val="00C70311"/>
    <w:rsid w:val="00C705E9"/>
    <w:rsid w:val="00C71988"/>
    <w:rsid w:val="00C71CA6"/>
    <w:rsid w:val="00C7509F"/>
    <w:rsid w:val="00C777A5"/>
    <w:rsid w:val="00C83288"/>
    <w:rsid w:val="00C85AB6"/>
    <w:rsid w:val="00C9188F"/>
    <w:rsid w:val="00C9299B"/>
    <w:rsid w:val="00C93839"/>
    <w:rsid w:val="00CA2B23"/>
    <w:rsid w:val="00CA54B0"/>
    <w:rsid w:val="00CA73EC"/>
    <w:rsid w:val="00CC3C4D"/>
    <w:rsid w:val="00CC55E9"/>
    <w:rsid w:val="00CC573D"/>
    <w:rsid w:val="00CC6155"/>
    <w:rsid w:val="00CC77BF"/>
    <w:rsid w:val="00CD00D0"/>
    <w:rsid w:val="00CD039F"/>
    <w:rsid w:val="00CD23A3"/>
    <w:rsid w:val="00CD38DF"/>
    <w:rsid w:val="00CD7046"/>
    <w:rsid w:val="00CD7331"/>
    <w:rsid w:val="00CDF86D"/>
    <w:rsid w:val="00CE3368"/>
    <w:rsid w:val="00CE38DB"/>
    <w:rsid w:val="00CE6583"/>
    <w:rsid w:val="00CE73DC"/>
    <w:rsid w:val="00CF492A"/>
    <w:rsid w:val="00CF790F"/>
    <w:rsid w:val="00D00AFD"/>
    <w:rsid w:val="00D03FCA"/>
    <w:rsid w:val="00D04C5A"/>
    <w:rsid w:val="00D0624A"/>
    <w:rsid w:val="00D070E7"/>
    <w:rsid w:val="00D1399D"/>
    <w:rsid w:val="00D15EC0"/>
    <w:rsid w:val="00D1780E"/>
    <w:rsid w:val="00D21AF5"/>
    <w:rsid w:val="00D24133"/>
    <w:rsid w:val="00D259DD"/>
    <w:rsid w:val="00D25B3E"/>
    <w:rsid w:val="00D25E7B"/>
    <w:rsid w:val="00D317AB"/>
    <w:rsid w:val="00D31F2F"/>
    <w:rsid w:val="00D35DB6"/>
    <w:rsid w:val="00D40352"/>
    <w:rsid w:val="00D4463F"/>
    <w:rsid w:val="00D50340"/>
    <w:rsid w:val="00D515F9"/>
    <w:rsid w:val="00D51CFE"/>
    <w:rsid w:val="00D55F10"/>
    <w:rsid w:val="00D57088"/>
    <w:rsid w:val="00D7022F"/>
    <w:rsid w:val="00D71189"/>
    <w:rsid w:val="00D77352"/>
    <w:rsid w:val="00D80236"/>
    <w:rsid w:val="00D873D7"/>
    <w:rsid w:val="00D87975"/>
    <w:rsid w:val="00D91924"/>
    <w:rsid w:val="00D91D9F"/>
    <w:rsid w:val="00D93D43"/>
    <w:rsid w:val="00D97D9F"/>
    <w:rsid w:val="00DA28F9"/>
    <w:rsid w:val="00DA423D"/>
    <w:rsid w:val="00DB022A"/>
    <w:rsid w:val="00DB024D"/>
    <w:rsid w:val="00DB11AF"/>
    <w:rsid w:val="00DB7469"/>
    <w:rsid w:val="00DB7CF6"/>
    <w:rsid w:val="00DC1CA4"/>
    <w:rsid w:val="00DC2824"/>
    <w:rsid w:val="00DC40DE"/>
    <w:rsid w:val="00DC51EF"/>
    <w:rsid w:val="00DC661A"/>
    <w:rsid w:val="00DD1652"/>
    <w:rsid w:val="00DD3072"/>
    <w:rsid w:val="00DD30A9"/>
    <w:rsid w:val="00DD4E39"/>
    <w:rsid w:val="00DE1545"/>
    <w:rsid w:val="00DE5FE4"/>
    <w:rsid w:val="00DE6795"/>
    <w:rsid w:val="00DF7BF2"/>
    <w:rsid w:val="00E03F28"/>
    <w:rsid w:val="00E040DB"/>
    <w:rsid w:val="00E051A1"/>
    <w:rsid w:val="00E05BDA"/>
    <w:rsid w:val="00E104AF"/>
    <w:rsid w:val="00E11DA8"/>
    <w:rsid w:val="00E17951"/>
    <w:rsid w:val="00E17D82"/>
    <w:rsid w:val="00E2285B"/>
    <w:rsid w:val="00E24075"/>
    <w:rsid w:val="00E32B60"/>
    <w:rsid w:val="00E35E94"/>
    <w:rsid w:val="00E37B15"/>
    <w:rsid w:val="00E412F5"/>
    <w:rsid w:val="00E432D9"/>
    <w:rsid w:val="00E43DF5"/>
    <w:rsid w:val="00E46196"/>
    <w:rsid w:val="00E56D93"/>
    <w:rsid w:val="00E577E1"/>
    <w:rsid w:val="00E5E4F5"/>
    <w:rsid w:val="00E621FD"/>
    <w:rsid w:val="00E62B07"/>
    <w:rsid w:val="00E67D30"/>
    <w:rsid w:val="00E73DC0"/>
    <w:rsid w:val="00E7405D"/>
    <w:rsid w:val="00E74990"/>
    <w:rsid w:val="00E74D8A"/>
    <w:rsid w:val="00E80D03"/>
    <w:rsid w:val="00E8209C"/>
    <w:rsid w:val="00E84993"/>
    <w:rsid w:val="00E9051B"/>
    <w:rsid w:val="00E9795D"/>
    <w:rsid w:val="00E97C76"/>
    <w:rsid w:val="00E9CC2B"/>
    <w:rsid w:val="00EA64A2"/>
    <w:rsid w:val="00EA6693"/>
    <w:rsid w:val="00EB0C07"/>
    <w:rsid w:val="00EB2F54"/>
    <w:rsid w:val="00EB3380"/>
    <w:rsid w:val="00EB3FFD"/>
    <w:rsid w:val="00EB4E4A"/>
    <w:rsid w:val="00EB6CC0"/>
    <w:rsid w:val="00EB6CE8"/>
    <w:rsid w:val="00EC0B80"/>
    <w:rsid w:val="00EC15D2"/>
    <w:rsid w:val="00EC2629"/>
    <w:rsid w:val="00EC4DA1"/>
    <w:rsid w:val="00EC7A12"/>
    <w:rsid w:val="00ED0E00"/>
    <w:rsid w:val="00ED20AF"/>
    <w:rsid w:val="00ED2287"/>
    <w:rsid w:val="00ED59CE"/>
    <w:rsid w:val="00ED6EB1"/>
    <w:rsid w:val="00EE2351"/>
    <w:rsid w:val="00EE30E8"/>
    <w:rsid w:val="00EE5E5E"/>
    <w:rsid w:val="00EE72AA"/>
    <w:rsid w:val="00EE78C8"/>
    <w:rsid w:val="00F03B67"/>
    <w:rsid w:val="00F07F08"/>
    <w:rsid w:val="00F11CA4"/>
    <w:rsid w:val="00F179C9"/>
    <w:rsid w:val="00F23BEC"/>
    <w:rsid w:val="00F345C6"/>
    <w:rsid w:val="00F4359F"/>
    <w:rsid w:val="00F45DEE"/>
    <w:rsid w:val="00F46774"/>
    <w:rsid w:val="00F47E5F"/>
    <w:rsid w:val="00F50266"/>
    <w:rsid w:val="00F517B5"/>
    <w:rsid w:val="00F61415"/>
    <w:rsid w:val="00F62BC9"/>
    <w:rsid w:val="00F6435F"/>
    <w:rsid w:val="00F64D86"/>
    <w:rsid w:val="00F67DFC"/>
    <w:rsid w:val="00F71338"/>
    <w:rsid w:val="00F76BF0"/>
    <w:rsid w:val="00F84989"/>
    <w:rsid w:val="00F8521E"/>
    <w:rsid w:val="00F85EB6"/>
    <w:rsid w:val="00F90260"/>
    <w:rsid w:val="00F94338"/>
    <w:rsid w:val="00F965FF"/>
    <w:rsid w:val="00F9796E"/>
    <w:rsid w:val="00FA1016"/>
    <w:rsid w:val="00FA724B"/>
    <w:rsid w:val="00FC4296"/>
    <w:rsid w:val="00FC44CE"/>
    <w:rsid w:val="00FC69FB"/>
    <w:rsid w:val="00FC7B8D"/>
    <w:rsid w:val="00FD0E7A"/>
    <w:rsid w:val="00FD2E93"/>
    <w:rsid w:val="00FD5E7F"/>
    <w:rsid w:val="00FD6FE6"/>
    <w:rsid w:val="00FE1F4A"/>
    <w:rsid w:val="00FE57A9"/>
    <w:rsid w:val="00FF2A94"/>
    <w:rsid w:val="010B217F"/>
    <w:rsid w:val="012D0A54"/>
    <w:rsid w:val="018C2C2D"/>
    <w:rsid w:val="01AA9777"/>
    <w:rsid w:val="01AAFACF"/>
    <w:rsid w:val="0215508B"/>
    <w:rsid w:val="02446860"/>
    <w:rsid w:val="0266E0E1"/>
    <w:rsid w:val="026A0908"/>
    <w:rsid w:val="029E9F1B"/>
    <w:rsid w:val="029FE1CB"/>
    <w:rsid w:val="030B8EAA"/>
    <w:rsid w:val="031E40D2"/>
    <w:rsid w:val="03285DD2"/>
    <w:rsid w:val="0377ABB6"/>
    <w:rsid w:val="038A8943"/>
    <w:rsid w:val="03E56BB0"/>
    <w:rsid w:val="043F8D78"/>
    <w:rsid w:val="04538796"/>
    <w:rsid w:val="045A7008"/>
    <w:rsid w:val="047B68DF"/>
    <w:rsid w:val="048C9C4D"/>
    <w:rsid w:val="04E0D6C9"/>
    <w:rsid w:val="04F91D67"/>
    <w:rsid w:val="051069DB"/>
    <w:rsid w:val="052624EF"/>
    <w:rsid w:val="05418203"/>
    <w:rsid w:val="0544425F"/>
    <w:rsid w:val="055104D9"/>
    <w:rsid w:val="05870077"/>
    <w:rsid w:val="05A7B507"/>
    <w:rsid w:val="05BD4422"/>
    <w:rsid w:val="05F391A2"/>
    <w:rsid w:val="06259F8F"/>
    <w:rsid w:val="063956BB"/>
    <w:rsid w:val="063B6DED"/>
    <w:rsid w:val="0651F479"/>
    <w:rsid w:val="06637777"/>
    <w:rsid w:val="067DB9A6"/>
    <w:rsid w:val="06CDED95"/>
    <w:rsid w:val="06ED8E57"/>
    <w:rsid w:val="06FD9610"/>
    <w:rsid w:val="072535EC"/>
    <w:rsid w:val="073866F1"/>
    <w:rsid w:val="073CC865"/>
    <w:rsid w:val="073DA930"/>
    <w:rsid w:val="07774EFD"/>
    <w:rsid w:val="07AC0734"/>
    <w:rsid w:val="07B84E13"/>
    <w:rsid w:val="07C6FC62"/>
    <w:rsid w:val="07E6F654"/>
    <w:rsid w:val="07F56F4D"/>
    <w:rsid w:val="083593A6"/>
    <w:rsid w:val="083FC51E"/>
    <w:rsid w:val="0850E403"/>
    <w:rsid w:val="086ADA45"/>
    <w:rsid w:val="0872E621"/>
    <w:rsid w:val="091002C8"/>
    <w:rsid w:val="0913469C"/>
    <w:rsid w:val="0926971E"/>
    <w:rsid w:val="09DD94D7"/>
    <w:rsid w:val="09E57198"/>
    <w:rsid w:val="0A1FE75E"/>
    <w:rsid w:val="0A64BA61"/>
    <w:rsid w:val="0AFDE21D"/>
    <w:rsid w:val="0B1B2DE6"/>
    <w:rsid w:val="0B1C98AA"/>
    <w:rsid w:val="0B3F6C9D"/>
    <w:rsid w:val="0B6BA82E"/>
    <w:rsid w:val="0BAEEAB8"/>
    <w:rsid w:val="0BB76CE4"/>
    <w:rsid w:val="0BD1EEC9"/>
    <w:rsid w:val="0BE40089"/>
    <w:rsid w:val="0BF728A8"/>
    <w:rsid w:val="0BF794C5"/>
    <w:rsid w:val="0BFD125D"/>
    <w:rsid w:val="0C2C5B74"/>
    <w:rsid w:val="0C535471"/>
    <w:rsid w:val="0CE6957D"/>
    <w:rsid w:val="0CFF20F9"/>
    <w:rsid w:val="0D0D3381"/>
    <w:rsid w:val="0D3BC08C"/>
    <w:rsid w:val="0DA6F005"/>
    <w:rsid w:val="0DA81504"/>
    <w:rsid w:val="0DDFE3F9"/>
    <w:rsid w:val="0DE59606"/>
    <w:rsid w:val="0DFD9EE2"/>
    <w:rsid w:val="0E05D469"/>
    <w:rsid w:val="0E424CEE"/>
    <w:rsid w:val="0E5AE60D"/>
    <w:rsid w:val="0E5D8981"/>
    <w:rsid w:val="0E68CE42"/>
    <w:rsid w:val="0E7BD22E"/>
    <w:rsid w:val="0E9F4CE1"/>
    <w:rsid w:val="0EA28BF6"/>
    <w:rsid w:val="0EA44A0A"/>
    <w:rsid w:val="0EA6D644"/>
    <w:rsid w:val="0EC7E9AD"/>
    <w:rsid w:val="0EE70C7D"/>
    <w:rsid w:val="0F2AD009"/>
    <w:rsid w:val="0F6992AD"/>
    <w:rsid w:val="0F8B5DF5"/>
    <w:rsid w:val="0F8D1A8C"/>
    <w:rsid w:val="0F9500B5"/>
    <w:rsid w:val="0FBCA8BF"/>
    <w:rsid w:val="0FC67F18"/>
    <w:rsid w:val="0FE9E44A"/>
    <w:rsid w:val="0FF767CE"/>
    <w:rsid w:val="101542E3"/>
    <w:rsid w:val="10463531"/>
    <w:rsid w:val="105011C0"/>
    <w:rsid w:val="1089FD30"/>
    <w:rsid w:val="10CD7F4C"/>
    <w:rsid w:val="110458D2"/>
    <w:rsid w:val="110617B8"/>
    <w:rsid w:val="111E572F"/>
    <w:rsid w:val="113FC333"/>
    <w:rsid w:val="1157FB7A"/>
    <w:rsid w:val="117D3C5C"/>
    <w:rsid w:val="11E9D27F"/>
    <w:rsid w:val="11F48930"/>
    <w:rsid w:val="1208447E"/>
    <w:rsid w:val="120F31AF"/>
    <w:rsid w:val="122B7455"/>
    <w:rsid w:val="123CBA7C"/>
    <w:rsid w:val="128CB31D"/>
    <w:rsid w:val="12A3FC71"/>
    <w:rsid w:val="12B1F82E"/>
    <w:rsid w:val="12CE1629"/>
    <w:rsid w:val="12F90F67"/>
    <w:rsid w:val="131697F1"/>
    <w:rsid w:val="13563110"/>
    <w:rsid w:val="1359B24D"/>
    <w:rsid w:val="135AF00B"/>
    <w:rsid w:val="1370F79C"/>
    <w:rsid w:val="13BC9A41"/>
    <w:rsid w:val="13EE90DC"/>
    <w:rsid w:val="13F8B30E"/>
    <w:rsid w:val="14186D92"/>
    <w:rsid w:val="141B7F16"/>
    <w:rsid w:val="142E7AEE"/>
    <w:rsid w:val="1470A329"/>
    <w:rsid w:val="148F73E1"/>
    <w:rsid w:val="14B6FECE"/>
    <w:rsid w:val="14BCF14A"/>
    <w:rsid w:val="14BDAEDC"/>
    <w:rsid w:val="14C5CF64"/>
    <w:rsid w:val="151CA889"/>
    <w:rsid w:val="152321E9"/>
    <w:rsid w:val="154C34AF"/>
    <w:rsid w:val="15A8B7A7"/>
    <w:rsid w:val="15C2DE7C"/>
    <w:rsid w:val="15C3B475"/>
    <w:rsid w:val="15E62687"/>
    <w:rsid w:val="15E6C083"/>
    <w:rsid w:val="1638528D"/>
    <w:rsid w:val="163A515C"/>
    <w:rsid w:val="164AE52F"/>
    <w:rsid w:val="1650F3DD"/>
    <w:rsid w:val="16578604"/>
    <w:rsid w:val="1673A6F4"/>
    <w:rsid w:val="1689D5C3"/>
    <w:rsid w:val="16AC8D10"/>
    <w:rsid w:val="16B45A36"/>
    <w:rsid w:val="16BF29A8"/>
    <w:rsid w:val="16D70252"/>
    <w:rsid w:val="16E5972F"/>
    <w:rsid w:val="16FCF354"/>
    <w:rsid w:val="170BDDDF"/>
    <w:rsid w:val="170FD325"/>
    <w:rsid w:val="1778EC31"/>
    <w:rsid w:val="178A18C8"/>
    <w:rsid w:val="17982C71"/>
    <w:rsid w:val="17ADFACF"/>
    <w:rsid w:val="182D86C5"/>
    <w:rsid w:val="18A93B0E"/>
    <w:rsid w:val="18CD75D2"/>
    <w:rsid w:val="18DA03F5"/>
    <w:rsid w:val="18F9FDFE"/>
    <w:rsid w:val="191CA012"/>
    <w:rsid w:val="19251506"/>
    <w:rsid w:val="19464EC3"/>
    <w:rsid w:val="19677B81"/>
    <w:rsid w:val="19834262"/>
    <w:rsid w:val="19EEA044"/>
    <w:rsid w:val="1A112737"/>
    <w:rsid w:val="1A58E3CB"/>
    <w:rsid w:val="1A7A4A6F"/>
    <w:rsid w:val="1AAD3FF2"/>
    <w:rsid w:val="1ACEFC88"/>
    <w:rsid w:val="1B0CA4C6"/>
    <w:rsid w:val="1B2A9452"/>
    <w:rsid w:val="1B561915"/>
    <w:rsid w:val="1B7BD04E"/>
    <w:rsid w:val="1B8524E8"/>
    <w:rsid w:val="1B8ECBFA"/>
    <w:rsid w:val="1B93B499"/>
    <w:rsid w:val="1BCC580D"/>
    <w:rsid w:val="1BCFD705"/>
    <w:rsid w:val="1C4DDE78"/>
    <w:rsid w:val="1C514367"/>
    <w:rsid w:val="1C635023"/>
    <w:rsid w:val="1C84228F"/>
    <w:rsid w:val="1C99B762"/>
    <w:rsid w:val="1CB22730"/>
    <w:rsid w:val="1CB694B9"/>
    <w:rsid w:val="1CCA8A64"/>
    <w:rsid w:val="1CD411E3"/>
    <w:rsid w:val="1CFBDE04"/>
    <w:rsid w:val="1D1056E7"/>
    <w:rsid w:val="1D1DE984"/>
    <w:rsid w:val="1D43B5E4"/>
    <w:rsid w:val="1D7A3462"/>
    <w:rsid w:val="1D9F5A49"/>
    <w:rsid w:val="1DA68285"/>
    <w:rsid w:val="1DBDB5DF"/>
    <w:rsid w:val="1DEC881C"/>
    <w:rsid w:val="1E34AE35"/>
    <w:rsid w:val="1E39879A"/>
    <w:rsid w:val="1E411E5A"/>
    <w:rsid w:val="1E4D3268"/>
    <w:rsid w:val="1E4DA1B4"/>
    <w:rsid w:val="1E59433B"/>
    <w:rsid w:val="1E90AA6C"/>
    <w:rsid w:val="1EC19291"/>
    <w:rsid w:val="1ED480E0"/>
    <w:rsid w:val="1EF23ABD"/>
    <w:rsid w:val="1F135DFC"/>
    <w:rsid w:val="1F141FA7"/>
    <w:rsid w:val="1F67D6DB"/>
    <w:rsid w:val="1F8E6D12"/>
    <w:rsid w:val="1F974C9D"/>
    <w:rsid w:val="1FB260E1"/>
    <w:rsid w:val="1FB44B8D"/>
    <w:rsid w:val="1FFB6C90"/>
    <w:rsid w:val="203A9C38"/>
    <w:rsid w:val="205EDF2E"/>
    <w:rsid w:val="2078C022"/>
    <w:rsid w:val="2086F89D"/>
    <w:rsid w:val="2089AC6F"/>
    <w:rsid w:val="20BF5F9C"/>
    <w:rsid w:val="20C3F869"/>
    <w:rsid w:val="20D11655"/>
    <w:rsid w:val="21057A0D"/>
    <w:rsid w:val="21136611"/>
    <w:rsid w:val="212D563D"/>
    <w:rsid w:val="21492FAE"/>
    <w:rsid w:val="21A48DE0"/>
    <w:rsid w:val="21ADCD22"/>
    <w:rsid w:val="21C09DC2"/>
    <w:rsid w:val="21CDF6A8"/>
    <w:rsid w:val="21D50229"/>
    <w:rsid w:val="2206454E"/>
    <w:rsid w:val="2229695B"/>
    <w:rsid w:val="2235E7B5"/>
    <w:rsid w:val="22468C43"/>
    <w:rsid w:val="2276737C"/>
    <w:rsid w:val="22AC26C1"/>
    <w:rsid w:val="22ADF2EF"/>
    <w:rsid w:val="22D884A3"/>
    <w:rsid w:val="22DAFA6C"/>
    <w:rsid w:val="22FDC500"/>
    <w:rsid w:val="23004DC6"/>
    <w:rsid w:val="2303C223"/>
    <w:rsid w:val="2314FA08"/>
    <w:rsid w:val="23151F98"/>
    <w:rsid w:val="2325361E"/>
    <w:rsid w:val="2331D628"/>
    <w:rsid w:val="239F92EE"/>
    <w:rsid w:val="23E43D98"/>
    <w:rsid w:val="23EE44E3"/>
    <w:rsid w:val="23FE9DB9"/>
    <w:rsid w:val="2400F1CA"/>
    <w:rsid w:val="24395CBD"/>
    <w:rsid w:val="2471DF1A"/>
    <w:rsid w:val="2476AF92"/>
    <w:rsid w:val="24858D6B"/>
    <w:rsid w:val="24A57D7A"/>
    <w:rsid w:val="24CF0C4E"/>
    <w:rsid w:val="24CFAE5E"/>
    <w:rsid w:val="24F8B80F"/>
    <w:rsid w:val="251DE170"/>
    <w:rsid w:val="25282415"/>
    <w:rsid w:val="256AD0B1"/>
    <w:rsid w:val="25B68363"/>
    <w:rsid w:val="25EA946C"/>
    <w:rsid w:val="25FD71F1"/>
    <w:rsid w:val="26184CE9"/>
    <w:rsid w:val="26248674"/>
    <w:rsid w:val="264144B6"/>
    <w:rsid w:val="266D56BA"/>
    <w:rsid w:val="26B23C16"/>
    <w:rsid w:val="26B76BFE"/>
    <w:rsid w:val="26DBA3AF"/>
    <w:rsid w:val="26FBE1E0"/>
    <w:rsid w:val="26FD677D"/>
    <w:rsid w:val="270CA592"/>
    <w:rsid w:val="271975E2"/>
    <w:rsid w:val="27756A1F"/>
    <w:rsid w:val="2778C273"/>
    <w:rsid w:val="27870DD3"/>
    <w:rsid w:val="27C8A289"/>
    <w:rsid w:val="27DF2573"/>
    <w:rsid w:val="27FDF63C"/>
    <w:rsid w:val="282F1188"/>
    <w:rsid w:val="282FA2CA"/>
    <w:rsid w:val="28736227"/>
    <w:rsid w:val="28779A37"/>
    <w:rsid w:val="28AA1CE9"/>
    <w:rsid w:val="28B37B27"/>
    <w:rsid w:val="28E7D7A1"/>
    <w:rsid w:val="28F3BD00"/>
    <w:rsid w:val="28F43ACB"/>
    <w:rsid w:val="29137EA4"/>
    <w:rsid w:val="2949D263"/>
    <w:rsid w:val="295A7675"/>
    <w:rsid w:val="29A08377"/>
    <w:rsid w:val="29BE85BF"/>
    <w:rsid w:val="2A048611"/>
    <w:rsid w:val="2A136897"/>
    <w:rsid w:val="2A3B6F2D"/>
    <w:rsid w:val="2A4E99C8"/>
    <w:rsid w:val="2A63722D"/>
    <w:rsid w:val="2AB98F29"/>
    <w:rsid w:val="2AB9A703"/>
    <w:rsid w:val="2B16B15B"/>
    <w:rsid w:val="2B298726"/>
    <w:rsid w:val="2B49F903"/>
    <w:rsid w:val="2B4D9EA1"/>
    <w:rsid w:val="2B641B32"/>
    <w:rsid w:val="2BA4BA41"/>
    <w:rsid w:val="2BB7A2E9"/>
    <w:rsid w:val="2BBE5A22"/>
    <w:rsid w:val="2BE0DBDF"/>
    <w:rsid w:val="2BEC0B1D"/>
    <w:rsid w:val="2C021201"/>
    <w:rsid w:val="2C0F4108"/>
    <w:rsid w:val="2C2D9BA6"/>
    <w:rsid w:val="2C2F1FA3"/>
    <w:rsid w:val="2C5F9E3A"/>
    <w:rsid w:val="2C76AE56"/>
    <w:rsid w:val="2CB152CC"/>
    <w:rsid w:val="2CDF0E1C"/>
    <w:rsid w:val="2CE20EF4"/>
    <w:rsid w:val="2CED9DD2"/>
    <w:rsid w:val="2D3A7093"/>
    <w:rsid w:val="2D526794"/>
    <w:rsid w:val="2D7A2A17"/>
    <w:rsid w:val="2D9FEA4C"/>
    <w:rsid w:val="2DACD335"/>
    <w:rsid w:val="2DD30C25"/>
    <w:rsid w:val="2DE9EE14"/>
    <w:rsid w:val="2DEB9510"/>
    <w:rsid w:val="2E01E5E8"/>
    <w:rsid w:val="2E1F5328"/>
    <w:rsid w:val="2E2E40B1"/>
    <w:rsid w:val="2E33CFEA"/>
    <w:rsid w:val="2E450B2E"/>
    <w:rsid w:val="2E481486"/>
    <w:rsid w:val="2E4D7F9A"/>
    <w:rsid w:val="2E6CD319"/>
    <w:rsid w:val="2E7F18DD"/>
    <w:rsid w:val="2E82313D"/>
    <w:rsid w:val="2E896348"/>
    <w:rsid w:val="2ECA70D3"/>
    <w:rsid w:val="2EDB1477"/>
    <w:rsid w:val="2F0DC8DD"/>
    <w:rsid w:val="2F4F48BF"/>
    <w:rsid w:val="2F70C640"/>
    <w:rsid w:val="2F8E2540"/>
    <w:rsid w:val="2F97B9F6"/>
    <w:rsid w:val="2FA9DD08"/>
    <w:rsid w:val="2FBF500B"/>
    <w:rsid w:val="2FCBBEA4"/>
    <w:rsid w:val="2FD58C01"/>
    <w:rsid w:val="2FDADBAF"/>
    <w:rsid w:val="30073899"/>
    <w:rsid w:val="3027F630"/>
    <w:rsid w:val="304EBC74"/>
    <w:rsid w:val="30D60431"/>
    <w:rsid w:val="31001722"/>
    <w:rsid w:val="315A5C9E"/>
    <w:rsid w:val="3187E7E2"/>
    <w:rsid w:val="31882FE3"/>
    <w:rsid w:val="3199635D"/>
    <w:rsid w:val="319990A6"/>
    <w:rsid w:val="31C89703"/>
    <w:rsid w:val="31CD8006"/>
    <w:rsid w:val="31ED7EC0"/>
    <w:rsid w:val="31EFD1CF"/>
    <w:rsid w:val="3207BD85"/>
    <w:rsid w:val="3229E45D"/>
    <w:rsid w:val="324836BE"/>
    <w:rsid w:val="3248DCC3"/>
    <w:rsid w:val="324F5839"/>
    <w:rsid w:val="32570B61"/>
    <w:rsid w:val="3279A704"/>
    <w:rsid w:val="327B55AF"/>
    <w:rsid w:val="327D8884"/>
    <w:rsid w:val="3284147B"/>
    <w:rsid w:val="32943E78"/>
    <w:rsid w:val="329CCD90"/>
    <w:rsid w:val="32C79A22"/>
    <w:rsid w:val="32DF08DB"/>
    <w:rsid w:val="330006C0"/>
    <w:rsid w:val="33211BA8"/>
    <w:rsid w:val="332A421C"/>
    <w:rsid w:val="333A0B5B"/>
    <w:rsid w:val="335F8392"/>
    <w:rsid w:val="336A98FE"/>
    <w:rsid w:val="3375F892"/>
    <w:rsid w:val="3381E621"/>
    <w:rsid w:val="33A58F76"/>
    <w:rsid w:val="33B47FC0"/>
    <w:rsid w:val="33CD1720"/>
    <w:rsid w:val="33CEB03F"/>
    <w:rsid w:val="33E3684A"/>
    <w:rsid w:val="33EC4403"/>
    <w:rsid w:val="3407B655"/>
    <w:rsid w:val="340A1AA0"/>
    <w:rsid w:val="342E38CE"/>
    <w:rsid w:val="3433B5F6"/>
    <w:rsid w:val="3445685C"/>
    <w:rsid w:val="3464CDEF"/>
    <w:rsid w:val="34C4BCEC"/>
    <w:rsid w:val="34E7BE7C"/>
    <w:rsid w:val="3508D364"/>
    <w:rsid w:val="3560E346"/>
    <w:rsid w:val="35E90B62"/>
    <w:rsid w:val="36026D26"/>
    <w:rsid w:val="3605A70E"/>
    <w:rsid w:val="36088F11"/>
    <w:rsid w:val="36351337"/>
    <w:rsid w:val="3659E336"/>
    <w:rsid w:val="366CD145"/>
    <w:rsid w:val="3688481B"/>
    <w:rsid w:val="36C5898A"/>
    <w:rsid w:val="36DAA120"/>
    <w:rsid w:val="37175435"/>
    <w:rsid w:val="371DBCC5"/>
    <w:rsid w:val="374D68FE"/>
    <w:rsid w:val="375ACCC2"/>
    <w:rsid w:val="37921DE4"/>
    <w:rsid w:val="37B3FA6B"/>
    <w:rsid w:val="37E73750"/>
    <w:rsid w:val="37F0DE45"/>
    <w:rsid w:val="380B8B6B"/>
    <w:rsid w:val="383D195A"/>
    <w:rsid w:val="38695967"/>
    <w:rsid w:val="38910C51"/>
    <w:rsid w:val="38918D74"/>
    <w:rsid w:val="38D37FDA"/>
    <w:rsid w:val="38DF4AC5"/>
    <w:rsid w:val="38FA3DAF"/>
    <w:rsid w:val="390A70E5"/>
    <w:rsid w:val="39487768"/>
    <w:rsid w:val="39508337"/>
    <w:rsid w:val="395AE791"/>
    <w:rsid w:val="39644B47"/>
    <w:rsid w:val="396DAD5B"/>
    <w:rsid w:val="3976776B"/>
    <w:rsid w:val="39893B58"/>
    <w:rsid w:val="39C17D38"/>
    <w:rsid w:val="39D16F89"/>
    <w:rsid w:val="39D3EBFE"/>
    <w:rsid w:val="3A114611"/>
    <w:rsid w:val="3A3C58A4"/>
    <w:rsid w:val="3A58CCB6"/>
    <w:rsid w:val="3A622695"/>
    <w:rsid w:val="3A917A9A"/>
    <w:rsid w:val="3AA8287C"/>
    <w:rsid w:val="3ADCEF75"/>
    <w:rsid w:val="3AE732C7"/>
    <w:rsid w:val="3B20C4EA"/>
    <w:rsid w:val="3B865A18"/>
    <w:rsid w:val="3BC59CBF"/>
    <w:rsid w:val="3BCC5656"/>
    <w:rsid w:val="3BF686DE"/>
    <w:rsid w:val="3C12C8E5"/>
    <w:rsid w:val="3C3105BA"/>
    <w:rsid w:val="3C449769"/>
    <w:rsid w:val="3C4FAA6F"/>
    <w:rsid w:val="3C516635"/>
    <w:rsid w:val="3C6D0C20"/>
    <w:rsid w:val="3C71B986"/>
    <w:rsid w:val="3C77809A"/>
    <w:rsid w:val="3CBF2C6F"/>
    <w:rsid w:val="3CBFEA7C"/>
    <w:rsid w:val="3CCC7C9C"/>
    <w:rsid w:val="3D4744C9"/>
    <w:rsid w:val="3D7B5E1E"/>
    <w:rsid w:val="3D9D5AED"/>
    <w:rsid w:val="3DA1838A"/>
    <w:rsid w:val="3DAF8A22"/>
    <w:rsid w:val="3DBCAA82"/>
    <w:rsid w:val="3DC2C16D"/>
    <w:rsid w:val="3DCC0FB9"/>
    <w:rsid w:val="3DF6F004"/>
    <w:rsid w:val="3E8F1DEB"/>
    <w:rsid w:val="3E923DB2"/>
    <w:rsid w:val="3EA29A4A"/>
    <w:rsid w:val="3EBFDDD0"/>
    <w:rsid w:val="3EECDE06"/>
    <w:rsid w:val="3EFDF2AC"/>
    <w:rsid w:val="3F05FEED"/>
    <w:rsid w:val="3F0E01E6"/>
    <w:rsid w:val="3F502756"/>
    <w:rsid w:val="3F729689"/>
    <w:rsid w:val="3F976546"/>
    <w:rsid w:val="3FA98FA8"/>
    <w:rsid w:val="3FC20DEF"/>
    <w:rsid w:val="3FE3C046"/>
    <w:rsid w:val="402597D8"/>
    <w:rsid w:val="41109534"/>
    <w:rsid w:val="4120FCA7"/>
    <w:rsid w:val="41347C1C"/>
    <w:rsid w:val="41549DDC"/>
    <w:rsid w:val="4184E34F"/>
    <w:rsid w:val="419F8D50"/>
    <w:rsid w:val="41CA6E32"/>
    <w:rsid w:val="41CEB07F"/>
    <w:rsid w:val="41DDF144"/>
    <w:rsid w:val="41EEB331"/>
    <w:rsid w:val="4229A251"/>
    <w:rsid w:val="425933D6"/>
    <w:rsid w:val="425BBE9C"/>
    <w:rsid w:val="42670FE5"/>
    <w:rsid w:val="428886B7"/>
    <w:rsid w:val="4291058F"/>
    <w:rsid w:val="42AE8BD4"/>
    <w:rsid w:val="42B858DA"/>
    <w:rsid w:val="42E5F7D5"/>
    <w:rsid w:val="42ED6C08"/>
    <w:rsid w:val="430C5071"/>
    <w:rsid w:val="43169C16"/>
    <w:rsid w:val="43579B2C"/>
    <w:rsid w:val="43A93B9F"/>
    <w:rsid w:val="43BD8804"/>
    <w:rsid w:val="43D70BCE"/>
    <w:rsid w:val="43E44660"/>
    <w:rsid w:val="43FA4D28"/>
    <w:rsid w:val="4418671F"/>
    <w:rsid w:val="441C3BF0"/>
    <w:rsid w:val="442CD5F0"/>
    <w:rsid w:val="449DE239"/>
    <w:rsid w:val="44FBEC39"/>
    <w:rsid w:val="45414536"/>
    <w:rsid w:val="45734833"/>
    <w:rsid w:val="45BC95EA"/>
    <w:rsid w:val="45DF0E29"/>
    <w:rsid w:val="45E8DA8B"/>
    <w:rsid w:val="460599D4"/>
    <w:rsid w:val="4642791C"/>
    <w:rsid w:val="46F02328"/>
    <w:rsid w:val="47078953"/>
    <w:rsid w:val="47216330"/>
    <w:rsid w:val="4727F6A3"/>
    <w:rsid w:val="47418F88"/>
    <w:rsid w:val="4754D8D1"/>
    <w:rsid w:val="4757FFFF"/>
    <w:rsid w:val="476A36F5"/>
    <w:rsid w:val="479F8ADA"/>
    <w:rsid w:val="47A0B576"/>
    <w:rsid w:val="47C0DD2B"/>
    <w:rsid w:val="47E4B39F"/>
    <w:rsid w:val="481E322E"/>
    <w:rsid w:val="486CC7AD"/>
    <w:rsid w:val="487399AB"/>
    <w:rsid w:val="48B1EE3E"/>
    <w:rsid w:val="48CF348C"/>
    <w:rsid w:val="48E0F75A"/>
    <w:rsid w:val="48E2A146"/>
    <w:rsid w:val="48F5F0D7"/>
    <w:rsid w:val="49074AAF"/>
    <w:rsid w:val="4951F2E7"/>
    <w:rsid w:val="49734102"/>
    <w:rsid w:val="498712E9"/>
    <w:rsid w:val="49CEE540"/>
    <w:rsid w:val="49D1BFF6"/>
    <w:rsid w:val="49DB50AA"/>
    <w:rsid w:val="49E34E57"/>
    <w:rsid w:val="4A0F133D"/>
    <w:rsid w:val="4A178968"/>
    <w:rsid w:val="4A1C0ADB"/>
    <w:rsid w:val="4A470971"/>
    <w:rsid w:val="4A4CBC9B"/>
    <w:rsid w:val="4AAB9978"/>
    <w:rsid w:val="4AB34995"/>
    <w:rsid w:val="4ADF49AC"/>
    <w:rsid w:val="4AE62B44"/>
    <w:rsid w:val="4AE87868"/>
    <w:rsid w:val="4B5664E0"/>
    <w:rsid w:val="4B75063F"/>
    <w:rsid w:val="4B7D9A5E"/>
    <w:rsid w:val="4BA874AB"/>
    <w:rsid w:val="4BE5B0E5"/>
    <w:rsid w:val="4C0DB13A"/>
    <w:rsid w:val="4C48B351"/>
    <w:rsid w:val="4C7C296D"/>
    <w:rsid w:val="4C949B3A"/>
    <w:rsid w:val="4C9BF4D9"/>
    <w:rsid w:val="4CA0EFD3"/>
    <w:rsid w:val="4CC0D98F"/>
    <w:rsid w:val="4CE47D4C"/>
    <w:rsid w:val="4D13E62E"/>
    <w:rsid w:val="4D19E6C1"/>
    <w:rsid w:val="4D1B6E12"/>
    <w:rsid w:val="4D294BAF"/>
    <w:rsid w:val="4D37E263"/>
    <w:rsid w:val="4D3AC3EF"/>
    <w:rsid w:val="4D3C9FBC"/>
    <w:rsid w:val="4D45F61C"/>
    <w:rsid w:val="4D6729F9"/>
    <w:rsid w:val="4D6A4ACE"/>
    <w:rsid w:val="4D6F9D72"/>
    <w:rsid w:val="4D762FC6"/>
    <w:rsid w:val="4D767D11"/>
    <w:rsid w:val="4D991947"/>
    <w:rsid w:val="4DAD7B4C"/>
    <w:rsid w:val="4DB5145F"/>
    <w:rsid w:val="4DC37845"/>
    <w:rsid w:val="4DCF5F23"/>
    <w:rsid w:val="4DEB83F1"/>
    <w:rsid w:val="4DF9B72E"/>
    <w:rsid w:val="4E43CE76"/>
    <w:rsid w:val="4E456036"/>
    <w:rsid w:val="4E5BE90B"/>
    <w:rsid w:val="4E67E9B6"/>
    <w:rsid w:val="4E729B7A"/>
    <w:rsid w:val="4EB51AC1"/>
    <w:rsid w:val="4EBFBA7B"/>
    <w:rsid w:val="4ED3AD42"/>
    <w:rsid w:val="4EE38C29"/>
    <w:rsid w:val="4EE6352E"/>
    <w:rsid w:val="4F1503B0"/>
    <w:rsid w:val="4FA1BF60"/>
    <w:rsid w:val="4FF817B1"/>
    <w:rsid w:val="5014662B"/>
    <w:rsid w:val="502760B9"/>
    <w:rsid w:val="5049EF23"/>
    <w:rsid w:val="5052C2A7"/>
    <w:rsid w:val="5082AEFC"/>
    <w:rsid w:val="508A8F45"/>
    <w:rsid w:val="50A46EBD"/>
    <w:rsid w:val="50D69CE4"/>
    <w:rsid w:val="51C2423D"/>
    <w:rsid w:val="520AC5E3"/>
    <w:rsid w:val="522D77A8"/>
    <w:rsid w:val="52525571"/>
    <w:rsid w:val="52683016"/>
    <w:rsid w:val="527D0C33"/>
    <w:rsid w:val="528B9491"/>
    <w:rsid w:val="52DA8A29"/>
    <w:rsid w:val="52E03523"/>
    <w:rsid w:val="530F2791"/>
    <w:rsid w:val="5323A7A0"/>
    <w:rsid w:val="532909A7"/>
    <w:rsid w:val="53378E6C"/>
    <w:rsid w:val="537BB1C3"/>
    <w:rsid w:val="53B50BDA"/>
    <w:rsid w:val="53BFEBB8"/>
    <w:rsid w:val="54126BE5"/>
    <w:rsid w:val="544B0A65"/>
    <w:rsid w:val="544BB9ED"/>
    <w:rsid w:val="5450D0A3"/>
    <w:rsid w:val="54584079"/>
    <w:rsid w:val="54C7ECDF"/>
    <w:rsid w:val="54CCD708"/>
    <w:rsid w:val="54F8B35C"/>
    <w:rsid w:val="54FC2420"/>
    <w:rsid w:val="55CB08ED"/>
    <w:rsid w:val="55E5CDB7"/>
    <w:rsid w:val="5613D456"/>
    <w:rsid w:val="563EA7C4"/>
    <w:rsid w:val="56401D2F"/>
    <w:rsid w:val="564302A8"/>
    <w:rsid w:val="564AA503"/>
    <w:rsid w:val="56512A06"/>
    <w:rsid w:val="56884D41"/>
    <w:rsid w:val="568E745F"/>
    <w:rsid w:val="569C930E"/>
    <w:rsid w:val="56CB1B17"/>
    <w:rsid w:val="56CF2E04"/>
    <w:rsid w:val="56E4F4E9"/>
    <w:rsid w:val="56E6077D"/>
    <w:rsid w:val="570B97DD"/>
    <w:rsid w:val="570E49A8"/>
    <w:rsid w:val="5715C6F4"/>
    <w:rsid w:val="57237249"/>
    <w:rsid w:val="57458213"/>
    <w:rsid w:val="5747AD0D"/>
    <w:rsid w:val="57601458"/>
    <w:rsid w:val="577591BE"/>
    <w:rsid w:val="57862586"/>
    <w:rsid w:val="579C8A31"/>
    <w:rsid w:val="57A7321E"/>
    <w:rsid w:val="5816CD72"/>
    <w:rsid w:val="584E6DF4"/>
    <w:rsid w:val="58688292"/>
    <w:rsid w:val="588DE1AE"/>
    <w:rsid w:val="58AD15DC"/>
    <w:rsid w:val="58BD8A7A"/>
    <w:rsid w:val="58E70194"/>
    <w:rsid w:val="591470B4"/>
    <w:rsid w:val="5950FA97"/>
    <w:rsid w:val="595562CB"/>
    <w:rsid w:val="59737D1B"/>
    <w:rsid w:val="59916365"/>
    <w:rsid w:val="59CF4158"/>
    <w:rsid w:val="59EEAA90"/>
    <w:rsid w:val="59F7337B"/>
    <w:rsid w:val="5A2112BF"/>
    <w:rsid w:val="5A225A3C"/>
    <w:rsid w:val="5A2FA235"/>
    <w:rsid w:val="5A4A9F33"/>
    <w:rsid w:val="5A5346D3"/>
    <w:rsid w:val="5A6AD3D4"/>
    <w:rsid w:val="5AE5C0F5"/>
    <w:rsid w:val="5AEC27D3"/>
    <w:rsid w:val="5B54BCA2"/>
    <w:rsid w:val="5BD6624C"/>
    <w:rsid w:val="5BF31DDB"/>
    <w:rsid w:val="5C0BB1FB"/>
    <w:rsid w:val="5C137A88"/>
    <w:rsid w:val="5C2124A2"/>
    <w:rsid w:val="5C37FBD1"/>
    <w:rsid w:val="5C79B6D7"/>
    <w:rsid w:val="5C99FC72"/>
    <w:rsid w:val="5C9D27BD"/>
    <w:rsid w:val="5CCB4561"/>
    <w:rsid w:val="5CE690DF"/>
    <w:rsid w:val="5CF167A7"/>
    <w:rsid w:val="5CF1AC93"/>
    <w:rsid w:val="5D2288B9"/>
    <w:rsid w:val="5D739038"/>
    <w:rsid w:val="5DA9ABC9"/>
    <w:rsid w:val="5DCB6463"/>
    <w:rsid w:val="5DD244AF"/>
    <w:rsid w:val="5DE4D342"/>
    <w:rsid w:val="5DE9F0F2"/>
    <w:rsid w:val="5DFC448E"/>
    <w:rsid w:val="5E783F39"/>
    <w:rsid w:val="5E917FD9"/>
    <w:rsid w:val="5EF594DA"/>
    <w:rsid w:val="5F16B6A7"/>
    <w:rsid w:val="5F52F09F"/>
    <w:rsid w:val="5F656F2B"/>
    <w:rsid w:val="5F767EBA"/>
    <w:rsid w:val="5FE6154B"/>
    <w:rsid w:val="5FED19BF"/>
    <w:rsid w:val="60128C11"/>
    <w:rsid w:val="601B0541"/>
    <w:rsid w:val="6034C6E7"/>
    <w:rsid w:val="60353667"/>
    <w:rsid w:val="60519ED3"/>
    <w:rsid w:val="60532220"/>
    <w:rsid w:val="605604EF"/>
    <w:rsid w:val="60646088"/>
    <w:rsid w:val="608BE577"/>
    <w:rsid w:val="60B53367"/>
    <w:rsid w:val="610B152D"/>
    <w:rsid w:val="611054AD"/>
    <w:rsid w:val="612C2E5A"/>
    <w:rsid w:val="612F39EF"/>
    <w:rsid w:val="6133F41E"/>
    <w:rsid w:val="616E02B2"/>
    <w:rsid w:val="617BE6C7"/>
    <w:rsid w:val="619B836C"/>
    <w:rsid w:val="61AE39C1"/>
    <w:rsid w:val="61D92EE5"/>
    <w:rsid w:val="61E505E0"/>
    <w:rsid w:val="61F1D747"/>
    <w:rsid w:val="620FA509"/>
    <w:rsid w:val="62E463ED"/>
    <w:rsid w:val="62F47DAC"/>
    <w:rsid w:val="6312723A"/>
    <w:rsid w:val="6315AE39"/>
    <w:rsid w:val="6335ABB6"/>
    <w:rsid w:val="637674F2"/>
    <w:rsid w:val="637B8272"/>
    <w:rsid w:val="639EA851"/>
    <w:rsid w:val="63AF3D95"/>
    <w:rsid w:val="63CAB111"/>
    <w:rsid w:val="63D2F8DC"/>
    <w:rsid w:val="63DB49D8"/>
    <w:rsid w:val="63DFAA8E"/>
    <w:rsid w:val="64178E29"/>
    <w:rsid w:val="64337AAD"/>
    <w:rsid w:val="6435E08A"/>
    <w:rsid w:val="643B29A8"/>
    <w:rsid w:val="64423058"/>
    <w:rsid w:val="64502C48"/>
    <w:rsid w:val="649994D9"/>
    <w:rsid w:val="64BE4133"/>
    <w:rsid w:val="653A03EB"/>
    <w:rsid w:val="653F6DA5"/>
    <w:rsid w:val="6557F98B"/>
    <w:rsid w:val="659F91B9"/>
    <w:rsid w:val="65BA8829"/>
    <w:rsid w:val="65CB324F"/>
    <w:rsid w:val="65CDBABA"/>
    <w:rsid w:val="662ABDA5"/>
    <w:rsid w:val="66401987"/>
    <w:rsid w:val="66459CD8"/>
    <w:rsid w:val="664977C9"/>
    <w:rsid w:val="666BD461"/>
    <w:rsid w:val="66B152A0"/>
    <w:rsid w:val="66B9926B"/>
    <w:rsid w:val="66BD5AE4"/>
    <w:rsid w:val="671234BA"/>
    <w:rsid w:val="676000E5"/>
    <w:rsid w:val="678C5BA9"/>
    <w:rsid w:val="679579ED"/>
    <w:rsid w:val="679A2391"/>
    <w:rsid w:val="67A5ECCD"/>
    <w:rsid w:val="67A6FB11"/>
    <w:rsid w:val="67AEB55F"/>
    <w:rsid w:val="67B68B68"/>
    <w:rsid w:val="67BB1595"/>
    <w:rsid w:val="6804F933"/>
    <w:rsid w:val="68077911"/>
    <w:rsid w:val="6808420C"/>
    <w:rsid w:val="680E22CD"/>
    <w:rsid w:val="681D9DF6"/>
    <w:rsid w:val="68221CA4"/>
    <w:rsid w:val="684347B7"/>
    <w:rsid w:val="68532F9B"/>
    <w:rsid w:val="685BD465"/>
    <w:rsid w:val="68725C78"/>
    <w:rsid w:val="687F787B"/>
    <w:rsid w:val="68A474C6"/>
    <w:rsid w:val="68B312DF"/>
    <w:rsid w:val="68C0CEE9"/>
    <w:rsid w:val="68C28588"/>
    <w:rsid w:val="692EE5C7"/>
    <w:rsid w:val="693638CB"/>
    <w:rsid w:val="694E1195"/>
    <w:rsid w:val="696BF392"/>
    <w:rsid w:val="697CF91A"/>
    <w:rsid w:val="6993FC1F"/>
    <w:rsid w:val="699B2C16"/>
    <w:rsid w:val="699E0092"/>
    <w:rsid w:val="69A1E5A3"/>
    <w:rsid w:val="69AC4B8B"/>
    <w:rsid w:val="6A0E2CD9"/>
    <w:rsid w:val="6A153FE3"/>
    <w:rsid w:val="6A6FC2FC"/>
    <w:rsid w:val="6A751ED4"/>
    <w:rsid w:val="6A8F5998"/>
    <w:rsid w:val="6ACA5084"/>
    <w:rsid w:val="6AD6AEE1"/>
    <w:rsid w:val="6ADBB1A7"/>
    <w:rsid w:val="6ADD6333"/>
    <w:rsid w:val="6B3E110B"/>
    <w:rsid w:val="6B529A29"/>
    <w:rsid w:val="6B673F7B"/>
    <w:rsid w:val="6B676EDD"/>
    <w:rsid w:val="6BAFF087"/>
    <w:rsid w:val="6BBC116B"/>
    <w:rsid w:val="6BEE694E"/>
    <w:rsid w:val="6C311FBB"/>
    <w:rsid w:val="6C317D05"/>
    <w:rsid w:val="6C4B96F9"/>
    <w:rsid w:val="6CB98D4E"/>
    <w:rsid w:val="6CBB0206"/>
    <w:rsid w:val="6CD7C506"/>
    <w:rsid w:val="6CF23385"/>
    <w:rsid w:val="6CF746EC"/>
    <w:rsid w:val="6D1F6F79"/>
    <w:rsid w:val="6DA9D101"/>
    <w:rsid w:val="6DAE3819"/>
    <w:rsid w:val="6DC97D81"/>
    <w:rsid w:val="6DE820F7"/>
    <w:rsid w:val="6E02FCEC"/>
    <w:rsid w:val="6E3E8661"/>
    <w:rsid w:val="6E51D37E"/>
    <w:rsid w:val="6E79FC33"/>
    <w:rsid w:val="6E987261"/>
    <w:rsid w:val="6EC8759F"/>
    <w:rsid w:val="6ED32011"/>
    <w:rsid w:val="6F04FC5B"/>
    <w:rsid w:val="6F0C6799"/>
    <w:rsid w:val="6F19B5EC"/>
    <w:rsid w:val="6F534E29"/>
    <w:rsid w:val="6F544B24"/>
    <w:rsid w:val="6F63F4B8"/>
    <w:rsid w:val="6F8A3A0C"/>
    <w:rsid w:val="6FC60E23"/>
    <w:rsid w:val="7028AFDB"/>
    <w:rsid w:val="7048EAB9"/>
    <w:rsid w:val="70534389"/>
    <w:rsid w:val="706ACF75"/>
    <w:rsid w:val="70820276"/>
    <w:rsid w:val="70866181"/>
    <w:rsid w:val="70A82A96"/>
    <w:rsid w:val="70B2DC74"/>
    <w:rsid w:val="70C1DA71"/>
    <w:rsid w:val="70C8F07F"/>
    <w:rsid w:val="70FAE466"/>
    <w:rsid w:val="71148548"/>
    <w:rsid w:val="712F2A99"/>
    <w:rsid w:val="71420F81"/>
    <w:rsid w:val="7145EF5F"/>
    <w:rsid w:val="715F889E"/>
    <w:rsid w:val="7161143B"/>
    <w:rsid w:val="71640AA3"/>
    <w:rsid w:val="71794079"/>
    <w:rsid w:val="71B31DE8"/>
    <w:rsid w:val="71C565D3"/>
    <w:rsid w:val="71D501E5"/>
    <w:rsid w:val="722374C0"/>
    <w:rsid w:val="7226A40C"/>
    <w:rsid w:val="723B3B4C"/>
    <w:rsid w:val="726656BB"/>
    <w:rsid w:val="727CAAAC"/>
    <w:rsid w:val="728E54C2"/>
    <w:rsid w:val="72E3872E"/>
    <w:rsid w:val="72F0F894"/>
    <w:rsid w:val="72F2B0E2"/>
    <w:rsid w:val="7327C4CF"/>
    <w:rsid w:val="733FAD41"/>
    <w:rsid w:val="73ADFAF3"/>
    <w:rsid w:val="73FCF5CB"/>
    <w:rsid w:val="74425F39"/>
    <w:rsid w:val="746BC970"/>
    <w:rsid w:val="7473C45A"/>
    <w:rsid w:val="74866BD4"/>
    <w:rsid w:val="7488E148"/>
    <w:rsid w:val="748B118E"/>
    <w:rsid w:val="7497E779"/>
    <w:rsid w:val="749F7AF0"/>
    <w:rsid w:val="74B3442B"/>
    <w:rsid w:val="74D28E4A"/>
    <w:rsid w:val="74E400A7"/>
    <w:rsid w:val="74ECDEF3"/>
    <w:rsid w:val="7556A0F4"/>
    <w:rsid w:val="75F5122E"/>
    <w:rsid w:val="760457DD"/>
    <w:rsid w:val="762D889E"/>
    <w:rsid w:val="767C63E7"/>
    <w:rsid w:val="768F5208"/>
    <w:rsid w:val="76A1BF0A"/>
    <w:rsid w:val="76E94C29"/>
    <w:rsid w:val="76EFDF4C"/>
    <w:rsid w:val="772A2DFD"/>
    <w:rsid w:val="7735D472"/>
    <w:rsid w:val="7743897E"/>
    <w:rsid w:val="774FB023"/>
    <w:rsid w:val="7764E9D8"/>
    <w:rsid w:val="782930A6"/>
    <w:rsid w:val="78509534"/>
    <w:rsid w:val="78522441"/>
    <w:rsid w:val="786F57E5"/>
    <w:rsid w:val="78864500"/>
    <w:rsid w:val="78973349"/>
    <w:rsid w:val="78C53415"/>
    <w:rsid w:val="78CB2FAD"/>
    <w:rsid w:val="78E866BD"/>
    <w:rsid w:val="78EA8734"/>
    <w:rsid w:val="78EC0D9B"/>
    <w:rsid w:val="78F62BD2"/>
    <w:rsid w:val="790295D1"/>
    <w:rsid w:val="7911F946"/>
    <w:rsid w:val="7913466F"/>
    <w:rsid w:val="79A84E3E"/>
    <w:rsid w:val="79DC4656"/>
    <w:rsid w:val="79EE560E"/>
    <w:rsid w:val="7A0CA86F"/>
    <w:rsid w:val="7A0EFFA1"/>
    <w:rsid w:val="7A5F90B2"/>
    <w:rsid w:val="7AB5AE78"/>
    <w:rsid w:val="7AC5A238"/>
    <w:rsid w:val="7AF5A5E0"/>
    <w:rsid w:val="7AF92F2E"/>
    <w:rsid w:val="7B01FE17"/>
    <w:rsid w:val="7B46602A"/>
    <w:rsid w:val="7B49A44A"/>
    <w:rsid w:val="7B621ACB"/>
    <w:rsid w:val="7B6D046C"/>
    <w:rsid w:val="7B99D1E5"/>
    <w:rsid w:val="7B9A5DD7"/>
    <w:rsid w:val="7BBA6C25"/>
    <w:rsid w:val="7BCD2FB8"/>
    <w:rsid w:val="7BD46690"/>
    <w:rsid w:val="7BF22932"/>
    <w:rsid w:val="7C951886"/>
    <w:rsid w:val="7C9BA786"/>
    <w:rsid w:val="7C9CDF85"/>
    <w:rsid w:val="7CA50165"/>
    <w:rsid w:val="7CBE3D73"/>
    <w:rsid w:val="7CDB4C38"/>
    <w:rsid w:val="7D315A00"/>
    <w:rsid w:val="7D4C3449"/>
    <w:rsid w:val="7D635D28"/>
    <w:rsid w:val="7D7080A0"/>
    <w:rsid w:val="7D787953"/>
    <w:rsid w:val="7D83CD60"/>
    <w:rsid w:val="7DB15F1D"/>
    <w:rsid w:val="7DB8D183"/>
    <w:rsid w:val="7DC6B9C3"/>
    <w:rsid w:val="7DD960EB"/>
    <w:rsid w:val="7DEC7A19"/>
    <w:rsid w:val="7DF3E5DA"/>
    <w:rsid w:val="7DFC7ED3"/>
    <w:rsid w:val="7E0EA824"/>
    <w:rsid w:val="7E149D95"/>
    <w:rsid w:val="7E4E4264"/>
    <w:rsid w:val="7E67721E"/>
    <w:rsid w:val="7E6FEB86"/>
    <w:rsid w:val="7E8D014C"/>
    <w:rsid w:val="7EBC1388"/>
    <w:rsid w:val="7ECFB39C"/>
    <w:rsid w:val="7ED5C33D"/>
    <w:rsid w:val="7EE1C354"/>
    <w:rsid w:val="7EE7DBA9"/>
    <w:rsid w:val="7F359AFF"/>
    <w:rsid w:val="7F3E4376"/>
    <w:rsid w:val="7F7954A1"/>
    <w:rsid w:val="7F8C682A"/>
    <w:rsid w:val="7FDF785F"/>
    <w:rsid w:val="7FE3CBC6"/>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8F5AB"/>
  <w15:chartTrackingRefBased/>
  <w15:docId w15:val="{18CB316E-1661-44C3-B311-31A85BBB51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C54B8"/>
    <w:pPr>
      <w:spacing w:before="120" w:line="240" w:lineRule="auto"/>
      <w:jc w:val="both"/>
    </w:pPr>
    <w:rPr>
      <w:rFonts w:ascii="Times New Roman" w:hAnsi="Times New Roman"/>
      <w:sz w:val="24"/>
    </w:rPr>
  </w:style>
  <w:style w:type="paragraph" w:styleId="Ttulo1">
    <w:name w:val="heading 1"/>
    <w:basedOn w:val="Normal"/>
    <w:next w:val="Normal"/>
    <w:link w:val="Ttulo1Car"/>
    <w:uiPriority w:val="9"/>
    <w:qFormat/>
    <w:rsid w:val="00CD039F"/>
    <w:pPr>
      <w:keepNext/>
      <w:keepLines/>
      <w:spacing w:before="240" w:after="0"/>
      <w:outlineLvl w:val="0"/>
    </w:pPr>
    <w:rPr>
      <w:rFonts w:eastAsiaTheme="majorEastAsia" w:cstheme="majorBidi"/>
      <w:b/>
      <w:color w:val="1F3864" w:themeColor="accent1" w:themeShade="80"/>
      <w:sz w:val="28"/>
      <w:szCs w:val="32"/>
    </w:rPr>
  </w:style>
  <w:style w:type="paragraph" w:styleId="Ttulo2">
    <w:name w:val="heading 2"/>
    <w:basedOn w:val="Normal"/>
    <w:next w:val="Normal"/>
    <w:link w:val="Ttulo2Car"/>
    <w:uiPriority w:val="9"/>
    <w:unhideWhenUsed/>
    <w:qFormat/>
    <w:rsid w:val="00CD039F"/>
    <w:pPr>
      <w:keepNext/>
      <w:keepLines/>
      <w:spacing w:before="40" w:after="0"/>
      <w:outlineLvl w:val="1"/>
    </w:pPr>
    <w:rPr>
      <w:rFonts w:eastAsiaTheme="majorEastAsia" w:cstheme="majorBidi"/>
      <w:b/>
      <w:color w:val="1F3864" w:themeColor="accent1" w:themeShade="80"/>
      <w:szCs w:val="26"/>
    </w:rPr>
  </w:style>
  <w:style w:type="paragraph" w:styleId="Ttulo3">
    <w:name w:val="heading 3"/>
    <w:basedOn w:val="Normal"/>
    <w:next w:val="Normal"/>
    <w:link w:val="Ttulo3Car"/>
    <w:uiPriority w:val="9"/>
    <w:unhideWhenUsed/>
    <w:qFormat/>
    <w:rsid w:val="009205D5"/>
    <w:pPr>
      <w:keepNext/>
      <w:keepLines/>
      <w:spacing w:before="40" w:after="0"/>
      <w:outlineLvl w:val="2"/>
    </w:pPr>
    <w:rPr>
      <w:rFonts w:asciiTheme="majorHAnsi" w:hAnsiTheme="majorHAnsi" w:eastAsiaTheme="majorEastAsia" w:cstheme="majorBidi"/>
      <w:color w:val="1F3763" w:themeColor="accent1" w:themeShade="7F"/>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CD039F"/>
    <w:rPr>
      <w:rFonts w:ascii="Times New Roman" w:hAnsi="Times New Roman" w:eastAsiaTheme="majorEastAsia" w:cstheme="majorBidi"/>
      <w:b/>
      <w:color w:val="1F3864" w:themeColor="accent1" w:themeShade="80"/>
      <w:sz w:val="28"/>
      <w:szCs w:val="32"/>
    </w:rPr>
  </w:style>
  <w:style w:type="character" w:styleId="Ttulo2Car" w:customStyle="1">
    <w:name w:val="Título 2 Car"/>
    <w:basedOn w:val="Fuentedeprrafopredeter"/>
    <w:link w:val="Ttulo2"/>
    <w:uiPriority w:val="9"/>
    <w:rsid w:val="00CD039F"/>
    <w:rPr>
      <w:rFonts w:ascii="Times New Roman" w:hAnsi="Times New Roman" w:eastAsiaTheme="majorEastAsia" w:cstheme="majorBidi"/>
      <w:b/>
      <w:color w:val="1F3864" w:themeColor="accent1" w:themeShade="80"/>
      <w:sz w:val="24"/>
      <w:szCs w:val="26"/>
    </w:rPr>
  </w:style>
  <w:style w:type="character" w:styleId="Ttulo3Car" w:customStyle="1">
    <w:name w:val="Título 3 Car"/>
    <w:basedOn w:val="Fuentedeprrafopredeter"/>
    <w:link w:val="Ttulo3"/>
    <w:uiPriority w:val="9"/>
    <w:rsid w:val="009205D5"/>
    <w:rPr>
      <w:rFonts w:asciiTheme="majorHAnsi" w:hAnsiTheme="majorHAnsi" w:eastAsiaTheme="majorEastAsia" w:cstheme="majorBidi"/>
      <w:color w:val="1F3763" w:themeColor="accent1" w:themeShade="7F"/>
      <w:sz w:val="24"/>
      <w:szCs w:val="24"/>
    </w:rPr>
  </w:style>
  <w:style w:type="paragraph" w:styleId="Sinespaciado">
    <w:name w:val="No Spacing"/>
    <w:link w:val="SinespaciadoCar"/>
    <w:uiPriority w:val="1"/>
    <w:qFormat/>
    <w:rsid w:val="00D04C5A"/>
    <w:pPr>
      <w:spacing w:after="0" w:line="240" w:lineRule="auto"/>
    </w:pPr>
    <w:rPr>
      <w:rFonts w:eastAsiaTheme="minorEastAsia"/>
      <w:lang w:eastAsia="es-CR"/>
    </w:rPr>
  </w:style>
  <w:style w:type="character" w:styleId="SinespaciadoCar" w:customStyle="1">
    <w:name w:val="Sin espaciado Car"/>
    <w:basedOn w:val="Fuentedeprrafopredeter"/>
    <w:link w:val="Sinespaciado"/>
    <w:uiPriority w:val="1"/>
    <w:rsid w:val="00D04C5A"/>
    <w:rPr>
      <w:rFonts w:eastAsiaTheme="minorEastAsia"/>
      <w:lang w:eastAsia="es-CR"/>
    </w:rPr>
  </w:style>
  <w:style w:type="paragraph" w:styleId="TtuloTDC">
    <w:name w:val="TOC Heading"/>
    <w:basedOn w:val="Ttulo1"/>
    <w:next w:val="Normal"/>
    <w:uiPriority w:val="39"/>
    <w:unhideWhenUsed/>
    <w:qFormat/>
    <w:rsid w:val="00966A94"/>
    <w:pPr>
      <w:outlineLvl w:val="9"/>
    </w:pPr>
    <w:rPr>
      <w:lang w:eastAsia="es-CR"/>
    </w:rPr>
  </w:style>
  <w:style w:type="paragraph" w:styleId="TDC1">
    <w:name w:val="toc 1"/>
    <w:basedOn w:val="Normal"/>
    <w:next w:val="Normal"/>
    <w:autoRedefine/>
    <w:uiPriority w:val="39"/>
    <w:unhideWhenUsed/>
    <w:rsid w:val="00A0717B"/>
    <w:pPr>
      <w:spacing w:after="100"/>
    </w:pPr>
  </w:style>
  <w:style w:type="paragraph" w:styleId="TDC2">
    <w:name w:val="toc 2"/>
    <w:basedOn w:val="Normal"/>
    <w:next w:val="Normal"/>
    <w:autoRedefine/>
    <w:uiPriority w:val="39"/>
    <w:unhideWhenUsed/>
    <w:rsid w:val="00A0717B"/>
    <w:pPr>
      <w:spacing w:after="100"/>
      <w:ind w:left="220"/>
    </w:pPr>
  </w:style>
  <w:style w:type="character" w:styleId="Hipervnculo">
    <w:name w:val="Hyperlink"/>
    <w:basedOn w:val="Fuentedeprrafopredeter"/>
    <w:uiPriority w:val="99"/>
    <w:unhideWhenUsed/>
    <w:rsid w:val="00CD039F"/>
    <w:rPr>
      <w:color w:val="0563C1" w:themeColor="hyperlink"/>
      <w:u w:val="single"/>
    </w:rPr>
  </w:style>
  <w:style w:type="paragraph" w:styleId="Prrafodelista">
    <w:name w:val="List Paragraph"/>
    <w:basedOn w:val="Normal"/>
    <w:uiPriority w:val="34"/>
    <w:qFormat/>
    <w:rsid w:val="00CD039F"/>
    <w:pPr>
      <w:ind w:left="720"/>
      <w:contextualSpacing/>
    </w:pPr>
  </w:style>
  <w:style w:type="paragraph" w:styleId="Textonotapie">
    <w:name w:val="footnote text"/>
    <w:basedOn w:val="Normal"/>
    <w:link w:val="TextonotapieCar"/>
    <w:uiPriority w:val="99"/>
    <w:semiHidden/>
    <w:rsid w:val="00DC40DE"/>
    <w:pPr>
      <w:spacing w:before="360" w:after="240" w:line="360" w:lineRule="auto"/>
    </w:pPr>
    <w:rPr>
      <w:rFonts w:ascii="Calibri" w:hAnsi="Calibri" w:eastAsia="Times New Roman" w:cs="Times New Roman"/>
      <w:noProof/>
      <w:sz w:val="20"/>
      <w:szCs w:val="20"/>
      <w:lang w:val="es-ES" w:eastAsia="es-ES"/>
    </w:rPr>
  </w:style>
  <w:style w:type="character" w:styleId="TextonotapieCar" w:customStyle="1">
    <w:name w:val="Texto nota pie Car"/>
    <w:basedOn w:val="Fuentedeprrafopredeter"/>
    <w:link w:val="Textonotapie"/>
    <w:uiPriority w:val="99"/>
    <w:semiHidden/>
    <w:rsid w:val="00DC40DE"/>
    <w:rPr>
      <w:rFonts w:ascii="Calibri" w:hAnsi="Calibri" w:eastAsia="Times New Roman" w:cs="Times New Roman"/>
      <w:noProof/>
      <w:sz w:val="20"/>
      <w:szCs w:val="20"/>
      <w:lang w:val="es-ES" w:eastAsia="es-ES"/>
    </w:rPr>
  </w:style>
  <w:style w:type="character" w:styleId="Refdenotaalpie">
    <w:name w:val="footnote reference"/>
    <w:basedOn w:val="Fuentedeprrafopredeter"/>
    <w:uiPriority w:val="99"/>
    <w:semiHidden/>
    <w:rsid w:val="00DC40DE"/>
    <w:rPr>
      <w:rFonts w:cs="Times New Roman"/>
      <w:vertAlign w:val="superscript"/>
    </w:rPr>
  </w:style>
  <w:style w:type="table" w:styleId="Tablaconcuadrcula">
    <w:name w:val="Table Grid"/>
    <w:basedOn w:val="Tablanormal"/>
    <w:uiPriority w:val="39"/>
    <w:rsid w:val="006D7F8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scripcin">
    <w:name w:val="caption"/>
    <w:basedOn w:val="Normal"/>
    <w:next w:val="Normal"/>
    <w:uiPriority w:val="35"/>
    <w:unhideWhenUsed/>
    <w:qFormat/>
    <w:rsid w:val="006D7F8C"/>
    <w:pPr>
      <w:spacing w:after="200"/>
    </w:pPr>
    <w:rPr>
      <w:rFonts w:ascii="Calibri" w:hAnsi="Calibri" w:eastAsia="Times New Roman" w:cs="Times New Roman"/>
      <w:i/>
      <w:iCs/>
      <w:noProof/>
      <w:color w:val="44546A" w:themeColor="text2"/>
      <w:sz w:val="18"/>
      <w:szCs w:val="18"/>
      <w:lang w:val="es-ES" w:eastAsia="es-ES"/>
    </w:rPr>
  </w:style>
  <w:style w:type="paragraph" w:styleId="Encabezado">
    <w:name w:val="header"/>
    <w:basedOn w:val="Normal"/>
    <w:link w:val="EncabezadoCar"/>
    <w:uiPriority w:val="99"/>
    <w:unhideWhenUsed/>
    <w:rsid w:val="00F517B5"/>
    <w:pPr>
      <w:tabs>
        <w:tab w:val="center" w:pos="4419"/>
        <w:tab w:val="right" w:pos="8838"/>
      </w:tabs>
      <w:spacing w:after="0"/>
    </w:pPr>
  </w:style>
  <w:style w:type="character" w:styleId="EncabezadoCar" w:customStyle="1">
    <w:name w:val="Encabezado Car"/>
    <w:basedOn w:val="Fuentedeprrafopredeter"/>
    <w:link w:val="Encabezado"/>
    <w:uiPriority w:val="99"/>
    <w:rsid w:val="00F517B5"/>
  </w:style>
  <w:style w:type="paragraph" w:styleId="Piedepgina">
    <w:name w:val="footer"/>
    <w:basedOn w:val="Normal"/>
    <w:link w:val="PiedepginaCar"/>
    <w:uiPriority w:val="99"/>
    <w:unhideWhenUsed/>
    <w:rsid w:val="00F517B5"/>
    <w:pPr>
      <w:tabs>
        <w:tab w:val="center" w:pos="4419"/>
        <w:tab w:val="right" w:pos="8838"/>
      </w:tabs>
      <w:spacing w:after="0"/>
    </w:pPr>
  </w:style>
  <w:style w:type="character" w:styleId="PiedepginaCar" w:customStyle="1">
    <w:name w:val="Pie de página Car"/>
    <w:basedOn w:val="Fuentedeprrafopredeter"/>
    <w:link w:val="Piedepgina"/>
    <w:uiPriority w:val="99"/>
    <w:rsid w:val="00F517B5"/>
  </w:style>
  <w:style w:type="paragraph" w:styleId="Textodeglobo">
    <w:name w:val="Balloon Text"/>
    <w:basedOn w:val="Normal"/>
    <w:link w:val="TextodegloboCar"/>
    <w:uiPriority w:val="99"/>
    <w:semiHidden/>
    <w:unhideWhenUsed/>
    <w:rsid w:val="00F517B5"/>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F517B5"/>
    <w:rPr>
      <w:rFonts w:ascii="Segoe UI" w:hAnsi="Segoe UI" w:cs="Segoe UI"/>
      <w:sz w:val="18"/>
      <w:szCs w:val="18"/>
    </w:rPr>
  </w:style>
  <w:style w:type="paragraph" w:styleId="NormalWeb">
    <w:name w:val="Normal (Web)"/>
    <w:basedOn w:val="Normal"/>
    <w:uiPriority w:val="99"/>
    <w:rsid w:val="004352DA"/>
    <w:pPr>
      <w:spacing w:before="100" w:beforeAutospacing="1" w:after="100" w:afterAutospacing="1"/>
    </w:pPr>
    <w:rPr>
      <w:rFonts w:eastAsia="Times New Roman" w:cs="Times New Roman"/>
      <w:szCs w:val="24"/>
      <w:lang w:val="es-ES" w:eastAsia="es-ES"/>
    </w:rPr>
  </w:style>
  <w:style w:type="character" w:styleId="Refdecomentario">
    <w:name w:val="annotation reference"/>
    <w:basedOn w:val="Fuentedeprrafopredeter"/>
    <w:uiPriority w:val="99"/>
    <w:semiHidden/>
    <w:unhideWhenUsed/>
    <w:rsid w:val="00355EFC"/>
    <w:rPr>
      <w:sz w:val="16"/>
      <w:szCs w:val="16"/>
    </w:rPr>
  </w:style>
  <w:style w:type="paragraph" w:styleId="Textocomentario">
    <w:name w:val="annotation text"/>
    <w:basedOn w:val="Normal"/>
    <w:link w:val="TextocomentarioCar"/>
    <w:uiPriority w:val="99"/>
    <w:semiHidden/>
    <w:unhideWhenUsed/>
    <w:rsid w:val="00355EFC"/>
    <w:rPr>
      <w:sz w:val="20"/>
      <w:szCs w:val="20"/>
    </w:rPr>
  </w:style>
  <w:style w:type="character" w:styleId="TextocomentarioCar" w:customStyle="1">
    <w:name w:val="Texto comentario Car"/>
    <w:basedOn w:val="Fuentedeprrafopredeter"/>
    <w:link w:val="Textocomentario"/>
    <w:uiPriority w:val="99"/>
    <w:semiHidden/>
    <w:rsid w:val="00355EFC"/>
    <w:rPr>
      <w:sz w:val="20"/>
      <w:szCs w:val="20"/>
    </w:rPr>
  </w:style>
  <w:style w:type="paragraph" w:styleId="Asuntodelcomentario">
    <w:name w:val="annotation subject"/>
    <w:basedOn w:val="Textocomentario"/>
    <w:next w:val="Textocomentario"/>
    <w:link w:val="AsuntodelcomentarioCar"/>
    <w:uiPriority w:val="99"/>
    <w:semiHidden/>
    <w:unhideWhenUsed/>
    <w:rsid w:val="00355EFC"/>
    <w:rPr>
      <w:b/>
      <w:bCs/>
    </w:rPr>
  </w:style>
  <w:style w:type="character" w:styleId="AsuntodelcomentarioCar" w:customStyle="1">
    <w:name w:val="Asunto del comentario Car"/>
    <w:basedOn w:val="TextocomentarioCar"/>
    <w:link w:val="Asuntodelcomentario"/>
    <w:uiPriority w:val="99"/>
    <w:semiHidden/>
    <w:rsid w:val="00355EFC"/>
    <w:rPr>
      <w:b/>
      <w:bCs/>
      <w:sz w:val="20"/>
      <w:szCs w:val="20"/>
    </w:rPr>
  </w:style>
  <w:style w:type="character" w:styleId="Mencinsinresolver1" w:customStyle="1">
    <w:name w:val="Mención sin resolver1"/>
    <w:basedOn w:val="Fuentedeprrafopredeter"/>
    <w:uiPriority w:val="99"/>
    <w:semiHidden/>
    <w:unhideWhenUsed/>
    <w:rsid w:val="00355EFC"/>
    <w:rPr>
      <w:color w:val="808080"/>
      <w:shd w:val="clear" w:color="auto" w:fill="E6E6E6"/>
    </w:rPr>
  </w:style>
  <w:style w:type="paragraph" w:styleId="Default" w:customStyle="1">
    <w:name w:val="Default"/>
    <w:rsid w:val="00526F71"/>
    <w:pPr>
      <w:autoSpaceDE w:val="0"/>
      <w:autoSpaceDN w:val="0"/>
      <w:adjustRightInd w:val="0"/>
      <w:spacing w:after="0" w:line="240" w:lineRule="auto"/>
    </w:pPr>
    <w:rPr>
      <w:rFonts w:ascii="Times New Roman" w:hAnsi="Times New Roman" w:cs="Times New Roman"/>
      <w:color w:val="000000"/>
      <w:sz w:val="24"/>
      <w:szCs w:val="24"/>
      <w:lang w:val="es-ES"/>
    </w:rPr>
  </w:style>
  <w:style w:type="character" w:styleId="Mencinsinresolver2" w:customStyle="1">
    <w:name w:val="Mención sin resolver2"/>
    <w:basedOn w:val="Fuentedeprrafopredeter"/>
    <w:uiPriority w:val="99"/>
    <w:semiHidden/>
    <w:unhideWhenUsed/>
    <w:rsid w:val="00060161"/>
    <w:rPr>
      <w:color w:val="808080"/>
      <w:shd w:val="clear" w:color="auto" w:fill="E6E6E6"/>
    </w:rPr>
  </w:style>
  <w:style w:type="paragraph" w:styleId="TDC3">
    <w:name w:val="toc 3"/>
    <w:basedOn w:val="Normal"/>
    <w:next w:val="Normal"/>
    <w:autoRedefine/>
    <w:uiPriority w:val="39"/>
    <w:semiHidden/>
    <w:unhideWhenUsed/>
    <w:rsid w:val="00A0717B"/>
    <w:pPr>
      <w:spacing w:after="100"/>
      <w:ind w:left="440"/>
    </w:pPr>
  </w:style>
  <w:style w:type="paragraph" w:styleId="Prrafodelista1" w:customStyle="1">
    <w:name w:val="Párrafo de lista1"/>
    <w:basedOn w:val="Normal"/>
    <w:rsid w:val="004C54A7"/>
    <w:pPr>
      <w:spacing w:before="360" w:after="240" w:line="360" w:lineRule="auto"/>
      <w:ind w:left="720"/>
    </w:pPr>
    <w:rPr>
      <w:rFonts w:ascii="Calibri" w:hAnsi="Calibri" w:eastAsia="Times New Roman" w:cs="Times New Roman"/>
      <w:noProof/>
      <w:lang w:val="es-ES" w:eastAsia="es-ES"/>
    </w:rPr>
  </w:style>
  <w:style w:type="paragraph" w:styleId="paragraph" w:customStyle="1">
    <w:name w:val="paragraph"/>
    <w:basedOn w:val="Normal"/>
    <w:rsid w:val="004C54A7"/>
    <w:pPr>
      <w:spacing w:before="100" w:beforeAutospacing="1" w:after="100" w:afterAutospacing="1"/>
    </w:pPr>
    <w:rPr>
      <w:rFonts w:eastAsia="Times New Roman" w:cs="Times New Roman"/>
      <w:szCs w:val="24"/>
      <w:lang w:val="en-GB" w:eastAsia="en-GB"/>
    </w:rPr>
  </w:style>
  <w:style w:type="character" w:styleId="normaltextrun" w:customStyle="1">
    <w:name w:val="normaltextrun"/>
    <w:basedOn w:val="Fuentedeprrafopredeter"/>
    <w:rsid w:val="004C54A7"/>
  </w:style>
  <w:style w:type="character" w:styleId="eop" w:customStyle="1">
    <w:name w:val="eop"/>
    <w:basedOn w:val="Fuentedeprrafopredeter"/>
    <w:rsid w:val="004C54A7"/>
  </w:style>
  <w:style w:type="character" w:styleId="Mencinsinresolver">
    <w:name w:val="Unresolved Mention"/>
    <w:basedOn w:val="Fuentedeprrafopredeter"/>
    <w:uiPriority w:val="99"/>
    <w:semiHidden/>
    <w:unhideWhenUsed/>
    <w:rsid w:val="00CA73EC"/>
    <w:rPr>
      <w:color w:val="605E5C"/>
      <w:shd w:val="clear" w:color="auto" w:fill="E1DFDD"/>
    </w:rPr>
  </w:style>
  <w:style w:type="paragraph" w:styleId="Tabladeilustraciones">
    <w:name w:val="table of figures"/>
    <w:basedOn w:val="Normal"/>
    <w:next w:val="Normal"/>
    <w:uiPriority w:val="99"/>
    <w:unhideWhenUsed/>
    <w:rsid w:val="00345D5E"/>
    <w:pPr>
      <w:spacing w:after="0"/>
    </w:pPr>
  </w:style>
  <w:style w:type="table" w:styleId="Tablaconcuadrcula1" w:customStyle="1">
    <w:name w:val="Tabla con cuadrícula1"/>
    <w:basedOn w:val="Tablanormal"/>
    <w:next w:val="Tablaconcuadrcula"/>
    <w:uiPriority w:val="39"/>
    <w:rsid w:val="008723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nt101" w:customStyle="1">
    <w:name w:val="font101"/>
    <w:basedOn w:val="Fuentedeprrafopredeter"/>
    <w:rsid w:val="00BD4D6B"/>
    <w:rPr>
      <w:rFonts w:hint="default" w:ascii="Calibri" w:hAnsi="Calibri" w:cs="Calibri"/>
      <w:b w:val="0"/>
      <w:bCs w:val="0"/>
      <w:i w:val="0"/>
      <w:iCs w:val="0"/>
      <w:strike w:val="0"/>
      <w:dstrike w:val="0"/>
      <w:color w:val="FF0000"/>
      <w:sz w:val="22"/>
      <w:szCs w:val="22"/>
      <w:u w:val="none"/>
      <w:effect w:val="none"/>
    </w:rPr>
  </w:style>
  <w:style w:type="character" w:styleId="font01" w:customStyle="1">
    <w:name w:val="font01"/>
    <w:basedOn w:val="Fuentedeprrafopredeter"/>
    <w:rsid w:val="00BD4D6B"/>
    <w:rPr>
      <w:rFonts w:hint="default" w:ascii="Calibri" w:hAnsi="Calibri" w:cs="Calibri"/>
      <w:b w:val="0"/>
      <w:bCs w:val="0"/>
      <w:i w:val="0"/>
      <w:iCs w:val="0"/>
      <w:strike w:val="0"/>
      <w:dstrike w:val="0"/>
      <w:color w:val="000000"/>
      <w:sz w:val="22"/>
      <w:szCs w:val="22"/>
      <w:u w:val="none"/>
      <w:effect w:val="none"/>
    </w:rPr>
  </w:style>
  <w:style w:type="character" w:styleId="Hipervnculovisitado">
    <w:name w:val="FollowedHyperlink"/>
    <w:basedOn w:val="Fuentedeprrafopredeter"/>
    <w:uiPriority w:val="99"/>
    <w:semiHidden/>
    <w:unhideWhenUsed/>
    <w:rsid w:val="00EA66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1890">
      <w:bodyDiv w:val="1"/>
      <w:marLeft w:val="0"/>
      <w:marRight w:val="0"/>
      <w:marTop w:val="0"/>
      <w:marBottom w:val="0"/>
      <w:divBdr>
        <w:top w:val="none" w:sz="0" w:space="0" w:color="auto"/>
        <w:left w:val="none" w:sz="0" w:space="0" w:color="auto"/>
        <w:bottom w:val="none" w:sz="0" w:space="0" w:color="auto"/>
        <w:right w:val="none" w:sz="0" w:space="0" w:color="auto"/>
      </w:divBdr>
    </w:div>
    <w:div w:id="131287216">
      <w:bodyDiv w:val="1"/>
      <w:marLeft w:val="0"/>
      <w:marRight w:val="0"/>
      <w:marTop w:val="0"/>
      <w:marBottom w:val="0"/>
      <w:divBdr>
        <w:top w:val="none" w:sz="0" w:space="0" w:color="auto"/>
        <w:left w:val="none" w:sz="0" w:space="0" w:color="auto"/>
        <w:bottom w:val="none" w:sz="0" w:space="0" w:color="auto"/>
        <w:right w:val="none" w:sz="0" w:space="0" w:color="auto"/>
      </w:divBdr>
    </w:div>
    <w:div w:id="157119450">
      <w:bodyDiv w:val="1"/>
      <w:marLeft w:val="0"/>
      <w:marRight w:val="0"/>
      <w:marTop w:val="0"/>
      <w:marBottom w:val="0"/>
      <w:divBdr>
        <w:top w:val="none" w:sz="0" w:space="0" w:color="auto"/>
        <w:left w:val="none" w:sz="0" w:space="0" w:color="auto"/>
        <w:bottom w:val="none" w:sz="0" w:space="0" w:color="auto"/>
        <w:right w:val="none" w:sz="0" w:space="0" w:color="auto"/>
      </w:divBdr>
    </w:div>
    <w:div w:id="238827170">
      <w:bodyDiv w:val="1"/>
      <w:marLeft w:val="0"/>
      <w:marRight w:val="0"/>
      <w:marTop w:val="0"/>
      <w:marBottom w:val="0"/>
      <w:divBdr>
        <w:top w:val="none" w:sz="0" w:space="0" w:color="auto"/>
        <w:left w:val="none" w:sz="0" w:space="0" w:color="auto"/>
        <w:bottom w:val="none" w:sz="0" w:space="0" w:color="auto"/>
        <w:right w:val="none" w:sz="0" w:space="0" w:color="auto"/>
      </w:divBdr>
    </w:div>
    <w:div w:id="277837754">
      <w:bodyDiv w:val="1"/>
      <w:marLeft w:val="0"/>
      <w:marRight w:val="0"/>
      <w:marTop w:val="0"/>
      <w:marBottom w:val="0"/>
      <w:divBdr>
        <w:top w:val="none" w:sz="0" w:space="0" w:color="auto"/>
        <w:left w:val="none" w:sz="0" w:space="0" w:color="auto"/>
        <w:bottom w:val="none" w:sz="0" w:space="0" w:color="auto"/>
        <w:right w:val="none" w:sz="0" w:space="0" w:color="auto"/>
      </w:divBdr>
    </w:div>
    <w:div w:id="309362684">
      <w:bodyDiv w:val="1"/>
      <w:marLeft w:val="0"/>
      <w:marRight w:val="0"/>
      <w:marTop w:val="0"/>
      <w:marBottom w:val="0"/>
      <w:divBdr>
        <w:top w:val="none" w:sz="0" w:space="0" w:color="auto"/>
        <w:left w:val="none" w:sz="0" w:space="0" w:color="auto"/>
        <w:bottom w:val="none" w:sz="0" w:space="0" w:color="auto"/>
        <w:right w:val="none" w:sz="0" w:space="0" w:color="auto"/>
      </w:divBdr>
    </w:div>
    <w:div w:id="317226918">
      <w:bodyDiv w:val="1"/>
      <w:marLeft w:val="0"/>
      <w:marRight w:val="0"/>
      <w:marTop w:val="0"/>
      <w:marBottom w:val="0"/>
      <w:divBdr>
        <w:top w:val="none" w:sz="0" w:space="0" w:color="auto"/>
        <w:left w:val="none" w:sz="0" w:space="0" w:color="auto"/>
        <w:bottom w:val="none" w:sz="0" w:space="0" w:color="auto"/>
        <w:right w:val="none" w:sz="0" w:space="0" w:color="auto"/>
      </w:divBdr>
    </w:div>
    <w:div w:id="322515676">
      <w:bodyDiv w:val="1"/>
      <w:marLeft w:val="0"/>
      <w:marRight w:val="0"/>
      <w:marTop w:val="0"/>
      <w:marBottom w:val="0"/>
      <w:divBdr>
        <w:top w:val="none" w:sz="0" w:space="0" w:color="auto"/>
        <w:left w:val="none" w:sz="0" w:space="0" w:color="auto"/>
        <w:bottom w:val="none" w:sz="0" w:space="0" w:color="auto"/>
        <w:right w:val="none" w:sz="0" w:space="0" w:color="auto"/>
      </w:divBdr>
    </w:div>
    <w:div w:id="459038838">
      <w:bodyDiv w:val="1"/>
      <w:marLeft w:val="0"/>
      <w:marRight w:val="0"/>
      <w:marTop w:val="0"/>
      <w:marBottom w:val="0"/>
      <w:divBdr>
        <w:top w:val="none" w:sz="0" w:space="0" w:color="auto"/>
        <w:left w:val="none" w:sz="0" w:space="0" w:color="auto"/>
        <w:bottom w:val="none" w:sz="0" w:space="0" w:color="auto"/>
        <w:right w:val="none" w:sz="0" w:space="0" w:color="auto"/>
      </w:divBdr>
      <w:divsChild>
        <w:div w:id="14961666">
          <w:marLeft w:val="0"/>
          <w:marRight w:val="0"/>
          <w:marTop w:val="0"/>
          <w:marBottom w:val="0"/>
          <w:divBdr>
            <w:top w:val="none" w:sz="0" w:space="0" w:color="auto"/>
            <w:left w:val="none" w:sz="0" w:space="0" w:color="auto"/>
            <w:bottom w:val="none" w:sz="0" w:space="0" w:color="auto"/>
            <w:right w:val="none" w:sz="0" w:space="0" w:color="auto"/>
          </w:divBdr>
          <w:divsChild>
            <w:div w:id="7365636">
              <w:marLeft w:val="0"/>
              <w:marRight w:val="0"/>
              <w:marTop w:val="0"/>
              <w:marBottom w:val="0"/>
              <w:divBdr>
                <w:top w:val="none" w:sz="0" w:space="0" w:color="auto"/>
                <w:left w:val="none" w:sz="0" w:space="0" w:color="auto"/>
                <w:bottom w:val="none" w:sz="0" w:space="0" w:color="auto"/>
                <w:right w:val="none" w:sz="0" w:space="0" w:color="auto"/>
              </w:divBdr>
            </w:div>
          </w:divsChild>
        </w:div>
        <w:div w:id="24253063">
          <w:marLeft w:val="0"/>
          <w:marRight w:val="0"/>
          <w:marTop w:val="0"/>
          <w:marBottom w:val="0"/>
          <w:divBdr>
            <w:top w:val="none" w:sz="0" w:space="0" w:color="auto"/>
            <w:left w:val="none" w:sz="0" w:space="0" w:color="auto"/>
            <w:bottom w:val="none" w:sz="0" w:space="0" w:color="auto"/>
            <w:right w:val="none" w:sz="0" w:space="0" w:color="auto"/>
          </w:divBdr>
          <w:divsChild>
            <w:div w:id="534465152">
              <w:marLeft w:val="0"/>
              <w:marRight w:val="0"/>
              <w:marTop w:val="0"/>
              <w:marBottom w:val="0"/>
              <w:divBdr>
                <w:top w:val="none" w:sz="0" w:space="0" w:color="auto"/>
                <w:left w:val="none" w:sz="0" w:space="0" w:color="auto"/>
                <w:bottom w:val="none" w:sz="0" w:space="0" w:color="auto"/>
                <w:right w:val="none" w:sz="0" w:space="0" w:color="auto"/>
              </w:divBdr>
            </w:div>
            <w:div w:id="972641229">
              <w:marLeft w:val="0"/>
              <w:marRight w:val="0"/>
              <w:marTop w:val="0"/>
              <w:marBottom w:val="0"/>
              <w:divBdr>
                <w:top w:val="none" w:sz="0" w:space="0" w:color="auto"/>
                <w:left w:val="none" w:sz="0" w:space="0" w:color="auto"/>
                <w:bottom w:val="none" w:sz="0" w:space="0" w:color="auto"/>
                <w:right w:val="none" w:sz="0" w:space="0" w:color="auto"/>
              </w:divBdr>
            </w:div>
          </w:divsChild>
        </w:div>
        <w:div w:id="39744808">
          <w:marLeft w:val="0"/>
          <w:marRight w:val="0"/>
          <w:marTop w:val="0"/>
          <w:marBottom w:val="0"/>
          <w:divBdr>
            <w:top w:val="none" w:sz="0" w:space="0" w:color="auto"/>
            <w:left w:val="none" w:sz="0" w:space="0" w:color="auto"/>
            <w:bottom w:val="none" w:sz="0" w:space="0" w:color="auto"/>
            <w:right w:val="none" w:sz="0" w:space="0" w:color="auto"/>
          </w:divBdr>
          <w:divsChild>
            <w:div w:id="941303294">
              <w:marLeft w:val="0"/>
              <w:marRight w:val="0"/>
              <w:marTop w:val="0"/>
              <w:marBottom w:val="0"/>
              <w:divBdr>
                <w:top w:val="none" w:sz="0" w:space="0" w:color="auto"/>
                <w:left w:val="none" w:sz="0" w:space="0" w:color="auto"/>
                <w:bottom w:val="none" w:sz="0" w:space="0" w:color="auto"/>
                <w:right w:val="none" w:sz="0" w:space="0" w:color="auto"/>
              </w:divBdr>
            </w:div>
          </w:divsChild>
        </w:div>
        <w:div w:id="42482483">
          <w:marLeft w:val="0"/>
          <w:marRight w:val="0"/>
          <w:marTop w:val="0"/>
          <w:marBottom w:val="0"/>
          <w:divBdr>
            <w:top w:val="none" w:sz="0" w:space="0" w:color="auto"/>
            <w:left w:val="none" w:sz="0" w:space="0" w:color="auto"/>
            <w:bottom w:val="none" w:sz="0" w:space="0" w:color="auto"/>
            <w:right w:val="none" w:sz="0" w:space="0" w:color="auto"/>
          </w:divBdr>
          <w:divsChild>
            <w:div w:id="488444626">
              <w:marLeft w:val="0"/>
              <w:marRight w:val="0"/>
              <w:marTop w:val="0"/>
              <w:marBottom w:val="0"/>
              <w:divBdr>
                <w:top w:val="none" w:sz="0" w:space="0" w:color="auto"/>
                <w:left w:val="none" w:sz="0" w:space="0" w:color="auto"/>
                <w:bottom w:val="none" w:sz="0" w:space="0" w:color="auto"/>
                <w:right w:val="none" w:sz="0" w:space="0" w:color="auto"/>
              </w:divBdr>
            </w:div>
          </w:divsChild>
        </w:div>
        <w:div w:id="44187357">
          <w:marLeft w:val="0"/>
          <w:marRight w:val="0"/>
          <w:marTop w:val="0"/>
          <w:marBottom w:val="0"/>
          <w:divBdr>
            <w:top w:val="none" w:sz="0" w:space="0" w:color="auto"/>
            <w:left w:val="none" w:sz="0" w:space="0" w:color="auto"/>
            <w:bottom w:val="none" w:sz="0" w:space="0" w:color="auto"/>
            <w:right w:val="none" w:sz="0" w:space="0" w:color="auto"/>
          </w:divBdr>
          <w:divsChild>
            <w:div w:id="213808993">
              <w:marLeft w:val="0"/>
              <w:marRight w:val="0"/>
              <w:marTop w:val="0"/>
              <w:marBottom w:val="0"/>
              <w:divBdr>
                <w:top w:val="none" w:sz="0" w:space="0" w:color="auto"/>
                <w:left w:val="none" w:sz="0" w:space="0" w:color="auto"/>
                <w:bottom w:val="none" w:sz="0" w:space="0" w:color="auto"/>
                <w:right w:val="none" w:sz="0" w:space="0" w:color="auto"/>
              </w:divBdr>
            </w:div>
          </w:divsChild>
        </w:div>
        <w:div w:id="48463842">
          <w:marLeft w:val="0"/>
          <w:marRight w:val="0"/>
          <w:marTop w:val="0"/>
          <w:marBottom w:val="0"/>
          <w:divBdr>
            <w:top w:val="none" w:sz="0" w:space="0" w:color="auto"/>
            <w:left w:val="none" w:sz="0" w:space="0" w:color="auto"/>
            <w:bottom w:val="none" w:sz="0" w:space="0" w:color="auto"/>
            <w:right w:val="none" w:sz="0" w:space="0" w:color="auto"/>
          </w:divBdr>
          <w:divsChild>
            <w:div w:id="970402782">
              <w:marLeft w:val="0"/>
              <w:marRight w:val="0"/>
              <w:marTop w:val="0"/>
              <w:marBottom w:val="0"/>
              <w:divBdr>
                <w:top w:val="none" w:sz="0" w:space="0" w:color="auto"/>
                <w:left w:val="none" w:sz="0" w:space="0" w:color="auto"/>
                <w:bottom w:val="none" w:sz="0" w:space="0" w:color="auto"/>
                <w:right w:val="none" w:sz="0" w:space="0" w:color="auto"/>
              </w:divBdr>
            </w:div>
          </w:divsChild>
        </w:div>
        <w:div w:id="69738807">
          <w:marLeft w:val="0"/>
          <w:marRight w:val="0"/>
          <w:marTop w:val="0"/>
          <w:marBottom w:val="0"/>
          <w:divBdr>
            <w:top w:val="none" w:sz="0" w:space="0" w:color="auto"/>
            <w:left w:val="none" w:sz="0" w:space="0" w:color="auto"/>
            <w:bottom w:val="none" w:sz="0" w:space="0" w:color="auto"/>
            <w:right w:val="none" w:sz="0" w:space="0" w:color="auto"/>
          </w:divBdr>
          <w:divsChild>
            <w:div w:id="782772350">
              <w:marLeft w:val="0"/>
              <w:marRight w:val="0"/>
              <w:marTop w:val="0"/>
              <w:marBottom w:val="0"/>
              <w:divBdr>
                <w:top w:val="none" w:sz="0" w:space="0" w:color="auto"/>
                <w:left w:val="none" w:sz="0" w:space="0" w:color="auto"/>
                <w:bottom w:val="none" w:sz="0" w:space="0" w:color="auto"/>
                <w:right w:val="none" w:sz="0" w:space="0" w:color="auto"/>
              </w:divBdr>
            </w:div>
            <w:div w:id="810899086">
              <w:marLeft w:val="0"/>
              <w:marRight w:val="0"/>
              <w:marTop w:val="0"/>
              <w:marBottom w:val="0"/>
              <w:divBdr>
                <w:top w:val="none" w:sz="0" w:space="0" w:color="auto"/>
                <w:left w:val="none" w:sz="0" w:space="0" w:color="auto"/>
                <w:bottom w:val="none" w:sz="0" w:space="0" w:color="auto"/>
                <w:right w:val="none" w:sz="0" w:space="0" w:color="auto"/>
              </w:divBdr>
            </w:div>
          </w:divsChild>
        </w:div>
        <w:div w:id="100806714">
          <w:marLeft w:val="0"/>
          <w:marRight w:val="0"/>
          <w:marTop w:val="0"/>
          <w:marBottom w:val="0"/>
          <w:divBdr>
            <w:top w:val="none" w:sz="0" w:space="0" w:color="auto"/>
            <w:left w:val="none" w:sz="0" w:space="0" w:color="auto"/>
            <w:bottom w:val="none" w:sz="0" w:space="0" w:color="auto"/>
            <w:right w:val="none" w:sz="0" w:space="0" w:color="auto"/>
          </w:divBdr>
          <w:divsChild>
            <w:div w:id="693851369">
              <w:marLeft w:val="0"/>
              <w:marRight w:val="0"/>
              <w:marTop w:val="0"/>
              <w:marBottom w:val="0"/>
              <w:divBdr>
                <w:top w:val="none" w:sz="0" w:space="0" w:color="auto"/>
                <w:left w:val="none" w:sz="0" w:space="0" w:color="auto"/>
                <w:bottom w:val="none" w:sz="0" w:space="0" w:color="auto"/>
                <w:right w:val="none" w:sz="0" w:space="0" w:color="auto"/>
              </w:divBdr>
            </w:div>
          </w:divsChild>
        </w:div>
        <w:div w:id="106699421">
          <w:marLeft w:val="0"/>
          <w:marRight w:val="0"/>
          <w:marTop w:val="0"/>
          <w:marBottom w:val="0"/>
          <w:divBdr>
            <w:top w:val="none" w:sz="0" w:space="0" w:color="auto"/>
            <w:left w:val="none" w:sz="0" w:space="0" w:color="auto"/>
            <w:bottom w:val="none" w:sz="0" w:space="0" w:color="auto"/>
            <w:right w:val="none" w:sz="0" w:space="0" w:color="auto"/>
          </w:divBdr>
          <w:divsChild>
            <w:div w:id="816999311">
              <w:marLeft w:val="0"/>
              <w:marRight w:val="0"/>
              <w:marTop w:val="0"/>
              <w:marBottom w:val="0"/>
              <w:divBdr>
                <w:top w:val="none" w:sz="0" w:space="0" w:color="auto"/>
                <w:left w:val="none" w:sz="0" w:space="0" w:color="auto"/>
                <w:bottom w:val="none" w:sz="0" w:space="0" w:color="auto"/>
                <w:right w:val="none" w:sz="0" w:space="0" w:color="auto"/>
              </w:divBdr>
            </w:div>
          </w:divsChild>
        </w:div>
        <w:div w:id="113251688">
          <w:marLeft w:val="0"/>
          <w:marRight w:val="0"/>
          <w:marTop w:val="0"/>
          <w:marBottom w:val="0"/>
          <w:divBdr>
            <w:top w:val="none" w:sz="0" w:space="0" w:color="auto"/>
            <w:left w:val="none" w:sz="0" w:space="0" w:color="auto"/>
            <w:bottom w:val="none" w:sz="0" w:space="0" w:color="auto"/>
            <w:right w:val="none" w:sz="0" w:space="0" w:color="auto"/>
          </w:divBdr>
          <w:divsChild>
            <w:div w:id="751585532">
              <w:marLeft w:val="0"/>
              <w:marRight w:val="0"/>
              <w:marTop w:val="0"/>
              <w:marBottom w:val="0"/>
              <w:divBdr>
                <w:top w:val="none" w:sz="0" w:space="0" w:color="auto"/>
                <w:left w:val="none" w:sz="0" w:space="0" w:color="auto"/>
                <w:bottom w:val="none" w:sz="0" w:space="0" w:color="auto"/>
                <w:right w:val="none" w:sz="0" w:space="0" w:color="auto"/>
              </w:divBdr>
            </w:div>
          </w:divsChild>
        </w:div>
        <w:div w:id="113912444">
          <w:marLeft w:val="0"/>
          <w:marRight w:val="0"/>
          <w:marTop w:val="0"/>
          <w:marBottom w:val="0"/>
          <w:divBdr>
            <w:top w:val="none" w:sz="0" w:space="0" w:color="auto"/>
            <w:left w:val="none" w:sz="0" w:space="0" w:color="auto"/>
            <w:bottom w:val="none" w:sz="0" w:space="0" w:color="auto"/>
            <w:right w:val="none" w:sz="0" w:space="0" w:color="auto"/>
          </w:divBdr>
          <w:divsChild>
            <w:div w:id="535965960">
              <w:marLeft w:val="0"/>
              <w:marRight w:val="0"/>
              <w:marTop w:val="0"/>
              <w:marBottom w:val="0"/>
              <w:divBdr>
                <w:top w:val="none" w:sz="0" w:space="0" w:color="auto"/>
                <w:left w:val="none" w:sz="0" w:space="0" w:color="auto"/>
                <w:bottom w:val="none" w:sz="0" w:space="0" w:color="auto"/>
                <w:right w:val="none" w:sz="0" w:space="0" w:color="auto"/>
              </w:divBdr>
            </w:div>
          </w:divsChild>
        </w:div>
        <w:div w:id="126316183">
          <w:marLeft w:val="0"/>
          <w:marRight w:val="0"/>
          <w:marTop w:val="0"/>
          <w:marBottom w:val="0"/>
          <w:divBdr>
            <w:top w:val="none" w:sz="0" w:space="0" w:color="auto"/>
            <w:left w:val="none" w:sz="0" w:space="0" w:color="auto"/>
            <w:bottom w:val="none" w:sz="0" w:space="0" w:color="auto"/>
            <w:right w:val="none" w:sz="0" w:space="0" w:color="auto"/>
          </w:divBdr>
          <w:divsChild>
            <w:div w:id="522480070">
              <w:marLeft w:val="0"/>
              <w:marRight w:val="0"/>
              <w:marTop w:val="0"/>
              <w:marBottom w:val="0"/>
              <w:divBdr>
                <w:top w:val="none" w:sz="0" w:space="0" w:color="auto"/>
                <w:left w:val="none" w:sz="0" w:space="0" w:color="auto"/>
                <w:bottom w:val="none" w:sz="0" w:space="0" w:color="auto"/>
                <w:right w:val="none" w:sz="0" w:space="0" w:color="auto"/>
              </w:divBdr>
            </w:div>
            <w:div w:id="617226083">
              <w:marLeft w:val="0"/>
              <w:marRight w:val="0"/>
              <w:marTop w:val="0"/>
              <w:marBottom w:val="0"/>
              <w:divBdr>
                <w:top w:val="none" w:sz="0" w:space="0" w:color="auto"/>
                <w:left w:val="none" w:sz="0" w:space="0" w:color="auto"/>
                <w:bottom w:val="none" w:sz="0" w:space="0" w:color="auto"/>
                <w:right w:val="none" w:sz="0" w:space="0" w:color="auto"/>
              </w:divBdr>
            </w:div>
            <w:div w:id="982809416">
              <w:marLeft w:val="0"/>
              <w:marRight w:val="0"/>
              <w:marTop w:val="0"/>
              <w:marBottom w:val="0"/>
              <w:divBdr>
                <w:top w:val="none" w:sz="0" w:space="0" w:color="auto"/>
                <w:left w:val="none" w:sz="0" w:space="0" w:color="auto"/>
                <w:bottom w:val="none" w:sz="0" w:space="0" w:color="auto"/>
                <w:right w:val="none" w:sz="0" w:space="0" w:color="auto"/>
              </w:divBdr>
            </w:div>
            <w:div w:id="1062607435">
              <w:marLeft w:val="0"/>
              <w:marRight w:val="0"/>
              <w:marTop w:val="0"/>
              <w:marBottom w:val="0"/>
              <w:divBdr>
                <w:top w:val="none" w:sz="0" w:space="0" w:color="auto"/>
                <w:left w:val="none" w:sz="0" w:space="0" w:color="auto"/>
                <w:bottom w:val="none" w:sz="0" w:space="0" w:color="auto"/>
                <w:right w:val="none" w:sz="0" w:space="0" w:color="auto"/>
              </w:divBdr>
            </w:div>
          </w:divsChild>
        </w:div>
        <w:div w:id="164249466">
          <w:marLeft w:val="0"/>
          <w:marRight w:val="0"/>
          <w:marTop w:val="0"/>
          <w:marBottom w:val="0"/>
          <w:divBdr>
            <w:top w:val="none" w:sz="0" w:space="0" w:color="auto"/>
            <w:left w:val="none" w:sz="0" w:space="0" w:color="auto"/>
            <w:bottom w:val="none" w:sz="0" w:space="0" w:color="auto"/>
            <w:right w:val="none" w:sz="0" w:space="0" w:color="auto"/>
          </w:divBdr>
          <w:divsChild>
            <w:div w:id="2092310347">
              <w:marLeft w:val="0"/>
              <w:marRight w:val="0"/>
              <w:marTop w:val="0"/>
              <w:marBottom w:val="0"/>
              <w:divBdr>
                <w:top w:val="none" w:sz="0" w:space="0" w:color="auto"/>
                <w:left w:val="none" w:sz="0" w:space="0" w:color="auto"/>
                <w:bottom w:val="none" w:sz="0" w:space="0" w:color="auto"/>
                <w:right w:val="none" w:sz="0" w:space="0" w:color="auto"/>
              </w:divBdr>
            </w:div>
          </w:divsChild>
        </w:div>
        <w:div w:id="165823305">
          <w:marLeft w:val="0"/>
          <w:marRight w:val="0"/>
          <w:marTop w:val="0"/>
          <w:marBottom w:val="0"/>
          <w:divBdr>
            <w:top w:val="none" w:sz="0" w:space="0" w:color="auto"/>
            <w:left w:val="none" w:sz="0" w:space="0" w:color="auto"/>
            <w:bottom w:val="none" w:sz="0" w:space="0" w:color="auto"/>
            <w:right w:val="none" w:sz="0" w:space="0" w:color="auto"/>
          </w:divBdr>
          <w:divsChild>
            <w:div w:id="492918730">
              <w:marLeft w:val="0"/>
              <w:marRight w:val="0"/>
              <w:marTop w:val="0"/>
              <w:marBottom w:val="0"/>
              <w:divBdr>
                <w:top w:val="none" w:sz="0" w:space="0" w:color="auto"/>
                <w:left w:val="none" w:sz="0" w:space="0" w:color="auto"/>
                <w:bottom w:val="none" w:sz="0" w:space="0" w:color="auto"/>
                <w:right w:val="none" w:sz="0" w:space="0" w:color="auto"/>
              </w:divBdr>
            </w:div>
          </w:divsChild>
        </w:div>
        <w:div w:id="167644422">
          <w:marLeft w:val="0"/>
          <w:marRight w:val="0"/>
          <w:marTop w:val="0"/>
          <w:marBottom w:val="0"/>
          <w:divBdr>
            <w:top w:val="none" w:sz="0" w:space="0" w:color="auto"/>
            <w:left w:val="none" w:sz="0" w:space="0" w:color="auto"/>
            <w:bottom w:val="none" w:sz="0" w:space="0" w:color="auto"/>
            <w:right w:val="none" w:sz="0" w:space="0" w:color="auto"/>
          </w:divBdr>
          <w:divsChild>
            <w:div w:id="723724550">
              <w:marLeft w:val="0"/>
              <w:marRight w:val="0"/>
              <w:marTop w:val="0"/>
              <w:marBottom w:val="0"/>
              <w:divBdr>
                <w:top w:val="none" w:sz="0" w:space="0" w:color="auto"/>
                <w:left w:val="none" w:sz="0" w:space="0" w:color="auto"/>
                <w:bottom w:val="none" w:sz="0" w:space="0" w:color="auto"/>
                <w:right w:val="none" w:sz="0" w:space="0" w:color="auto"/>
              </w:divBdr>
            </w:div>
            <w:div w:id="1771199298">
              <w:marLeft w:val="0"/>
              <w:marRight w:val="0"/>
              <w:marTop w:val="0"/>
              <w:marBottom w:val="0"/>
              <w:divBdr>
                <w:top w:val="none" w:sz="0" w:space="0" w:color="auto"/>
                <w:left w:val="none" w:sz="0" w:space="0" w:color="auto"/>
                <w:bottom w:val="none" w:sz="0" w:space="0" w:color="auto"/>
                <w:right w:val="none" w:sz="0" w:space="0" w:color="auto"/>
              </w:divBdr>
            </w:div>
          </w:divsChild>
        </w:div>
        <w:div w:id="167718866">
          <w:marLeft w:val="0"/>
          <w:marRight w:val="0"/>
          <w:marTop w:val="0"/>
          <w:marBottom w:val="0"/>
          <w:divBdr>
            <w:top w:val="none" w:sz="0" w:space="0" w:color="auto"/>
            <w:left w:val="none" w:sz="0" w:space="0" w:color="auto"/>
            <w:bottom w:val="none" w:sz="0" w:space="0" w:color="auto"/>
            <w:right w:val="none" w:sz="0" w:space="0" w:color="auto"/>
          </w:divBdr>
          <w:divsChild>
            <w:div w:id="1359819780">
              <w:marLeft w:val="0"/>
              <w:marRight w:val="0"/>
              <w:marTop w:val="0"/>
              <w:marBottom w:val="0"/>
              <w:divBdr>
                <w:top w:val="none" w:sz="0" w:space="0" w:color="auto"/>
                <w:left w:val="none" w:sz="0" w:space="0" w:color="auto"/>
                <w:bottom w:val="none" w:sz="0" w:space="0" w:color="auto"/>
                <w:right w:val="none" w:sz="0" w:space="0" w:color="auto"/>
              </w:divBdr>
            </w:div>
          </w:divsChild>
        </w:div>
        <w:div w:id="179857589">
          <w:marLeft w:val="0"/>
          <w:marRight w:val="0"/>
          <w:marTop w:val="0"/>
          <w:marBottom w:val="0"/>
          <w:divBdr>
            <w:top w:val="none" w:sz="0" w:space="0" w:color="auto"/>
            <w:left w:val="none" w:sz="0" w:space="0" w:color="auto"/>
            <w:bottom w:val="none" w:sz="0" w:space="0" w:color="auto"/>
            <w:right w:val="none" w:sz="0" w:space="0" w:color="auto"/>
          </w:divBdr>
          <w:divsChild>
            <w:div w:id="343283210">
              <w:marLeft w:val="0"/>
              <w:marRight w:val="0"/>
              <w:marTop w:val="0"/>
              <w:marBottom w:val="0"/>
              <w:divBdr>
                <w:top w:val="none" w:sz="0" w:space="0" w:color="auto"/>
                <w:left w:val="none" w:sz="0" w:space="0" w:color="auto"/>
                <w:bottom w:val="none" w:sz="0" w:space="0" w:color="auto"/>
                <w:right w:val="none" w:sz="0" w:space="0" w:color="auto"/>
              </w:divBdr>
            </w:div>
          </w:divsChild>
        </w:div>
        <w:div w:id="199635538">
          <w:marLeft w:val="0"/>
          <w:marRight w:val="0"/>
          <w:marTop w:val="0"/>
          <w:marBottom w:val="0"/>
          <w:divBdr>
            <w:top w:val="none" w:sz="0" w:space="0" w:color="auto"/>
            <w:left w:val="none" w:sz="0" w:space="0" w:color="auto"/>
            <w:bottom w:val="none" w:sz="0" w:space="0" w:color="auto"/>
            <w:right w:val="none" w:sz="0" w:space="0" w:color="auto"/>
          </w:divBdr>
          <w:divsChild>
            <w:div w:id="324556319">
              <w:marLeft w:val="0"/>
              <w:marRight w:val="0"/>
              <w:marTop w:val="0"/>
              <w:marBottom w:val="0"/>
              <w:divBdr>
                <w:top w:val="none" w:sz="0" w:space="0" w:color="auto"/>
                <w:left w:val="none" w:sz="0" w:space="0" w:color="auto"/>
                <w:bottom w:val="none" w:sz="0" w:space="0" w:color="auto"/>
                <w:right w:val="none" w:sz="0" w:space="0" w:color="auto"/>
              </w:divBdr>
            </w:div>
          </w:divsChild>
        </w:div>
        <w:div w:id="219174224">
          <w:marLeft w:val="0"/>
          <w:marRight w:val="0"/>
          <w:marTop w:val="0"/>
          <w:marBottom w:val="0"/>
          <w:divBdr>
            <w:top w:val="none" w:sz="0" w:space="0" w:color="auto"/>
            <w:left w:val="none" w:sz="0" w:space="0" w:color="auto"/>
            <w:bottom w:val="none" w:sz="0" w:space="0" w:color="auto"/>
            <w:right w:val="none" w:sz="0" w:space="0" w:color="auto"/>
          </w:divBdr>
          <w:divsChild>
            <w:div w:id="760758450">
              <w:marLeft w:val="0"/>
              <w:marRight w:val="0"/>
              <w:marTop w:val="0"/>
              <w:marBottom w:val="0"/>
              <w:divBdr>
                <w:top w:val="none" w:sz="0" w:space="0" w:color="auto"/>
                <w:left w:val="none" w:sz="0" w:space="0" w:color="auto"/>
                <w:bottom w:val="none" w:sz="0" w:space="0" w:color="auto"/>
                <w:right w:val="none" w:sz="0" w:space="0" w:color="auto"/>
              </w:divBdr>
            </w:div>
          </w:divsChild>
        </w:div>
        <w:div w:id="247232409">
          <w:marLeft w:val="0"/>
          <w:marRight w:val="0"/>
          <w:marTop w:val="0"/>
          <w:marBottom w:val="0"/>
          <w:divBdr>
            <w:top w:val="none" w:sz="0" w:space="0" w:color="auto"/>
            <w:left w:val="none" w:sz="0" w:space="0" w:color="auto"/>
            <w:bottom w:val="none" w:sz="0" w:space="0" w:color="auto"/>
            <w:right w:val="none" w:sz="0" w:space="0" w:color="auto"/>
          </w:divBdr>
          <w:divsChild>
            <w:div w:id="605236911">
              <w:marLeft w:val="0"/>
              <w:marRight w:val="0"/>
              <w:marTop w:val="0"/>
              <w:marBottom w:val="0"/>
              <w:divBdr>
                <w:top w:val="none" w:sz="0" w:space="0" w:color="auto"/>
                <w:left w:val="none" w:sz="0" w:space="0" w:color="auto"/>
                <w:bottom w:val="none" w:sz="0" w:space="0" w:color="auto"/>
                <w:right w:val="none" w:sz="0" w:space="0" w:color="auto"/>
              </w:divBdr>
            </w:div>
          </w:divsChild>
        </w:div>
        <w:div w:id="269824469">
          <w:marLeft w:val="0"/>
          <w:marRight w:val="0"/>
          <w:marTop w:val="0"/>
          <w:marBottom w:val="0"/>
          <w:divBdr>
            <w:top w:val="none" w:sz="0" w:space="0" w:color="auto"/>
            <w:left w:val="none" w:sz="0" w:space="0" w:color="auto"/>
            <w:bottom w:val="none" w:sz="0" w:space="0" w:color="auto"/>
            <w:right w:val="none" w:sz="0" w:space="0" w:color="auto"/>
          </w:divBdr>
          <w:divsChild>
            <w:div w:id="1442260284">
              <w:marLeft w:val="0"/>
              <w:marRight w:val="0"/>
              <w:marTop w:val="0"/>
              <w:marBottom w:val="0"/>
              <w:divBdr>
                <w:top w:val="none" w:sz="0" w:space="0" w:color="auto"/>
                <w:left w:val="none" w:sz="0" w:space="0" w:color="auto"/>
                <w:bottom w:val="none" w:sz="0" w:space="0" w:color="auto"/>
                <w:right w:val="none" w:sz="0" w:space="0" w:color="auto"/>
              </w:divBdr>
            </w:div>
          </w:divsChild>
        </w:div>
        <w:div w:id="272174988">
          <w:marLeft w:val="0"/>
          <w:marRight w:val="0"/>
          <w:marTop w:val="0"/>
          <w:marBottom w:val="0"/>
          <w:divBdr>
            <w:top w:val="none" w:sz="0" w:space="0" w:color="auto"/>
            <w:left w:val="none" w:sz="0" w:space="0" w:color="auto"/>
            <w:bottom w:val="none" w:sz="0" w:space="0" w:color="auto"/>
            <w:right w:val="none" w:sz="0" w:space="0" w:color="auto"/>
          </w:divBdr>
          <w:divsChild>
            <w:div w:id="865799526">
              <w:marLeft w:val="0"/>
              <w:marRight w:val="0"/>
              <w:marTop w:val="0"/>
              <w:marBottom w:val="0"/>
              <w:divBdr>
                <w:top w:val="none" w:sz="0" w:space="0" w:color="auto"/>
                <w:left w:val="none" w:sz="0" w:space="0" w:color="auto"/>
                <w:bottom w:val="none" w:sz="0" w:space="0" w:color="auto"/>
                <w:right w:val="none" w:sz="0" w:space="0" w:color="auto"/>
              </w:divBdr>
            </w:div>
          </w:divsChild>
        </w:div>
        <w:div w:id="273482683">
          <w:marLeft w:val="0"/>
          <w:marRight w:val="0"/>
          <w:marTop w:val="0"/>
          <w:marBottom w:val="0"/>
          <w:divBdr>
            <w:top w:val="none" w:sz="0" w:space="0" w:color="auto"/>
            <w:left w:val="none" w:sz="0" w:space="0" w:color="auto"/>
            <w:bottom w:val="none" w:sz="0" w:space="0" w:color="auto"/>
            <w:right w:val="none" w:sz="0" w:space="0" w:color="auto"/>
          </w:divBdr>
          <w:divsChild>
            <w:div w:id="1345399911">
              <w:marLeft w:val="0"/>
              <w:marRight w:val="0"/>
              <w:marTop w:val="0"/>
              <w:marBottom w:val="0"/>
              <w:divBdr>
                <w:top w:val="none" w:sz="0" w:space="0" w:color="auto"/>
                <w:left w:val="none" w:sz="0" w:space="0" w:color="auto"/>
                <w:bottom w:val="none" w:sz="0" w:space="0" w:color="auto"/>
                <w:right w:val="none" w:sz="0" w:space="0" w:color="auto"/>
              </w:divBdr>
            </w:div>
          </w:divsChild>
        </w:div>
        <w:div w:id="338235214">
          <w:marLeft w:val="0"/>
          <w:marRight w:val="0"/>
          <w:marTop w:val="0"/>
          <w:marBottom w:val="0"/>
          <w:divBdr>
            <w:top w:val="none" w:sz="0" w:space="0" w:color="auto"/>
            <w:left w:val="none" w:sz="0" w:space="0" w:color="auto"/>
            <w:bottom w:val="none" w:sz="0" w:space="0" w:color="auto"/>
            <w:right w:val="none" w:sz="0" w:space="0" w:color="auto"/>
          </w:divBdr>
          <w:divsChild>
            <w:div w:id="1333024871">
              <w:marLeft w:val="0"/>
              <w:marRight w:val="0"/>
              <w:marTop w:val="0"/>
              <w:marBottom w:val="0"/>
              <w:divBdr>
                <w:top w:val="none" w:sz="0" w:space="0" w:color="auto"/>
                <w:left w:val="none" w:sz="0" w:space="0" w:color="auto"/>
                <w:bottom w:val="none" w:sz="0" w:space="0" w:color="auto"/>
                <w:right w:val="none" w:sz="0" w:space="0" w:color="auto"/>
              </w:divBdr>
            </w:div>
          </w:divsChild>
        </w:div>
        <w:div w:id="358049848">
          <w:marLeft w:val="0"/>
          <w:marRight w:val="0"/>
          <w:marTop w:val="0"/>
          <w:marBottom w:val="0"/>
          <w:divBdr>
            <w:top w:val="none" w:sz="0" w:space="0" w:color="auto"/>
            <w:left w:val="none" w:sz="0" w:space="0" w:color="auto"/>
            <w:bottom w:val="none" w:sz="0" w:space="0" w:color="auto"/>
            <w:right w:val="none" w:sz="0" w:space="0" w:color="auto"/>
          </w:divBdr>
          <w:divsChild>
            <w:div w:id="2031757949">
              <w:marLeft w:val="0"/>
              <w:marRight w:val="0"/>
              <w:marTop w:val="0"/>
              <w:marBottom w:val="0"/>
              <w:divBdr>
                <w:top w:val="none" w:sz="0" w:space="0" w:color="auto"/>
                <w:left w:val="none" w:sz="0" w:space="0" w:color="auto"/>
                <w:bottom w:val="none" w:sz="0" w:space="0" w:color="auto"/>
                <w:right w:val="none" w:sz="0" w:space="0" w:color="auto"/>
              </w:divBdr>
            </w:div>
          </w:divsChild>
        </w:div>
        <w:div w:id="376469637">
          <w:marLeft w:val="0"/>
          <w:marRight w:val="0"/>
          <w:marTop w:val="0"/>
          <w:marBottom w:val="0"/>
          <w:divBdr>
            <w:top w:val="none" w:sz="0" w:space="0" w:color="auto"/>
            <w:left w:val="none" w:sz="0" w:space="0" w:color="auto"/>
            <w:bottom w:val="none" w:sz="0" w:space="0" w:color="auto"/>
            <w:right w:val="none" w:sz="0" w:space="0" w:color="auto"/>
          </w:divBdr>
          <w:divsChild>
            <w:div w:id="1125273726">
              <w:marLeft w:val="0"/>
              <w:marRight w:val="0"/>
              <w:marTop w:val="0"/>
              <w:marBottom w:val="0"/>
              <w:divBdr>
                <w:top w:val="none" w:sz="0" w:space="0" w:color="auto"/>
                <w:left w:val="none" w:sz="0" w:space="0" w:color="auto"/>
                <w:bottom w:val="none" w:sz="0" w:space="0" w:color="auto"/>
                <w:right w:val="none" w:sz="0" w:space="0" w:color="auto"/>
              </w:divBdr>
            </w:div>
          </w:divsChild>
        </w:div>
        <w:div w:id="393434252">
          <w:marLeft w:val="0"/>
          <w:marRight w:val="0"/>
          <w:marTop w:val="0"/>
          <w:marBottom w:val="0"/>
          <w:divBdr>
            <w:top w:val="none" w:sz="0" w:space="0" w:color="auto"/>
            <w:left w:val="none" w:sz="0" w:space="0" w:color="auto"/>
            <w:bottom w:val="none" w:sz="0" w:space="0" w:color="auto"/>
            <w:right w:val="none" w:sz="0" w:space="0" w:color="auto"/>
          </w:divBdr>
          <w:divsChild>
            <w:div w:id="501511490">
              <w:marLeft w:val="0"/>
              <w:marRight w:val="0"/>
              <w:marTop w:val="0"/>
              <w:marBottom w:val="0"/>
              <w:divBdr>
                <w:top w:val="none" w:sz="0" w:space="0" w:color="auto"/>
                <w:left w:val="none" w:sz="0" w:space="0" w:color="auto"/>
                <w:bottom w:val="none" w:sz="0" w:space="0" w:color="auto"/>
                <w:right w:val="none" w:sz="0" w:space="0" w:color="auto"/>
              </w:divBdr>
            </w:div>
          </w:divsChild>
        </w:div>
        <w:div w:id="399712496">
          <w:marLeft w:val="0"/>
          <w:marRight w:val="0"/>
          <w:marTop w:val="0"/>
          <w:marBottom w:val="0"/>
          <w:divBdr>
            <w:top w:val="none" w:sz="0" w:space="0" w:color="auto"/>
            <w:left w:val="none" w:sz="0" w:space="0" w:color="auto"/>
            <w:bottom w:val="none" w:sz="0" w:space="0" w:color="auto"/>
            <w:right w:val="none" w:sz="0" w:space="0" w:color="auto"/>
          </w:divBdr>
          <w:divsChild>
            <w:div w:id="1276712138">
              <w:marLeft w:val="0"/>
              <w:marRight w:val="0"/>
              <w:marTop w:val="0"/>
              <w:marBottom w:val="0"/>
              <w:divBdr>
                <w:top w:val="none" w:sz="0" w:space="0" w:color="auto"/>
                <w:left w:val="none" w:sz="0" w:space="0" w:color="auto"/>
                <w:bottom w:val="none" w:sz="0" w:space="0" w:color="auto"/>
                <w:right w:val="none" w:sz="0" w:space="0" w:color="auto"/>
              </w:divBdr>
            </w:div>
          </w:divsChild>
        </w:div>
        <w:div w:id="403067570">
          <w:marLeft w:val="0"/>
          <w:marRight w:val="0"/>
          <w:marTop w:val="0"/>
          <w:marBottom w:val="0"/>
          <w:divBdr>
            <w:top w:val="none" w:sz="0" w:space="0" w:color="auto"/>
            <w:left w:val="none" w:sz="0" w:space="0" w:color="auto"/>
            <w:bottom w:val="none" w:sz="0" w:space="0" w:color="auto"/>
            <w:right w:val="none" w:sz="0" w:space="0" w:color="auto"/>
          </w:divBdr>
          <w:divsChild>
            <w:div w:id="520974198">
              <w:marLeft w:val="0"/>
              <w:marRight w:val="0"/>
              <w:marTop w:val="0"/>
              <w:marBottom w:val="0"/>
              <w:divBdr>
                <w:top w:val="none" w:sz="0" w:space="0" w:color="auto"/>
                <w:left w:val="none" w:sz="0" w:space="0" w:color="auto"/>
                <w:bottom w:val="none" w:sz="0" w:space="0" w:color="auto"/>
                <w:right w:val="none" w:sz="0" w:space="0" w:color="auto"/>
              </w:divBdr>
            </w:div>
          </w:divsChild>
        </w:div>
        <w:div w:id="424496643">
          <w:marLeft w:val="0"/>
          <w:marRight w:val="0"/>
          <w:marTop w:val="0"/>
          <w:marBottom w:val="0"/>
          <w:divBdr>
            <w:top w:val="none" w:sz="0" w:space="0" w:color="auto"/>
            <w:left w:val="none" w:sz="0" w:space="0" w:color="auto"/>
            <w:bottom w:val="none" w:sz="0" w:space="0" w:color="auto"/>
            <w:right w:val="none" w:sz="0" w:space="0" w:color="auto"/>
          </w:divBdr>
          <w:divsChild>
            <w:div w:id="2110345733">
              <w:marLeft w:val="0"/>
              <w:marRight w:val="0"/>
              <w:marTop w:val="0"/>
              <w:marBottom w:val="0"/>
              <w:divBdr>
                <w:top w:val="none" w:sz="0" w:space="0" w:color="auto"/>
                <w:left w:val="none" w:sz="0" w:space="0" w:color="auto"/>
                <w:bottom w:val="none" w:sz="0" w:space="0" w:color="auto"/>
                <w:right w:val="none" w:sz="0" w:space="0" w:color="auto"/>
              </w:divBdr>
            </w:div>
          </w:divsChild>
        </w:div>
        <w:div w:id="431248488">
          <w:marLeft w:val="0"/>
          <w:marRight w:val="0"/>
          <w:marTop w:val="0"/>
          <w:marBottom w:val="0"/>
          <w:divBdr>
            <w:top w:val="none" w:sz="0" w:space="0" w:color="auto"/>
            <w:left w:val="none" w:sz="0" w:space="0" w:color="auto"/>
            <w:bottom w:val="none" w:sz="0" w:space="0" w:color="auto"/>
            <w:right w:val="none" w:sz="0" w:space="0" w:color="auto"/>
          </w:divBdr>
          <w:divsChild>
            <w:div w:id="2142654473">
              <w:marLeft w:val="0"/>
              <w:marRight w:val="0"/>
              <w:marTop w:val="0"/>
              <w:marBottom w:val="0"/>
              <w:divBdr>
                <w:top w:val="none" w:sz="0" w:space="0" w:color="auto"/>
                <w:left w:val="none" w:sz="0" w:space="0" w:color="auto"/>
                <w:bottom w:val="none" w:sz="0" w:space="0" w:color="auto"/>
                <w:right w:val="none" w:sz="0" w:space="0" w:color="auto"/>
              </w:divBdr>
            </w:div>
          </w:divsChild>
        </w:div>
        <w:div w:id="431975532">
          <w:marLeft w:val="0"/>
          <w:marRight w:val="0"/>
          <w:marTop w:val="0"/>
          <w:marBottom w:val="0"/>
          <w:divBdr>
            <w:top w:val="none" w:sz="0" w:space="0" w:color="auto"/>
            <w:left w:val="none" w:sz="0" w:space="0" w:color="auto"/>
            <w:bottom w:val="none" w:sz="0" w:space="0" w:color="auto"/>
            <w:right w:val="none" w:sz="0" w:space="0" w:color="auto"/>
          </w:divBdr>
          <w:divsChild>
            <w:div w:id="1294140911">
              <w:marLeft w:val="0"/>
              <w:marRight w:val="0"/>
              <w:marTop w:val="0"/>
              <w:marBottom w:val="0"/>
              <w:divBdr>
                <w:top w:val="none" w:sz="0" w:space="0" w:color="auto"/>
                <w:left w:val="none" w:sz="0" w:space="0" w:color="auto"/>
                <w:bottom w:val="none" w:sz="0" w:space="0" w:color="auto"/>
                <w:right w:val="none" w:sz="0" w:space="0" w:color="auto"/>
              </w:divBdr>
            </w:div>
          </w:divsChild>
        </w:div>
        <w:div w:id="443621697">
          <w:marLeft w:val="0"/>
          <w:marRight w:val="0"/>
          <w:marTop w:val="0"/>
          <w:marBottom w:val="0"/>
          <w:divBdr>
            <w:top w:val="none" w:sz="0" w:space="0" w:color="auto"/>
            <w:left w:val="none" w:sz="0" w:space="0" w:color="auto"/>
            <w:bottom w:val="none" w:sz="0" w:space="0" w:color="auto"/>
            <w:right w:val="none" w:sz="0" w:space="0" w:color="auto"/>
          </w:divBdr>
          <w:divsChild>
            <w:div w:id="349842542">
              <w:marLeft w:val="0"/>
              <w:marRight w:val="0"/>
              <w:marTop w:val="0"/>
              <w:marBottom w:val="0"/>
              <w:divBdr>
                <w:top w:val="none" w:sz="0" w:space="0" w:color="auto"/>
                <w:left w:val="none" w:sz="0" w:space="0" w:color="auto"/>
                <w:bottom w:val="none" w:sz="0" w:space="0" w:color="auto"/>
                <w:right w:val="none" w:sz="0" w:space="0" w:color="auto"/>
              </w:divBdr>
            </w:div>
          </w:divsChild>
        </w:div>
        <w:div w:id="446855548">
          <w:marLeft w:val="0"/>
          <w:marRight w:val="0"/>
          <w:marTop w:val="0"/>
          <w:marBottom w:val="0"/>
          <w:divBdr>
            <w:top w:val="none" w:sz="0" w:space="0" w:color="auto"/>
            <w:left w:val="none" w:sz="0" w:space="0" w:color="auto"/>
            <w:bottom w:val="none" w:sz="0" w:space="0" w:color="auto"/>
            <w:right w:val="none" w:sz="0" w:space="0" w:color="auto"/>
          </w:divBdr>
          <w:divsChild>
            <w:div w:id="1809398318">
              <w:marLeft w:val="0"/>
              <w:marRight w:val="0"/>
              <w:marTop w:val="0"/>
              <w:marBottom w:val="0"/>
              <w:divBdr>
                <w:top w:val="none" w:sz="0" w:space="0" w:color="auto"/>
                <w:left w:val="none" w:sz="0" w:space="0" w:color="auto"/>
                <w:bottom w:val="none" w:sz="0" w:space="0" w:color="auto"/>
                <w:right w:val="none" w:sz="0" w:space="0" w:color="auto"/>
              </w:divBdr>
            </w:div>
          </w:divsChild>
        </w:div>
        <w:div w:id="462164312">
          <w:marLeft w:val="0"/>
          <w:marRight w:val="0"/>
          <w:marTop w:val="0"/>
          <w:marBottom w:val="0"/>
          <w:divBdr>
            <w:top w:val="none" w:sz="0" w:space="0" w:color="auto"/>
            <w:left w:val="none" w:sz="0" w:space="0" w:color="auto"/>
            <w:bottom w:val="none" w:sz="0" w:space="0" w:color="auto"/>
            <w:right w:val="none" w:sz="0" w:space="0" w:color="auto"/>
          </w:divBdr>
          <w:divsChild>
            <w:div w:id="418989175">
              <w:marLeft w:val="0"/>
              <w:marRight w:val="0"/>
              <w:marTop w:val="0"/>
              <w:marBottom w:val="0"/>
              <w:divBdr>
                <w:top w:val="none" w:sz="0" w:space="0" w:color="auto"/>
                <w:left w:val="none" w:sz="0" w:space="0" w:color="auto"/>
                <w:bottom w:val="none" w:sz="0" w:space="0" w:color="auto"/>
                <w:right w:val="none" w:sz="0" w:space="0" w:color="auto"/>
              </w:divBdr>
            </w:div>
          </w:divsChild>
        </w:div>
        <w:div w:id="475340697">
          <w:marLeft w:val="0"/>
          <w:marRight w:val="0"/>
          <w:marTop w:val="0"/>
          <w:marBottom w:val="0"/>
          <w:divBdr>
            <w:top w:val="none" w:sz="0" w:space="0" w:color="auto"/>
            <w:left w:val="none" w:sz="0" w:space="0" w:color="auto"/>
            <w:bottom w:val="none" w:sz="0" w:space="0" w:color="auto"/>
            <w:right w:val="none" w:sz="0" w:space="0" w:color="auto"/>
          </w:divBdr>
          <w:divsChild>
            <w:div w:id="2120634528">
              <w:marLeft w:val="0"/>
              <w:marRight w:val="0"/>
              <w:marTop w:val="0"/>
              <w:marBottom w:val="0"/>
              <w:divBdr>
                <w:top w:val="none" w:sz="0" w:space="0" w:color="auto"/>
                <w:left w:val="none" w:sz="0" w:space="0" w:color="auto"/>
                <w:bottom w:val="none" w:sz="0" w:space="0" w:color="auto"/>
                <w:right w:val="none" w:sz="0" w:space="0" w:color="auto"/>
              </w:divBdr>
            </w:div>
          </w:divsChild>
        </w:div>
        <w:div w:id="512034309">
          <w:marLeft w:val="0"/>
          <w:marRight w:val="0"/>
          <w:marTop w:val="0"/>
          <w:marBottom w:val="0"/>
          <w:divBdr>
            <w:top w:val="none" w:sz="0" w:space="0" w:color="auto"/>
            <w:left w:val="none" w:sz="0" w:space="0" w:color="auto"/>
            <w:bottom w:val="none" w:sz="0" w:space="0" w:color="auto"/>
            <w:right w:val="none" w:sz="0" w:space="0" w:color="auto"/>
          </w:divBdr>
          <w:divsChild>
            <w:div w:id="698433564">
              <w:marLeft w:val="0"/>
              <w:marRight w:val="0"/>
              <w:marTop w:val="0"/>
              <w:marBottom w:val="0"/>
              <w:divBdr>
                <w:top w:val="none" w:sz="0" w:space="0" w:color="auto"/>
                <w:left w:val="none" w:sz="0" w:space="0" w:color="auto"/>
                <w:bottom w:val="none" w:sz="0" w:space="0" w:color="auto"/>
                <w:right w:val="none" w:sz="0" w:space="0" w:color="auto"/>
              </w:divBdr>
            </w:div>
          </w:divsChild>
        </w:div>
        <w:div w:id="520169539">
          <w:marLeft w:val="0"/>
          <w:marRight w:val="0"/>
          <w:marTop w:val="0"/>
          <w:marBottom w:val="0"/>
          <w:divBdr>
            <w:top w:val="none" w:sz="0" w:space="0" w:color="auto"/>
            <w:left w:val="none" w:sz="0" w:space="0" w:color="auto"/>
            <w:bottom w:val="none" w:sz="0" w:space="0" w:color="auto"/>
            <w:right w:val="none" w:sz="0" w:space="0" w:color="auto"/>
          </w:divBdr>
          <w:divsChild>
            <w:div w:id="1526602424">
              <w:marLeft w:val="0"/>
              <w:marRight w:val="0"/>
              <w:marTop w:val="0"/>
              <w:marBottom w:val="0"/>
              <w:divBdr>
                <w:top w:val="none" w:sz="0" w:space="0" w:color="auto"/>
                <w:left w:val="none" w:sz="0" w:space="0" w:color="auto"/>
                <w:bottom w:val="none" w:sz="0" w:space="0" w:color="auto"/>
                <w:right w:val="none" w:sz="0" w:space="0" w:color="auto"/>
              </w:divBdr>
            </w:div>
          </w:divsChild>
        </w:div>
        <w:div w:id="520363355">
          <w:marLeft w:val="0"/>
          <w:marRight w:val="0"/>
          <w:marTop w:val="0"/>
          <w:marBottom w:val="0"/>
          <w:divBdr>
            <w:top w:val="none" w:sz="0" w:space="0" w:color="auto"/>
            <w:left w:val="none" w:sz="0" w:space="0" w:color="auto"/>
            <w:bottom w:val="none" w:sz="0" w:space="0" w:color="auto"/>
            <w:right w:val="none" w:sz="0" w:space="0" w:color="auto"/>
          </w:divBdr>
          <w:divsChild>
            <w:div w:id="2045665661">
              <w:marLeft w:val="0"/>
              <w:marRight w:val="0"/>
              <w:marTop w:val="0"/>
              <w:marBottom w:val="0"/>
              <w:divBdr>
                <w:top w:val="none" w:sz="0" w:space="0" w:color="auto"/>
                <w:left w:val="none" w:sz="0" w:space="0" w:color="auto"/>
                <w:bottom w:val="none" w:sz="0" w:space="0" w:color="auto"/>
                <w:right w:val="none" w:sz="0" w:space="0" w:color="auto"/>
              </w:divBdr>
            </w:div>
          </w:divsChild>
        </w:div>
        <w:div w:id="528832825">
          <w:marLeft w:val="0"/>
          <w:marRight w:val="0"/>
          <w:marTop w:val="0"/>
          <w:marBottom w:val="0"/>
          <w:divBdr>
            <w:top w:val="none" w:sz="0" w:space="0" w:color="auto"/>
            <w:left w:val="none" w:sz="0" w:space="0" w:color="auto"/>
            <w:bottom w:val="none" w:sz="0" w:space="0" w:color="auto"/>
            <w:right w:val="none" w:sz="0" w:space="0" w:color="auto"/>
          </w:divBdr>
          <w:divsChild>
            <w:div w:id="243153835">
              <w:marLeft w:val="0"/>
              <w:marRight w:val="0"/>
              <w:marTop w:val="0"/>
              <w:marBottom w:val="0"/>
              <w:divBdr>
                <w:top w:val="none" w:sz="0" w:space="0" w:color="auto"/>
                <w:left w:val="none" w:sz="0" w:space="0" w:color="auto"/>
                <w:bottom w:val="none" w:sz="0" w:space="0" w:color="auto"/>
                <w:right w:val="none" w:sz="0" w:space="0" w:color="auto"/>
              </w:divBdr>
            </w:div>
          </w:divsChild>
        </w:div>
        <w:div w:id="538513674">
          <w:marLeft w:val="0"/>
          <w:marRight w:val="0"/>
          <w:marTop w:val="0"/>
          <w:marBottom w:val="0"/>
          <w:divBdr>
            <w:top w:val="none" w:sz="0" w:space="0" w:color="auto"/>
            <w:left w:val="none" w:sz="0" w:space="0" w:color="auto"/>
            <w:bottom w:val="none" w:sz="0" w:space="0" w:color="auto"/>
            <w:right w:val="none" w:sz="0" w:space="0" w:color="auto"/>
          </w:divBdr>
          <w:divsChild>
            <w:div w:id="1796169659">
              <w:marLeft w:val="0"/>
              <w:marRight w:val="0"/>
              <w:marTop w:val="0"/>
              <w:marBottom w:val="0"/>
              <w:divBdr>
                <w:top w:val="none" w:sz="0" w:space="0" w:color="auto"/>
                <w:left w:val="none" w:sz="0" w:space="0" w:color="auto"/>
                <w:bottom w:val="none" w:sz="0" w:space="0" w:color="auto"/>
                <w:right w:val="none" w:sz="0" w:space="0" w:color="auto"/>
              </w:divBdr>
            </w:div>
          </w:divsChild>
        </w:div>
        <w:div w:id="559754547">
          <w:marLeft w:val="0"/>
          <w:marRight w:val="0"/>
          <w:marTop w:val="0"/>
          <w:marBottom w:val="0"/>
          <w:divBdr>
            <w:top w:val="none" w:sz="0" w:space="0" w:color="auto"/>
            <w:left w:val="none" w:sz="0" w:space="0" w:color="auto"/>
            <w:bottom w:val="none" w:sz="0" w:space="0" w:color="auto"/>
            <w:right w:val="none" w:sz="0" w:space="0" w:color="auto"/>
          </w:divBdr>
          <w:divsChild>
            <w:div w:id="563566856">
              <w:marLeft w:val="0"/>
              <w:marRight w:val="0"/>
              <w:marTop w:val="0"/>
              <w:marBottom w:val="0"/>
              <w:divBdr>
                <w:top w:val="none" w:sz="0" w:space="0" w:color="auto"/>
                <w:left w:val="none" w:sz="0" w:space="0" w:color="auto"/>
                <w:bottom w:val="none" w:sz="0" w:space="0" w:color="auto"/>
                <w:right w:val="none" w:sz="0" w:space="0" w:color="auto"/>
              </w:divBdr>
            </w:div>
          </w:divsChild>
        </w:div>
        <w:div w:id="566303607">
          <w:marLeft w:val="0"/>
          <w:marRight w:val="0"/>
          <w:marTop w:val="0"/>
          <w:marBottom w:val="0"/>
          <w:divBdr>
            <w:top w:val="none" w:sz="0" w:space="0" w:color="auto"/>
            <w:left w:val="none" w:sz="0" w:space="0" w:color="auto"/>
            <w:bottom w:val="none" w:sz="0" w:space="0" w:color="auto"/>
            <w:right w:val="none" w:sz="0" w:space="0" w:color="auto"/>
          </w:divBdr>
          <w:divsChild>
            <w:div w:id="757485581">
              <w:marLeft w:val="0"/>
              <w:marRight w:val="0"/>
              <w:marTop w:val="0"/>
              <w:marBottom w:val="0"/>
              <w:divBdr>
                <w:top w:val="none" w:sz="0" w:space="0" w:color="auto"/>
                <w:left w:val="none" w:sz="0" w:space="0" w:color="auto"/>
                <w:bottom w:val="none" w:sz="0" w:space="0" w:color="auto"/>
                <w:right w:val="none" w:sz="0" w:space="0" w:color="auto"/>
              </w:divBdr>
            </w:div>
          </w:divsChild>
        </w:div>
        <w:div w:id="634797214">
          <w:marLeft w:val="0"/>
          <w:marRight w:val="0"/>
          <w:marTop w:val="0"/>
          <w:marBottom w:val="0"/>
          <w:divBdr>
            <w:top w:val="none" w:sz="0" w:space="0" w:color="auto"/>
            <w:left w:val="none" w:sz="0" w:space="0" w:color="auto"/>
            <w:bottom w:val="none" w:sz="0" w:space="0" w:color="auto"/>
            <w:right w:val="none" w:sz="0" w:space="0" w:color="auto"/>
          </w:divBdr>
          <w:divsChild>
            <w:div w:id="24184800">
              <w:marLeft w:val="0"/>
              <w:marRight w:val="0"/>
              <w:marTop w:val="0"/>
              <w:marBottom w:val="0"/>
              <w:divBdr>
                <w:top w:val="none" w:sz="0" w:space="0" w:color="auto"/>
                <w:left w:val="none" w:sz="0" w:space="0" w:color="auto"/>
                <w:bottom w:val="none" w:sz="0" w:space="0" w:color="auto"/>
                <w:right w:val="none" w:sz="0" w:space="0" w:color="auto"/>
              </w:divBdr>
            </w:div>
          </w:divsChild>
        </w:div>
        <w:div w:id="642082040">
          <w:marLeft w:val="0"/>
          <w:marRight w:val="0"/>
          <w:marTop w:val="0"/>
          <w:marBottom w:val="0"/>
          <w:divBdr>
            <w:top w:val="none" w:sz="0" w:space="0" w:color="auto"/>
            <w:left w:val="none" w:sz="0" w:space="0" w:color="auto"/>
            <w:bottom w:val="none" w:sz="0" w:space="0" w:color="auto"/>
            <w:right w:val="none" w:sz="0" w:space="0" w:color="auto"/>
          </w:divBdr>
          <w:divsChild>
            <w:div w:id="63525871">
              <w:marLeft w:val="0"/>
              <w:marRight w:val="0"/>
              <w:marTop w:val="0"/>
              <w:marBottom w:val="0"/>
              <w:divBdr>
                <w:top w:val="none" w:sz="0" w:space="0" w:color="auto"/>
                <w:left w:val="none" w:sz="0" w:space="0" w:color="auto"/>
                <w:bottom w:val="none" w:sz="0" w:space="0" w:color="auto"/>
                <w:right w:val="none" w:sz="0" w:space="0" w:color="auto"/>
              </w:divBdr>
            </w:div>
          </w:divsChild>
        </w:div>
        <w:div w:id="645857862">
          <w:marLeft w:val="0"/>
          <w:marRight w:val="0"/>
          <w:marTop w:val="0"/>
          <w:marBottom w:val="0"/>
          <w:divBdr>
            <w:top w:val="none" w:sz="0" w:space="0" w:color="auto"/>
            <w:left w:val="none" w:sz="0" w:space="0" w:color="auto"/>
            <w:bottom w:val="none" w:sz="0" w:space="0" w:color="auto"/>
            <w:right w:val="none" w:sz="0" w:space="0" w:color="auto"/>
          </w:divBdr>
          <w:divsChild>
            <w:div w:id="1660113546">
              <w:marLeft w:val="0"/>
              <w:marRight w:val="0"/>
              <w:marTop w:val="0"/>
              <w:marBottom w:val="0"/>
              <w:divBdr>
                <w:top w:val="none" w:sz="0" w:space="0" w:color="auto"/>
                <w:left w:val="none" w:sz="0" w:space="0" w:color="auto"/>
                <w:bottom w:val="none" w:sz="0" w:space="0" w:color="auto"/>
                <w:right w:val="none" w:sz="0" w:space="0" w:color="auto"/>
              </w:divBdr>
            </w:div>
          </w:divsChild>
        </w:div>
        <w:div w:id="647130228">
          <w:marLeft w:val="0"/>
          <w:marRight w:val="0"/>
          <w:marTop w:val="0"/>
          <w:marBottom w:val="0"/>
          <w:divBdr>
            <w:top w:val="none" w:sz="0" w:space="0" w:color="auto"/>
            <w:left w:val="none" w:sz="0" w:space="0" w:color="auto"/>
            <w:bottom w:val="none" w:sz="0" w:space="0" w:color="auto"/>
            <w:right w:val="none" w:sz="0" w:space="0" w:color="auto"/>
          </w:divBdr>
          <w:divsChild>
            <w:div w:id="1610889985">
              <w:marLeft w:val="0"/>
              <w:marRight w:val="0"/>
              <w:marTop w:val="0"/>
              <w:marBottom w:val="0"/>
              <w:divBdr>
                <w:top w:val="none" w:sz="0" w:space="0" w:color="auto"/>
                <w:left w:val="none" w:sz="0" w:space="0" w:color="auto"/>
                <w:bottom w:val="none" w:sz="0" w:space="0" w:color="auto"/>
                <w:right w:val="none" w:sz="0" w:space="0" w:color="auto"/>
              </w:divBdr>
            </w:div>
          </w:divsChild>
        </w:div>
        <w:div w:id="665477438">
          <w:marLeft w:val="0"/>
          <w:marRight w:val="0"/>
          <w:marTop w:val="0"/>
          <w:marBottom w:val="0"/>
          <w:divBdr>
            <w:top w:val="none" w:sz="0" w:space="0" w:color="auto"/>
            <w:left w:val="none" w:sz="0" w:space="0" w:color="auto"/>
            <w:bottom w:val="none" w:sz="0" w:space="0" w:color="auto"/>
            <w:right w:val="none" w:sz="0" w:space="0" w:color="auto"/>
          </w:divBdr>
          <w:divsChild>
            <w:div w:id="1652714024">
              <w:marLeft w:val="0"/>
              <w:marRight w:val="0"/>
              <w:marTop w:val="0"/>
              <w:marBottom w:val="0"/>
              <w:divBdr>
                <w:top w:val="none" w:sz="0" w:space="0" w:color="auto"/>
                <w:left w:val="none" w:sz="0" w:space="0" w:color="auto"/>
                <w:bottom w:val="none" w:sz="0" w:space="0" w:color="auto"/>
                <w:right w:val="none" w:sz="0" w:space="0" w:color="auto"/>
              </w:divBdr>
            </w:div>
          </w:divsChild>
        </w:div>
        <w:div w:id="670572513">
          <w:marLeft w:val="0"/>
          <w:marRight w:val="0"/>
          <w:marTop w:val="0"/>
          <w:marBottom w:val="0"/>
          <w:divBdr>
            <w:top w:val="none" w:sz="0" w:space="0" w:color="auto"/>
            <w:left w:val="none" w:sz="0" w:space="0" w:color="auto"/>
            <w:bottom w:val="none" w:sz="0" w:space="0" w:color="auto"/>
            <w:right w:val="none" w:sz="0" w:space="0" w:color="auto"/>
          </w:divBdr>
          <w:divsChild>
            <w:div w:id="1606228958">
              <w:marLeft w:val="0"/>
              <w:marRight w:val="0"/>
              <w:marTop w:val="0"/>
              <w:marBottom w:val="0"/>
              <w:divBdr>
                <w:top w:val="none" w:sz="0" w:space="0" w:color="auto"/>
                <w:left w:val="none" w:sz="0" w:space="0" w:color="auto"/>
                <w:bottom w:val="none" w:sz="0" w:space="0" w:color="auto"/>
                <w:right w:val="none" w:sz="0" w:space="0" w:color="auto"/>
              </w:divBdr>
            </w:div>
            <w:div w:id="2082674071">
              <w:marLeft w:val="0"/>
              <w:marRight w:val="0"/>
              <w:marTop w:val="0"/>
              <w:marBottom w:val="0"/>
              <w:divBdr>
                <w:top w:val="none" w:sz="0" w:space="0" w:color="auto"/>
                <w:left w:val="none" w:sz="0" w:space="0" w:color="auto"/>
                <w:bottom w:val="none" w:sz="0" w:space="0" w:color="auto"/>
                <w:right w:val="none" w:sz="0" w:space="0" w:color="auto"/>
              </w:divBdr>
            </w:div>
          </w:divsChild>
        </w:div>
        <w:div w:id="679815396">
          <w:marLeft w:val="0"/>
          <w:marRight w:val="0"/>
          <w:marTop w:val="0"/>
          <w:marBottom w:val="0"/>
          <w:divBdr>
            <w:top w:val="none" w:sz="0" w:space="0" w:color="auto"/>
            <w:left w:val="none" w:sz="0" w:space="0" w:color="auto"/>
            <w:bottom w:val="none" w:sz="0" w:space="0" w:color="auto"/>
            <w:right w:val="none" w:sz="0" w:space="0" w:color="auto"/>
          </w:divBdr>
          <w:divsChild>
            <w:div w:id="1649095971">
              <w:marLeft w:val="0"/>
              <w:marRight w:val="0"/>
              <w:marTop w:val="0"/>
              <w:marBottom w:val="0"/>
              <w:divBdr>
                <w:top w:val="none" w:sz="0" w:space="0" w:color="auto"/>
                <w:left w:val="none" w:sz="0" w:space="0" w:color="auto"/>
                <w:bottom w:val="none" w:sz="0" w:space="0" w:color="auto"/>
                <w:right w:val="none" w:sz="0" w:space="0" w:color="auto"/>
              </w:divBdr>
            </w:div>
          </w:divsChild>
        </w:div>
        <w:div w:id="679815794">
          <w:marLeft w:val="0"/>
          <w:marRight w:val="0"/>
          <w:marTop w:val="0"/>
          <w:marBottom w:val="0"/>
          <w:divBdr>
            <w:top w:val="none" w:sz="0" w:space="0" w:color="auto"/>
            <w:left w:val="none" w:sz="0" w:space="0" w:color="auto"/>
            <w:bottom w:val="none" w:sz="0" w:space="0" w:color="auto"/>
            <w:right w:val="none" w:sz="0" w:space="0" w:color="auto"/>
          </w:divBdr>
          <w:divsChild>
            <w:div w:id="27070469">
              <w:marLeft w:val="0"/>
              <w:marRight w:val="0"/>
              <w:marTop w:val="0"/>
              <w:marBottom w:val="0"/>
              <w:divBdr>
                <w:top w:val="none" w:sz="0" w:space="0" w:color="auto"/>
                <w:left w:val="none" w:sz="0" w:space="0" w:color="auto"/>
                <w:bottom w:val="none" w:sz="0" w:space="0" w:color="auto"/>
                <w:right w:val="none" w:sz="0" w:space="0" w:color="auto"/>
              </w:divBdr>
            </w:div>
          </w:divsChild>
        </w:div>
        <w:div w:id="680933148">
          <w:marLeft w:val="0"/>
          <w:marRight w:val="0"/>
          <w:marTop w:val="0"/>
          <w:marBottom w:val="0"/>
          <w:divBdr>
            <w:top w:val="none" w:sz="0" w:space="0" w:color="auto"/>
            <w:left w:val="none" w:sz="0" w:space="0" w:color="auto"/>
            <w:bottom w:val="none" w:sz="0" w:space="0" w:color="auto"/>
            <w:right w:val="none" w:sz="0" w:space="0" w:color="auto"/>
          </w:divBdr>
          <w:divsChild>
            <w:div w:id="2017490990">
              <w:marLeft w:val="0"/>
              <w:marRight w:val="0"/>
              <w:marTop w:val="0"/>
              <w:marBottom w:val="0"/>
              <w:divBdr>
                <w:top w:val="none" w:sz="0" w:space="0" w:color="auto"/>
                <w:left w:val="none" w:sz="0" w:space="0" w:color="auto"/>
                <w:bottom w:val="none" w:sz="0" w:space="0" w:color="auto"/>
                <w:right w:val="none" w:sz="0" w:space="0" w:color="auto"/>
              </w:divBdr>
            </w:div>
          </w:divsChild>
        </w:div>
        <w:div w:id="699479069">
          <w:marLeft w:val="0"/>
          <w:marRight w:val="0"/>
          <w:marTop w:val="0"/>
          <w:marBottom w:val="0"/>
          <w:divBdr>
            <w:top w:val="none" w:sz="0" w:space="0" w:color="auto"/>
            <w:left w:val="none" w:sz="0" w:space="0" w:color="auto"/>
            <w:bottom w:val="none" w:sz="0" w:space="0" w:color="auto"/>
            <w:right w:val="none" w:sz="0" w:space="0" w:color="auto"/>
          </w:divBdr>
          <w:divsChild>
            <w:div w:id="524445921">
              <w:marLeft w:val="0"/>
              <w:marRight w:val="0"/>
              <w:marTop w:val="0"/>
              <w:marBottom w:val="0"/>
              <w:divBdr>
                <w:top w:val="none" w:sz="0" w:space="0" w:color="auto"/>
                <w:left w:val="none" w:sz="0" w:space="0" w:color="auto"/>
                <w:bottom w:val="none" w:sz="0" w:space="0" w:color="auto"/>
                <w:right w:val="none" w:sz="0" w:space="0" w:color="auto"/>
              </w:divBdr>
            </w:div>
          </w:divsChild>
        </w:div>
        <w:div w:id="708067121">
          <w:marLeft w:val="0"/>
          <w:marRight w:val="0"/>
          <w:marTop w:val="0"/>
          <w:marBottom w:val="0"/>
          <w:divBdr>
            <w:top w:val="none" w:sz="0" w:space="0" w:color="auto"/>
            <w:left w:val="none" w:sz="0" w:space="0" w:color="auto"/>
            <w:bottom w:val="none" w:sz="0" w:space="0" w:color="auto"/>
            <w:right w:val="none" w:sz="0" w:space="0" w:color="auto"/>
          </w:divBdr>
          <w:divsChild>
            <w:div w:id="1628974554">
              <w:marLeft w:val="0"/>
              <w:marRight w:val="0"/>
              <w:marTop w:val="0"/>
              <w:marBottom w:val="0"/>
              <w:divBdr>
                <w:top w:val="none" w:sz="0" w:space="0" w:color="auto"/>
                <w:left w:val="none" w:sz="0" w:space="0" w:color="auto"/>
                <w:bottom w:val="none" w:sz="0" w:space="0" w:color="auto"/>
                <w:right w:val="none" w:sz="0" w:space="0" w:color="auto"/>
              </w:divBdr>
            </w:div>
            <w:div w:id="2041204711">
              <w:marLeft w:val="0"/>
              <w:marRight w:val="0"/>
              <w:marTop w:val="0"/>
              <w:marBottom w:val="0"/>
              <w:divBdr>
                <w:top w:val="none" w:sz="0" w:space="0" w:color="auto"/>
                <w:left w:val="none" w:sz="0" w:space="0" w:color="auto"/>
                <w:bottom w:val="none" w:sz="0" w:space="0" w:color="auto"/>
                <w:right w:val="none" w:sz="0" w:space="0" w:color="auto"/>
              </w:divBdr>
            </w:div>
          </w:divsChild>
        </w:div>
        <w:div w:id="734931507">
          <w:marLeft w:val="0"/>
          <w:marRight w:val="0"/>
          <w:marTop w:val="0"/>
          <w:marBottom w:val="0"/>
          <w:divBdr>
            <w:top w:val="none" w:sz="0" w:space="0" w:color="auto"/>
            <w:left w:val="none" w:sz="0" w:space="0" w:color="auto"/>
            <w:bottom w:val="none" w:sz="0" w:space="0" w:color="auto"/>
            <w:right w:val="none" w:sz="0" w:space="0" w:color="auto"/>
          </w:divBdr>
          <w:divsChild>
            <w:div w:id="1865626732">
              <w:marLeft w:val="0"/>
              <w:marRight w:val="0"/>
              <w:marTop w:val="0"/>
              <w:marBottom w:val="0"/>
              <w:divBdr>
                <w:top w:val="none" w:sz="0" w:space="0" w:color="auto"/>
                <w:left w:val="none" w:sz="0" w:space="0" w:color="auto"/>
                <w:bottom w:val="none" w:sz="0" w:space="0" w:color="auto"/>
                <w:right w:val="none" w:sz="0" w:space="0" w:color="auto"/>
              </w:divBdr>
            </w:div>
          </w:divsChild>
        </w:div>
        <w:div w:id="779881450">
          <w:marLeft w:val="0"/>
          <w:marRight w:val="0"/>
          <w:marTop w:val="0"/>
          <w:marBottom w:val="0"/>
          <w:divBdr>
            <w:top w:val="none" w:sz="0" w:space="0" w:color="auto"/>
            <w:left w:val="none" w:sz="0" w:space="0" w:color="auto"/>
            <w:bottom w:val="none" w:sz="0" w:space="0" w:color="auto"/>
            <w:right w:val="none" w:sz="0" w:space="0" w:color="auto"/>
          </w:divBdr>
          <w:divsChild>
            <w:div w:id="855581509">
              <w:marLeft w:val="0"/>
              <w:marRight w:val="0"/>
              <w:marTop w:val="0"/>
              <w:marBottom w:val="0"/>
              <w:divBdr>
                <w:top w:val="none" w:sz="0" w:space="0" w:color="auto"/>
                <w:left w:val="none" w:sz="0" w:space="0" w:color="auto"/>
                <w:bottom w:val="none" w:sz="0" w:space="0" w:color="auto"/>
                <w:right w:val="none" w:sz="0" w:space="0" w:color="auto"/>
              </w:divBdr>
            </w:div>
          </w:divsChild>
        </w:div>
        <w:div w:id="787898359">
          <w:marLeft w:val="0"/>
          <w:marRight w:val="0"/>
          <w:marTop w:val="0"/>
          <w:marBottom w:val="0"/>
          <w:divBdr>
            <w:top w:val="none" w:sz="0" w:space="0" w:color="auto"/>
            <w:left w:val="none" w:sz="0" w:space="0" w:color="auto"/>
            <w:bottom w:val="none" w:sz="0" w:space="0" w:color="auto"/>
            <w:right w:val="none" w:sz="0" w:space="0" w:color="auto"/>
          </w:divBdr>
          <w:divsChild>
            <w:div w:id="1336345294">
              <w:marLeft w:val="0"/>
              <w:marRight w:val="0"/>
              <w:marTop w:val="0"/>
              <w:marBottom w:val="0"/>
              <w:divBdr>
                <w:top w:val="none" w:sz="0" w:space="0" w:color="auto"/>
                <w:left w:val="none" w:sz="0" w:space="0" w:color="auto"/>
                <w:bottom w:val="none" w:sz="0" w:space="0" w:color="auto"/>
                <w:right w:val="none" w:sz="0" w:space="0" w:color="auto"/>
              </w:divBdr>
            </w:div>
          </w:divsChild>
        </w:div>
        <w:div w:id="798032283">
          <w:marLeft w:val="0"/>
          <w:marRight w:val="0"/>
          <w:marTop w:val="0"/>
          <w:marBottom w:val="0"/>
          <w:divBdr>
            <w:top w:val="none" w:sz="0" w:space="0" w:color="auto"/>
            <w:left w:val="none" w:sz="0" w:space="0" w:color="auto"/>
            <w:bottom w:val="none" w:sz="0" w:space="0" w:color="auto"/>
            <w:right w:val="none" w:sz="0" w:space="0" w:color="auto"/>
          </w:divBdr>
          <w:divsChild>
            <w:div w:id="154689771">
              <w:marLeft w:val="0"/>
              <w:marRight w:val="0"/>
              <w:marTop w:val="0"/>
              <w:marBottom w:val="0"/>
              <w:divBdr>
                <w:top w:val="none" w:sz="0" w:space="0" w:color="auto"/>
                <w:left w:val="none" w:sz="0" w:space="0" w:color="auto"/>
                <w:bottom w:val="none" w:sz="0" w:space="0" w:color="auto"/>
                <w:right w:val="none" w:sz="0" w:space="0" w:color="auto"/>
              </w:divBdr>
            </w:div>
          </w:divsChild>
        </w:div>
        <w:div w:id="799154533">
          <w:marLeft w:val="0"/>
          <w:marRight w:val="0"/>
          <w:marTop w:val="0"/>
          <w:marBottom w:val="0"/>
          <w:divBdr>
            <w:top w:val="none" w:sz="0" w:space="0" w:color="auto"/>
            <w:left w:val="none" w:sz="0" w:space="0" w:color="auto"/>
            <w:bottom w:val="none" w:sz="0" w:space="0" w:color="auto"/>
            <w:right w:val="none" w:sz="0" w:space="0" w:color="auto"/>
          </w:divBdr>
          <w:divsChild>
            <w:div w:id="1500387134">
              <w:marLeft w:val="0"/>
              <w:marRight w:val="0"/>
              <w:marTop w:val="0"/>
              <w:marBottom w:val="0"/>
              <w:divBdr>
                <w:top w:val="none" w:sz="0" w:space="0" w:color="auto"/>
                <w:left w:val="none" w:sz="0" w:space="0" w:color="auto"/>
                <w:bottom w:val="none" w:sz="0" w:space="0" w:color="auto"/>
                <w:right w:val="none" w:sz="0" w:space="0" w:color="auto"/>
              </w:divBdr>
            </w:div>
          </w:divsChild>
        </w:div>
        <w:div w:id="831601235">
          <w:marLeft w:val="0"/>
          <w:marRight w:val="0"/>
          <w:marTop w:val="0"/>
          <w:marBottom w:val="0"/>
          <w:divBdr>
            <w:top w:val="none" w:sz="0" w:space="0" w:color="auto"/>
            <w:left w:val="none" w:sz="0" w:space="0" w:color="auto"/>
            <w:bottom w:val="none" w:sz="0" w:space="0" w:color="auto"/>
            <w:right w:val="none" w:sz="0" w:space="0" w:color="auto"/>
          </w:divBdr>
          <w:divsChild>
            <w:div w:id="624041861">
              <w:marLeft w:val="0"/>
              <w:marRight w:val="0"/>
              <w:marTop w:val="0"/>
              <w:marBottom w:val="0"/>
              <w:divBdr>
                <w:top w:val="none" w:sz="0" w:space="0" w:color="auto"/>
                <w:left w:val="none" w:sz="0" w:space="0" w:color="auto"/>
                <w:bottom w:val="none" w:sz="0" w:space="0" w:color="auto"/>
                <w:right w:val="none" w:sz="0" w:space="0" w:color="auto"/>
              </w:divBdr>
            </w:div>
          </w:divsChild>
        </w:div>
        <w:div w:id="836068915">
          <w:marLeft w:val="0"/>
          <w:marRight w:val="0"/>
          <w:marTop w:val="0"/>
          <w:marBottom w:val="0"/>
          <w:divBdr>
            <w:top w:val="none" w:sz="0" w:space="0" w:color="auto"/>
            <w:left w:val="none" w:sz="0" w:space="0" w:color="auto"/>
            <w:bottom w:val="none" w:sz="0" w:space="0" w:color="auto"/>
            <w:right w:val="none" w:sz="0" w:space="0" w:color="auto"/>
          </w:divBdr>
          <w:divsChild>
            <w:div w:id="1832939626">
              <w:marLeft w:val="0"/>
              <w:marRight w:val="0"/>
              <w:marTop w:val="0"/>
              <w:marBottom w:val="0"/>
              <w:divBdr>
                <w:top w:val="none" w:sz="0" w:space="0" w:color="auto"/>
                <w:left w:val="none" w:sz="0" w:space="0" w:color="auto"/>
                <w:bottom w:val="none" w:sz="0" w:space="0" w:color="auto"/>
                <w:right w:val="none" w:sz="0" w:space="0" w:color="auto"/>
              </w:divBdr>
            </w:div>
          </w:divsChild>
        </w:div>
        <w:div w:id="841091301">
          <w:marLeft w:val="0"/>
          <w:marRight w:val="0"/>
          <w:marTop w:val="0"/>
          <w:marBottom w:val="0"/>
          <w:divBdr>
            <w:top w:val="none" w:sz="0" w:space="0" w:color="auto"/>
            <w:left w:val="none" w:sz="0" w:space="0" w:color="auto"/>
            <w:bottom w:val="none" w:sz="0" w:space="0" w:color="auto"/>
            <w:right w:val="none" w:sz="0" w:space="0" w:color="auto"/>
          </w:divBdr>
          <w:divsChild>
            <w:div w:id="111482476">
              <w:marLeft w:val="0"/>
              <w:marRight w:val="0"/>
              <w:marTop w:val="0"/>
              <w:marBottom w:val="0"/>
              <w:divBdr>
                <w:top w:val="none" w:sz="0" w:space="0" w:color="auto"/>
                <w:left w:val="none" w:sz="0" w:space="0" w:color="auto"/>
                <w:bottom w:val="none" w:sz="0" w:space="0" w:color="auto"/>
                <w:right w:val="none" w:sz="0" w:space="0" w:color="auto"/>
              </w:divBdr>
            </w:div>
          </w:divsChild>
        </w:div>
        <w:div w:id="859902204">
          <w:marLeft w:val="0"/>
          <w:marRight w:val="0"/>
          <w:marTop w:val="0"/>
          <w:marBottom w:val="0"/>
          <w:divBdr>
            <w:top w:val="none" w:sz="0" w:space="0" w:color="auto"/>
            <w:left w:val="none" w:sz="0" w:space="0" w:color="auto"/>
            <w:bottom w:val="none" w:sz="0" w:space="0" w:color="auto"/>
            <w:right w:val="none" w:sz="0" w:space="0" w:color="auto"/>
          </w:divBdr>
          <w:divsChild>
            <w:div w:id="1106848926">
              <w:marLeft w:val="0"/>
              <w:marRight w:val="0"/>
              <w:marTop w:val="0"/>
              <w:marBottom w:val="0"/>
              <w:divBdr>
                <w:top w:val="none" w:sz="0" w:space="0" w:color="auto"/>
                <w:left w:val="none" w:sz="0" w:space="0" w:color="auto"/>
                <w:bottom w:val="none" w:sz="0" w:space="0" w:color="auto"/>
                <w:right w:val="none" w:sz="0" w:space="0" w:color="auto"/>
              </w:divBdr>
            </w:div>
          </w:divsChild>
        </w:div>
        <w:div w:id="884488226">
          <w:marLeft w:val="0"/>
          <w:marRight w:val="0"/>
          <w:marTop w:val="0"/>
          <w:marBottom w:val="0"/>
          <w:divBdr>
            <w:top w:val="none" w:sz="0" w:space="0" w:color="auto"/>
            <w:left w:val="none" w:sz="0" w:space="0" w:color="auto"/>
            <w:bottom w:val="none" w:sz="0" w:space="0" w:color="auto"/>
            <w:right w:val="none" w:sz="0" w:space="0" w:color="auto"/>
          </w:divBdr>
          <w:divsChild>
            <w:div w:id="520514787">
              <w:marLeft w:val="0"/>
              <w:marRight w:val="0"/>
              <w:marTop w:val="0"/>
              <w:marBottom w:val="0"/>
              <w:divBdr>
                <w:top w:val="none" w:sz="0" w:space="0" w:color="auto"/>
                <w:left w:val="none" w:sz="0" w:space="0" w:color="auto"/>
                <w:bottom w:val="none" w:sz="0" w:space="0" w:color="auto"/>
                <w:right w:val="none" w:sz="0" w:space="0" w:color="auto"/>
              </w:divBdr>
            </w:div>
            <w:div w:id="693071757">
              <w:marLeft w:val="0"/>
              <w:marRight w:val="0"/>
              <w:marTop w:val="0"/>
              <w:marBottom w:val="0"/>
              <w:divBdr>
                <w:top w:val="none" w:sz="0" w:space="0" w:color="auto"/>
                <w:left w:val="none" w:sz="0" w:space="0" w:color="auto"/>
                <w:bottom w:val="none" w:sz="0" w:space="0" w:color="auto"/>
                <w:right w:val="none" w:sz="0" w:space="0" w:color="auto"/>
              </w:divBdr>
            </w:div>
            <w:div w:id="949748627">
              <w:marLeft w:val="0"/>
              <w:marRight w:val="0"/>
              <w:marTop w:val="0"/>
              <w:marBottom w:val="0"/>
              <w:divBdr>
                <w:top w:val="none" w:sz="0" w:space="0" w:color="auto"/>
                <w:left w:val="none" w:sz="0" w:space="0" w:color="auto"/>
                <w:bottom w:val="none" w:sz="0" w:space="0" w:color="auto"/>
                <w:right w:val="none" w:sz="0" w:space="0" w:color="auto"/>
              </w:divBdr>
            </w:div>
            <w:div w:id="1983342354">
              <w:marLeft w:val="0"/>
              <w:marRight w:val="0"/>
              <w:marTop w:val="0"/>
              <w:marBottom w:val="0"/>
              <w:divBdr>
                <w:top w:val="none" w:sz="0" w:space="0" w:color="auto"/>
                <w:left w:val="none" w:sz="0" w:space="0" w:color="auto"/>
                <w:bottom w:val="none" w:sz="0" w:space="0" w:color="auto"/>
                <w:right w:val="none" w:sz="0" w:space="0" w:color="auto"/>
              </w:divBdr>
            </w:div>
          </w:divsChild>
        </w:div>
        <w:div w:id="888416564">
          <w:marLeft w:val="0"/>
          <w:marRight w:val="0"/>
          <w:marTop w:val="0"/>
          <w:marBottom w:val="0"/>
          <w:divBdr>
            <w:top w:val="none" w:sz="0" w:space="0" w:color="auto"/>
            <w:left w:val="none" w:sz="0" w:space="0" w:color="auto"/>
            <w:bottom w:val="none" w:sz="0" w:space="0" w:color="auto"/>
            <w:right w:val="none" w:sz="0" w:space="0" w:color="auto"/>
          </w:divBdr>
          <w:divsChild>
            <w:div w:id="341401548">
              <w:marLeft w:val="0"/>
              <w:marRight w:val="0"/>
              <w:marTop w:val="0"/>
              <w:marBottom w:val="0"/>
              <w:divBdr>
                <w:top w:val="none" w:sz="0" w:space="0" w:color="auto"/>
                <w:left w:val="none" w:sz="0" w:space="0" w:color="auto"/>
                <w:bottom w:val="none" w:sz="0" w:space="0" w:color="auto"/>
                <w:right w:val="none" w:sz="0" w:space="0" w:color="auto"/>
              </w:divBdr>
            </w:div>
          </w:divsChild>
        </w:div>
        <w:div w:id="892816362">
          <w:marLeft w:val="0"/>
          <w:marRight w:val="0"/>
          <w:marTop w:val="0"/>
          <w:marBottom w:val="0"/>
          <w:divBdr>
            <w:top w:val="none" w:sz="0" w:space="0" w:color="auto"/>
            <w:left w:val="none" w:sz="0" w:space="0" w:color="auto"/>
            <w:bottom w:val="none" w:sz="0" w:space="0" w:color="auto"/>
            <w:right w:val="none" w:sz="0" w:space="0" w:color="auto"/>
          </w:divBdr>
          <w:divsChild>
            <w:div w:id="1108037912">
              <w:marLeft w:val="0"/>
              <w:marRight w:val="0"/>
              <w:marTop w:val="0"/>
              <w:marBottom w:val="0"/>
              <w:divBdr>
                <w:top w:val="none" w:sz="0" w:space="0" w:color="auto"/>
                <w:left w:val="none" w:sz="0" w:space="0" w:color="auto"/>
                <w:bottom w:val="none" w:sz="0" w:space="0" w:color="auto"/>
                <w:right w:val="none" w:sz="0" w:space="0" w:color="auto"/>
              </w:divBdr>
            </w:div>
          </w:divsChild>
        </w:div>
        <w:div w:id="894512002">
          <w:marLeft w:val="0"/>
          <w:marRight w:val="0"/>
          <w:marTop w:val="0"/>
          <w:marBottom w:val="0"/>
          <w:divBdr>
            <w:top w:val="none" w:sz="0" w:space="0" w:color="auto"/>
            <w:left w:val="none" w:sz="0" w:space="0" w:color="auto"/>
            <w:bottom w:val="none" w:sz="0" w:space="0" w:color="auto"/>
            <w:right w:val="none" w:sz="0" w:space="0" w:color="auto"/>
          </w:divBdr>
          <w:divsChild>
            <w:div w:id="1536843467">
              <w:marLeft w:val="0"/>
              <w:marRight w:val="0"/>
              <w:marTop w:val="0"/>
              <w:marBottom w:val="0"/>
              <w:divBdr>
                <w:top w:val="none" w:sz="0" w:space="0" w:color="auto"/>
                <w:left w:val="none" w:sz="0" w:space="0" w:color="auto"/>
                <w:bottom w:val="none" w:sz="0" w:space="0" w:color="auto"/>
                <w:right w:val="none" w:sz="0" w:space="0" w:color="auto"/>
              </w:divBdr>
            </w:div>
          </w:divsChild>
        </w:div>
        <w:div w:id="925379133">
          <w:marLeft w:val="0"/>
          <w:marRight w:val="0"/>
          <w:marTop w:val="0"/>
          <w:marBottom w:val="0"/>
          <w:divBdr>
            <w:top w:val="none" w:sz="0" w:space="0" w:color="auto"/>
            <w:left w:val="none" w:sz="0" w:space="0" w:color="auto"/>
            <w:bottom w:val="none" w:sz="0" w:space="0" w:color="auto"/>
            <w:right w:val="none" w:sz="0" w:space="0" w:color="auto"/>
          </w:divBdr>
          <w:divsChild>
            <w:div w:id="2065442123">
              <w:marLeft w:val="0"/>
              <w:marRight w:val="0"/>
              <w:marTop w:val="0"/>
              <w:marBottom w:val="0"/>
              <w:divBdr>
                <w:top w:val="none" w:sz="0" w:space="0" w:color="auto"/>
                <w:left w:val="none" w:sz="0" w:space="0" w:color="auto"/>
                <w:bottom w:val="none" w:sz="0" w:space="0" w:color="auto"/>
                <w:right w:val="none" w:sz="0" w:space="0" w:color="auto"/>
              </w:divBdr>
            </w:div>
          </w:divsChild>
        </w:div>
        <w:div w:id="932934959">
          <w:marLeft w:val="0"/>
          <w:marRight w:val="0"/>
          <w:marTop w:val="0"/>
          <w:marBottom w:val="0"/>
          <w:divBdr>
            <w:top w:val="none" w:sz="0" w:space="0" w:color="auto"/>
            <w:left w:val="none" w:sz="0" w:space="0" w:color="auto"/>
            <w:bottom w:val="none" w:sz="0" w:space="0" w:color="auto"/>
            <w:right w:val="none" w:sz="0" w:space="0" w:color="auto"/>
          </w:divBdr>
          <w:divsChild>
            <w:div w:id="1168907371">
              <w:marLeft w:val="0"/>
              <w:marRight w:val="0"/>
              <w:marTop w:val="0"/>
              <w:marBottom w:val="0"/>
              <w:divBdr>
                <w:top w:val="none" w:sz="0" w:space="0" w:color="auto"/>
                <w:left w:val="none" w:sz="0" w:space="0" w:color="auto"/>
                <w:bottom w:val="none" w:sz="0" w:space="0" w:color="auto"/>
                <w:right w:val="none" w:sz="0" w:space="0" w:color="auto"/>
              </w:divBdr>
            </w:div>
          </w:divsChild>
        </w:div>
        <w:div w:id="936911992">
          <w:marLeft w:val="0"/>
          <w:marRight w:val="0"/>
          <w:marTop w:val="0"/>
          <w:marBottom w:val="0"/>
          <w:divBdr>
            <w:top w:val="none" w:sz="0" w:space="0" w:color="auto"/>
            <w:left w:val="none" w:sz="0" w:space="0" w:color="auto"/>
            <w:bottom w:val="none" w:sz="0" w:space="0" w:color="auto"/>
            <w:right w:val="none" w:sz="0" w:space="0" w:color="auto"/>
          </w:divBdr>
          <w:divsChild>
            <w:div w:id="1168784376">
              <w:marLeft w:val="0"/>
              <w:marRight w:val="0"/>
              <w:marTop w:val="0"/>
              <w:marBottom w:val="0"/>
              <w:divBdr>
                <w:top w:val="none" w:sz="0" w:space="0" w:color="auto"/>
                <w:left w:val="none" w:sz="0" w:space="0" w:color="auto"/>
                <w:bottom w:val="none" w:sz="0" w:space="0" w:color="auto"/>
                <w:right w:val="none" w:sz="0" w:space="0" w:color="auto"/>
              </w:divBdr>
            </w:div>
          </w:divsChild>
        </w:div>
        <w:div w:id="942415223">
          <w:marLeft w:val="0"/>
          <w:marRight w:val="0"/>
          <w:marTop w:val="0"/>
          <w:marBottom w:val="0"/>
          <w:divBdr>
            <w:top w:val="none" w:sz="0" w:space="0" w:color="auto"/>
            <w:left w:val="none" w:sz="0" w:space="0" w:color="auto"/>
            <w:bottom w:val="none" w:sz="0" w:space="0" w:color="auto"/>
            <w:right w:val="none" w:sz="0" w:space="0" w:color="auto"/>
          </w:divBdr>
          <w:divsChild>
            <w:div w:id="1556312110">
              <w:marLeft w:val="0"/>
              <w:marRight w:val="0"/>
              <w:marTop w:val="0"/>
              <w:marBottom w:val="0"/>
              <w:divBdr>
                <w:top w:val="none" w:sz="0" w:space="0" w:color="auto"/>
                <w:left w:val="none" w:sz="0" w:space="0" w:color="auto"/>
                <w:bottom w:val="none" w:sz="0" w:space="0" w:color="auto"/>
                <w:right w:val="none" w:sz="0" w:space="0" w:color="auto"/>
              </w:divBdr>
            </w:div>
          </w:divsChild>
        </w:div>
        <w:div w:id="997920678">
          <w:marLeft w:val="0"/>
          <w:marRight w:val="0"/>
          <w:marTop w:val="0"/>
          <w:marBottom w:val="0"/>
          <w:divBdr>
            <w:top w:val="none" w:sz="0" w:space="0" w:color="auto"/>
            <w:left w:val="none" w:sz="0" w:space="0" w:color="auto"/>
            <w:bottom w:val="none" w:sz="0" w:space="0" w:color="auto"/>
            <w:right w:val="none" w:sz="0" w:space="0" w:color="auto"/>
          </w:divBdr>
          <w:divsChild>
            <w:div w:id="1803308249">
              <w:marLeft w:val="0"/>
              <w:marRight w:val="0"/>
              <w:marTop w:val="0"/>
              <w:marBottom w:val="0"/>
              <w:divBdr>
                <w:top w:val="none" w:sz="0" w:space="0" w:color="auto"/>
                <w:left w:val="none" w:sz="0" w:space="0" w:color="auto"/>
                <w:bottom w:val="none" w:sz="0" w:space="0" w:color="auto"/>
                <w:right w:val="none" w:sz="0" w:space="0" w:color="auto"/>
              </w:divBdr>
            </w:div>
          </w:divsChild>
        </w:div>
        <w:div w:id="998919954">
          <w:marLeft w:val="0"/>
          <w:marRight w:val="0"/>
          <w:marTop w:val="0"/>
          <w:marBottom w:val="0"/>
          <w:divBdr>
            <w:top w:val="none" w:sz="0" w:space="0" w:color="auto"/>
            <w:left w:val="none" w:sz="0" w:space="0" w:color="auto"/>
            <w:bottom w:val="none" w:sz="0" w:space="0" w:color="auto"/>
            <w:right w:val="none" w:sz="0" w:space="0" w:color="auto"/>
          </w:divBdr>
          <w:divsChild>
            <w:div w:id="1480607597">
              <w:marLeft w:val="0"/>
              <w:marRight w:val="0"/>
              <w:marTop w:val="0"/>
              <w:marBottom w:val="0"/>
              <w:divBdr>
                <w:top w:val="none" w:sz="0" w:space="0" w:color="auto"/>
                <w:left w:val="none" w:sz="0" w:space="0" w:color="auto"/>
                <w:bottom w:val="none" w:sz="0" w:space="0" w:color="auto"/>
                <w:right w:val="none" w:sz="0" w:space="0" w:color="auto"/>
              </w:divBdr>
            </w:div>
          </w:divsChild>
        </w:div>
        <w:div w:id="1005867371">
          <w:marLeft w:val="0"/>
          <w:marRight w:val="0"/>
          <w:marTop w:val="0"/>
          <w:marBottom w:val="0"/>
          <w:divBdr>
            <w:top w:val="none" w:sz="0" w:space="0" w:color="auto"/>
            <w:left w:val="none" w:sz="0" w:space="0" w:color="auto"/>
            <w:bottom w:val="none" w:sz="0" w:space="0" w:color="auto"/>
            <w:right w:val="none" w:sz="0" w:space="0" w:color="auto"/>
          </w:divBdr>
          <w:divsChild>
            <w:div w:id="744305472">
              <w:marLeft w:val="0"/>
              <w:marRight w:val="0"/>
              <w:marTop w:val="0"/>
              <w:marBottom w:val="0"/>
              <w:divBdr>
                <w:top w:val="none" w:sz="0" w:space="0" w:color="auto"/>
                <w:left w:val="none" w:sz="0" w:space="0" w:color="auto"/>
                <w:bottom w:val="none" w:sz="0" w:space="0" w:color="auto"/>
                <w:right w:val="none" w:sz="0" w:space="0" w:color="auto"/>
              </w:divBdr>
            </w:div>
          </w:divsChild>
        </w:div>
        <w:div w:id="1018387065">
          <w:marLeft w:val="0"/>
          <w:marRight w:val="0"/>
          <w:marTop w:val="0"/>
          <w:marBottom w:val="0"/>
          <w:divBdr>
            <w:top w:val="none" w:sz="0" w:space="0" w:color="auto"/>
            <w:left w:val="none" w:sz="0" w:space="0" w:color="auto"/>
            <w:bottom w:val="none" w:sz="0" w:space="0" w:color="auto"/>
            <w:right w:val="none" w:sz="0" w:space="0" w:color="auto"/>
          </w:divBdr>
          <w:divsChild>
            <w:div w:id="412623476">
              <w:marLeft w:val="0"/>
              <w:marRight w:val="0"/>
              <w:marTop w:val="0"/>
              <w:marBottom w:val="0"/>
              <w:divBdr>
                <w:top w:val="none" w:sz="0" w:space="0" w:color="auto"/>
                <w:left w:val="none" w:sz="0" w:space="0" w:color="auto"/>
                <w:bottom w:val="none" w:sz="0" w:space="0" w:color="auto"/>
                <w:right w:val="none" w:sz="0" w:space="0" w:color="auto"/>
              </w:divBdr>
            </w:div>
          </w:divsChild>
        </w:div>
        <w:div w:id="1044449591">
          <w:marLeft w:val="0"/>
          <w:marRight w:val="0"/>
          <w:marTop w:val="0"/>
          <w:marBottom w:val="0"/>
          <w:divBdr>
            <w:top w:val="none" w:sz="0" w:space="0" w:color="auto"/>
            <w:left w:val="none" w:sz="0" w:space="0" w:color="auto"/>
            <w:bottom w:val="none" w:sz="0" w:space="0" w:color="auto"/>
            <w:right w:val="none" w:sz="0" w:space="0" w:color="auto"/>
          </w:divBdr>
          <w:divsChild>
            <w:div w:id="1293634724">
              <w:marLeft w:val="0"/>
              <w:marRight w:val="0"/>
              <w:marTop w:val="0"/>
              <w:marBottom w:val="0"/>
              <w:divBdr>
                <w:top w:val="none" w:sz="0" w:space="0" w:color="auto"/>
                <w:left w:val="none" w:sz="0" w:space="0" w:color="auto"/>
                <w:bottom w:val="none" w:sz="0" w:space="0" w:color="auto"/>
                <w:right w:val="none" w:sz="0" w:space="0" w:color="auto"/>
              </w:divBdr>
            </w:div>
          </w:divsChild>
        </w:div>
        <w:div w:id="1083574913">
          <w:marLeft w:val="0"/>
          <w:marRight w:val="0"/>
          <w:marTop w:val="0"/>
          <w:marBottom w:val="0"/>
          <w:divBdr>
            <w:top w:val="none" w:sz="0" w:space="0" w:color="auto"/>
            <w:left w:val="none" w:sz="0" w:space="0" w:color="auto"/>
            <w:bottom w:val="none" w:sz="0" w:space="0" w:color="auto"/>
            <w:right w:val="none" w:sz="0" w:space="0" w:color="auto"/>
          </w:divBdr>
          <w:divsChild>
            <w:div w:id="1500465012">
              <w:marLeft w:val="0"/>
              <w:marRight w:val="0"/>
              <w:marTop w:val="0"/>
              <w:marBottom w:val="0"/>
              <w:divBdr>
                <w:top w:val="none" w:sz="0" w:space="0" w:color="auto"/>
                <w:left w:val="none" w:sz="0" w:space="0" w:color="auto"/>
                <w:bottom w:val="none" w:sz="0" w:space="0" w:color="auto"/>
                <w:right w:val="none" w:sz="0" w:space="0" w:color="auto"/>
              </w:divBdr>
            </w:div>
          </w:divsChild>
        </w:div>
        <w:div w:id="1093666394">
          <w:marLeft w:val="0"/>
          <w:marRight w:val="0"/>
          <w:marTop w:val="0"/>
          <w:marBottom w:val="0"/>
          <w:divBdr>
            <w:top w:val="none" w:sz="0" w:space="0" w:color="auto"/>
            <w:left w:val="none" w:sz="0" w:space="0" w:color="auto"/>
            <w:bottom w:val="none" w:sz="0" w:space="0" w:color="auto"/>
            <w:right w:val="none" w:sz="0" w:space="0" w:color="auto"/>
          </w:divBdr>
          <w:divsChild>
            <w:div w:id="1205022955">
              <w:marLeft w:val="0"/>
              <w:marRight w:val="0"/>
              <w:marTop w:val="0"/>
              <w:marBottom w:val="0"/>
              <w:divBdr>
                <w:top w:val="none" w:sz="0" w:space="0" w:color="auto"/>
                <w:left w:val="none" w:sz="0" w:space="0" w:color="auto"/>
                <w:bottom w:val="none" w:sz="0" w:space="0" w:color="auto"/>
                <w:right w:val="none" w:sz="0" w:space="0" w:color="auto"/>
              </w:divBdr>
            </w:div>
          </w:divsChild>
        </w:div>
        <w:div w:id="1097407900">
          <w:marLeft w:val="0"/>
          <w:marRight w:val="0"/>
          <w:marTop w:val="0"/>
          <w:marBottom w:val="0"/>
          <w:divBdr>
            <w:top w:val="none" w:sz="0" w:space="0" w:color="auto"/>
            <w:left w:val="none" w:sz="0" w:space="0" w:color="auto"/>
            <w:bottom w:val="none" w:sz="0" w:space="0" w:color="auto"/>
            <w:right w:val="none" w:sz="0" w:space="0" w:color="auto"/>
          </w:divBdr>
          <w:divsChild>
            <w:div w:id="1152064612">
              <w:marLeft w:val="0"/>
              <w:marRight w:val="0"/>
              <w:marTop w:val="0"/>
              <w:marBottom w:val="0"/>
              <w:divBdr>
                <w:top w:val="none" w:sz="0" w:space="0" w:color="auto"/>
                <w:left w:val="none" w:sz="0" w:space="0" w:color="auto"/>
                <w:bottom w:val="none" w:sz="0" w:space="0" w:color="auto"/>
                <w:right w:val="none" w:sz="0" w:space="0" w:color="auto"/>
              </w:divBdr>
            </w:div>
          </w:divsChild>
        </w:div>
        <w:div w:id="1097753164">
          <w:marLeft w:val="0"/>
          <w:marRight w:val="0"/>
          <w:marTop w:val="0"/>
          <w:marBottom w:val="0"/>
          <w:divBdr>
            <w:top w:val="none" w:sz="0" w:space="0" w:color="auto"/>
            <w:left w:val="none" w:sz="0" w:space="0" w:color="auto"/>
            <w:bottom w:val="none" w:sz="0" w:space="0" w:color="auto"/>
            <w:right w:val="none" w:sz="0" w:space="0" w:color="auto"/>
          </w:divBdr>
          <w:divsChild>
            <w:div w:id="55394443">
              <w:marLeft w:val="0"/>
              <w:marRight w:val="0"/>
              <w:marTop w:val="0"/>
              <w:marBottom w:val="0"/>
              <w:divBdr>
                <w:top w:val="none" w:sz="0" w:space="0" w:color="auto"/>
                <w:left w:val="none" w:sz="0" w:space="0" w:color="auto"/>
                <w:bottom w:val="none" w:sz="0" w:space="0" w:color="auto"/>
                <w:right w:val="none" w:sz="0" w:space="0" w:color="auto"/>
              </w:divBdr>
            </w:div>
          </w:divsChild>
        </w:div>
        <w:div w:id="1100371959">
          <w:marLeft w:val="0"/>
          <w:marRight w:val="0"/>
          <w:marTop w:val="0"/>
          <w:marBottom w:val="0"/>
          <w:divBdr>
            <w:top w:val="none" w:sz="0" w:space="0" w:color="auto"/>
            <w:left w:val="none" w:sz="0" w:space="0" w:color="auto"/>
            <w:bottom w:val="none" w:sz="0" w:space="0" w:color="auto"/>
            <w:right w:val="none" w:sz="0" w:space="0" w:color="auto"/>
          </w:divBdr>
          <w:divsChild>
            <w:div w:id="2039969695">
              <w:marLeft w:val="0"/>
              <w:marRight w:val="0"/>
              <w:marTop w:val="0"/>
              <w:marBottom w:val="0"/>
              <w:divBdr>
                <w:top w:val="none" w:sz="0" w:space="0" w:color="auto"/>
                <w:left w:val="none" w:sz="0" w:space="0" w:color="auto"/>
                <w:bottom w:val="none" w:sz="0" w:space="0" w:color="auto"/>
                <w:right w:val="none" w:sz="0" w:space="0" w:color="auto"/>
              </w:divBdr>
            </w:div>
          </w:divsChild>
        </w:div>
        <w:div w:id="1109273285">
          <w:marLeft w:val="0"/>
          <w:marRight w:val="0"/>
          <w:marTop w:val="0"/>
          <w:marBottom w:val="0"/>
          <w:divBdr>
            <w:top w:val="none" w:sz="0" w:space="0" w:color="auto"/>
            <w:left w:val="none" w:sz="0" w:space="0" w:color="auto"/>
            <w:bottom w:val="none" w:sz="0" w:space="0" w:color="auto"/>
            <w:right w:val="none" w:sz="0" w:space="0" w:color="auto"/>
          </w:divBdr>
          <w:divsChild>
            <w:div w:id="546718886">
              <w:marLeft w:val="0"/>
              <w:marRight w:val="0"/>
              <w:marTop w:val="0"/>
              <w:marBottom w:val="0"/>
              <w:divBdr>
                <w:top w:val="none" w:sz="0" w:space="0" w:color="auto"/>
                <w:left w:val="none" w:sz="0" w:space="0" w:color="auto"/>
                <w:bottom w:val="none" w:sz="0" w:space="0" w:color="auto"/>
                <w:right w:val="none" w:sz="0" w:space="0" w:color="auto"/>
              </w:divBdr>
            </w:div>
          </w:divsChild>
        </w:div>
        <w:div w:id="1113020302">
          <w:marLeft w:val="0"/>
          <w:marRight w:val="0"/>
          <w:marTop w:val="0"/>
          <w:marBottom w:val="0"/>
          <w:divBdr>
            <w:top w:val="none" w:sz="0" w:space="0" w:color="auto"/>
            <w:left w:val="none" w:sz="0" w:space="0" w:color="auto"/>
            <w:bottom w:val="none" w:sz="0" w:space="0" w:color="auto"/>
            <w:right w:val="none" w:sz="0" w:space="0" w:color="auto"/>
          </w:divBdr>
          <w:divsChild>
            <w:div w:id="1486048009">
              <w:marLeft w:val="0"/>
              <w:marRight w:val="0"/>
              <w:marTop w:val="0"/>
              <w:marBottom w:val="0"/>
              <w:divBdr>
                <w:top w:val="none" w:sz="0" w:space="0" w:color="auto"/>
                <w:left w:val="none" w:sz="0" w:space="0" w:color="auto"/>
                <w:bottom w:val="none" w:sz="0" w:space="0" w:color="auto"/>
                <w:right w:val="none" w:sz="0" w:space="0" w:color="auto"/>
              </w:divBdr>
            </w:div>
          </w:divsChild>
        </w:div>
        <w:div w:id="1120342628">
          <w:marLeft w:val="0"/>
          <w:marRight w:val="0"/>
          <w:marTop w:val="0"/>
          <w:marBottom w:val="0"/>
          <w:divBdr>
            <w:top w:val="none" w:sz="0" w:space="0" w:color="auto"/>
            <w:left w:val="none" w:sz="0" w:space="0" w:color="auto"/>
            <w:bottom w:val="none" w:sz="0" w:space="0" w:color="auto"/>
            <w:right w:val="none" w:sz="0" w:space="0" w:color="auto"/>
          </w:divBdr>
          <w:divsChild>
            <w:div w:id="4400576">
              <w:marLeft w:val="0"/>
              <w:marRight w:val="0"/>
              <w:marTop w:val="0"/>
              <w:marBottom w:val="0"/>
              <w:divBdr>
                <w:top w:val="none" w:sz="0" w:space="0" w:color="auto"/>
                <w:left w:val="none" w:sz="0" w:space="0" w:color="auto"/>
                <w:bottom w:val="none" w:sz="0" w:space="0" w:color="auto"/>
                <w:right w:val="none" w:sz="0" w:space="0" w:color="auto"/>
              </w:divBdr>
            </w:div>
          </w:divsChild>
        </w:div>
        <w:div w:id="1141967280">
          <w:marLeft w:val="0"/>
          <w:marRight w:val="0"/>
          <w:marTop w:val="0"/>
          <w:marBottom w:val="0"/>
          <w:divBdr>
            <w:top w:val="none" w:sz="0" w:space="0" w:color="auto"/>
            <w:left w:val="none" w:sz="0" w:space="0" w:color="auto"/>
            <w:bottom w:val="none" w:sz="0" w:space="0" w:color="auto"/>
            <w:right w:val="none" w:sz="0" w:space="0" w:color="auto"/>
          </w:divBdr>
          <w:divsChild>
            <w:div w:id="595359604">
              <w:marLeft w:val="0"/>
              <w:marRight w:val="0"/>
              <w:marTop w:val="0"/>
              <w:marBottom w:val="0"/>
              <w:divBdr>
                <w:top w:val="none" w:sz="0" w:space="0" w:color="auto"/>
                <w:left w:val="none" w:sz="0" w:space="0" w:color="auto"/>
                <w:bottom w:val="none" w:sz="0" w:space="0" w:color="auto"/>
                <w:right w:val="none" w:sz="0" w:space="0" w:color="auto"/>
              </w:divBdr>
            </w:div>
          </w:divsChild>
        </w:div>
        <w:div w:id="1144618438">
          <w:marLeft w:val="0"/>
          <w:marRight w:val="0"/>
          <w:marTop w:val="0"/>
          <w:marBottom w:val="0"/>
          <w:divBdr>
            <w:top w:val="none" w:sz="0" w:space="0" w:color="auto"/>
            <w:left w:val="none" w:sz="0" w:space="0" w:color="auto"/>
            <w:bottom w:val="none" w:sz="0" w:space="0" w:color="auto"/>
            <w:right w:val="none" w:sz="0" w:space="0" w:color="auto"/>
          </w:divBdr>
          <w:divsChild>
            <w:div w:id="1091047020">
              <w:marLeft w:val="0"/>
              <w:marRight w:val="0"/>
              <w:marTop w:val="0"/>
              <w:marBottom w:val="0"/>
              <w:divBdr>
                <w:top w:val="none" w:sz="0" w:space="0" w:color="auto"/>
                <w:left w:val="none" w:sz="0" w:space="0" w:color="auto"/>
                <w:bottom w:val="none" w:sz="0" w:space="0" w:color="auto"/>
                <w:right w:val="none" w:sz="0" w:space="0" w:color="auto"/>
              </w:divBdr>
            </w:div>
          </w:divsChild>
        </w:div>
        <w:div w:id="1145467830">
          <w:marLeft w:val="0"/>
          <w:marRight w:val="0"/>
          <w:marTop w:val="0"/>
          <w:marBottom w:val="0"/>
          <w:divBdr>
            <w:top w:val="none" w:sz="0" w:space="0" w:color="auto"/>
            <w:left w:val="none" w:sz="0" w:space="0" w:color="auto"/>
            <w:bottom w:val="none" w:sz="0" w:space="0" w:color="auto"/>
            <w:right w:val="none" w:sz="0" w:space="0" w:color="auto"/>
          </w:divBdr>
          <w:divsChild>
            <w:div w:id="1817061901">
              <w:marLeft w:val="0"/>
              <w:marRight w:val="0"/>
              <w:marTop w:val="0"/>
              <w:marBottom w:val="0"/>
              <w:divBdr>
                <w:top w:val="none" w:sz="0" w:space="0" w:color="auto"/>
                <w:left w:val="none" w:sz="0" w:space="0" w:color="auto"/>
                <w:bottom w:val="none" w:sz="0" w:space="0" w:color="auto"/>
                <w:right w:val="none" w:sz="0" w:space="0" w:color="auto"/>
              </w:divBdr>
            </w:div>
          </w:divsChild>
        </w:div>
        <w:div w:id="1149244144">
          <w:marLeft w:val="0"/>
          <w:marRight w:val="0"/>
          <w:marTop w:val="0"/>
          <w:marBottom w:val="0"/>
          <w:divBdr>
            <w:top w:val="none" w:sz="0" w:space="0" w:color="auto"/>
            <w:left w:val="none" w:sz="0" w:space="0" w:color="auto"/>
            <w:bottom w:val="none" w:sz="0" w:space="0" w:color="auto"/>
            <w:right w:val="none" w:sz="0" w:space="0" w:color="auto"/>
          </w:divBdr>
          <w:divsChild>
            <w:div w:id="276066117">
              <w:marLeft w:val="0"/>
              <w:marRight w:val="0"/>
              <w:marTop w:val="0"/>
              <w:marBottom w:val="0"/>
              <w:divBdr>
                <w:top w:val="none" w:sz="0" w:space="0" w:color="auto"/>
                <w:left w:val="none" w:sz="0" w:space="0" w:color="auto"/>
                <w:bottom w:val="none" w:sz="0" w:space="0" w:color="auto"/>
                <w:right w:val="none" w:sz="0" w:space="0" w:color="auto"/>
              </w:divBdr>
            </w:div>
          </w:divsChild>
        </w:div>
        <w:div w:id="1150829605">
          <w:marLeft w:val="0"/>
          <w:marRight w:val="0"/>
          <w:marTop w:val="0"/>
          <w:marBottom w:val="0"/>
          <w:divBdr>
            <w:top w:val="none" w:sz="0" w:space="0" w:color="auto"/>
            <w:left w:val="none" w:sz="0" w:space="0" w:color="auto"/>
            <w:bottom w:val="none" w:sz="0" w:space="0" w:color="auto"/>
            <w:right w:val="none" w:sz="0" w:space="0" w:color="auto"/>
          </w:divBdr>
          <w:divsChild>
            <w:div w:id="1773470792">
              <w:marLeft w:val="0"/>
              <w:marRight w:val="0"/>
              <w:marTop w:val="0"/>
              <w:marBottom w:val="0"/>
              <w:divBdr>
                <w:top w:val="none" w:sz="0" w:space="0" w:color="auto"/>
                <w:left w:val="none" w:sz="0" w:space="0" w:color="auto"/>
                <w:bottom w:val="none" w:sz="0" w:space="0" w:color="auto"/>
                <w:right w:val="none" w:sz="0" w:space="0" w:color="auto"/>
              </w:divBdr>
            </w:div>
          </w:divsChild>
        </w:div>
        <w:div w:id="1158838838">
          <w:marLeft w:val="0"/>
          <w:marRight w:val="0"/>
          <w:marTop w:val="0"/>
          <w:marBottom w:val="0"/>
          <w:divBdr>
            <w:top w:val="none" w:sz="0" w:space="0" w:color="auto"/>
            <w:left w:val="none" w:sz="0" w:space="0" w:color="auto"/>
            <w:bottom w:val="none" w:sz="0" w:space="0" w:color="auto"/>
            <w:right w:val="none" w:sz="0" w:space="0" w:color="auto"/>
          </w:divBdr>
          <w:divsChild>
            <w:div w:id="871111630">
              <w:marLeft w:val="0"/>
              <w:marRight w:val="0"/>
              <w:marTop w:val="0"/>
              <w:marBottom w:val="0"/>
              <w:divBdr>
                <w:top w:val="none" w:sz="0" w:space="0" w:color="auto"/>
                <w:left w:val="none" w:sz="0" w:space="0" w:color="auto"/>
                <w:bottom w:val="none" w:sz="0" w:space="0" w:color="auto"/>
                <w:right w:val="none" w:sz="0" w:space="0" w:color="auto"/>
              </w:divBdr>
            </w:div>
          </w:divsChild>
        </w:div>
        <w:div w:id="1188718364">
          <w:marLeft w:val="0"/>
          <w:marRight w:val="0"/>
          <w:marTop w:val="0"/>
          <w:marBottom w:val="0"/>
          <w:divBdr>
            <w:top w:val="none" w:sz="0" w:space="0" w:color="auto"/>
            <w:left w:val="none" w:sz="0" w:space="0" w:color="auto"/>
            <w:bottom w:val="none" w:sz="0" w:space="0" w:color="auto"/>
            <w:right w:val="none" w:sz="0" w:space="0" w:color="auto"/>
          </w:divBdr>
          <w:divsChild>
            <w:div w:id="1416123877">
              <w:marLeft w:val="0"/>
              <w:marRight w:val="0"/>
              <w:marTop w:val="0"/>
              <w:marBottom w:val="0"/>
              <w:divBdr>
                <w:top w:val="none" w:sz="0" w:space="0" w:color="auto"/>
                <w:left w:val="none" w:sz="0" w:space="0" w:color="auto"/>
                <w:bottom w:val="none" w:sz="0" w:space="0" w:color="auto"/>
                <w:right w:val="none" w:sz="0" w:space="0" w:color="auto"/>
              </w:divBdr>
            </w:div>
          </w:divsChild>
        </w:div>
        <w:div w:id="1204292530">
          <w:marLeft w:val="0"/>
          <w:marRight w:val="0"/>
          <w:marTop w:val="0"/>
          <w:marBottom w:val="0"/>
          <w:divBdr>
            <w:top w:val="none" w:sz="0" w:space="0" w:color="auto"/>
            <w:left w:val="none" w:sz="0" w:space="0" w:color="auto"/>
            <w:bottom w:val="none" w:sz="0" w:space="0" w:color="auto"/>
            <w:right w:val="none" w:sz="0" w:space="0" w:color="auto"/>
          </w:divBdr>
          <w:divsChild>
            <w:div w:id="1601985351">
              <w:marLeft w:val="0"/>
              <w:marRight w:val="0"/>
              <w:marTop w:val="0"/>
              <w:marBottom w:val="0"/>
              <w:divBdr>
                <w:top w:val="none" w:sz="0" w:space="0" w:color="auto"/>
                <w:left w:val="none" w:sz="0" w:space="0" w:color="auto"/>
                <w:bottom w:val="none" w:sz="0" w:space="0" w:color="auto"/>
                <w:right w:val="none" w:sz="0" w:space="0" w:color="auto"/>
              </w:divBdr>
            </w:div>
          </w:divsChild>
        </w:div>
        <w:div w:id="1213347831">
          <w:marLeft w:val="0"/>
          <w:marRight w:val="0"/>
          <w:marTop w:val="0"/>
          <w:marBottom w:val="0"/>
          <w:divBdr>
            <w:top w:val="none" w:sz="0" w:space="0" w:color="auto"/>
            <w:left w:val="none" w:sz="0" w:space="0" w:color="auto"/>
            <w:bottom w:val="none" w:sz="0" w:space="0" w:color="auto"/>
            <w:right w:val="none" w:sz="0" w:space="0" w:color="auto"/>
          </w:divBdr>
          <w:divsChild>
            <w:div w:id="986594553">
              <w:marLeft w:val="0"/>
              <w:marRight w:val="0"/>
              <w:marTop w:val="0"/>
              <w:marBottom w:val="0"/>
              <w:divBdr>
                <w:top w:val="none" w:sz="0" w:space="0" w:color="auto"/>
                <w:left w:val="none" w:sz="0" w:space="0" w:color="auto"/>
                <w:bottom w:val="none" w:sz="0" w:space="0" w:color="auto"/>
                <w:right w:val="none" w:sz="0" w:space="0" w:color="auto"/>
              </w:divBdr>
            </w:div>
          </w:divsChild>
        </w:div>
        <w:div w:id="1227062507">
          <w:marLeft w:val="0"/>
          <w:marRight w:val="0"/>
          <w:marTop w:val="0"/>
          <w:marBottom w:val="0"/>
          <w:divBdr>
            <w:top w:val="none" w:sz="0" w:space="0" w:color="auto"/>
            <w:left w:val="none" w:sz="0" w:space="0" w:color="auto"/>
            <w:bottom w:val="none" w:sz="0" w:space="0" w:color="auto"/>
            <w:right w:val="none" w:sz="0" w:space="0" w:color="auto"/>
          </w:divBdr>
          <w:divsChild>
            <w:div w:id="969440870">
              <w:marLeft w:val="0"/>
              <w:marRight w:val="0"/>
              <w:marTop w:val="0"/>
              <w:marBottom w:val="0"/>
              <w:divBdr>
                <w:top w:val="none" w:sz="0" w:space="0" w:color="auto"/>
                <w:left w:val="none" w:sz="0" w:space="0" w:color="auto"/>
                <w:bottom w:val="none" w:sz="0" w:space="0" w:color="auto"/>
                <w:right w:val="none" w:sz="0" w:space="0" w:color="auto"/>
              </w:divBdr>
            </w:div>
          </w:divsChild>
        </w:div>
        <w:div w:id="1240597895">
          <w:marLeft w:val="0"/>
          <w:marRight w:val="0"/>
          <w:marTop w:val="0"/>
          <w:marBottom w:val="0"/>
          <w:divBdr>
            <w:top w:val="none" w:sz="0" w:space="0" w:color="auto"/>
            <w:left w:val="none" w:sz="0" w:space="0" w:color="auto"/>
            <w:bottom w:val="none" w:sz="0" w:space="0" w:color="auto"/>
            <w:right w:val="none" w:sz="0" w:space="0" w:color="auto"/>
          </w:divBdr>
          <w:divsChild>
            <w:div w:id="1356423927">
              <w:marLeft w:val="0"/>
              <w:marRight w:val="0"/>
              <w:marTop w:val="0"/>
              <w:marBottom w:val="0"/>
              <w:divBdr>
                <w:top w:val="none" w:sz="0" w:space="0" w:color="auto"/>
                <w:left w:val="none" w:sz="0" w:space="0" w:color="auto"/>
                <w:bottom w:val="none" w:sz="0" w:space="0" w:color="auto"/>
                <w:right w:val="none" w:sz="0" w:space="0" w:color="auto"/>
              </w:divBdr>
            </w:div>
          </w:divsChild>
        </w:div>
        <w:div w:id="1254049587">
          <w:marLeft w:val="0"/>
          <w:marRight w:val="0"/>
          <w:marTop w:val="0"/>
          <w:marBottom w:val="0"/>
          <w:divBdr>
            <w:top w:val="none" w:sz="0" w:space="0" w:color="auto"/>
            <w:left w:val="none" w:sz="0" w:space="0" w:color="auto"/>
            <w:bottom w:val="none" w:sz="0" w:space="0" w:color="auto"/>
            <w:right w:val="none" w:sz="0" w:space="0" w:color="auto"/>
          </w:divBdr>
          <w:divsChild>
            <w:div w:id="2095978746">
              <w:marLeft w:val="0"/>
              <w:marRight w:val="0"/>
              <w:marTop w:val="0"/>
              <w:marBottom w:val="0"/>
              <w:divBdr>
                <w:top w:val="none" w:sz="0" w:space="0" w:color="auto"/>
                <w:left w:val="none" w:sz="0" w:space="0" w:color="auto"/>
                <w:bottom w:val="none" w:sz="0" w:space="0" w:color="auto"/>
                <w:right w:val="none" w:sz="0" w:space="0" w:color="auto"/>
              </w:divBdr>
            </w:div>
          </w:divsChild>
        </w:div>
        <w:div w:id="1255283068">
          <w:marLeft w:val="0"/>
          <w:marRight w:val="0"/>
          <w:marTop w:val="0"/>
          <w:marBottom w:val="0"/>
          <w:divBdr>
            <w:top w:val="none" w:sz="0" w:space="0" w:color="auto"/>
            <w:left w:val="none" w:sz="0" w:space="0" w:color="auto"/>
            <w:bottom w:val="none" w:sz="0" w:space="0" w:color="auto"/>
            <w:right w:val="none" w:sz="0" w:space="0" w:color="auto"/>
          </w:divBdr>
          <w:divsChild>
            <w:div w:id="723988458">
              <w:marLeft w:val="0"/>
              <w:marRight w:val="0"/>
              <w:marTop w:val="0"/>
              <w:marBottom w:val="0"/>
              <w:divBdr>
                <w:top w:val="none" w:sz="0" w:space="0" w:color="auto"/>
                <w:left w:val="none" w:sz="0" w:space="0" w:color="auto"/>
                <w:bottom w:val="none" w:sz="0" w:space="0" w:color="auto"/>
                <w:right w:val="none" w:sz="0" w:space="0" w:color="auto"/>
              </w:divBdr>
            </w:div>
          </w:divsChild>
        </w:div>
        <w:div w:id="1260064308">
          <w:marLeft w:val="0"/>
          <w:marRight w:val="0"/>
          <w:marTop w:val="0"/>
          <w:marBottom w:val="0"/>
          <w:divBdr>
            <w:top w:val="none" w:sz="0" w:space="0" w:color="auto"/>
            <w:left w:val="none" w:sz="0" w:space="0" w:color="auto"/>
            <w:bottom w:val="none" w:sz="0" w:space="0" w:color="auto"/>
            <w:right w:val="none" w:sz="0" w:space="0" w:color="auto"/>
          </w:divBdr>
          <w:divsChild>
            <w:div w:id="1064254777">
              <w:marLeft w:val="0"/>
              <w:marRight w:val="0"/>
              <w:marTop w:val="0"/>
              <w:marBottom w:val="0"/>
              <w:divBdr>
                <w:top w:val="none" w:sz="0" w:space="0" w:color="auto"/>
                <w:left w:val="none" w:sz="0" w:space="0" w:color="auto"/>
                <w:bottom w:val="none" w:sz="0" w:space="0" w:color="auto"/>
                <w:right w:val="none" w:sz="0" w:space="0" w:color="auto"/>
              </w:divBdr>
            </w:div>
          </w:divsChild>
        </w:div>
        <w:div w:id="1271624030">
          <w:marLeft w:val="0"/>
          <w:marRight w:val="0"/>
          <w:marTop w:val="0"/>
          <w:marBottom w:val="0"/>
          <w:divBdr>
            <w:top w:val="none" w:sz="0" w:space="0" w:color="auto"/>
            <w:left w:val="none" w:sz="0" w:space="0" w:color="auto"/>
            <w:bottom w:val="none" w:sz="0" w:space="0" w:color="auto"/>
            <w:right w:val="none" w:sz="0" w:space="0" w:color="auto"/>
          </w:divBdr>
          <w:divsChild>
            <w:div w:id="1364285641">
              <w:marLeft w:val="0"/>
              <w:marRight w:val="0"/>
              <w:marTop w:val="0"/>
              <w:marBottom w:val="0"/>
              <w:divBdr>
                <w:top w:val="none" w:sz="0" w:space="0" w:color="auto"/>
                <w:left w:val="none" w:sz="0" w:space="0" w:color="auto"/>
                <w:bottom w:val="none" w:sz="0" w:space="0" w:color="auto"/>
                <w:right w:val="none" w:sz="0" w:space="0" w:color="auto"/>
              </w:divBdr>
            </w:div>
          </w:divsChild>
        </w:div>
        <w:div w:id="1294601107">
          <w:marLeft w:val="0"/>
          <w:marRight w:val="0"/>
          <w:marTop w:val="0"/>
          <w:marBottom w:val="0"/>
          <w:divBdr>
            <w:top w:val="none" w:sz="0" w:space="0" w:color="auto"/>
            <w:left w:val="none" w:sz="0" w:space="0" w:color="auto"/>
            <w:bottom w:val="none" w:sz="0" w:space="0" w:color="auto"/>
            <w:right w:val="none" w:sz="0" w:space="0" w:color="auto"/>
          </w:divBdr>
          <w:divsChild>
            <w:div w:id="861822117">
              <w:marLeft w:val="0"/>
              <w:marRight w:val="0"/>
              <w:marTop w:val="0"/>
              <w:marBottom w:val="0"/>
              <w:divBdr>
                <w:top w:val="none" w:sz="0" w:space="0" w:color="auto"/>
                <w:left w:val="none" w:sz="0" w:space="0" w:color="auto"/>
                <w:bottom w:val="none" w:sz="0" w:space="0" w:color="auto"/>
                <w:right w:val="none" w:sz="0" w:space="0" w:color="auto"/>
              </w:divBdr>
            </w:div>
          </w:divsChild>
        </w:div>
        <w:div w:id="1302494094">
          <w:marLeft w:val="0"/>
          <w:marRight w:val="0"/>
          <w:marTop w:val="0"/>
          <w:marBottom w:val="0"/>
          <w:divBdr>
            <w:top w:val="none" w:sz="0" w:space="0" w:color="auto"/>
            <w:left w:val="none" w:sz="0" w:space="0" w:color="auto"/>
            <w:bottom w:val="none" w:sz="0" w:space="0" w:color="auto"/>
            <w:right w:val="none" w:sz="0" w:space="0" w:color="auto"/>
          </w:divBdr>
          <w:divsChild>
            <w:div w:id="1147623339">
              <w:marLeft w:val="0"/>
              <w:marRight w:val="0"/>
              <w:marTop w:val="0"/>
              <w:marBottom w:val="0"/>
              <w:divBdr>
                <w:top w:val="none" w:sz="0" w:space="0" w:color="auto"/>
                <w:left w:val="none" w:sz="0" w:space="0" w:color="auto"/>
                <w:bottom w:val="none" w:sz="0" w:space="0" w:color="auto"/>
                <w:right w:val="none" w:sz="0" w:space="0" w:color="auto"/>
              </w:divBdr>
            </w:div>
          </w:divsChild>
        </w:div>
        <w:div w:id="1317343868">
          <w:marLeft w:val="0"/>
          <w:marRight w:val="0"/>
          <w:marTop w:val="0"/>
          <w:marBottom w:val="0"/>
          <w:divBdr>
            <w:top w:val="none" w:sz="0" w:space="0" w:color="auto"/>
            <w:left w:val="none" w:sz="0" w:space="0" w:color="auto"/>
            <w:bottom w:val="none" w:sz="0" w:space="0" w:color="auto"/>
            <w:right w:val="none" w:sz="0" w:space="0" w:color="auto"/>
          </w:divBdr>
          <w:divsChild>
            <w:div w:id="546066343">
              <w:marLeft w:val="0"/>
              <w:marRight w:val="0"/>
              <w:marTop w:val="0"/>
              <w:marBottom w:val="0"/>
              <w:divBdr>
                <w:top w:val="none" w:sz="0" w:space="0" w:color="auto"/>
                <w:left w:val="none" w:sz="0" w:space="0" w:color="auto"/>
                <w:bottom w:val="none" w:sz="0" w:space="0" w:color="auto"/>
                <w:right w:val="none" w:sz="0" w:space="0" w:color="auto"/>
              </w:divBdr>
            </w:div>
          </w:divsChild>
        </w:div>
        <w:div w:id="1320769193">
          <w:marLeft w:val="0"/>
          <w:marRight w:val="0"/>
          <w:marTop w:val="0"/>
          <w:marBottom w:val="0"/>
          <w:divBdr>
            <w:top w:val="none" w:sz="0" w:space="0" w:color="auto"/>
            <w:left w:val="none" w:sz="0" w:space="0" w:color="auto"/>
            <w:bottom w:val="none" w:sz="0" w:space="0" w:color="auto"/>
            <w:right w:val="none" w:sz="0" w:space="0" w:color="auto"/>
          </w:divBdr>
          <w:divsChild>
            <w:div w:id="1791362297">
              <w:marLeft w:val="0"/>
              <w:marRight w:val="0"/>
              <w:marTop w:val="0"/>
              <w:marBottom w:val="0"/>
              <w:divBdr>
                <w:top w:val="none" w:sz="0" w:space="0" w:color="auto"/>
                <w:left w:val="none" w:sz="0" w:space="0" w:color="auto"/>
                <w:bottom w:val="none" w:sz="0" w:space="0" w:color="auto"/>
                <w:right w:val="none" w:sz="0" w:space="0" w:color="auto"/>
              </w:divBdr>
            </w:div>
          </w:divsChild>
        </w:div>
        <w:div w:id="1321347364">
          <w:marLeft w:val="0"/>
          <w:marRight w:val="0"/>
          <w:marTop w:val="0"/>
          <w:marBottom w:val="0"/>
          <w:divBdr>
            <w:top w:val="none" w:sz="0" w:space="0" w:color="auto"/>
            <w:left w:val="none" w:sz="0" w:space="0" w:color="auto"/>
            <w:bottom w:val="none" w:sz="0" w:space="0" w:color="auto"/>
            <w:right w:val="none" w:sz="0" w:space="0" w:color="auto"/>
          </w:divBdr>
          <w:divsChild>
            <w:div w:id="1188568835">
              <w:marLeft w:val="0"/>
              <w:marRight w:val="0"/>
              <w:marTop w:val="0"/>
              <w:marBottom w:val="0"/>
              <w:divBdr>
                <w:top w:val="none" w:sz="0" w:space="0" w:color="auto"/>
                <w:left w:val="none" w:sz="0" w:space="0" w:color="auto"/>
                <w:bottom w:val="none" w:sz="0" w:space="0" w:color="auto"/>
                <w:right w:val="none" w:sz="0" w:space="0" w:color="auto"/>
              </w:divBdr>
            </w:div>
          </w:divsChild>
        </w:div>
        <w:div w:id="1361471897">
          <w:marLeft w:val="0"/>
          <w:marRight w:val="0"/>
          <w:marTop w:val="0"/>
          <w:marBottom w:val="0"/>
          <w:divBdr>
            <w:top w:val="none" w:sz="0" w:space="0" w:color="auto"/>
            <w:left w:val="none" w:sz="0" w:space="0" w:color="auto"/>
            <w:bottom w:val="none" w:sz="0" w:space="0" w:color="auto"/>
            <w:right w:val="none" w:sz="0" w:space="0" w:color="auto"/>
          </w:divBdr>
          <w:divsChild>
            <w:div w:id="1110050588">
              <w:marLeft w:val="0"/>
              <w:marRight w:val="0"/>
              <w:marTop w:val="0"/>
              <w:marBottom w:val="0"/>
              <w:divBdr>
                <w:top w:val="none" w:sz="0" w:space="0" w:color="auto"/>
                <w:left w:val="none" w:sz="0" w:space="0" w:color="auto"/>
                <w:bottom w:val="none" w:sz="0" w:space="0" w:color="auto"/>
                <w:right w:val="none" w:sz="0" w:space="0" w:color="auto"/>
              </w:divBdr>
            </w:div>
          </w:divsChild>
        </w:div>
        <w:div w:id="1379402488">
          <w:marLeft w:val="0"/>
          <w:marRight w:val="0"/>
          <w:marTop w:val="0"/>
          <w:marBottom w:val="0"/>
          <w:divBdr>
            <w:top w:val="none" w:sz="0" w:space="0" w:color="auto"/>
            <w:left w:val="none" w:sz="0" w:space="0" w:color="auto"/>
            <w:bottom w:val="none" w:sz="0" w:space="0" w:color="auto"/>
            <w:right w:val="none" w:sz="0" w:space="0" w:color="auto"/>
          </w:divBdr>
          <w:divsChild>
            <w:div w:id="24329048">
              <w:marLeft w:val="0"/>
              <w:marRight w:val="0"/>
              <w:marTop w:val="0"/>
              <w:marBottom w:val="0"/>
              <w:divBdr>
                <w:top w:val="none" w:sz="0" w:space="0" w:color="auto"/>
                <w:left w:val="none" w:sz="0" w:space="0" w:color="auto"/>
                <w:bottom w:val="none" w:sz="0" w:space="0" w:color="auto"/>
                <w:right w:val="none" w:sz="0" w:space="0" w:color="auto"/>
              </w:divBdr>
            </w:div>
            <w:div w:id="864563726">
              <w:marLeft w:val="0"/>
              <w:marRight w:val="0"/>
              <w:marTop w:val="0"/>
              <w:marBottom w:val="0"/>
              <w:divBdr>
                <w:top w:val="none" w:sz="0" w:space="0" w:color="auto"/>
                <w:left w:val="none" w:sz="0" w:space="0" w:color="auto"/>
                <w:bottom w:val="none" w:sz="0" w:space="0" w:color="auto"/>
                <w:right w:val="none" w:sz="0" w:space="0" w:color="auto"/>
              </w:divBdr>
            </w:div>
            <w:div w:id="869338743">
              <w:marLeft w:val="0"/>
              <w:marRight w:val="0"/>
              <w:marTop w:val="0"/>
              <w:marBottom w:val="0"/>
              <w:divBdr>
                <w:top w:val="none" w:sz="0" w:space="0" w:color="auto"/>
                <w:left w:val="none" w:sz="0" w:space="0" w:color="auto"/>
                <w:bottom w:val="none" w:sz="0" w:space="0" w:color="auto"/>
                <w:right w:val="none" w:sz="0" w:space="0" w:color="auto"/>
              </w:divBdr>
            </w:div>
            <w:div w:id="1121386971">
              <w:marLeft w:val="0"/>
              <w:marRight w:val="0"/>
              <w:marTop w:val="0"/>
              <w:marBottom w:val="0"/>
              <w:divBdr>
                <w:top w:val="none" w:sz="0" w:space="0" w:color="auto"/>
                <w:left w:val="none" w:sz="0" w:space="0" w:color="auto"/>
                <w:bottom w:val="none" w:sz="0" w:space="0" w:color="auto"/>
                <w:right w:val="none" w:sz="0" w:space="0" w:color="auto"/>
              </w:divBdr>
            </w:div>
          </w:divsChild>
        </w:div>
        <w:div w:id="1397625591">
          <w:marLeft w:val="0"/>
          <w:marRight w:val="0"/>
          <w:marTop w:val="0"/>
          <w:marBottom w:val="0"/>
          <w:divBdr>
            <w:top w:val="none" w:sz="0" w:space="0" w:color="auto"/>
            <w:left w:val="none" w:sz="0" w:space="0" w:color="auto"/>
            <w:bottom w:val="none" w:sz="0" w:space="0" w:color="auto"/>
            <w:right w:val="none" w:sz="0" w:space="0" w:color="auto"/>
          </w:divBdr>
          <w:divsChild>
            <w:div w:id="493226384">
              <w:marLeft w:val="0"/>
              <w:marRight w:val="0"/>
              <w:marTop w:val="0"/>
              <w:marBottom w:val="0"/>
              <w:divBdr>
                <w:top w:val="none" w:sz="0" w:space="0" w:color="auto"/>
                <w:left w:val="none" w:sz="0" w:space="0" w:color="auto"/>
                <w:bottom w:val="none" w:sz="0" w:space="0" w:color="auto"/>
                <w:right w:val="none" w:sz="0" w:space="0" w:color="auto"/>
              </w:divBdr>
            </w:div>
          </w:divsChild>
        </w:div>
        <w:div w:id="1398430193">
          <w:marLeft w:val="0"/>
          <w:marRight w:val="0"/>
          <w:marTop w:val="0"/>
          <w:marBottom w:val="0"/>
          <w:divBdr>
            <w:top w:val="none" w:sz="0" w:space="0" w:color="auto"/>
            <w:left w:val="none" w:sz="0" w:space="0" w:color="auto"/>
            <w:bottom w:val="none" w:sz="0" w:space="0" w:color="auto"/>
            <w:right w:val="none" w:sz="0" w:space="0" w:color="auto"/>
          </w:divBdr>
          <w:divsChild>
            <w:div w:id="96216586">
              <w:marLeft w:val="0"/>
              <w:marRight w:val="0"/>
              <w:marTop w:val="0"/>
              <w:marBottom w:val="0"/>
              <w:divBdr>
                <w:top w:val="none" w:sz="0" w:space="0" w:color="auto"/>
                <w:left w:val="none" w:sz="0" w:space="0" w:color="auto"/>
                <w:bottom w:val="none" w:sz="0" w:space="0" w:color="auto"/>
                <w:right w:val="none" w:sz="0" w:space="0" w:color="auto"/>
              </w:divBdr>
            </w:div>
          </w:divsChild>
        </w:div>
        <w:div w:id="1398623124">
          <w:marLeft w:val="0"/>
          <w:marRight w:val="0"/>
          <w:marTop w:val="0"/>
          <w:marBottom w:val="0"/>
          <w:divBdr>
            <w:top w:val="none" w:sz="0" w:space="0" w:color="auto"/>
            <w:left w:val="none" w:sz="0" w:space="0" w:color="auto"/>
            <w:bottom w:val="none" w:sz="0" w:space="0" w:color="auto"/>
            <w:right w:val="none" w:sz="0" w:space="0" w:color="auto"/>
          </w:divBdr>
          <w:divsChild>
            <w:div w:id="54740255">
              <w:marLeft w:val="0"/>
              <w:marRight w:val="0"/>
              <w:marTop w:val="0"/>
              <w:marBottom w:val="0"/>
              <w:divBdr>
                <w:top w:val="none" w:sz="0" w:space="0" w:color="auto"/>
                <w:left w:val="none" w:sz="0" w:space="0" w:color="auto"/>
                <w:bottom w:val="none" w:sz="0" w:space="0" w:color="auto"/>
                <w:right w:val="none" w:sz="0" w:space="0" w:color="auto"/>
              </w:divBdr>
            </w:div>
          </w:divsChild>
        </w:div>
        <w:div w:id="1429736096">
          <w:marLeft w:val="0"/>
          <w:marRight w:val="0"/>
          <w:marTop w:val="0"/>
          <w:marBottom w:val="0"/>
          <w:divBdr>
            <w:top w:val="none" w:sz="0" w:space="0" w:color="auto"/>
            <w:left w:val="none" w:sz="0" w:space="0" w:color="auto"/>
            <w:bottom w:val="none" w:sz="0" w:space="0" w:color="auto"/>
            <w:right w:val="none" w:sz="0" w:space="0" w:color="auto"/>
          </w:divBdr>
          <w:divsChild>
            <w:div w:id="1997763281">
              <w:marLeft w:val="0"/>
              <w:marRight w:val="0"/>
              <w:marTop w:val="0"/>
              <w:marBottom w:val="0"/>
              <w:divBdr>
                <w:top w:val="none" w:sz="0" w:space="0" w:color="auto"/>
                <w:left w:val="none" w:sz="0" w:space="0" w:color="auto"/>
                <w:bottom w:val="none" w:sz="0" w:space="0" w:color="auto"/>
                <w:right w:val="none" w:sz="0" w:space="0" w:color="auto"/>
              </w:divBdr>
            </w:div>
          </w:divsChild>
        </w:div>
        <w:div w:id="1439326656">
          <w:marLeft w:val="0"/>
          <w:marRight w:val="0"/>
          <w:marTop w:val="0"/>
          <w:marBottom w:val="0"/>
          <w:divBdr>
            <w:top w:val="none" w:sz="0" w:space="0" w:color="auto"/>
            <w:left w:val="none" w:sz="0" w:space="0" w:color="auto"/>
            <w:bottom w:val="none" w:sz="0" w:space="0" w:color="auto"/>
            <w:right w:val="none" w:sz="0" w:space="0" w:color="auto"/>
          </w:divBdr>
          <w:divsChild>
            <w:div w:id="1305311660">
              <w:marLeft w:val="0"/>
              <w:marRight w:val="0"/>
              <w:marTop w:val="0"/>
              <w:marBottom w:val="0"/>
              <w:divBdr>
                <w:top w:val="none" w:sz="0" w:space="0" w:color="auto"/>
                <w:left w:val="none" w:sz="0" w:space="0" w:color="auto"/>
                <w:bottom w:val="none" w:sz="0" w:space="0" w:color="auto"/>
                <w:right w:val="none" w:sz="0" w:space="0" w:color="auto"/>
              </w:divBdr>
            </w:div>
          </w:divsChild>
        </w:div>
        <w:div w:id="1441603640">
          <w:marLeft w:val="0"/>
          <w:marRight w:val="0"/>
          <w:marTop w:val="0"/>
          <w:marBottom w:val="0"/>
          <w:divBdr>
            <w:top w:val="none" w:sz="0" w:space="0" w:color="auto"/>
            <w:left w:val="none" w:sz="0" w:space="0" w:color="auto"/>
            <w:bottom w:val="none" w:sz="0" w:space="0" w:color="auto"/>
            <w:right w:val="none" w:sz="0" w:space="0" w:color="auto"/>
          </w:divBdr>
          <w:divsChild>
            <w:div w:id="2001692755">
              <w:marLeft w:val="0"/>
              <w:marRight w:val="0"/>
              <w:marTop w:val="0"/>
              <w:marBottom w:val="0"/>
              <w:divBdr>
                <w:top w:val="none" w:sz="0" w:space="0" w:color="auto"/>
                <w:left w:val="none" w:sz="0" w:space="0" w:color="auto"/>
                <w:bottom w:val="none" w:sz="0" w:space="0" w:color="auto"/>
                <w:right w:val="none" w:sz="0" w:space="0" w:color="auto"/>
              </w:divBdr>
            </w:div>
          </w:divsChild>
        </w:div>
        <w:div w:id="1455563334">
          <w:marLeft w:val="0"/>
          <w:marRight w:val="0"/>
          <w:marTop w:val="0"/>
          <w:marBottom w:val="0"/>
          <w:divBdr>
            <w:top w:val="none" w:sz="0" w:space="0" w:color="auto"/>
            <w:left w:val="none" w:sz="0" w:space="0" w:color="auto"/>
            <w:bottom w:val="none" w:sz="0" w:space="0" w:color="auto"/>
            <w:right w:val="none" w:sz="0" w:space="0" w:color="auto"/>
          </w:divBdr>
          <w:divsChild>
            <w:div w:id="1641106987">
              <w:marLeft w:val="0"/>
              <w:marRight w:val="0"/>
              <w:marTop w:val="0"/>
              <w:marBottom w:val="0"/>
              <w:divBdr>
                <w:top w:val="none" w:sz="0" w:space="0" w:color="auto"/>
                <w:left w:val="none" w:sz="0" w:space="0" w:color="auto"/>
                <w:bottom w:val="none" w:sz="0" w:space="0" w:color="auto"/>
                <w:right w:val="none" w:sz="0" w:space="0" w:color="auto"/>
              </w:divBdr>
            </w:div>
          </w:divsChild>
        </w:div>
        <w:div w:id="1483691948">
          <w:marLeft w:val="0"/>
          <w:marRight w:val="0"/>
          <w:marTop w:val="0"/>
          <w:marBottom w:val="0"/>
          <w:divBdr>
            <w:top w:val="none" w:sz="0" w:space="0" w:color="auto"/>
            <w:left w:val="none" w:sz="0" w:space="0" w:color="auto"/>
            <w:bottom w:val="none" w:sz="0" w:space="0" w:color="auto"/>
            <w:right w:val="none" w:sz="0" w:space="0" w:color="auto"/>
          </w:divBdr>
          <w:divsChild>
            <w:div w:id="353776339">
              <w:marLeft w:val="0"/>
              <w:marRight w:val="0"/>
              <w:marTop w:val="0"/>
              <w:marBottom w:val="0"/>
              <w:divBdr>
                <w:top w:val="none" w:sz="0" w:space="0" w:color="auto"/>
                <w:left w:val="none" w:sz="0" w:space="0" w:color="auto"/>
                <w:bottom w:val="none" w:sz="0" w:space="0" w:color="auto"/>
                <w:right w:val="none" w:sz="0" w:space="0" w:color="auto"/>
              </w:divBdr>
            </w:div>
          </w:divsChild>
        </w:div>
        <w:div w:id="1484468239">
          <w:marLeft w:val="0"/>
          <w:marRight w:val="0"/>
          <w:marTop w:val="0"/>
          <w:marBottom w:val="0"/>
          <w:divBdr>
            <w:top w:val="none" w:sz="0" w:space="0" w:color="auto"/>
            <w:left w:val="none" w:sz="0" w:space="0" w:color="auto"/>
            <w:bottom w:val="none" w:sz="0" w:space="0" w:color="auto"/>
            <w:right w:val="none" w:sz="0" w:space="0" w:color="auto"/>
          </w:divBdr>
          <w:divsChild>
            <w:div w:id="648293828">
              <w:marLeft w:val="0"/>
              <w:marRight w:val="0"/>
              <w:marTop w:val="0"/>
              <w:marBottom w:val="0"/>
              <w:divBdr>
                <w:top w:val="none" w:sz="0" w:space="0" w:color="auto"/>
                <w:left w:val="none" w:sz="0" w:space="0" w:color="auto"/>
                <w:bottom w:val="none" w:sz="0" w:space="0" w:color="auto"/>
                <w:right w:val="none" w:sz="0" w:space="0" w:color="auto"/>
              </w:divBdr>
            </w:div>
            <w:div w:id="1439183920">
              <w:marLeft w:val="0"/>
              <w:marRight w:val="0"/>
              <w:marTop w:val="0"/>
              <w:marBottom w:val="0"/>
              <w:divBdr>
                <w:top w:val="none" w:sz="0" w:space="0" w:color="auto"/>
                <w:left w:val="none" w:sz="0" w:space="0" w:color="auto"/>
                <w:bottom w:val="none" w:sz="0" w:space="0" w:color="auto"/>
                <w:right w:val="none" w:sz="0" w:space="0" w:color="auto"/>
              </w:divBdr>
            </w:div>
          </w:divsChild>
        </w:div>
        <w:div w:id="1485972302">
          <w:marLeft w:val="0"/>
          <w:marRight w:val="0"/>
          <w:marTop w:val="0"/>
          <w:marBottom w:val="0"/>
          <w:divBdr>
            <w:top w:val="none" w:sz="0" w:space="0" w:color="auto"/>
            <w:left w:val="none" w:sz="0" w:space="0" w:color="auto"/>
            <w:bottom w:val="none" w:sz="0" w:space="0" w:color="auto"/>
            <w:right w:val="none" w:sz="0" w:space="0" w:color="auto"/>
          </w:divBdr>
          <w:divsChild>
            <w:div w:id="873424188">
              <w:marLeft w:val="0"/>
              <w:marRight w:val="0"/>
              <w:marTop w:val="0"/>
              <w:marBottom w:val="0"/>
              <w:divBdr>
                <w:top w:val="none" w:sz="0" w:space="0" w:color="auto"/>
                <w:left w:val="none" w:sz="0" w:space="0" w:color="auto"/>
                <w:bottom w:val="none" w:sz="0" w:space="0" w:color="auto"/>
                <w:right w:val="none" w:sz="0" w:space="0" w:color="auto"/>
              </w:divBdr>
            </w:div>
          </w:divsChild>
        </w:div>
        <w:div w:id="1518037817">
          <w:marLeft w:val="0"/>
          <w:marRight w:val="0"/>
          <w:marTop w:val="0"/>
          <w:marBottom w:val="0"/>
          <w:divBdr>
            <w:top w:val="none" w:sz="0" w:space="0" w:color="auto"/>
            <w:left w:val="none" w:sz="0" w:space="0" w:color="auto"/>
            <w:bottom w:val="none" w:sz="0" w:space="0" w:color="auto"/>
            <w:right w:val="none" w:sz="0" w:space="0" w:color="auto"/>
          </w:divBdr>
          <w:divsChild>
            <w:div w:id="306252252">
              <w:marLeft w:val="0"/>
              <w:marRight w:val="0"/>
              <w:marTop w:val="0"/>
              <w:marBottom w:val="0"/>
              <w:divBdr>
                <w:top w:val="none" w:sz="0" w:space="0" w:color="auto"/>
                <w:left w:val="none" w:sz="0" w:space="0" w:color="auto"/>
                <w:bottom w:val="none" w:sz="0" w:space="0" w:color="auto"/>
                <w:right w:val="none" w:sz="0" w:space="0" w:color="auto"/>
              </w:divBdr>
            </w:div>
          </w:divsChild>
        </w:div>
        <w:div w:id="1525708300">
          <w:marLeft w:val="0"/>
          <w:marRight w:val="0"/>
          <w:marTop w:val="0"/>
          <w:marBottom w:val="0"/>
          <w:divBdr>
            <w:top w:val="none" w:sz="0" w:space="0" w:color="auto"/>
            <w:left w:val="none" w:sz="0" w:space="0" w:color="auto"/>
            <w:bottom w:val="none" w:sz="0" w:space="0" w:color="auto"/>
            <w:right w:val="none" w:sz="0" w:space="0" w:color="auto"/>
          </w:divBdr>
          <w:divsChild>
            <w:div w:id="2074544301">
              <w:marLeft w:val="0"/>
              <w:marRight w:val="0"/>
              <w:marTop w:val="0"/>
              <w:marBottom w:val="0"/>
              <w:divBdr>
                <w:top w:val="none" w:sz="0" w:space="0" w:color="auto"/>
                <w:left w:val="none" w:sz="0" w:space="0" w:color="auto"/>
                <w:bottom w:val="none" w:sz="0" w:space="0" w:color="auto"/>
                <w:right w:val="none" w:sz="0" w:space="0" w:color="auto"/>
              </w:divBdr>
            </w:div>
          </w:divsChild>
        </w:div>
        <w:div w:id="1527057435">
          <w:marLeft w:val="0"/>
          <w:marRight w:val="0"/>
          <w:marTop w:val="0"/>
          <w:marBottom w:val="0"/>
          <w:divBdr>
            <w:top w:val="none" w:sz="0" w:space="0" w:color="auto"/>
            <w:left w:val="none" w:sz="0" w:space="0" w:color="auto"/>
            <w:bottom w:val="none" w:sz="0" w:space="0" w:color="auto"/>
            <w:right w:val="none" w:sz="0" w:space="0" w:color="auto"/>
          </w:divBdr>
          <w:divsChild>
            <w:div w:id="2131824673">
              <w:marLeft w:val="0"/>
              <w:marRight w:val="0"/>
              <w:marTop w:val="0"/>
              <w:marBottom w:val="0"/>
              <w:divBdr>
                <w:top w:val="none" w:sz="0" w:space="0" w:color="auto"/>
                <w:left w:val="none" w:sz="0" w:space="0" w:color="auto"/>
                <w:bottom w:val="none" w:sz="0" w:space="0" w:color="auto"/>
                <w:right w:val="none" w:sz="0" w:space="0" w:color="auto"/>
              </w:divBdr>
            </w:div>
          </w:divsChild>
        </w:div>
        <w:div w:id="1532765576">
          <w:marLeft w:val="0"/>
          <w:marRight w:val="0"/>
          <w:marTop w:val="0"/>
          <w:marBottom w:val="0"/>
          <w:divBdr>
            <w:top w:val="none" w:sz="0" w:space="0" w:color="auto"/>
            <w:left w:val="none" w:sz="0" w:space="0" w:color="auto"/>
            <w:bottom w:val="none" w:sz="0" w:space="0" w:color="auto"/>
            <w:right w:val="none" w:sz="0" w:space="0" w:color="auto"/>
          </w:divBdr>
          <w:divsChild>
            <w:div w:id="1156342783">
              <w:marLeft w:val="0"/>
              <w:marRight w:val="0"/>
              <w:marTop w:val="0"/>
              <w:marBottom w:val="0"/>
              <w:divBdr>
                <w:top w:val="none" w:sz="0" w:space="0" w:color="auto"/>
                <w:left w:val="none" w:sz="0" w:space="0" w:color="auto"/>
                <w:bottom w:val="none" w:sz="0" w:space="0" w:color="auto"/>
                <w:right w:val="none" w:sz="0" w:space="0" w:color="auto"/>
              </w:divBdr>
            </w:div>
          </w:divsChild>
        </w:div>
        <w:div w:id="1550604933">
          <w:marLeft w:val="0"/>
          <w:marRight w:val="0"/>
          <w:marTop w:val="0"/>
          <w:marBottom w:val="0"/>
          <w:divBdr>
            <w:top w:val="none" w:sz="0" w:space="0" w:color="auto"/>
            <w:left w:val="none" w:sz="0" w:space="0" w:color="auto"/>
            <w:bottom w:val="none" w:sz="0" w:space="0" w:color="auto"/>
            <w:right w:val="none" w:sz="0" w:space="0" w:color="auto"/>
          </w:divBdr>
          <w:divsChild>
            <w:div w:id="1794904111">
              <w:marLeft w:val="0"/>
              <w:marRight w:val="0"/>
              <w:marTop w:val="0"/>
              <w:marBottom w:val="0"/>
              <w:divBdr>
                <w:top w:val="none" w:sz="0" w:space="0" w:color="auto"/>
                <w:left w:val="none" w:sz="0" w:space="0" w:color="auto"/>
                <w:bottom w:val="none" w:sz="0" w:space="0" w:color="auto"/>
                <w:right w:val="none" w:sz="0" w:space="0" w:color="auto"/>
              </w:divBdr>
            </w:div>
          </w:divsChild>
        </w:div>
        <w:div w:id="1553156333">
          <w:marLeft w:val="0"/>
          <w:marRight w:val="0"/>
          <w:marTop w:val="0"/>
          <w:marBottom w:val="0"/>
          <w:divBdr>
            <w:top w:val="none" w:sz="0" w:space="0" w:color="auto"/>
            <w:left w:val="none" w:sz="0" w:space="0" w:color="auto"/>
            <w:bottom w:val="none" w:sz="0" w:space="0" w:color="auto"/>
            <w:right w:val="none" w:sz="0" w:space="0" w:color="auto"/>
          </w:divBdr>
          <w:divsChild>
            <w:div w:id="1998338171">
              <w:marLeft w:val="0"/>
              <w:marRight w:val="0"/>
              <w:marTop w:val="0"/>
              <w:marBottom w:val="0"/>
              <w:divBdr>
                <w:top w:val="none" w:sz="0" w:space="0" w:color="auto"/>
                <w:left w:val="none" w:sz="0" w:space="0" w:color="auto"/>
                <w:bottom w:val="none" w:sz="0" w:space="0" w:color="auto"/>
                <w:right w:val="none" w:sz="0" w:space="0" w:color="auto"/>
              </w:divBdr>
            </w:div>
          </w:divsChild>
        </w:div>
        <w:div w:id="1564366349">
          <w:marLeft w:val="0"/>
          <w:marRight w:val="0"/>
          <w:marTop w:val="0"/>
          <w:marBottom w:val="0"/>
          <w:divBdr>
            <w:top w:val="none" w:sz="0" w:space="0" w:color="auto"/>
            <w:left w:val="none" w:sz="0" w:space="0" w:color="auto"/>
            <w:bottom w:val="none" w:sz="0" w:space="0" w:color="auto"/>
            <w:right w:val="none" w:sz="0" w:space="0" w:color="auto"/>
          </w:divBdr>
          <w:divsChild>
            <w:div w:id="1157455367">
              <w:marLeft w:val="0"/>
              <w:marRight w:val="0"/>
              <w:marTop w:val="0"/>
              <w:marBottom w:val="0"/>
              <w:divBdr>
                <w:top w:val="none" w:sz="0" w:space="0" w:color="auto"/>
                <w:left w:val="none" w:sz="0" w:space="0" w:color="auto"/>
                <w:bottom w:val="none" w:sz="0" w:space="0" w:color="auto"/>
                <w:right w:val="none" w:sz="0" w:space="0" w:color="auto"/>
              </w:divBdr>
            </w:div>
          </w:divsChild>
        </w:div>
        <w:div w:id="1564683783">
          <w:marLeft w:val="0"/>
          <w:marRight w:val="0"/>
          <w:marTop w:val="0"/>
          <w:marBottom w:val="0"/>
          <w:divBdr>
            <w:top w:val="none" w:sz="0" w:space="0" w:color="auto"/>
            <w:left w:val="none" w:sz="0" w:space="0" w:color="auto"/>
            <w:bottom w:val="none" w:sz="0" w:space="0" w:color="auto"/>
            <w:right w:val="none" w:sz="0" w:space="0" w:color="auto"/>
          </w:divBdr>
          <w:divsChild>
            <w:div w:id="1928228601">
              <w:marLeft w:val="0"/>
              <w:marRight w:val="0"/>
              <w:marTop w:val="0"/>
              <w:marBottom w:val="0"/>
              <w:divBdr>
                <w:top w:val="none" w:sz="0" w:space="0" w:color="auto"/>
                <w:left w:val="none" w:sz="0" w:space="0" w:color="auto"/>
                <w:bottom w:val="none" w:sz="0" w:space="0" w:color="auto"/>
                <w:right w:val="none" w:sz="0" w:space="0" w:color="auto"/>
              </w:divBdr>
            </w:div>
          </w:divsChild>
        </w:div>
        <w:div w:id="1565876036">
          <w:marLeft w:val="0"/>
          <w:marRight w:val="0"/>
          <w:marTop w:val="0"/>
          <w:marBottom w:val="0"/>
          <w:divBdr>
            <w:top w:val="none" w:sz="0" w:space="0" w:color="auto"/>
            <w:left w:val="none" w:sz="0" w:space="0" w:color="auto"/>
            <w:bottom w:val="none" w:sz="0" w:space="0" w:color="auto"/>
            <w:right w:val="none" w:sz="0" w:space="0" w:color="auto"/>
          </w:divBdr>
          <w:divsChild>
            <w:div w:id="1288700650">
              <w:marLeft w:val="0"/>
              <w:marRight w:val="0"/>
              <w:marTop w:val="0"/>
              <w:marBottom w:val="0"/>
              <w:divBdr>
                <w:top w:val="none" w:sz="0" w:space="0" w:color="auto"/>
                <w:left w:val="none" w:sz="0" w:space="0" w:color="auto"/>
                <w:bottom w:val="none" w:sz="0" w:space="0" w:color="auto"/>
                <w:right w:val="none" w:sz="0" w:space="0" w:color="auto"/>
              </w:divBdr>
            </w:div>
          </w:divsChild>
        </w:div>
        <w:div w:id="1579241752">
          <w:marLeft w:val="0"/>
          <w:marRight w:val="0"/>
          <w:marTop w:val="0"/>
          <w:marBottom w:val="0"/>
          <w:divBdr>
            <w:top w:val="none" w:sz="0" w:space="0" w:color="auto"/>
            <w:left w:val="none" w:sz="0" w:space="0" w:color="auto"/>
            <w:bottom w:val="none" w:sz="0" w:space="0" w:color="auto"/>
            <w:right w:val="none" w:sz="0" w:space="0" w:color="auto"/>
          </w:divBdr>
          <w:divsChild>
            <w:div w:id="2020153518">
              <w:marLeft w:val="0"/>
              <w:marRight w:val="0"/>
              <w:marTop w:val="0"/>
              <w:marBottom w:val="0"/>
              <w:divBdr>
                <w:top w:val="none" w:sz="0" w:space="0" w:color="auto"/>
                <w:left w:val="none" w:sz="0" w:space="0" w:color="auto"/>
                <w:bottom w:val="none" w:sz="0" w:space="0" w:color="auto"/>
                <w:right w:val="none" w:sz="0" w:space="0" w:color="auto"/>
              </w:divBdr>
            </w:div>
          </w:divsChild>
        </w:div>
        <w:div w:id="1582642104">
          <w:marLeft w:val="0"/>
          <w:marRight w:val="0"/>
          <w:marTop w:val="0"/>
          <w:marBottom w:val="0"/>
          <w:divBdr>
            <w:top w:val="none" w:sz="0" w:space="0" w:color="auto"/>
            <w:left w:val="none" w:sz="0" w:space="0" w:color="auto"/>
            <w:bottom w:val="none" w:sz="0" w:space="0" w:color="auto"/>
            <w:right w:val="none" w:sz="0" w:space="0" w:color="auto"/>
          </w:divBdr>
          <w:divsChild>
            <w:div w:id="1099181305">
              <w:marLeft w:val="0"/>
              <w:marRight w:val="0"/>
              <w:marTop w:val="0"/>
              <w:marBottom w:val="0"/>
              <w:divBdr>
                <w:top w:val="none" w:sz="0" w:space="0" w:color="auto"/>
                <w:left w:val="none" w:sz="0" w:space="0" w:color="auto"/>
                <w:bottom w:val="none" w:sz="0" w:space="0" w:color="auto"/>
                <w:right w:val="none" w:sz="0" w:space="0" w:color="auto"/>
              </w:divBdr>
            </w:div>
            <w:div w:id="1385064201">
              <w:marLeft w:val="0"/>
              <w:marRight w:val="0"/>
              <w:marTop w:val="0"/>
              <w:marBottom w:val="0"/>
              <w:divBdr>
                <w:top w:val="none" w:sz="0" w:space="0" w:color="auto"/>
                <w:left w:val="none" w:sz="0" w:space="0" w:color="auto"/>
                <w:bottom w:val="none" w:sz="0" w:space="0" w:color="auto"/>
                <w:right w:val="none" w:sz="0" w:space="0" w:color="auto"/>
              </w:divBdr>
            </w:div>
          </w:divsChild>
        </w:div>
        <w:div w:id="1587108122">
          <w:marLeft w:val="0"/>
          <w:marRight w:val="0"/>
          <w:marTop w:val="0"/>
          <w:marBottom w:val="0"/>
          <w:divBdr>
            <w:top w:val="none" w:sz="0" w:space="0" w:color="auto"/>
            <w:left w:val="none" w:sz="0" w:space="0" w:color="auto"/>
            <w:bottom w:val="none" w:sz="0" w:space="0" w:color="auto"/>
            <w:right w:val="none" w:sz="0" w:space="0" w:color="auto"/>
          </w:divBdr>
          <w:divsChild>
            <w:div w:id="415907033">
              <w:marLeft w:val="0"/>
              <w:marRight w:val="0"/>
              <w:marTop w:val="0"/>
              <w:marBottom w:val="0"/>
              <w:divBdr>
                <w:top w:val="none" w:sz="0" w:space="0" w:color="auto"/>
                <w:left w:val="none" w:sz="0" w:space="0" w:color="auto"/>
                <w:bottom w:val="none" w:sz="0" w:space="0" w:color="auto"/>
                <w:right w:val="none" w:sz="0" w:space="0" w:color="auto"/>
              </w:divBdr>
            </w:div>
          </w:divsChild>
        </w:div>
        <w:div w:id="1593472985">
          <w:marLeft w:val="0"/>
          <w:marRight w:val="0"/>
          <w:marTop w:val="0"/>
          <w:marBottom w:val="0"/>
          <w:divBdr>
            <w:top w:val="none" w:sz="0" w:space="0" w:color="auto"/>
            <w:left w:val="none" w:sz="0" w:space="0" w:color="auto"/>
            <w:bottom w:val="none" w:sz="0" w:space="0" w:color="auto"/>
            <w:right w:val="none" w:sz="0" w:space="0" w:color="auto"/>
          </w:divBdr>
          <w:divsChild>
            <w:div w:id="1529490311">
              <w:marLeft w:val="0"/>
              <w:marRight w:val="0"/>
              <w:marTop w:val="0"/>
              <w:marBottom w:val="0"/>
              <w:divBdr>
                <w:top w:val="none" w:sz="0" w:space="0" w:color="auto"/>
                <w:left w:val="none" w:sz="0" w:space="0" w:color="auto"/>
                <w:bottom w:val="none" w:sz="0" w:space="0" w:color="auto"/>
                <w:right w:val="none" w:sz="0" w:space="0" w:color="auto"/>
              </w:divBdr>
            </w:div>
          </w:divsChild>
        </w:div>
        <w:div w:id="1601142756">
          <w:marLeft w:val="0"/>
          <w:marRight w:val="0"/>
          <w:marTop w:val="0"/>
          <w:marBottom w:val="0"/>
          <w:divBdr>
            <w:top w:val="none" w:sz="0" w:space="0" w:color="auto"/>
            <w:left w:val="none" w:sz="0" w:space="0" w:color="auto"/>
            <w:bottom w:val="none" w:sz="0" w:space="0" w:color="auto"/>
            <w:right w:val="none" w:sz="0" w:space="0" w:color="auto"/>
          </w:divBdr>
          <w:divsChild>
            <w:div w:id="69159967">
              <w:marLeft w:val="0"/>
              <w:marRight w:val="0"/>
              <w:marTop w:val="0"/>
              <w:marBottom w:val="0"/>
              <w:divBdr>
                <w:top w:val="none" w:sz="0" w:space="0" w:color="auto"/>
                <w:left w:val="none" w:sz="0" w:space="0" w:color="auto"/>
                <w:bottom w:val="none" w:sz="0" w:space="0" w:color="auto"/>
                <w:right w:val="none" w:sz="0" w:space="0" w:color="auto"/>
              </w:divBdr>
            </w:div>
          </w:divsChild>
        </w:div>
        <w:div w:id="1607421543">
          <w:marLeft w:val="0"/>
          <w:marRight w:val="0"/>
          <w:marTop w:val="0"/>
          <w:marBottom w:val="0"/>
          <w:divBdr>
            <w:top w:val="none" w:sz="0" w:space="0" w:color="auto"/>
            <w:left w:val="none" w:sz="0" w:space="0" w:color="auto"/>
            <w:bottom w:val="none" w:sz="0" w:space="0" w:color="auto"/>
            <w:right w:val="none" w:sz="0" w:space="0" w:color="auto"/>
          </w:divBdr>
          <w:divsChild>
            <w:div w:id="1033075829">
              <w:marLeft w:val="0"/>
              <w:marRight w:val="0"/>
              <w:marTop w:val="0"/>
              <w:marBottom w:val="0"/>
              <w:divBdr>
                <w:top w:val="none" w:sz="0" w:space="0" w:color="auto"/>
                <w:left w:val="none" w:sz="0" w:space="0" w:color="auto"/>
                <w:bottom w:val="none" w:sz="0" w:space="0" w:color="auto"/>
                <w:right w:val="none" w:sz="0" w:space="0" w:color="auto"/>
              </w:divBdr>
            </w:div>
            <w:div w:id="1256329406">
              <w:marLeft w:val="0"/>
              <w:marRight w:val="0"/>
              <w:marTop w:val="0"/>
              <w:marBottom w:val="0"/>
              <w:divBdr>
                <w:top w:val="none" w:sz="0" w:space="0" w:color="auto"/>
                <w:left w:val="none" w:sz="0" w:space="0" w:color="auto"/>
                <w:bottom w:val="none" w:sz="0" w:space="0" w:color="auto"/>
                <w:right w:val="none" w:sz="0" w:space="0" w:color="auto"/>
              </w:divBdr>
            </w:div>
          </w:divsChild>
        </w:div>
        <w:div w:id="1612779949">
          <w:marLeft w:val="0"/>
          <w:marRight w:val="0"/>
          <w:marTop w:val="0"/>
          <w:marBottom w:val="0"/>
          <w:divBdr>
            <w:top w:val="none" w:sz="0" w:space="0" w:color="auto"/>
            <w:left w:val="none" w:sz="0" w:space="0" w:color="auto"/>
            <w:bottom w:val="none" w:sz="0" w:space="0" w:color="auto"/>
            <w:right w:val="none" w:sz="0" w:space="0" w:color="auto"/>
          </w:divBdr>
          <w:divsChild>
            <w:div w:id="263149406">
              <w:marLeft w:val="0"/>
              <w:marRight w:val="0"/>
              <w:marTop w:val="0"/>
              <w:marBottom w:val="0"/>
              <w:divBdr>
                <w:top w:val="none" w:sz="0" w:space="0" w:color="auto"/>
                <w:left w:val="none" w:sz="0" w:space="0" w:color="auto"/>
                <w:bottom w:val="none" w:sz="0" w:space="0" w:color="auto"/>
                <w:right w:val="none" w:sz="0" w:space="0" w:color="auto"/>
              </w:divBdr>
            </w:div>
          </w:divsChild>
        </w:div>
        <w:div w:id="1618563098">
          <w:marLeft w:val="0"/>
          <w:marRight w:val="0"/>
          <w:marTop w:val="0"/>
          <w:marBottom w:val="0"/>
          <w:divBdr>
            <w:top w:val="none" w:sz="0" w:space="0" w:color="auto"/>
            <w:left w:val="none" w:sz="0" w:space="0" w:color="auto"/>
            <w:bottom w:val="none" w:sz="0" w:space="0" w:color="auto"/>
            <w:right w:val="none" w:sz="0" w:space="0" w:color="auto"/>
          </w:divBdr>
          <w:divsChild>
            <w:div w:id="786267707">
              <w:marLeft w:val="0"/>
              <w:marRight w:val="0"/>
              <w:marTop w:val="0"/>
              <w:marBottom w:val="0"/>
              <w:divBdr>
                <w:top w:val="none" w:sz="0" w:space="0" w:color="auto"/>
                <w:left w:val="none" w:sz="0" w:space="0" w:color="auto"/>
                <w:bottom w:val="none" w:sz="0" w:space="0" w:color="auto"/>
                <w:right w:val="none" w:sz="0" w:space="0" w:color="auto"/>
              </w:divBdr>
            </w:div>
            <w:div w:id="1295254474">
              <w:marLeft w:val="0"/>
              <w:marRight w:val="0"/>
              <w:marTop w:val="0"/>
              <w:marBottom w:val="0"/>
              <w:divBdr>
                <w:top w:val="none" w:sz="0" w:space="0" w:color="auto"/>
                <w:left w:val="none" w:sz="0" w:space="0" w:color="auto"/>
                <w:bottom w:val="none" w:sz="0" w:space="0" w:color="auto"/>
                <w:right w:val="none" w:sz="0" w:space="0" w:color="auto"/>
              </w:divBdr>
            </w:div>
          </w:divsChild>
        </w:div>
        <w:div w:id="1625693274">
          <w:marLeft w:val="0"/>
          <w:marRight w:val="0"/>
          <w:marTop w:val="0"/>
          <w:marBottom w:val="0"/>
          <w:divBdr>
            <w:top w:val="none" w:sz="0" w:space="0" w:color="auto"/>
            <w:left w:val="none" w:sz="0" w:space="0" w:color="auto"/>
            <w:bottom w:val="none" w:sz="0" w:space="0" w:color="auto"/>
            <w:right w:val="none" w:sz="0" w:space="0" w:color="auto"/>
          </w:divBdr>
          <w:divsChild>
            <w:div w:id="95256027">
              <w:marLeft w:val="0"/>
              <w:marRight w:val="0"/>
              <w:marTop w:val="0"/>
              <w:marBottom w:val="0"/>
              <w:divBdr>
                <w:top w:val="none" w:sz="0" w:space="0" w:color="auto"/>
                <w:left w:val="none" w:sz="0" w:space="0" w:color="auto"/>
                <w:bottom w:val="none" w:sz="0" w:space="0" w:color="auto"/>
                <w:right w:val="none" w:sz="0" w:space="0" w:color="auto"/>
              </w:divBdr>
            </w:div>
          </w:divsChild>
        </w:div>
        <w:div w:id="1632591290">
          <w:marLeft w:val="0"/>
          <w:marRight w:val="0"/>
          <w:marTop w:val="0"/>
          <w:marBottom w:val="0"/>
          <w:divBdr>
            <w:top w:val="none" w:sz="0" w:space="0" w:color="auto"/>
            <w:left w:val="none" w:sz="0" w:space="0" w:color="auto"/>
            <w:bottom w:val="none" w:sz="0" w:space="0" w:color="auto"/>
            <w:right w:val="none" w:sz="0" w:space="0" w:color="auto"/>
          </w:divBdr>
          <w:divsChild>
            <w:div w:id="306401031">
              <w:marLeft w:val="0"/>
              <w:marRight w:val="0"/>
              <w:marTop w:val="0"/>
              <w:marBottom w:val="0"/>
              <w:divBdr>
                <w:top w:val="none" w:sz="0" w:space="0" w:color="auto"/>
                <w:left w:val="none" w:sz="0" w:space="0" w:color="auto"/>
                <w:bottom w:val="none" w:sz="0" w:space="0" w:color="auto"/>
                <w:right w:val="none" w:sz="0" w:space="0" w:color="auto"/>
              </w:divBdr>
            </w:div>
          </w:divsChild>
        </w:div>
        <w:div w:id="1640114937">
          <w:marLeft w:val="0"/>
          <w:marRight w:val="0"/>
          <w:marTop w:val="0"/>
          <w:marBottom w:val="0"/>
          <w:divBdr>
            <w:top w:val="none" w:sz="0" w:space="0" w:color="auto"/>
            <w:left w:val="none" w:sz="0" w:space="0" w:color="auto"/>
            <w:bottom w:val="none" w:sz="0" w:space="0" w:color="auto"/>
            <w:right w:val="none" w:sz="0" w:space="0" w:color="auto"/>
          </w:divBdr>
          <w:divsChild>
            <w:div w:id="834758566">
              <w:marLeft w:val="0"/>
              <w:marRight w:val="0"/>
              <w:marTop w:val="0"/>
              <w:marBottom w:val="0"/>
              <w:divBdr>
                <w:top w:val="none" w:sz="0" w:space="0" w:color="auto"/>
                <w:left w:val="none" w:sz="0" w:space="0" w:color="auto"/>
                <w:bottom w:val="none" w:sz="0" w:space="0" w:color="auto"/>
                <w:right w:val="none" w:sz="0" w:space="0" w:color="auto"/>
              </w:divBdr>
            </w:div>
          </w:divsChild>
        </w:div>
        <w:div w:id="1640261024">
          <w:marLeft w:val="0"/>
          <w:marRight w:val="0"/>
          <w:marTop w:val="0"/>
          <w:marBottom w:val="0"/>
          <w:divBdr>
            <w:top w:val="none" w:sz="0" w:space="0" w:color="auto"/>
            <w:left w:val="none" w:sz="0" w:space="0" w:color="auto"/>
            <w:bottom w:val="none" w:sz="0" w:space="0" w:color="auto"/>
            <w:right w:val="none" w:sz="0" w:space="0" w:color="auto"/>
          </w:divBdr>
          <w:divsChild>
            <w:div w:id="1759986398">
              <w:marLeft w:val="0"/>
              <w:marRight w:val="0"/>
              <w:marTop w:val="0"/>
              <w:marBottom w:val="0"/>
              <w:divBdr>
                <w:top w:val="none" w:sz="0" w:space="0" w:color="auto"/>
                <w:left w:val="none" w:sz="0" w:space="0" w:color="auto"/>
                <w:bottom w:val="none" w:sz="0" w:space="0" w:color="auto"/>
                <w:right w:val="none" w:sz="0" w:space="0" w:color="auto"/>
              </w:divBdr>
            </w:div>
          </w:divsChild>
        </w:div>
        <w:div w:id="1649018006">
          <w:marLeft w:val="0"/>
          <w:marRight w:val="0"/>
          <w:marTop w:val="0"/>
          <w:marBottom w:val="0"/>
          <w:divBdr>
            <w:top w:val="none" w:sz="0" w:space="0" w:color="auto"/>
            <w:left w:val="none" w:sz="0" w:space="0" w:color="auto"/>
            <w:bottom w:val="none" w:sz="0" w:space="0" w:color="auto"/>
            <w:right w:val="none" w:sz="0" w:space="0" w:color="auto"/>
          </w:divBdr>
          <w:divsChild>
            <w:div w:id="1561556446">
              <w:marLeft w:val="0"/>
              <w:marRight w:val="0"/>
              <w:marTop w:val="0"/>
              <w:marBottom w:val="0"/>
              <w:divBdr>
                <w:top w:val="none" w:sz="0" w:space="0" w:color="auto"/>
                <w:left w:val="none" w:sz="0" w:space="0" w:color="auto"/>
                <w:bottom w:val="none" w:sz="0" w:space="0" w:color="auto"/>
                <w:right w:val="none" w:sz="0" w:space="0" w:color="auto"/>
              </w:divBdr>
            </w:div>
          </w:divsChild>
        </w:div>
        <w:div w:id="1656376496">
          <w:marLeft w:val="0"/>
          <w:marRight w:val="0"/>
          <w:marTop w:val="0"/>
          <w:marBottom w:val="0"/>
          <w:divBdr>
            <w:top w:val="none" w:sz="0" w:space="0" w:color="auto"/>
            <w:left w:val="none" w:sz="0" w:space="0" w:color="auto"/>
            <w:bottom w:val="none" w:sz="0" w:space="0" w:color="auto"/>
            <w:right w:val="none" w:sz="0" w:space="0" w:color="auto"/>
          </w:divBdr>
          <w:divsChild>
            <w:div w:id="394664264">
              <w:marLeft w:val="0"/>
              <w:marRight w:val="0"/>
              <w:marTop w:val="0"/>
              <w:marBottom w:val="0"/>
              <w:divBdr>
                <w:top w:val="none" w:sz="0" w:space="0" w:color="auto"/>
                <w:left w:val="none" w:sz="0" w:space="0" w:color="auto"/>
                <w:bottom w:val="none" w:sz="0" w:space="0" w:color="auto"/>
                <w:right w:val="none" w:sz="0" w:space="0" w:color="auto"/>
              </w:divBdr>
            </w:div>
          </w:divsChild>
        </w:div>
        <w:div w:id="1682967615">
          <w:marLeft w:val="0"/>
          <w:marRight w:val="0"/>
          <w:marTop w:val="0"/>
          <w:marBottom w:val="0"/>
          <w:divBdr>
            <w:top w:val="none" w:sz="0" w:space="0" w:color="auto"/>
            <w:left w:val="none" w:sz="0" w:space="0" w:color="auto"/>
            <w:bottom w:val="none" w:sz="0" w:space="0" w:color="auto"/>
            <w:right w:val="none" w:sz="0" w:space="0" w:color="auto"/>
          </w:divBdr>
          <w:divsChild>
            <w:div w:id="1699549778">
              <w:marLeft w:val="0"/>
              <w:marRight w:val="0"/>
              <w:marTop w:val="0"/>
              <w:marBottom w:val="0"/>
              <w:divBdr>
                <w:top w:val="none" w:sz="0" w:space="0" w:color="auto"/>
                <w:left w:val="none" w:sz="0" w:space="0" w:color="auto"/>
                <w:bottom w:val="none" w:sz="0" w:space="0" w:color="auto"/>
                <w:right w:val="none" w:sz="0" w:space="0" w:color="auto"/>
              </w:divBdr>
            </w:div>
          </w:divsChild>
        </w:div>
        <w:div w:id="1692951262">
          <w:marLeft w:val="0"/>
          <w:marRight w:val="0"/>
          <w:marTop w:val="0"/>
          <w:marBottom w:val="0"/>
          <w:divBdr>
            <w:top w:val="none" w:sz="0" w:space="0" w:color="auto"/>
            <w:left w:val="none" w:sz="0" w:space="0" w:color="auto"/>
            <w:bottom w:val="none" w:sz="0" w:space="0" w:color="auto"/>
            <w:right w:val="none" w:sz="0" w:space="0" w:color="auto"/>
          </w:divBdr>
          <w:divsChild>
            <w:div w:id="1249077501">
              <w:marLeft w:val="0"/>
              <w:marRight w:val="0"/>
              <w:marTop w:val="0"/>
              <w:marBottom w:val="0"/>
              <w:divBdr>
                <w:top w:val="none" w:sz="0" w:space="0" w:color="auto"/>
                <w:left w:val="none" w:sz="0" w:space="0" w:color="auto"/>
                <w:bottom w:val="none" w:sz="0" w:space="0" w:color="auto"/>
                <w:right w:val="none" w:sz="0" w:space="0" w:color="auto"/>
              </w:divBdr>
            </w:div>
          </w:divsChild>
        </w:div>
        <w:div w:id="1699550900">
          <w:marLeft w:val="0"/>
          <w:marRight w:val="0"/>
          <w:marTop w:val="0"/>
          <w:marBottom w:val="0"/>
          <w:divBdr>
            <w:top w:val="none" w:sz="0" w:space="0" w:color="auto"/>
            <w:left w:val="none" w:sz="0" w:space="0" w:color="auto"/>
            <w:bottom w:val="none" w:sz="0" w:space="0" w:color="auto"/>
            <w:right w:val="none" w:sz="0" w:space="0" w:color="auto"/>
          </w:divBdr>
          <w:divsChild>
            <w:div w:id="1655789864">
              <w:marLeft w:val="0"/>
              <w:marRight w:val="0"/>
              <w:marTop w:val="0"/>
              <w:marBottom w:val="0"/>
              <w:divBdr>
                <w:top w:val="none" w:sz="0" w:space="0" w:color="auto"/>
                <w:left w:val="none" w:sz="0" w:space="0" w:color="auto"/>
                <w:bottom w:val="none" w:sz="0" w:space="0" w:color="auto"/>
                <w:right w:val="none" w:sz="0" w:space="0" w:color="auto"/>
              </w:divBdr>
            </w:div>
          </w:divsChild>
        </w:div>
        <w:div w:id="1704793252">
          <w:marLeft w:val="0"/>
          <w:marRight w:val="0"/>
          <w:marTop w:val="0"/>
          <w:marBottom w:val="0"/>
          <w:divBdr>
            <w:top w:val="none" w:sz="0" w:space="0" w:color="auto"/>
            <w:left w:val="none" w:sz="0" w:space="0" w:color="auto"/>
            <w:bottom w:val="none" w:sz="0" w:space="0" w:color="auto"/>
            <w:right w:val="none" w:sz="0" w:space="0" w:color="auto"/>
          </w:divBdr>
          <w:divsChild>
            <w:div w:id="354815423">
              <w:marLeft w:val="0"/>
              <w:marRight w:val="0"/>
              <w:marTop w:val="0"/>
              <w:marBottom w:val="0"/>
              <w:divBdr>
                <w:top w:val="none" w:sz="0" w:space="0" w:color="auto"/>
                <w:left w:val="none" w:sz="0" w:space="0" w:color="auto"/>
                <w:bottom w:val="none" w:sz="0" w:space="0" w:color="auto"/>
                <w:right w:val="none" w:sz="0" w:space="0" w:color="auto"/>
              </w:divBdr>
            </w:div>
          </w:divsChild>
        </w:div>
        <w:div w:id="1707874424">
          <w:marLeft w:val="0"/>
          <w:marRight w:val="0"/>
          <w:marTop w:val="0"/>
          <w:marBottom w:val="0"/>
          <w:divBdr>
            <w:top w:val="none" w:sz="0" w:space="0" w:color="auto"/>
            <w:left w:val="none" w:sz="0" w:space="0" w:color="auto"/>
            <w:bottom w:val="none" w:sz="0" w:space="0" w:color="auto"/>
            <w:right w:val="none" w:sz="0" w:space="0" w:color="auto"/>
          </w:divBdr>
          <w:divsChild>
            <w:div w:id="1873565248">
              <w:marLeft w:val="0"/>
              <w:marRight w:val="0"/>
              <w:marTop w:val="0"/>
              <w:marBottom w:val="0"/>
              <w:divBdr>
                <w:top w:val="none" w:sz="0" w:space="0" w:color="auto"/>
                <w:left w:val="none" w:sz="0" w:space="0" w:color="auto"/>
                <w:bottom w:val="none" w:sz="0" w:space="0" w:color="auto"/>
                <w:right w:val="none" w:sz="0" w:space="0" w:color="auto"/>
              </w:divBdr>
            </w:div>
          </w:divsChild>
        </w:div>
        <w:div w:id="1710955720">
          <w:marLeft w:val="0"/>
          <w:marRight w:val="0"/>
          <w:marTop w:val="0"/>
          <w:marBottom w:val="0"/>
          <w:divBdr>
            <w:top w:val="none" w:sz="0" w:space="0" w:color="auto"/>
            <w:left w:val="none" w:sz="0" w:space="0" w:color="auto"/>
            <w:bottom w:val="none" w:sz="0" w:space="0" w:color="auto"/>
            <w:right w:val="none" w:sz="0" w:space="0" w:color="auto"/>
          </w:divBdr>
          <w:divsChild>
            <w:div w:id="760684455">
              <w:marLeft w:val="0"/>
              <w:marRight w:val="0"/>
              <w:marTop w:val="0"/>
              <w:marBottom w:val="0"/>
              <w:divBdr>
                <w:top w:val="none" w:sz="0" w:space="0" w:color="auto"/>
                <w:left w:val="none" w:sz="0" w:space="0" w:color="auto"/>
                <w:bottom w:val="none" w:sz="0" w:space="0" w:color="auto"/>
                <w:right w:val="none" w:sz="0" w:space="0" w:color="auto"/>
              </w:divBdr>
            </w:div>
          </w:divsChild>
        </w:div>
        <w:div w:id="1727947373">
          <w:marLeft w:val="0"/>
          <w:marRight w:val="0"/>
          <w:marTop w:val="0"/>
          <w:marBottom w:val="0"/>
          <w:divBdr>
            <w:top w:val="none" w:sz="0" w:space="0" w:color="auto"/>
            <w:left w:val="none" w:sz="0" w:space="0" w:color="auto"/>
            <w:bottom w:val="none" w:sz="0" w:space="0" w:color="auto"/>
            <w:right w:val="none" w:sz="0" w:space="0" w:color="auto"/>
          </w:divBdr>
          <w:divsChild>
            <w:div w:id="1679842026">
              <w:marLeft w:val="0"/>
              <w:marRight w:val="0"/>
              <w:marTop w:val="0"/>
              <w:marBottom w:val="0"/>
              <w:divBdr>
                <w:top w:val="none" w:sz="0" w:space="0" w:color="auto"/>
                <w:left w:val="none" w:sz="0" w:space="0" w:color="auto"/>
                <w:bottom w:val="none" w:sz="0" w:space="0" w:color="auto"/>
                <w:right w:val="none" w:sz="0" w:space="0" w:color="auto"/>
              </w:divBdr>
            </w:div>
          </w:divsChild>
        </w:div>
        <w:div w:id="1730300224">
          <w:marLeft w:val="0"/>
          <w:marRight w:val="0"/>
          <w:marTop w:val="0"/>
          <w:marBottom w:val="0"/>
          <w:divBdr>
            <w:top w:val="none" w:sz="0" w:space="0" w:color="auto"/>
            <w:left w:val="none" w:sz="0" w:space="0" w:color="auto"/>
            <w:bottom w:val="none" w:sz="0" w:space="0" w:color="auto"/>
            <w:right w:val="none" w:sz="0" w:space="0" w:color="auto"/>
          </w:divBdr>
          <w:divsChild>
            <w:div w:id="681249585">
              <w:marLeft w:val="0"/>
              <w:marRight w:val="0"/>
              <w:marTop w:val="0"/>
              <w:marBottom w:val="0"/>
              <w:divBdr>
                <w:top w:val="none" w:sz="0" w:space="0" w:color="auto"/>
                <w:left w:val="none" w:sz="0" w:space="0" w:color="auto"/>
                <w:bottom w:val="none" w:sz="0" w:space="0" w:color="auto"/>
                <w:right w:val="none" w:sz="0" w:space="0" w:color="auto"/>
              </w:divBdr>
            </w:div>
          </w:divsChild>
        </w:div>
        <w:div w:id="1749694966">
          <w:marLeft w:val="0"/>
          <w:marRight w:val="0"/>
          <w:marTop w:val="0"/>
          <w:marBottom w:val="0"/>
          <w:divBdr>
            <w:top w:val="none" w:sz="0" w:space="0" w:color="auto"/>
            <w:left w:val="none" w:sz="0" w:space="0" w:color="auto"/>
            <w:bottom w:val="none" w:sz="0" w:space="0" w:color="auto"/>
            <w:right w:val="none" w:sz="0" w:space="0" w:color="auto"/>
          </w:divBdr>
          <w:divsChild>
            <w:div w:id="199979259">
              <w:marLeft w:val="0"/>
              <w:marRight w:val="0"/>
              <w:marTop w:val="0"/>
              <w:marBottom w:val="0"/>
              <w:divBdr>
                <w:top w:val="none" w:sz="0" w:space="0" w:color="auto"/>
                <w:left w:val="none" w:sz="0" w:space="0" w:color="auto"/>
                <w:bottom w:val="none" w:sz="0" w:space="0" w:color="auto"/>
                <w:right w:val="none" w:sz="0" w:space="0" w:color="auto"/>
              </w:divBdr>
            </w:div>
          </w:divsChild>
        </w:div>
        <w:div w:id="1777092426">
          <w:marLeft w:val="0"/>
          <w:marRight w:val="0"/>
          <w:marTop w:val="0"/>
          <w:marBottom w:val="0"/>
          <w:divBdr>
            <w:top w:val="none" w:sz="0" w:space="0" w:color="auto"/>
            <w:left w:val="none" w:sz="0" w:space="0" w:color="auto"/>
            <w:bottom w:val="none" w:sz="0" w:space="0" w:color="auto"/>
            <w:right w:val="none" w:sz="0" w:space="0" w:color="auto"/>
          </w:divBdr>
          <w:divsChild>
            <w:div w:id="777944201">
              <w:marLeft w:val="0"/>
              <w:marRight w:val="0"/>
              <w:marTop w:val="0"/>
              <w:marBottom w:val="0"/>
              <w:divBdr>
                <w:top w:val="none" w:sz="0" w:space="0" w:color="auto"/>
                <w:left w:val="none" w:sz="0" w:space="0" w:color="auto"/>
                <w:bottom w:val="none" w:sz="0" w:space="0" w:color="auto"/>
                <w:right w:val="none" w:sz="0" w:space="0" w:color="auto"/>
              </w:divBdr>
            </w:div>
            <w:div w:id="898244416">
              <w:marLeft w:val="0"/>
              <w:marRight w:val="0"/>
              <w:marTop w:val="0"/>
              <w:marBottom w:val="0"/>
              <w:divBdr>
                <w:top w:val="none" w:sz="0" w:space="0" w:color="auto"/>
                <w:left w:val="none" w:sz="0" w:space="0" w:color="auto"/>
                <w:bottom w:val="none" w:sz="0" w:space="0" w:color="auto"/>
                <w:right w:val="none" w:sz="0" w:space="0" w:color="auto"/>
              </w:divBdr>
            </w:div>
          </w:divsChild>
        </w:div>
        <w:div w:id="1788621526">
          <w:marLeft w:val="0"/>
          <w:marRight w:val="0"/>
          <w:marTop w:val="0"/>
          <w:marBottom w:val="0"/>
          <w:divBdr>
            <w:top w:val="none" w:sz="0" w:space="0" w:color="auto"/>
            <w:left w:val="none" w:sz="0" w:space="0" w:color="auto"/>
            <w:bottom w:val="none" w:sz="0" w:space="0" w:color="auto"/>
            <w:right w:val="none" w:sz="0" w:space="0" w:color="auto"/>
          </w:divBdr>
          <w:divsChild>
            <w:div w:id="806122103">
              <w:marLeft w:val="0"/>
              <w:marRight w:val="0"/>
              <w:marTop w:val="0"/>
              <w:marBottom w:val="0"/>
              <w:divBdr>
                <w:top w:val="none" w:sz="0" w:space="0" w:color="auto"/>
                <w:left w:val="none" w:sz="0" w:space="0" w:color="auto"/>
                <w:bottom w:val="none" w:sz="0" w:space="0" w:color="auto"/>
                <w:right w:val="none" w:sz="0" w:space="0" w:color="auto"/>
              </w:divBdr>
            </w:div>
          </w:divsChild>
        </w:div>
        <w:div w:id="1801418556">
          <w:marLeft w:val="0"/>
          <w:marRight w:val="0"/>
          <w:marTop w:val="0"/>
          <w:marBottom w:val="0"/>
          <w:divBdr>
            <w:top w:val="none" w:sz="0" w:space="0" w:color="auto"/>
            <w:left w:val="none" w:sz="0" w:space="0" w:color="auto"/>
            <w:bottom w:val="none" w:sz="0" w:space="0" w:color="auto"/>
            <w:right w:val="none" w:sz="0" w:space="0" w:color="auto"/>
          </w:divBdr>
          <w:divsChild>
            <w:div w:id="810290129">
              <w:marLeft w:val="0"/>
              <w:marRight w:val="0"/>
              <w:marTop w:val="0"/>
              <w:marBottom w:val="0"/>
              <w:divBdr>
                <w:top w:val="none" w:sz="0" w:space="0" w:color="auto"/>
                <w:left w:val="none" w:sz="0" w:space="0" w:color="auto"/>
                <w:bottom w:val="none" w:sz="0" w:space="0" w:color="auto"/>
                <w:right w:val="none" w:sz="0" w:space="0" w:color="auto"/>
              </w:divBdr>
            </w:div>
            <w:div w:id="1535272688">
              <w:marLeft w:val="0"/>
              <w:marRight w:val="0"/>
              <w:marTop w:val="0"/>
              <w:marBottom w:val="0"/>
              <w:divBdr>
                <w:top w:val="none" w:sz="0" w:space="0" w:color="auto"/>
                <w:left w:val="none" w:sz="0" w:space="0" w:color="auto"/>
                <w:bottom w:val="none" w:sz="0" w:space="0" w:color="auto"/>
                <w:right w:val="none" w:sz="0" w:space="0" w:color="auto"/>
              </w:divBdr>
            </w:div>
          </w:divsChild>
        </w:div>
        <w:div w:id="1837695566">
          <w:marLeft w:val="0"/>
          <w:marRight w:val="0"/>
          <w:marTop w:val="0"/>
          <w:marBottom w:val="0"/>
          <w:divBdr>
            <w:top w:val="none" w:sz="0" w:space="0" w:color="auto"/>
            <w:left w:val="none" w:sz="0" w:space="0" w:color="auto"/>
            <w:bottom w:val="none" w:sz="0" w:space="0" w:color="auto"/>
            <w:right w:val="none" w:sz="0" w:space="0" w:color="auto"/>
          </w:divBdr>
          <w:divsChild>
            <w:div w:id="1986397337">
              <w:marLeft w:val="0"/>
              <w:marRight w:val="0"/>
              <w:marTop w:val="0"/>
              <w:marBottom w:val="0"/>
              <w:divBdr>
                <w:top w:val="none" w:sz="0" w:space="0" w:color="auto"/>
                <w:left w:val="none" w:sz="0" w:space="0" w:color="auto"/>
                <w:bottom w:val="none" w:sz="0" w:space="0" w:color="auto"/>
                <w:right w:val="none" w:sz="0" w:space="0" w:color="auto"/>
              </w:divBdr>
            </w:div>
          </w:divsChild>
        </w:div>
        <w:div w:id="1838618195">
          <w:marLeft w:val="0"/>
          <w:marRight w:val="0"/>
          <w:marTop w:val="0"/>
          <w:marBottom w:val="0"/>
          <w:divBdr>
            <w:top w:val="none" w:sz="0" w:space="0" w:color="auto"/>
            <w:left w:val="none" w:sz="0" w:space="0" w:color="auto"/>
            <w:bottom w:val="none" w:sz="0" w:space="0" w:color="auto"/>
            <w:right w:val="none" w:sz="0" w:space="0" w:color="auto"/>
          </w:divBdr>
          <w:divsChild>
            <w:div w:id="577595365">
              <w:marLeft w:val="0"/>
              <w:marRight w:val="0"/>
              <w:marTop w:val="0"/>
              <w:marBottom w:val="0"/>
              <w:divBdr>
                <w:top w:val="none" w:sz="0" w:space="0" w:color="auto"/>
                <w:left w:val="none" w:sz="0" w:space="0" w:color="auto"/>
                <w:bottom w:val="none" w:sz="0" w:space="0" w:color="auto"/>
                <w:right w:val="none" w:sz="0" w:space="0" w:color="auto"/>
              </w:divBdr>
            </w:div>
          </w:divsChild>
        </w:div>
        <w:div w:id="1845440129">
          <w:marLeft w:val="0"/>
          <w:marRight w:val="0"/>
          <w:marTop w:val="0"/>
          <w:marBottom w:val="0"/>
          <w:divBdr>
            <w:top w:val="none" w:sz="0" w:space="0" w:color="auto"/>
            <w:left w:val="none" w:sz="0" w:space="0" w:color="auto"/>
            <w:bottom w:val="none" w:sz="0" w:space="0" w:color="auto"/>
            <w:right w:val="none" w:sz="0" w:space="0" w:color="auto"/>
          </w:divBdr>
          <w:divsChild>
            <w:div w:id="1052922445">
              <w:marLeft w:val="0"/>
              <w:marRight w:val="0"/>
              <w:marTop w:val="0"/>
              <w:marBottom w:val="0"/>
              <w:divBdr>
                <w:top w:val="none" w:sz="0" w:space="0" w:color="auto"/>
                <w:left w:val="none" w:sz="0" w:space="0" w:color="auto"/>
                <w:bottom w:val="none" w:sz="0" w:space="0" w:color="auto"/>
                <w:right w:val="none" w:sz="0" w:space="0" w:color="auto"/>
              </w:divBdr>
            </w:div>
          </w:divsChild>
        </w:div>
        <w:div w:id="1855264427">
          <w:marLeft w:val="0"/>
          <w:marRight w:val="0"/>
          <w:marTop w:val="0"/>
          <w:marBottom w:val="0"/>
          <w:divBdr>
            <w:top w:val="none" w:sz="0" w:space="0" w:color="auto"/>
            <w:left w:val="none" w:sz="0" w:space="0" w:color="auto"/>
            <w:bottom w:val="none" w:sz="0" w:space="0" w:color="auto"/>
            <w:right w:val="none" w:sz="0" w:space="0" w:color="auto"/>
          </w:divBdr>
          <w:divsChild>
            <w:div w:id="800072179">
              <w:marLeft w:val="0"/>
              <w:marRight w:val="0"/>
              <w:marTop w:val="0"/>
              <w:marBottom w:val="0"/>
              <w:divBdr>
                <w:top w:val="none" w:sz="0" w:space="0" w:color="auto"/>
                <w:left w:val="none" w:sz="0" w:space="0" w:color="auto"/>
                <w:bottom w:val="none" w:sz="0" w:space="0" w:color="auto"/>
                <w:right w:val="none" w:sz="0" w:space="0" w:color="auto"/>
              </w:divBdr>
            </w:div>
          </w:divsChild>
        </w:div>
        <w:div w:id="1865243845">
          <w:marLeft w:val="0"/>
          <w:marRight w:val="0"/>
          <w:marTop w:val="0"/>
          <w:marBottom w:val="0"/>
          <w:divBdr>
            <w:top w:val="none" w:sz="0" w:space="0" w:color="auto"/>
            <w:left w:val="none" w:sz="0" w:space="0" w:color="auto"/>
            <w:bottom w:val="none" w:sz="0" w:space="0" w:color="auto"/>
            <w:right w:val="none" w:sz="0" w:space="0" w:color="auto"/>
          </w:divBdr>
          <w:divsChild>
            <w:div w:id="694891441">
              <w:marLeft w:val="0"/>
              <w:marRight w:val="0"/>
              <w:marTop w:val="0"/>
              <w:marBottom w:val="0"/>
              <w:divBdr>
                <w:top w:val="none" w:sz="0" w:space="0" w:color="auto"/>
                <w:left w:val="none" w:sz="0" w:space="0" w:color="auto"/>
                <w:bottom w:val="none" w:sz="0" w:space="0" w:color="auto"/>
                <w:right w:val="none" w:sz="0" w:space="0" w:color="auto"/>
              </w:divBdr>
            </w:div>
            <w:div w:id="840513776">
              <w:marLeft w:val="0"/>
              <w:marRight w:val="0"/>
              <w:marTop w:val="0"/>
              <w:marBottom w:val="0"/>
              <w:divBdr>
                <w:top w:val="none" w:sz="0" w:space="0" w:color="auto"/>
                <w:left w:val="none" w:sz="0" w:space="0" w:color="auto"/>
                <w:bottom w:val="none" w:sz="0" w:space="0" w:color="auto"/>
                <w:right w:val="none" w:sz="0" w:space="0" w:color="auto"/>
              </w:divBdr>
            </w:div>
          </w:divsChild>
        </w:div>
        <w:div w:id="1870020539">
          <w:marLeft w:val="0"/>
          <w:marRight w:val="0"/>
          <w:marTop w:val="0"/>
          <w:marBottom w:val="0"/>
          <w:divBdr>
            <w:top w:val="none" w:sz="0" w:space="0" w:color="auto"/>
            <w:left w:val="none" w:sz="0" w:space="0" w:color="auto"/>
            <w:bottom w:val="none" w:sz="0" w:space="0" w:color="auto"/>
            <w:right w:val="none" w:sz="0" w:space="0" w:color="auto"/>
          </w:divBdr>
          <w:divsChild>
            <w:div w:id="1978409599">
              <w:marLeft w:val="0"/>
              <w:marRight w:val="0"/>
              <w:marTop w:val="0"/>
              <w:marBottom w:val="0"/>
              <w:divBdr>
                <w:top w:val="none" w:sz="0" w:space="0" w:color="auto"/>
                <w:left w:val="none" w:sz="0" w:space="0" w:color="auto"/>
                <w:bottom w:val="none" w:sz="0" w:space="0" w:color="auto"/>
                <w:right w:val="none" w:sz="0" w:space="0" w:color="auto"/>
              </w:divBdr>
            </w:div>
          </w:divsChild>
        </w:div>
        <w:div w:id="1872572365">
          <w:marLeft w:val="0"/>
          <w:marRight w:val="0"/>
          <w:marTop w:val="0"/>
          <w:marBottom w:val="0"/>
          <w:divBdr>
            <w:top w:val="none" w:sz="0" w:space="0" w:color="auto"/>
            <w:left w:val="none" w:sz="0" w:space="0" w:color="auto"/>
            <w:bottom w:val="none" w:sz="0" w:space="0" w:color="auto"/>
            <w:right w:val="none" w:sz="0" w:space="0" w:color="auto"/>
          </w:divBdr>
          <w:divsChild>
            <w:div w:id="85005269">
              <w:marLeft w:val="0"/>
              <w:marRight w:val="0"/>
              <w:marTop w:val="0"/>
              <w:marBottom w:val="0"/>
              <w:divBdr>
                <w:top w:val="none" w:sz="0" w:space="0" w:color="auto"/>
                <w:left w:val="none" w:sz="0" w:space="0" w:color="auto"/>
                <w:bottom w:val="none" w:sz="0" w:space="0" w:color="auto"/>
                <w:right w:val="none" w:sz="0" w:space="0" w:color="auto"/>
              </w:divBdr>
            </w:div>
          </w:divsChild>
        </w:div>
        <w:div w:id="1889411537">
          <w:marLeft w:val="0"/>
          <w:marRight w:val="0"/>
          <w:marTop w:val="0"/>
          <w:marBottom w:val="0"/>
          <w:divBdr>
            <w:top w:val="none" w:sz="0" w:space="0" w:color="auto"/>
            <w:left w:val="none" w:sz="0" w:space="0" w:color="auto"/>
            <w:bottom w:val="none" w:sz="0" w:space="0" w:color="auto"/>
            <w:right w:val="none" w:sz="0" w:space="0" w:color="auto"/>
          </w:divBdr>
          <w:divsChild>
            <w:div w:id="141390522">
              <w:marLeft w:val="0"/>
              <w:marRight w:val="0"/>
              <w:marTop w:val="0"/>
              <w:marBottom w:val="0"/>
              <w:divBdr>
                <w:top w:val="none" w:sz="0" w:space="0" w:color="auto"/>
                <w:left w:val="none" w:sz="0" w:space="0" w:color="auto"/>
                <w:bottom w:val="none" w:sz="0" w:space="0" w:color="auto"/>
                <w:right w:val="none" w:sz="0" w:space="0" w:color="auto"/>
              </w:divBdr>
            </w:div>
          </w:divsChild>
        </w:div>
        <w:div w:id="1893760972">
          <w:marLeft w:val="0"/>
          <w:marRight w:val="0"/>
          <w:marTop w:val="0"/>
          <w:marBottom w:val="0"/>
          <w:divBdr>
            <w:top w:val="none" w:sz="0" w:space="0" w:color="auto"/>
            <w:left w:val="none" w:sz="0" w:space="0" w:color="auto"/>
            <w:bottom w:val="none" w:sz="0" w:space="0" w:color="auto"/>
            <w:right w:val="none" w:sz="0" w:space="0" w:color="auto"/>
          </w:divBdr>
          <w:divsChild>
            <w:div w:id="53821931">
              <w:marLeft w:val="0"/>
              <w:marRight w:val="0"/>
              <w:marTop w:val="0"/>
              <w:marBottom w:val="0"/>
              <w:divBdr>
                <w:top w:val="none" w:sz="0" w:space="0" w:color="auto"/>
                <w:left w:val="none" w:sz="0" w:space="0" w:color="auto"/>
                <w:bottom w:val="none" w:sz="0" w:space="0" w:color="auto"/>
                <w:right w:val="none" w:sz="0" w:space="0" w:color="auto"/>
              </w:divBdr>
            </w:div>
          </w:divsChild>
        </w:div>
        <w:div w:id="1893878689">
          <w:marLeft w:val="0"/>
          <w:marRight w:val="0"/>
          <w:marTop w:val="0"/>
          <w:marBottom w:val="0"/>
          <w:divBdr>
            <w:top w:val="none" w:sz="0" w:space="0" w:color="auto"/>
            <w:left w:val="none" w:sz="0" w:space="0" w:color="auto"/>
            <w:bottom w:val="none" w:sz="0" w:space="0" w:color="auto"/>
            <w:right w:val="none" w:sz="0" w:space="0" w:color="auto"/>
          </w:divBdr>
          <w:divsChild>
            <w:div w:id="501090684">
              <w:marLeft w:val="0"/>
              <w:marRight w:val="0"/>
              <w:marTop w:val="0"/>
              <w:marBottom w:val="0"/>
              <w:divBdr>
                <w:top w:val="none" w:sz="0" w:space="0" w:color="auto"/>
                <w:left w:val="none" w:sz="0" w:space="0" w:color="auto"/>
                <w:bottom w:val="none" w:sz="0" w:space="0" w:color="auto"/>
                <w:right w:val="none" w:sz="0" w:space="0" w:color="auto"/>
              </w:divBdr>
            </w:div>
          </w:divsChild>
        </w:div>
        <w:div w:id="1911234856">
          <w:marLeft w:val="0"/>
          <w:marRight w:val="0"/>
          <w:marTop w:val="0"/>
          <w:marBottom w:val="0"/>
          <w:divBdr>
            <w:top w:val="none" w:sz="0" w:space="0" w:color="auto"/>
            <w:left w:val="none" w:sz="0" w:space="0" w:color="auto"/>
            <w:bottom w:val="none" w:sz="0" w:space="0" w:color="auto"/>
            <w:right w:val="none" w:sz="0" w:space="0" w:color="auto"/>
          </w:divBdr>
          <w:divsChild>
            <w:div w:id="495267699">
              <w:marLeft w:val="0"/>
              <w:marRight w:val="0"/>
              <w:marTop w:val="0"/>
              <w:marBottom w:val="0"/>
              <w:divBdr>
                <w:top w:val="none" w:sz="0" w:space="0" w:color="auto"/>
                <w:left w:val="none" w:sz="0" w:space="0" w:color="auto"/>
                <w:bottom w:val="none" w:sz="0" w:space="0" w:color="auto"/>
                <w:right w:val="none" w:sz="0" w:space="0" w:color="auto"/>
              </w:divBdr>
            </w:div>
          </w:divsChild>
        </w:div>
        <w:div w:id="1916435364">
          <w:marLeft w:val="0"/>
          <w:marRight w:val="0"/>
          <w:marTop w:val="0"/>
          <w:marBottom w:val="0"/>
          <w:divBdr>
            <w:top w:val="none" w:sz="0" w:space="0" w:color="auto"/>
            <w:left w:val="none" w:sz="0" w:space="0" w:color="auto"/>
            <w:bottom w:val="none" w:sz="0" w:space="0" w:color="auto"/>
            <w:right w:val="none" w:sz="0" w:space="0" w:color="auto"/>
          </w:divBdr>
          <w:divsChild>
            <w:div w:id="896815970">
              <w:marLeft w:val="0"/>
              <w:marRight w:val="0"/>
              <w:marTop w:val="0"/>
              <w:marBottom w:val="0"/>
              <w:divBdr>
                <w:top w:val="none" w:sz="0" w:space="0" w:color="auto"/>
                <w:left w:val="none" w:sz="0" w:space="0" w:color="auto"/>
                <w:bottom w:val="none" w:sz="0" w:space="0" w:color="auto"/>
                <w:right w:val="none" w:sz="0" w:space="0" w:color="auto"/>
              </w:divBdr>
            </w:div>
          </w:divsChild>
        </w:div>
        <w:div w:id="1932084336">
          <w:marLeft w:val="0"/>
          <w:marRight w:val="0"/>
          <w:marTop w:val="0"/>
          <w:marBottom w:val="0"/>
          <w:divBdr>
            <w:top w:val="none" w:sz="0" w:space="0" w:color="auto"/>
            <w:left w:val="none" w:sz="0" w:space="0" w:color="auto"/>
            <w:bottom w:val="none" w:sz="0" w:space="0" w:color="auto"/>
            <w:right w:val="none" w:sz="0" w:space="0" w:color="auto"/>
          </w:divBdr>
          <w:divsChild>
            <w:div w:id="586159605">
              <w:marLeft w:val="0"/>
              <w:marRight w:val="0"/>
              <w:marTop w:val="0"/>
              <w:marBottom w:val="0"/>
              <w:divBdr>
                <w:top w:val="none" w:sz="0" w:space="0" w:color="auto"/>
                <w:left w:val="none" w:sz="0" w:space="0" w:color="auto"/>
                <w:bottom w:val="none" w:sz="0" w:space="0" w:color="auto"/>
                <w:right w:val="none" w:sz="0" w:space="0" w:color="auto"/>
              </w:divBdr>
            </w:div>
          </w:divsChild>
        </w:div>
        <w:div w:id="1948731789">
          <w:marLeft w:val="0"/>
          <w:marRight w:val="0"/>
          <w:marTop w:val="0"/>
          <w:marBottom w:val="0"/>
          <w:divBdr>
            <w:top w:val="none" w:sz="0" w:space="0" w:color="auto"/>
            <w:left w:val="none" w:sz="0" w:space="0" w:color="auto"/>
            <w:bottom w:val="none" w:sz="0" w:space="0" w:color="auto"/>
            <w:right w:val="none" w:sz="0" w:space="0" w:color="auto"/>
          </w:divBdr>
          <w:divsChild>
            <w:div w:id="826439007">
              <w:marLeft w:val="0"/>
              <w:marRight w:val="0"/>
              <w:marTop w:val="0"/>
              <w:marBottom w:val="0"/>
              <w:divBdr>
                <w:top w:val="none" w:sz="0" w:space="0" w:color="auto"/>
                <w:left w:val="none" w:sz="0" w:space="0" w:color="auto"/>
                <w:bottom w:val="none" w:sz="0" w:space="0" w:color="auto"/>
                <w:right w:val="none" w:sz="0" w:space="0" w:color="auto"/>
              </w:divBdr>
            </w:div>
          </w:divsChild>
        </w:div>
        <w:div w:id="1954896228">
          <w:marLeft w:val="0"/>
          <w:marRight w:val="0"/>
          <w:marTop w:val="0"/>
          <w:marBottom w:val="0"/>
          <w:divBdr>
            <w:top w:val="none" w:sz="0" w:space="0" w:color="auto"/>
            <w:left w:val="none" w:sz="0" w:space="0" w:color="auto"/>
            <w:bottom w:val="none" w:sz="0" w:space="0" w:color="auto"/>
            <w:right w:val="none" w:sz="0" w:space="0" w:color="auto"/>
          </w:divBdr>
          <w:divsChild>
            <w:div w:id="832528814">
              <w:marLeft w:val="0"/>
              <w:marRight w:val="0"/>
              <w:marTop w:val="0"/>
              <w:marBottom w:val="0"/>
              <w:divBdr>
                <w:top w:val="none" w:sz="0" w:space="0" w:color="auto"/>
                <w:left w:val="none" w:sz="0" w:space="0" w:color="auto"/>
                <w:bottom w:val="none" w:sz="0" w:space="0" w:color="auto"/>
                <w:right w:val="none" w:sz="0" w:space="0" w:color="auto"/>
              </w:divBdr>
            </w:div>
          </w:divsChild>
        </w:div>
        <w:div w:id="1974477593">
          <w:marLeft w:val="0"/>
          <w:marRight w:val="0"/>
          <w:marTop w:val="0"/>
          <w:marBottom w:val="0"/>
          <w:divBdr>
            <w:top w:val="none" w:sz="0" w:space="0" w:color="auto"/>
            <w:left w:val="none" w:sz="0" w:space="0" w:color="auto"/>
            <w:bottom w:val="none" w:sz="0" w:space="0" w:color="auto"/>
            <w:right w:val="none" w:sz="0" w:space="0" w:color="auto"/>
          </w:divBdr>
          <w:divsChild>
            <w:div w:id="1110205086">
              <w:marLeft w:val="0"/>
              <w:marRight w:val="0"/>
              <w:marTop w:val="0"/>
              <w:marBottom w:val="0"/>
              <w:divBdr>
                <w:top w:val="none" w:sz="0" w:space="0" w:color="auto"/>
                <w:left w:val="none" w:sz="0" w:space="0" w:color="auto"/>
                <w:bottom w:val="none" w:sz="0" w:space="0" w:color="auto"/>
                <w:right w:val="none" w:sz="0" w:space="0" w:color="auto"/>
              </w:divBdr>
            </w:div>
          </w:divsChild>
        </w:div>
        <w:div w:id="1988049924">
          <w:marLeft w:val="0"/>
          <w:marRight w:val="0"/>
          <w:marTop w:val="0"/>
          <w:marBottom w:val="0"/>
          <w:divBdr>
            <w:top w:val="none" w:sz="0" w:space="0" w:color="auto"/>
            <w:left w:val="none" w:sz="0" w:space="0" w:color="auto"/>
            <w:bottom w:val="none" w:sz="0" w:space="0" w:color="auto"/>
            <w:right w:val="none" w:sz="0" w:space="0" w:color="auto"/>
          </w:divBdr>
          <w:divsChild>
            <w:div w:id="1246374651">
              <w:marLeft w:val="0"/>
              <w:marRight w:val="0"/>
              <w:marTop w:val="0"/>
              <w:marBottom w:val="0"/>
              <w:divBdr>
                <w:top w:val="none" w:sz="0" w:space="0" w:color="auto"/>
                <w:left w:val="none" w:sz="0" w:space="0" w:color="auto"/>
                <w:bottom w:val="none" w:sz="0" w:space="0" w:color="auto"/>
                <w:right w:val="none" w:sz="0" w:space="0" w:color="auto"/>
              </w:divBdr>
            </w:div>
          </w:divsChild>
        </w:div>
        <w:div w:id="1995910336">
          <w:marLeft w:val="0"/>
          <w:marRight w:val="0"/>
          <w:marTop w:val="0"/>
          <w:marBottom w:val="0"/>
          <w:divBdr>
            <w:top w:val="none" w:sz="0" w:space="0" w:color="auto"/>
            <w:left w:val="none" w:sz="0" w:space="0" w:color="auto"/>
            <w:bottom w:val="none" w:sz="0" w:space="0" w:color="auto"/>
            <w:right w:val="none" w:sz="0" w:space="0" w:color="auto"/>
          </w:divBdr>
          <w:divsChild>
            <w:div w:id="410083575">
              <w:marLeft w:val="0"/>
              <w:marRight w:val="0"/>
              <w:marTop w:val="0"/>
              <w:marBottom w:val="0"/>
              <w:divBdr>
                <w:top w:val="none" w:sz="0" w:space="0" w:color="auto"/>
                <w:left w:val="none" w:sz="0" w:space="0" w:color="auto"/>
                <w:bottom w:val="none" w:sz="0" w:space="0" w:color="auto"/>
                <w:right w:val="none" w:sz="0" w:space="0" w:color="auto"/>
              </w:divBdr>
            </w:div>
          </w:divsChild>
        </w:div>
        <w:div w:id="2008945698">
          <w:marLeft w:val="0"/>
          <w:marRight w:val="0"/>
          <w:marTop w:val="0"/>
          <w:marBottom w:val="0"/>
          <w:divBdr>
            <w:top w:val="none" w:sz="0" w:space="0" w:color="auto"/>
            <w:left w:val="none" w:sz="0" w:space="0" w:color="auto"/>
            <w:bottom w:val="none" w:sz="0" w:space="0" w:color="auto"/>
            <w:right w:val="none" w:sz="0" w:space="0" w:color="auto"/>
          </w:divBdr>
          <w:divsChild>
            <w:div w:id="234895003">
              <w:marLeft w:val="0"/>
              <w:marRight w:val="0"/>
              <w:marTop w:val="0"/>
              <w:marBottom w:val="0"/>
              <w:divBdr>
                <w:top w:val="none" w:sz="0" w:space="0" w:color="auto"/>
                <w:left w:val="none" w:sz="0" w:space="0" w:color="auto"/>
                <w:bottom w:val="none" w:sz="0" w:space="0" w:color="auto"/>
                <w:right w:val="none" w:sz="0" w:space="0" w:color="auto"/>
              </w:divBdr>
            </w:div>
          </w:divsChild>
        </w:div>
        <w:div w:id="2030403016">
          <w:marLeft w:val="0"/>
          <w:marRight w:val="0"/>
          <w:marTop w:val="0"/>
          <w:marBottom w:val="0"/>
          <w:divBdr>
            <w:top w:val="none" w:sz="0" w:space="0" w:color="auto"/>
            <w:left w:val="none" w:sz="0" w:space="0" w:color="auto"/>
            <w:bottom w:val="none" w:sz="0" w:space="0" w:color="auto"/>
            <w:right w:val="none" w:sz="0" w:space="0" w:color="auto"/>
          </w:divBdr>
          <w:divsChild>
            <w:div w:id="1730613609">
              <w:marLeft w:val="0"/>
              <w:marRight w:val="0"/>
              <w:marTop w:val="0"/>
              <w:marBottom w:val="0"/>
              <w:divBdr>
                <w:top w:val="none" w:sz="0" w:space="0" w:color="auto"/>
                <w:left w:val="none" w:sz="0" w:space="0" w:color="auto"/>
                <w:bottom w:val="none" w:sz="0" w:space="0" w:color="auto"/>
                <w:right w:val="none" w:sz="0" w:space="0" w:color="auto"/>
              </w:divBdr>
            </w:div>
          </w:divsChild>
        </w:div>
        <w:div w:id="2047678748">
          <w:marLeft w:val="0"/>
          <w:marRight w:val="0"/>
          <w:marTop w:val="0"/>
          <w:marBottom w:val="0"/>
          <w:divBdr>
            <w:top w:val="none" w:sz="0" w:space="0" w:color="auto"/>
            <w:left w:val="none" w:sz="0" w:space="0" w:color="auto"/>
            <w:bottom w:val="none" w:sz="0" w:space="0" w:color="auto"/>
            <w:right w:val="none" w:sz="0" w:space="0" w:color="auto"/>
          </w:divBdr>
          <w:divsChild>
            <w:div w:id="588317673">
              <w:marLeft w:val="0"/>
              <w:marRight w:val="0"/>
              <w:marTop w:val="0"/>
              <w:marBottom w:val="0"/>
              <w:divBdr>
                <w:top w:val="none" w:sz="0" w:space="0" w:color="auto"/>
                <w:left w:val="none" w:sz="0" w:space="0" w:color="auto"/>
                <w:bottom w:val="none" w:sz="0" w:space="0" w:color="auto"/>
                <w:right w:val="none" w:sz="0" w:space="0" w:color="auto"/>
              </w:divBdr>
            </w:div>
          </w:divsChild>
        </w:div>
        <w:div w:id="2055688553">
          <w:marLeft w:val="0"/>
          <w:marRight w:val="0"/>
          <w:marTop w:val="0"/>
          <w:marBottom w:val="0"/>
          <w:divBdr>
            <w:top w:val="none" w:sz="0" w:space="0" w:color="auto"/>
            <w:left w:val="none" w:sz="0" w:space="0" w:color="auto"/>
            <w:bottom w:val="none" w:sz="0" w:space="0" w:color="auto"/>
            <w:right w:val="none" w:sz="0" w:space="0" w:color="auto"/>
          </w:divBdr>
          <w:divsChild>
            <w:div w:id="749889993">
              <w:marLeft w:val="0"/>
              <w:marRight w:val="0"/>
              <w:marTop w:val="0"/>
              <w:marBottom w:val="0"/>
              <w:divBdr>
                <w:top w:val="none" w:sz="0" w:space="0" w:color="auto"/>
                <w:left w:val="none" w:sz="0" w:space="0" w:color="auto"/>
                <w:bottom w:val="none" w:sz="0" w:space="0" w:color="auto"/>
                <w:right w:val="none" w:sz="0" w:space="0" w:color="auto"/>
              </w:divBdr>
            </w:div>
          </w:divsChild>
        </w:div>
        <w:div w:id="2068262387">
          <w:marLeft w:val="0"/>
          <w:marRight w:val="0"/>
          <w:marTop w:val="0"/>
          <w:marBottom w:val="0"/>
          <w:divBdr>
            <w:top w:val="none" w:sz="0" w:space="0" w:color="auto"/>
            <w:left w:val="none" w:sz="0" w:space="0" w:color="auto"/>
            <w:bottom w:val="none" w:sz="0" w:space="0" w:color="auto"/>
            <w:right w:val="none" w:sz="0" w:space="0" w:color="auto"/>
          </w:divBdr>
          <w:divsChild>
            <w:div w:id="685407346">
              <w:marLeft w:val="0"/>
              <w:marRight w:val="0"/>
              <w:marTop w:val="0"/>
              <w:marBottom w:val="0"/>
              <w:divBdr>
                <w:top w:val="none" w:sz="0" w:space="0" w:color="auto"/>
                <w:left w:val="none" w:sz="0" w:space="0" w:color="auto"/>
                <w:bottom w:val="none" w:sz="0" w:space="0" w:color="auto"/>
                <w:right w:val="none" w:sz="0" w:space="0" w:color="auto"/>
              </w:divBdr>
            </w:div>
            <w:div w:id="1560362078">
              <w:marLeft w:val="0"/>
              <w:marRight w:val="0"/>
              <w:marTop w:val="0"/>
              <w:marBottom w:val="0"/>
              <w:divBdr>
                <w:top w:val="none" w:sz="0" w:space="0" w:color="auto"/>
                <w:left w:val="none" w:sz="0" w:space="0" w:color="auto"/>
                <w:bottom w:val="none" w:sz="0" w:space="0" w:color="auto"/>
                <w:right w:val="none" w:sz="0" w:space="0" w:color="auto"/>
              </w:divBdr>
            </w:div>
          </w:divsChild>
        </w:div>
        <w:div w:id="2069721213">
          <w:marLeft w:val="0"/>
          <w:marRight w:val="0"/>
          <w:marTop w:val="0"/>
          <w:marBottom w:val="0"/>
          <w:divBdr>
            <w:top w:val="none" w:sz="0" w:space="0" w:color="auto"/>
            <w:left w:val="none" w:sz="0" w:space="0" w:color="auto"/>
            <w:bottom w:val="none" w:sz="0" w:space="0" w:color="auto"/>
            <w:right w:val="none" w:sz="0" w:space="0" w:color="auto"/>
          </w:divBdr>
          <w:divsChild>
            <w:div w:id="393816961">
              <w:marLeft w:val="0"/>
              <w:marRight w:val="0"/>
              <w:marTop w:val="0"/>
              <w:marBottom w:val="0"/>
              <w:divBdr>
                <w:top w:val="none" w:sz="0" w:space="0" w:color="auto"/>
                <w:left w:val="none" w:sz="0" w:space="0" w:color="auto"/>
                <w:bottom w:val="none" w:sz="0" w:space="0" w:color="auto"/>
                <w:right w:val="none" w:sz="0" w:space="0" w:color="auto"/>
              </w:divBdr>
            </w:div>
          </w:divsChild>
        </w:div>
        <w:div w:id="2083943494">
          <w:marLeft w:val="0"/>
          <w:marRight w:val="0"/>
          <w:marTop w:val="0"/>
          <w:marBottom w:val="0"/>
          <w:divBdr>
            <w:top w:val="none" w:sz="0" w:space="0" w:color="auto"/>
            <w:left w:val="none" w:sz="0" w:space="0" w:color="auto"/>
            <w:bottom w:val="none" w:sz="0" w:space="0" w:color="auto"/>
            <w:right w:val="none" w:sz="0" w:space="0" w:color="auto"/>
          </w:divBdr>
          <w:divsChild>
            <w:div w:id="1752896119">
              <w:marLeft w:val="0"/>
              <w:marRight w:val="0"/>
              <w:marTop w:val="0"/>
              <w:marBottom w:val="0"/>
              <w:divBdr>
                <w:top w:val="none" w:sz="0" w:space="0" w:color="auto"/>
                <w:left w:val="none" w:sz="0" w:space="0" w:color="auto"/>
                <w:bottom w:val="none" w:sz="0" w:space="0" w:color="auto"/>
                <w:right w:val="none" w:sz="0" w:space="0" w:color="auto"/>
              </w:divBdr>
            </w:div>
          </w:divsChild>
        </w:div>
        <w:div w:id="2101175690">
          <w:marLeft w:val="0"/>
          <w:marRight w:val="0"/>
          <w:marTop w:val="0"/>
          <w:marBottom w:val="0"/>
          <w:divBdr>
            <w:top w:val="none" w:sz="0" w:space="0" w:color="auto"/>
            <w:left w:val="none" w:sz="0" w:space="0" w:color="auto"/>
            <w:bottom w:val="none" w:sz="0" w:space="0" w:color="auto"/>
            <w:right w:val="none" w:sz="0" w:space="0" w:color="auto"/>
          </w:divBdr>
          <w:divsChild>
            <w:div w:id="710226397">
              <w:marLeft w:val="0"/>
              <w:marRight w:val="0"/>
              <w:marTop w:val="0"/>
              <w:marBottom w:val="0"/>
              <w:divBdr>
                <w:top w:val="none" w:sz="0" w:space="0" w:color="auto"/>
                <w:left w:val="none" w:sz="0" w:space="0" w:color="auto"/>
                <w:bottom w:val="none" w:sz="0" w:space="0" w:color="auto"/>
                <w:right w:val="none" w:sz="0" w:space="0" w:color="auto"/>
              </w:divBdr>
            </w:div>
          </w:divsChild>
        </w:div>
        <w:div w:id="2118791694">
          <w:marLeft w:val="0"/>
          <w:marRight w:val="0"/>
          <w:marTop w:val="0"/>
          <w:marBottom w:val="0"/>
          <w:divBdr>
            <w:top w:val="none" w:sz="0" w:space="0" w:color="auto"/>
            <w:left w:val="none" w:sz="0" w:space="0" w:color="auto"/>
            <w:bottom w:val="none" w:sz="0" w:space="0" w:color="auto"/>
            <w:right w:val="none" w:sz="0" w:space="0" w:color="auto"/>
          </w:divBdr>
          <w:divsChild>
            <w:div w:id="1561791769">
              <w:marLeft w:val="0"/>
              <w:marRight w:val="0"/>
              <w:marTop w:val="0"/>
              <w:marBottom w:val="0"/>
              <w:divBdr>
                <w:top w:val="none" w:sz="0" w:space="0" w:color="auto"/>
                <w:left w:val="none" w:sz="0" w:space="0" w:color="auto"/>
                <w:bottom w:val="none" w:sz="0" w:space="0" w:color="auto"/>
                <w:right w:val="none" w:sz="0" w:space="0" w:color="auto"/>
              </w:divBdr>
            </w:div>
          </w:divsChild>
        </w:div>
        <w:div w:id="2129741895">
          <w:marLeft w:val="0"/>
          <w:marRight w:val="0"/>
          <w:marTop w:val="0"/>
          <w:marBottom w:val="0"/>
          <w:divBdr>
            <w:top w:val="none" w:sz="0" w:space="0" w:color="auto"/>
            <w:left w:val="none" w:sz="0" w:space="0" w:color="auto"/>
            <w:bottom w:val="none" w:sz="0" w:space="0" w:color="auto"/>
            <w:right w:val="none" w:sz="0" w:space="0" w:color="auto"/>
          </w:divBdr>
          <w:divsChild>
            <w:div w:id="720372943">
              <w:marLeft w:val="0"/>
              <w:marRight w:val="0"/>
              <w:marTop w:val="0"/>
              <w:marBottom w:val="0"/>
              <w:divBdr>
                <w:top w:val="none" w:sz="0" w:space="0" w:color="auto"/>
                <w:left w:val="none" w:sz="0" w:space="0" w:color="auto"/>
                <w:bottom w:val="none" w:sz="0" w:space="0" w:color="auto"/>
                <w:right w:val="none" w:sz="0" w:space="0" w:color="auto"/>
              </w:divBdr>
            </w:div>
          </w:divsChild>
        </w:div>
        <w:div w:id="2130784052">
          <w:marLeft w:val="0"/>
          <w:marRight w:val="0"/>
          <w:marTop w:val="0"/>
          <w:marBottom w:val="0"/>
          <w:divBdr>
            <w:top w:val="none" w:sz="0" w:space="0" w:color="auto"/>
            <w:left w:val="none" w:sz="0" w:space="0" w:color="auto"/>
            <w:bottom w:val="none" w:sz="0" w:space="0" w:color="auto"/>
            <w:right w:val="none" w:sz="0" w:space="0" w:color="auto"/>
          </w:divBdr>
          <w:divsChild>
            <w:div w:id="151738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7391">
      <w:bodyDiv w:val="1"/>
      <w:marLeft w:val="0"/>
      <w:marRight w:val="0"/>
      <w:marTop w:val="0"/>
      <w:marBottom w:val="0"/>
      <w:divBdr>
        <w:top w:val="none" w:sz="0" w:space="0" w:color="auto"/>
        <w:left w:val="none" w:sz="0" w:space="0" w:color="auto"/>
        <w:bottom w:val="none" w:sz="0" w:space="0" w:color="auto"/>
        <w:right w:val="none" w:sz="0" w:space="0" w:color="auto"/>
      </w:divBdr>
    </w:div>
    <w:div w:id="564753866">
      <w:bodyDiv w:val="1"/>
      <w:marLeft w:val="0"/>
      <w:marRight w:val="0"/>
      <w:marTop w:val="0"/>
      <w:marBottom w:val="0"/>
      <w:divBdr>
        <w:top w:val="none" w:sz="0" w:space="0" w:color="auto"/>
        <w:left w:val="none" w:sz="0" w:space="0" w:color="auto"/>
        <w:bottom w:val="none" w:sz="0" w:space="0" w:color="auto"/>
        <w:right w:val="none" w:sz="0" w:space="0" w:color="auto"/>
      </w:divBdr>
    </w:div>
    <w:div w:id="596641018">
      <w:bodyDiv w:val="1"/>
      <w:marLeft w:val="0"/>
      <w:marRight w:val="0"/>
      <w:marTop w:val="0"/>
      <w:marBottom w:val="0"/>
      <w:divBdr>
        <w:top w:val="none" w:sz="0" w:space="0" w:color="auto"/>
        <w:left w:val="none" w:sz="0" w:space="0" w:color="auto"/>
        <w:bottom w:val="none" w:sz="0" w:space="0" w:color="auto"/>
        <w:right w:val="none" w:sz="0" w:space="0" w:color="auto"/>
      </w:divBdr>
    </w:div>
    <w:div w:id="764299794">
      <w:bodyDiv w:val="1"/>
      <w:marLeft w:val="0"/>
      <w:marRight w:val="0"/>
      <w:marTop w:val="0"/>
      <w:marBottom w:val="0"/>
      <w:divBdr>
        <w:top w:val="none" w:sz="0" w:space="0" w:color="auto"/>
        <w:left w:val="none" w:sz="0" w:space="0" w:color="auto"/>
        <w:bottom w:val="none" w:sz="0" w:space="0" w:color="auto"/>
        <w:right w:val="none" w:sz="0" w:space="0" w:color="auto"/>
      </w:divBdr>
    </w:div>
    <w:div w:id="854423381">
      <w:bodyDiv w:val="1"/>
      <w:marLeft w:val="0"/>
      <w:marRight w:val="0"/>
      <w:marTop w:val="0"/>
      <w:marBottom w:val="0"/>
      <w:divBdr>
        <w:top w:val="none" w:sz="0" w:space="0" w:color="auto"/>
        <w:left w:val="none" w:sz="0" w:space="0" w:color="auto"/>
        <w:bottom w:val="none" w:sz="0" w:space="0" w:color="auto"/>
        <w:right w:val="none" w:sz="0" w:space="0" w:color="auto"/>
      </w:divBdr>
    </w:div>
    <w:div w:id="860824333">
      <w:bodyDiv w:val="1"/>
      <w:marLeft w:val="0"/>
      <w:marRight w:val="0"/>
      <w:marTop w:val="0"/>
      <w:marBottom w:val="0"/>
      <w:divBdr>
        <w:top w:val="none" w:sz="0" w:space="0" w:color="auto"/>
        <w:left w:val="none" w:sz="0" w:space="0" w:color="auto"/>
        <w:bottom w:val="none" w:sz="0" w:space="0" w:color="auto"/>
        <w:right w:val="none" w:sz="0" w:space="0" w:color="auto"/>
      </w:divBdr>
    </w:div>
    <w:div w:id="902521063">
      <w:bodyDiv w:val="1"/>
      <w:marLeft w:val="0"/>
      <w:marRight w:val="0"/>
      <w:marTop w:val="0"/>
      <w:marBottom w:val="0"/>
      <w:divBdr>
        <w:top w:val="none" w:sz="0" w:space="0" w:color="auto"/>
        <w:left w:val="none" w:sz="0" w:space="0" w:color="auto"/>
        <w:bottom w:val="none" w:sz="0" w:space="0" w:color="auto"/>
        <w:right w:val="none" w:sz="0" w:space="0" w:color="auto"/>
      </w:divBdr>
    </w:div>
    <w:div w:id="978072462">
      <w:bodyDiv w:val="1"/>
      <w:marLeft w:val="0"/>
      <w:marRight w:val="0"/>
      <w:marTop w:val="0"/>
      <w:marBottom w:val="0"/>
      <w:divBdr>
        <w:top w:val="none" w:sz="0" w:space="0" w:color="auto"/>
        <w:left w:val="none" w:sz="0" w:space="0" w:color="auto"/>
        <w:bottom w:val="none" w:sz="0" w:space="0" w:color="auto"/>
        <w:right w:val="none" w:sz="0" w:space="0" w:color="auto"/>
      </w:divBdr>
    </w:div>
    <w:div w:id="1040666206">
      <w:bodyDiv w:val="1"/>
      <w:marLeft w:val="0"/>
      <w:marRight w:val="0"/>
      <w:marTop w:val="0"/>
      <w:marBottom w:val="0"/>
      <w:divBdr>
        <w:top w:val="none" w:sz="0" w:space="0" w:color="auto"/>
        <w:left w:val="none" w:sz="0" w:space="0" w:color="auto"/>
        <w:bottom w:val="none" w:sz="0" w:space="0" w:color="auto"/>
        <w:right w:val="none" w:sz="0" w:space="0" w:color="auto"/>
      </w:divBdr>
    </w:div>
    <w:div w:id="1146624776">
      <w:bodyDiv w:val="1"/>
      <w:marLeft w:val="0"/>
      <w:marRight w:val="0"/>
      <w:marTop w:val="0"/>
      <w:marBottom w:val="0"/>
      <w:divBdr>
        <w:top w:val="none" w:sz="0" w:space="0" w:color="auto"/>
        <w:left w:val="none" w:sz="0" w:space="0" w:color="auto"/>
        <w:bottom w:val="none" w:sz="0" w:space="0" w:color="auto"/>
        <w:right w:val="none" w:sz="0" w:space="0" w:color="auto"/>
      </w:divBdr>
    </w:div>
    <w:div w:id="1178499707">
      <w:bodyDiv w:val="1"/>
      <w:marLeft w:val="0"/>
      <w:marRight w:val="0"/>
      <w:marTop w:val="0"/>
      <w:marBottom w:val="0"/>
      <w:divBdr>
        <w:top w:val="none" w:sz="0" w:space="0" w:color="auto"/>
        <w:left w:val="none" w:sz="0" w:space="0" w:color="auto"/>
        <w:bottom w:val="none" w:sz="0" w:space="0" w:color="auto"/>
        <w:right w:val="none" w:sz="0" w:space="0" w:color="auto"/>
      </w:divBdr>
    </w:div>
    <w:div w:id="1339117109">
      <w:bodyDiv w:val="1"/>
      <w:marLeft w:val="0"/>
      <w:marRight w:val="0"/>
      <w:marTop w:val="0"/>
      <w:marBottom w:val="0"/>
      <w:divBdr>
        <w:top w:val="none" w:sz="0" w:space="0" w:color="auto"/>
        <w:left w:val="none" w:sz="0" w:space="0" w:color="auto"/>
        <w:bottom w:val="none" w:sz="0" w:space="0" w:color="auto"/>
        <w:right w:val="none" w:sz="0" w:space="0" w:color="auto"/>
      </w:divBdr>
    </w:div>
    <w:div w:id="1405564153">
      <w:bodyDiv w:val="1"/>
      <w:marLeft w:val="0"/>
      <w:marRight w:val="0"/>
      <w:marTop w:val="0"/>
      <w:marBottom w:val="0"/>
      <w:divBdr>
        <w:top w:val="none" w:sz="0" w:space="0" w:color="auto"/>
        <w:left w:val="none" w:sz="0" w:space="0" w:color="auto"/>
        <w:bottom w:val="none" w:sz="0" w:space="0" w:color="auto"/>
        <w:right w:val="none" w:sz="0" w:space="0" w:color="auto"/>
      </w:divBdr>
      <w:divsChild>
        <w:div w:id="2125196">
          <w:marLeft w:val="0"/>
          <w:marRight w:val="0"/>
          <w:marTop w:val="0"/>
          <w:marBottom w:val="0"/>
          <w:divBdr>
            <w:top w:val="none" w:sz="0" w:space="0" w:color="auto"/>
            <w:left w:val="none" w:sz="0" w:space="0" w:color="auto"/>
            <w:bottom w:val="none" w:sz="0" w:space="0" w:color="auto"/>
            <w:right w:val="none" w:sz="0" w:space="0" w:color="auto"/>
          </w:divBdr>
          <w:divsChild>
            <w:div w:id="595986579">
              <w:marLeft w:val="0"/>
              <w:marRight w:val="0"/>
              <w:marTop w:val="0"/>
              <w:marBottom w:val="0"/>
              <w:divBdr>
                <w:top w:val="none" w:sz="0" w:space="0" w:color="auto"/>
                <w:left w:val="none" w:sz="0" w:space="0" w:color="auto"/>
                <w:bottom w:val="none" w:sz="0" w:space="0" w:color="auto"/>
                <w:right w:val="none" w:sz="0" w:space="0" w:color="auto"/>
              </w:divBdr>
            </w:div>
          </w:divsChild>
        </w:div>
        <w:div w:id="20590347">
          <w:marLeft w:val="0"/>
          <w:marRight w:val="0"/>
          <w:marTop w:val="0"/>
          <w:marBottom w:val="0"/>
          <w:divBdr>
            <w:top w:val="none" w:sz="0" w:space="0" w:color="auto"/>
            <w:left w:val="none" w:sz="0" w:space="0" w:color="auto"/>
            <w:bottom w:val="none" w:sz="0" w:space="0" w:color="auto"/>
            <w:right w:val="none" w:sz="0" w:space="0" w:color="auto"/>
          </w:divBdr>
          <w:divsChild>
            <w:div w:id="1878153969">
              <w:marLeft w:val="0"/>
              <w:marRight w:val="0"/>
              <w:marTop w:val="0"/>
              <w:marBottom w:val="0"/>
              <w:divBdr>
                <w:top w:val="none" w:sz="0" w:space="0" w:color="auto"/>
                <w:left w:val="none" w:sz="0" w:space="0" w:color="auto"/>
                <w:bottom w:val="none" w:sz="0" w:space="0" w:color="auto"/>
                <w:right w:val="none" w:sz="0" w:space="0" w:color="auto"/>
              </w:divBdr>
            </w:div>
          </w:divsChild>
        </w:div>
        <w:div w:id="38748282">
          <w:marLeft w:val="0"/>
          <w:marRight w:val="0"/>
          <w:marTop w:val="0"/>
          <w:marBottom w:val="0"/>
          <w:divBdr>
            <w:top w:val="none" w:sz="0" w:space="0" w:color="auto"/>
            <w:left w:val="none" w:sz="0" w:space="0" w:color="auto"/>
            <w:bottom w:val="none" w:sz="0" w:space="0" w:color="auto"/>
            <w:right w:val="none" w:sz="0" w:space="0" w:color="auto"/>
          </w:divBdr>
          <w:divsChild>
            <w:div w:id="808933399">
              <w:marLeft w:val="0"/>
              <w:marRight w:val="0"/>
              <w:marTop w:val="0"/>
              <w:marBottom w:val="0"/>
              <w:divBdr>
                <w:top w:val="none" w:sz="0" w:space="0" w:color="auto"/>
                <w:left w:val="none" w:sz="0" w:space="0" w:color="auto"/>
                <w:bottom w:val="none" w:sz="0" w:space="0" w:color="auto"/>
                <w:right w:val="none" w:sz="0" w:space="0" w:color="auto"/>
              </w:divBdr>
            </w:div>
          </w:divsChild>
        </w:div>
        <w:div w:id="91170399">
          <w:marLeft w:val="0"/>
          <w:marRight w:val="0"/>
          <w:marTop w:val="0"/>
          <w:marBottom w:val="0"/>
          <w:divBdr>
            <w:top w:val="none" w:sz="0" w:space="0" w:color="auto"/>
            <w:left w:val="none" w:sz="0" w:space="0" w:color="auto"/>
            <w:bottom w:val="none" w:sz="0" w:space="0" w:color="auto"/>
            <w:right w:val="none" w:sz="0" w:space="0" w:color="auto"/>
          </w:divBdr>
          <w:divsChild>
            <w:div w:id="455761019">
              <w:marLeft w:val="0"/>
              <w:marRight w:val="0"/>
              <w:marTop w:val="0"/>
              <w:marBottom w:val="0"/>
              <w:divBdr>
                <w:top w:val="none" w:sz="0" w:space="0" w:color="auto"/>
                <w:left w:val="none" w:sz="0" w:space="0" w:color="auto"/>
                <w:bottom w:val="none" w:sz="0" w:space="0" w:color="auto"/>
                <w:right w:val="none" w:sz="0" w:space="0" w:color="auto"/>
              </w:divBdr>
            </w:div>
            <w:div w:id="1494683289">
              <w:marLeft w:val="0"/>
              <w:marRight w:val="0"/>
              <w:marTop w:val="0"/>
              <w:marBottom w:val="0"/>
              <w:divBdr>
                <w:top w:val="none" w:sz="0" w:space="0" w:color="auto"/>
                <w:left w:val="none" w:sz="0" w:space="0" w:color="auto"/>
                <w:bottom w:val="none" w:sz="0" w:space="0" w:color="auto"/>
                <w:right w:val="none" w:sz="0" w:space="0" w:color="auto"/>
              </w:divBdr>
            </w:div>
          </w:divsChild>
        </w:div>
        <w:div w:id="92098272">
          <w:marLeft w:val="0"/>
          <w:marRight w:val="0"/>
          <w:marTop w:val="0"/>
          <w:marBottom w:val="0"/>
          <w:divBdr>
            <w:top w:val="none" w:sz="0" w:space="0" w:color="auto"/>
            <w:left w:val="none" w:sz="0" w:space="0" w:color="auto"/>
            <w:bottom w:val="none" w:sz="0" w:space="0" w:color="auto"/>
            <w:right w:val="none" w:sz="0" w:space="0" w:color="auto"/>
          </w:divBdr>
          <w:divsChild>
            <w:div w:id="818380572">
              <w:marLeft w:val="0"/>
              <w:marRight w:val="0"/>
              <w:marTop w:val="0"/>
              <w:marBottom w:val="0"/>
              <w:divBdr>
                <w:top w:val="none" w:sz="0" w:space="0" w:color="auto"/>
                <w:left w:val="none" w:sz="0" w:space="0" w:color="auto"/>
                <w:bottom w:val="none" w:sz="0" w:space="0" w:color="auto"/>
                <w:right w:val="none" w:sz="0" w:space="0" w:color="auto"/>
              </w:divBdr>
            </w:div>
          </w:divsChild>
        </w:div>
        <w:div w:id="99884286">
          <w:marLeft w:val="0"/>
          <w:marRight w:val="0"/>
          <w:marTop w:val="0"/>
          <w:marBottom w:val="0"/>
          <w:divBdr>
            <w:top w:val="none" w:sz="0" w:space="0" w:color="auto"/>
            <w:left w:val="none" w:sz="0" w:space="0" w:color="auto"/>
            <w:bottom w:val="none" w:sz="0" w:space="0" w:color="auto"/>
            <w:right w:val="none" w:sz="0" w:space="0" w:color="auto"/>
          </w:divBdr>
          <w:divsChild>
            <w:div w:id="1041706144">
              <w:marLeft w:val="0"/>
              <w:marRight w:val="0"/>
              <w:marTop w:val="0"/>
              <w:marBottom w:val="0"/>
              <w:divBdr>
                <w:top w:val="none" w:sz="0" w:space="0" w:color="auto"/>
                <w:left w:val="none" w:sz="0" w:space="0" w:color="auto"/>
                <w:bottom w:val="none" w:sz="0" w:space="0" w:color="auto"/>
                <w:right w:val="none" w:sz="0" w:space="0" w:color="auto"/>
              </w:divBdr>
            </w:div>
          </w:divsChild>
        </w:div>
        <w:div w:id="111215032">
          <w:marLeft w:val="0"/>
          <w:marRight w:val="0"/>
          <w:marTop w:val="0"/>
          <w:marBottom w:val="0"/>
          <w:divBdr>
            <w:top w:val="none" w:sz="0" w:space="0" w:color="auto"/>
            <w:left w:val="none" w:sz="0" w:space="0" w:color="auto"/>
            <w:bottom w:val="none" w:sz="0" w:space="0" w:color="auto"/>
            <w:right w:val="none" w:sz="0" w:space="0" w:color="auto"/>
          </w:divBdr>
          <w:divsChild>
            <w:div w:id="838691267">
              <w:marLeft w:val="0"/>
              <w:marRight w:val="0"/>
              <w:marTop w:val="0"/>
              <w:marBottom w:val="0"/>
              <w:divBdr>
                <w:top w:val="none" w:sz="0" w:space="0" w:color="auto"/>
                <w:left w:val="none" w:sz="0" w:space="0" w:color="auto"/>
                <w:bottom w:val="none" w:sz="0" w:space="0" w:color="auto"/>
                <w:right w:val="none" w:sz="0" w:space="0" w:color="auto"/>
              </w:divBdr>
            </w:div>
          </w:divsChild>
        </w:div>
        <w:div w:id="118912646">
          <w:marLeft w:val="0"/>
          <w:marRight w:val="0"/>
          <w:marTop w:val="0"/>
          <w:marBottom w:val="0"/>
          <w:divBdr>
            <w:top w:val="none" w:sz="0" w:space="0" w:color="auto"/>
            <w:left w:val="none" w:sz="0" w:space="0" w:color="auto"/>
            <w:bottom w:val="none" w:sz="0" w:space="0" w:color="auto"/>
            <w:right w:val="none" w:sz="0" w:space="0" w:color="auto"/>
          </w:divBdr>
          <w:divsChild>
            <w:div w:id="2026133650">
              <w:marLeft w:val="0"/>
              <w:marRight w:val="0"/>
              <w:marTop w:val="0"/>
              <w:marBottom w:val="0"/>
              <w:divBdr>
                <w:top w:val="none" w:sz="0" w:space="0" w:color="auto"/>
                <w:left w:val="none" w:sz="0" w:space="0" w:color="auto"/>
                <w:bottom w:val="none" w:sz="0" w:space="0" w:color="auto"/>
                <w:right w:val="none" w:sz="0" w:space="0" w:color="auto"/>
              </w:divBdr>
            </w:div>
          </w:divsChild>
        </w:div>
        <w:div w:id="120466897">
          <w:marLeft w:val="0"/>
          <w:marRight w:val="0"/>
          <w:marTop w:val="0"/>
          <w:marBottom w:val="0"/>
          <w:divBdr>
            <w:top w:val="none" w:sz="0" w:space="0" w:color="auto"/>
            <w:left w:val="none" w:sz="0" w:space="0" w:color="auto"/>
            <w:bottom w:val="none" w:sz="0" w:space="0" w:color="auto"/>
            <w:right w:val="none" w:sz="0" w:space="0" w:color="auto"/>
          </w:divBdr>
          <w:divsChild>
            <w:div w:id="1695809666">
              <w:marLeft w:val="0"/>
              <w:marRight w:val="0"/>
              <w:marTop w:val="0"/>
              <w:marBottom w:val="0"/>
              <w:divBdr>
                <w:top w:val="none" w:sz="0" w:space="0" w:color="auto"/>
                <w:left w:val="none" w:sz="0" w:space="0" w:color="auto"/>
                <w:bottom w:val="none" w:sz="0" w:space="0" w:color="auto"/>
                <w:right w:val="none" w:sz="0" w:space="0" w:color="auto"/>
              </w:divBdr>
            </w:div>
          </w:divsChild>
        </w:div>
        <w:div w:id="141851713">
          <w:marLeft w:val="0"/>
          <w:marRight w:val="0"/>
          <w:marTop w:val="0"/>
          <w:marBottom w:val="0"/>
          <w:divBdr>
            <w:top w:val="none" w:sz="0" w:space="0" w:color="auto"/>
            <w:left w:val="none" w:sz="0" w:space="0" w:color="auto"/>
            <w:bottom w:val="none" w:sz="0" w:space="0" w:color="auto"/>
            <w:right w:val="none" w:sz="0" w:space="0" w:color="auto"/>
          </w:divBdr>
          <w:divsChild>
            <w:div w:id="1413619681">
              <w:marLeft w:val="0"/>
              <w:marRight w:val="0"/>
              <w:marTop w:val="0"/>
              <w:marBottom w:val="0"/>
              <w:divBdr>
                <w:top w:val="none" w:sz="0" w:space="0" w:color="auto"/>
                <w:left w:val="none" w:sz="0" w:space="0" w:color="auto"/>
                <w:bottom w:val="none" w:sz="0" w:space="0" w:color="auto"/>
                <w:right w:val="none" w:sz="0" w:space="0" w:color="auto"/>
              </w:divBdr>
            </w:div>
          </w:divsChild>
        </w:div>
        <w:div w:id="146868818">
          <w:marLeft w:val="0"/>
          <w:marRight w:val="0"/>
          <w:marTop w:val="0"/>
          <w:marBottom w:val="0"/>
          <w:divBdr>
            <w:top w:val="none" w:sz="0" w:space="0" w:color="auto"/>
            <w:left w:val="none" w:sz="0" w:space="0" w:color="auto"/>
            <w:bottom w:val="none" w:sz="0" w:space="0" w:color="auto"/>
            <w:right w:val="none" w:sz="0" w:space="0" w:color="auto"/>
          </w:divBdr>
          <w:divsChild>
            <w:div w:id="8021636">
              <w:marLeft w:val="0"/>
              <w:marRight w:val="0"/>
              <w:marTop w:val="0"/>
              <w:marBottom w:val="0"/>
              <w:divBdr>
                <w:top w:val="none" w:sz="0" w:space="0" w:color="auto"/>
                <w:left w:val="none" w:sz="0" w:space="0" w:color="auto"/>
                <w:bottom w:val="none" w:sz="0" w:space="0" w:color="auto"/>
                <w:right w:val="none" w:sz="0" w:space="0" w:color="auto"/>
              </w:divBdr>
            </w:div>
          </w:divsChild>
        </w:div>
        <w:div w:id="154536980">
          <w:marLeft w:val="0"/>
          <w:marRight w:val="0"/>
          <w:marTop w:val="0"/>
          <w:marBottom w:val="0"/>
          <w:divBdr>
            <w:top w:val="none" w:sz="0" w:space="0" w:color="auto"/>
            <w:left w:val="none" w:sz="0" w:space="0" w:color="auto"/>
            <w:bottom w:val="none" w:sz="0" w:space="0" w:color="auto"/>
            <w:right w:val="none" w:sz="0" w:space="0" w:color="auto"/>
          </w:divBdr>
          <w:divsChild>
            <w:div w:id="1244224792">
              <w:marLeft w:val="0"/>
              <w:marRight w:val="0"/>
              <w:marTop w:val="0"/>
              <w:marBottom w:val="0"/>
              <w:divBdr>
                <w:top w:val="none" w:sz="0" w:space="0" w:color="auto"/>
                <w:left w:val="none" w:sz="0" w:space="0" w:color="auto"/>
                <w:bottom w:val="none" w:sz="0" w:space="0" w:color="auto"/>
                <w:right w:val="none" w:sz="0" w:space="0" w:color="auto"/>
              </w:divBdr>
            </w:div>
          </w:divsChild>
        </w:div>
        <w:div w:id="182670255">
          <w:marLeft w:val="0"/>
          <w:marRight w:val="0"/>
          <w:marTop w:val="0"/>
          <w:marBottom w:val="0"/>
          <w:divBdr>
            <w:top w:val="none" w:sz="0" w:space="0" w:color="auto"/>
            <w:left w:val="none" w:sz="0" w:space="0" w:color="auto"/>
            <w:bottom w:val="none" w:sz="0" w:space="0" w:color="auto"/>
            <w:right w:val="none" w:sz="0" w:space="0" w:color="auto"/>
          </w:divBdr>
          <w:divsChild>
            <w:div w:id="840582873">
              <w:marLeft w:val="0"/>
              <w:marRight w:val="0"/>
              <w:marTop w:val="0"/>
              <w:marBottom w:val="0"/>
              <w:divBdr>
                <w:top w:val="none" w:sz="0" w:space="0" w:color="auto"/>
                <w:left w:val="none" w:sz="0" w:space="0" w:color="auto"/>
                <w:bottom w:val="none" w:sz="0" w:space="0" w:color="auto"/>
                <w:right w:val="none" w:sz="0" w:space="0" w:color="auto"/>
              </w:divBdr>
            </w:div>
          </w:divsChild>
        </w:div>
        <w:div w:id="213857074">
          <w:marLeft w:val="0"/>
          <w:marRight w:val="0"/>
          <w:marTop w:val="0"/>
          <w:marBottom w:val="0"/>
          <w:divBdr>
            <w:top w:val="none" w:sz="0" w:space="0" w:color="auto"/>
            <w:left w:val="none" w:sz="0" w:space="0" w:color="auto"/>
            <w:bottom w:val="none" w:sz="0" w:space="0" w:color="auto"/>
            <w:right w:val="none" w:sz="0" w:space="0" w:color="auto"/>
          </w:divBdr>
          <w:divsChild>
            <w:div w:id="1947342209">
              <w:marLeft w:val="0"/>
              <w:marRight w:val="0"/>
              <w:marTop w:val="0"/>
              <w:marBottom w:val="0"/>
              <w:divBdr>
                <w:top w:val="none" w:sz="0" w:space="0" w:color="auto"/>
                <w:left w:val="none" w:sz="0" w:space="0" w:color="auto"/>
                <w:bottom w:val="none" w:sz="0" w:space="0" w:color="auto"/>
                <w:right w:val="none" w:sz="0" w:space="0" w:color="auto"/>
              </w:divBdr>
            </w:div>
          </w:divsChild>
        </w:div>
        <w:div w:id="215092188">
          <w:marLeft w:val="0"/>
          <w:marRight w:val="0"/>
          <w:marTop w:val="0"/>
          <w:marBottom w:val="0"/>
          <w:divBdr>
            <w:top w:val="none" w:sz="0" w:space="0" w:color="auto"/>
            <w:left w:val="none" w:sz="0" w:space="0" w:color="auto"/>
            <w:bottom w:val="none" w:sz="0" w:space="0" w:color="auto"/>
            <w:right w:val="none" w:sz="0" w:space="0" w:color="auto"/>
          </w:divBdr>
          <w:divsChild>
            <w:div w:id="1231770543">
              <w:marLeft w:val="0"/>
              <w:marRight w:val="0"/>
              <w:marTop w:val="0"/>
              <w:marBottom w:val="0"/>
              <w:divBdr>
                <w:top w:val="none" w:sz="0" w:space="0" w:color="auto"/>
                <w:left w:val="none" w:sz="0" w:space="0" w:color="auto"/>
                <w:bottom w:val="none" w:sz="0" w:space="0" w:color="auto"/>
                <w:right w:val="none" w:sz="0" w:space="0" w:color="auto"/>
              </w:divBdr>
            </w:div>
          </w:divsChild>
        </w:div>
        <w:div w:id="220596835">
          <w:marLeft w:val="0"/>
          <w:marRight w:val="0"/>
          <w:marTop w:val="0"/>
          <w:marBottom w:val="0"/>
          <w:divBdr>
            <w:top w:val="none" w:sz="0" w:space="0" w:color="auto"/>
            <w:left w:val="none" w:sz="0" w:space="0" w:color="auto"/>
            <w:bottom w:val="none" w:sz="0" w:space="0" w:color="auto"/>
            <w:right w:val="none" w:sz="0" w:space="0" w:color="auto"/>
          </w:divBdr>
          <w:divsChild>
            <w:div w:id="1173035807">
              <w:marLeft w:val="0"/>
              <w:marRight w:val="0"/>
              <w:marTop w:val="0"/>
              <w:marBottom w:val="0"/>
              <w:divBdr>
                <w:top w:val="none" w:sz="0" w:space="0" w:color="auto"/>
                <w:left w:val="none" w:sz="0" w:space="0" w:color="auto"/>
                <w:bottom w:val="none" w:sz="0" w:space="0" w:color="auto"/>
                <w:right w:val="none" w:sz="0" w:space="0" w:color="auto"/>
              </w:divBdr>
            </w:div>
          </w:divsChild>
        </w:div>
        <w:div w:id="225652115">
          <w:marLeft w:val="0"/>
          <w:marRight w:val="0"/>
          <w:marTop w:val="0"/>
          <w:marBottom w:val="0"/>
          <w:divBdr>
            <w:top w:val="none" w:sz="0" w:space="0" w:color="auto"/>
            <w:left w:val="none" w:sz="0" w:space="0" w:color="auto"/>
            <w:bottom w:val="none" w:sz="0" w:space="0" w:color="auto"/>
            <w:right w:val="none" w:sz="0" w:space="0" w:color="auto"/>
          </w:divBdr>
          <w:divsChild>
            <w:div w:id="807746127">
              <w:marLeft w:val="0"/>
              <w:marRight w:val="0"/>
              <w:marTop w:val="0"/>
              <w:marBottom w:val="0"/>
              <w:divBdr>
                <w:top w:val="none" w:sz="0" w:space="0" w:color="auto"/>
                <w:left w:val="none" w:sz="0" w:space="0" w:color="auto"/>
                <w:bottom w:val="none" w:sz="0" w:space="0" w:color="auto"/>
                <w:right w:val="none" w:sz="0" w:space="0" w:color="auto"/>
              </w:divBdr>
            </w:div>
          </w:divsChild>
        </w:div>
        <w:div w:id="227306639">
          <w:marLeft w:val="0"/>
          <w:marRight w:val="0"/>
          <w:marTop w:val="0"/>
          <w:marBottom w:val="0"/>
          <w:divBdr>
            <w:top w:val="none" w:sz="0" w:space="0" w:color="auto"/>
            <w:left w:val="none" w:sz="0" w:space="0" w:color="auto"/>
            <w:bottom w:val="none" w:sz="0" w:space="0" w:color="auto"/>
            <w:right w:val="none" w:sz="0" w:space="0" w:color="auto"/>
          </w:divBdr>
          <w:divsChild>
            <w:div w:id="308021339">
              <w:marLeft w:val="0"/>
              <w:marRight w:val="0"/>
              <w:marTop w:val="0"/>
              <w:marBottom w:val="0"/>
              <w:divBdr>
                <w:top w:val="none" w:sz="0" w:space="0" w:color="auto"/>
                <w:left w:val="none" w:sz="0" w:space="0" w:color="auto"/>
                <w:bottom w:val="none" w:sz="0" w:space="0" w:color="auto"/>
                <w:right w:val="none" w:sz="0" w:space="0" w:color="auto"/>
              </w:divBdr>
            </w:div>
          </w:divsChild>
        </w:div>
        <w:div w:id="239485871">
          <w:marLeft w:val="0"/>
          <w:marRight w:val="0"/>
          <w:marTop w:val="0"/>
          <w:marBottom w:val="0"/>
          <w:divBdr>
            <w:top w:val="none" w:sz="0" w:space="0" w:color="auto"/>
            <w:left w:val="none" w:sz="0" w:space="0" w:color="auto"/>
            <w:bottom w:val="none" w:sz="0" w:space="0" w:color="auto"/>
            <w:right w:val="none" w:sz="0" w:space="0" w:color="auto"/>
          </w:divBdr>
          <w:divsChild>
            <w:div w:id="517472770">
              <w:marLeft w:val="0"/>
              <w:marRight w:val="0"/>
              <w:marTop w:val="0"/>
              <w:marBottom w:val="0"/>
              <w:divBdr>
                <w:top w:val="none" w:sz="0" w:space="0" w:color="auto"/>
                <w:left w:val="none" w:sz="0" w:space="0" w:color="auto"/>
                <w:bottom w:val="none" w:sz="0" w:space="0" w:color="auto"/>
                <w:right w:val="none" w:sz="0" w:space="0" w:color="auto"/>
              </w:divBdr>
            </w:div>
          </w:divsChild>
        </w:div>
        <w:div w:id="259024007">
          <w:marLeft w:val="0"/>
          <w:marRight w:val="0"/>
          <w:marTop w:val="0"/>
          <w:marBottom w:val="0"/>
          <w:divBdr>
            <w:top w:val="none" w:sz="0" w:space="0" w:color="auto"/>
            <w:left w:val="none" w:sz="0" w:space="0" w:color="auto"/>
            <w:bottom w:val="none" w:sz="0" w:space="0" w:color="auto"/>
            <w:right w:val="none" w:sz="0" w:space="0" w:color="auto"/>
          </w:divBdr>
          <w:divsChild>
            <w:div w:id="918370925">
              <w:marLeft w:val="0"/>
              <w:marRight w:val="0"/>
              <w:marTop w:val="0"/>
              <w:marBottom w:val="0"/>
              <w:divBdr>
                <w:top w:val="none" w:sz="0" w:space="0" w:color="auto"/>
                <w:left w:val="none" w:sz="0" w:space="0" w:color="auto"/>
                <w:bottom w:val="none" w:sz="0" w:space="0" w:color="auto"/>
                <w:right w:val="none" w:sz="0" w:space="0" w:color="auto"/>
              </w:divBdr>
            </w:div>
          </w:divsChild>
        </w:div>
        <w:div w:id="282270376">
          <w:marLeft w:val="0"/>
          <w:marRight w:val="0"/>
          <w:marTop w:val="0"/>
          <w:marBottom w:val="0"/>
          <w:divBdr>
            <w:top w:val="none" w:sz="0" w:space="0" w:color="auto"/>
            <w:left w:val="none" w:sz="0" w:space="0" w:color="auto"/>
            <w:bottom w:val="none" w:sz="0" w:space="0" w:color="auto"/>
            <w:right w:val="none" w:sz="0" w:space="0" w:color="auto"/>
          </w:divBdr>
          <w:divsChild>
            <w:div w:id="93208474">
              <w:marLeft w:val="0"/>
              <w:marRight w:val="0"/>
              <w:marTop w:val="0"/>
              <w:marBottom w:val="0"/>
              <w:divBdr>
                <w:top w:val="none" w:sz="0" w:space="0" w:color="auto"/>
                <w:left w:val="none" w:sz="0" w:space="0" w:color="auto"/>
                <w:bottom w:val="none" w:sz="0" w:space="0" w:color="auto"/>
                <w:right w:val="none" w:sz="0" w:space="0" w:color="auto"/>
              </w:divBdr>
            </w:div>
          </w:divsChild>
        </w:div>
        <w:div w:id="292565024">
          <w:marLeft w:val="0"/>
          <w:marRight w:val="0"/>
          <w:marTop w:val="0"/>
          <w:marBottom w:val="0"/>
          <w:divBdr>
            <w:top w:val="none" w:sz="0" w:space="0" w:color="auto"/>
            <w:left w:val="none" w:sz="0" w:space="0" w:color="auto"/>
            <w:bottom w:val="none" w:sz="0" w:space="0" w:color="auto"/>
            <w:right w:val="none" w:sz="0" w:space="0" w:color="auto"/>
          </w:divBdr>
          <w:divsChild>
            <w:div w:id="1113984999">
              <w:marLeft w:val="0"/>
              <w:marRight w:val="0"/>
              <w:marTop w:val="0"/>
              <w:marBottom w:val="0"/>
              <w:divBdr>
                <w:top w:val="none" w:sz="0" w:space="0" w:color="auto"/>
                <w:left w:val="none" w:sz="0" w:space="0" w:color="auto"/>
                <w:bottom w:val="none" w:sz="0" w:space="0" w:color="auto"/>
                <w:right w:val="none" w:sz="0" w:space="0" w:color="auto"/>
              </w:divBdr>
            </w:div>
          </w:divsChild>
        </w:div>
        <w:div w:id="294873816">
          <w:marLeft w:val="0"/>
          <w:marRight w:val="0"/>
          <w:marTop w:val="0"/>
          <w:marBottom w:val="0"/>
          <w:divBdr>
            <w:top w:val="none" w:sz="0" w:space="0" w:color="auto"/>
            <w:left w:val="none" w:sz="0" w:space="0" w:color="auto"/>
            <w:bottom w:val="none" w:sz="0" w:space="0" w:color="auto"/>
            <w:right w:val="none" w:sz="0" w:space="0" w:color="auto"/>
          </w:divBdr>
          <w:divsChild>
            <w:div w:id="1862623312">
              <w:marLeft w:val="0"/>
              <w:marRight w:val="0"/>
              <w:marTop w:val="0"/>
              <w:marBottom w:val="0"/>
              <w:divBdr>
                <w:top w:val="none" w:sz="0" w:space="0" w:color="auto"/>
                <w:left w:val="none" w:sz="0" w:space="0" w:color="auto"/>
                <w:bottom w:val="none" w:sz="0" w:space="0" w:color="auto"/>
                <w:right w:val="none" w:sz="0" w:space="0" w:color="auto"/>
              </w:divBdr>
            </w:div>
          </w:divsChild>
        </w:div>
        <w:div w:id="295645952">
          <w:marLeft w:val="0"/>
          <w:marRight w:val="0"/>
          <w:marTop w:val="0"/>
          <w:marBottom w:val="0"/>
          <w:divBdr>
            <w:top w:val="none" w:sz="0" w:space="0" w:color="auto"/>
            <w:left w:val="none" w:sz="0" w:space="0" w:color="auto"/>
            <w:bottom w:val="none" w:sz="0" w:space="0" w:color="auto"/>
            <w:right w:val="none" w:sz="0" w:space="0" w:color="auto"/>
          </w:divBdr>
          <w:divsChild>
            <w:div w:id="306476000">
              <w:marLeft w:val="0"/>
              <w:marRight w:val="0"/>
              <w:marTop w:val="0"/>
              <w:marBottom w:val="0"/>
              <w:divBdr>
                <w:top w:val="none" w:sz="0" w:space="0" w:color="auto"/>
                <w:left w:val="none" w:sz="0" w:space="0" w:color="auto"/>
                <w:bottom w:val="none" w:sz="0" w:space="0" w:color="auto"/>
                <w:right w:val="none" w:sz="0" w:space="0" w:color="auto"/>
              </w:divBdr>
            </w:div>
          </w:divsChild>
        </w:div>
        <w:div w:id="308019837">
          <w:marLeft w:val="0"/>
          <w:marRight w:val="0"/>
          <w:marTop w:val="0"/>
          <w:marBottom w:val="0"/>
          <w:divBdr>
            <w:top w:val="none" w:sz="0" w:space="0" w:color="auto"/>
            <w:left w:val="none" w:sz="0" w:space="0" w:color="auto"/>
            <w:bottom w:val="none" w:sz="0" w:space="0" w:color="auto"/>
            <w:right w:val="none" w:sz="0" w:space="0" w:color="auto"/>
          </w:divBdr>
          <w:divsChild>
            <w:div w:id="581841544">
              <w:marLeft w:val="0"/>
              <w:marRight w:val="0"/>
              <w:marTop w:val="0"/>
              <w:marBottom w:val="0"/>
              <w:divBdr>
                <w:top w:val="none" w:sz="0" w:space="0" w:color="auto"/>
                <w:left w:val="none" w:sz="0" w:space="0" w:color="auto"/>
                <w:bottom w:val="none" w:sz="0" w:space="0" w:color="auto"/>
                <w:right w:val="none" w:sz="0" w:space="0" w:color="auto"/>
              </w:divBdr>
            </w:div>
          </w:divsChild>
        </w:div>
        <w:div w:id="315691439">
          <w:marLeft w:val="0"/>
          <w:marRight w:val="0"/>
          <w:marTop w:val="0"/>
          <w:marBottom w:val="0"/>
          <w:divBdr>
            <w:top w:val="none" w:sz="0" w:space="0" w:color="auto"/>
            <w:left w:val="none" w:sz="0" w:space="0" w:color="auto"/>
            <w:bottom w:val="none" w:sz="0" w:space="0" w:color="auto"/>
            <w:right w:val="none" w:sz="0" w:space="0" w:color="auto"/>
          </w:divBdr>
          <w:divsChild>
            <w:div w:id="1686320532">
              <w:marLeft w:val="0"/>
              <w:marRight w:val="0"/>
              <w:marTop w:val="0"/>
              <w:marBottom w:val="0"/>
              <w:divBdr>
                <w:top w:val="none" w:sz="0" w:space="0" w:color="auto"/>
                <w:left w:val="none" w:sz="0" w:space="0" w:color="auto"/>
                <w:bottom w:val="none" w:sz="0" w:space="0" w:color="auto"/>
                <w:right w:val="none" w:sz="0" w:space="0" w:color="auto"/>
              </w:divBdr>
            </w:div>
          </w:divsChild>
        </w:div>
        <w:div w:id="323703299">
          <w:marLeft w:val="0"/>
          <w:marRight w:val="0"/>
          <w:marTop w:val="0"/>
          <w:marBottom w:val="0"/>
          <w:divBdr>
            <w:top w:val="none" w:sz="0" w:space="0" w:color="auto"/>
            <w:left w:val="none" w:sz="0" w:space="0" w:color="auto"/>
            <w:bottom w:val="none" w:sz="0" w:space="0" w:color="auto"/>
            <w:right w:val="none" w:sz="0" w:space="0" w:color="auto"/>
          </w:divBdr>
          <w:divsChild>
            <w:div w:id="166946834">
              <w:marLeft w:val="0"/>
              <w:marRight w:val="0"/>
              <w:marTop w:val="0"/>
              <w:marBottom w:val="0"/>
              <w:divBdr>
                <w:top w:val="none" w:sz="0" w:space="0" w:color="auto"/>
                <w:left w:val="none" w:sz="0" w:space="0" w:color="auto"/>
                <w:bottom w:val="none" w:sz="0" w:space="0" w:color="auto"/>
                <w:right w:val="none" w:sz="0" w:space="0" w:color="auto"/>
              </w:divBdr>
            </w:div>
          </w:divsChild>
        </w:div>
        <w:div w:id="354353194">
          <w:marLeft w:val="0"/>
          <w:marRight w:val="0"/>
          <w:marTop w:val="0"/>
          <w:marBottom w:val="0"/>
          <w:divBdr>
            <w:top w:val="none" w:sz="0" w:space="0" w:color="auto"/>
            <w:left w:val="none" w:sz="0" w:space="0" w:color="auto"/>
            <w:bottom w:val="none" w:sz="0" w:space="0" w:color="auto"/>
            <w:right w:val="none" w:sz="0" w:space="0" w:color="auto"/>
          </w:divBdr>
          <w:divsChild>
            <w:div w:id="1332564948">
              <w:marLeft w:val="0"/>
              <w:marRight w:val="0"/>
              <w:marTop w:val="0"/>
              <w:marBottom w:val="0"/>
              <w:divBdr>
                <w:top w:val="none" w:sz="0" w:space="0" w:color="auto"/>
                <w:left w:val="none" w:sz="0" w:space="0" w:color="auto"/>
                <w:bottom w:val="none" w:sz="0" w:space="0" w:color="auto"/>
                <w:right w:val="none" w:sz="0" w:space="0" w:color="auto"/>
              </w:divBdr>
            </w:div>
          </w:divsChild>
        </w:div>
        <w:div w:id="367027954">
          <w:marLeft w:val="0"/>
          <w:marRight w:val="0"/>
          <w:marTop w:val="0"/>
          <w:marBottom w:val="0"/>
          <w:divBdr>
            <w:top w:val="none" w:sz="0" w:space="0" w:color="auto"/>
            <w:left w:val="none" w:sz="0" w:space="0" w:color="auto"/>
            <w:bottom w:val="none" w:sz="0" w:space="0" w:color="auto"/>
            <w:right w:val="none" w:sz="0" w:space="0" w:color="auto"/>
          </w:divBdr>
          <w:divsChild>
            <w:div w:id="999505281">
              <w:marLeft w:val="0"/>
              <w:marRight w:val="0"/>
              <w:marTop w:val="0"/>
              <w:marBottom w:val="0"/>
              <w:divBdr>
                <w:top w:val="none" w:sz="0" w:space="0" w:color="auto"/>
                <w:left w:val="none" w:sz="0" w:space="0" w:color="auto"/>
                <w:bottom w:val="none" w:sz="0" w:space="0" w:color="auto"/>
                <w:right w:val="none" w:sz="0" w:space="0" w:color="auto"/>
              </w:divBdr>
            </w:div>
            <w:div w:id="1096679959">
              <w:marLeft w:val="0"/>
              <w:marRight w:val="0"/>
              <w:marTop w:val="0"/>
              <w:marBottom w:val="0"/>
              <w:divBdr>
                <w:top w:val="none" w:sz="0" w:space="0" w:color="auto"/>
                <w:left w:val="none" w:sz="0" w:space="0" w:color="auto"/>
                <w:bottom w:val="none" w:sz="0" w:space="0" w:color="auto"/>
                <w:right w:val="none" w:sz="0" w:space="0" w:color="auto"/>
              </w:divBdr>
            </w:div>
          </w:divsChild>
        </w:div>
        <w:div w:id="370691472">
          <w:marLeft w:val="0"/>
          <w:marRight w:val="0"/>
          <w:marTop w:val="0"/>
          <w:marBottom w:val="0"/>
          <w:divBdr>
            <w:top w:val="none" w:sz="0" w:space="0" w:color="auto"/>
            <w:left w:val="none" w:sz="0" w:space="0" w:color="auto"/>
            <w:bottom w:val="none" w:sz="0" w:space="0" w:color="auto"/>
            <w:right w:val="none" w:sz="0" w:space="0" w:color="auto"/>
          </w:divBdr>
          <w:divsChild>
            <w:div w:id="979502221">
              <w:marLeft w:val="0"/>
              <w:marRight w:val="0"/>
              <w:marTop w:val="0"/>
              <w:marBottom w:val="0"/>
              <w:divBdr>
                <w:top w:val="none" w:sz="0" w:space="0" w:color="auto"/>
                <w:left w:val="none" w:sz="0" w:space="0" w:color="auto"/>
                <w:bottom w:val="none" w:sz="0" w:space="0" w:color="auto"/>
                <w:right w:val="none" w:sz="0" w:space="0" w:color="auto"/>
              </w:divBdr>
            </w:div>
          </w:divsChild>
        </w:div>
        <w:div w:id="375086178">
          <w:marLeft w:val="0"/>
          <w:marRight w:val="0"/>
          <w:marTop w:val="0"/>
          <w:marBottom w:val="0"/>
          <w:divBdr>
            <w:top w:val="none" w:sz="0" w:space="0" w:color="auto"/>
            <w:left w:val="none" w:sz="0" w:space="0" w:color="auto"/>
            <w:bottom w:val="none" w:sz="0" w:space="0" w:color="auto"/>
            <w:right w:val="none" w:sz="0" w:space="0" w:color="auto"/>
          </w:divBdr>
          <w:divsChild>
            <w:div w:id="1842041085">
              <w:marLeft w:val="0"/>
              <w:marRight w:val="0"/>
              <w:marTop w:val="0"/>
              <w:marBottom w:val="0"/>
              <w:divBdr>
                <w:top w:val="none" w:sz="0" w:space="0" w:color="auto"/>
                <w:left w:val="none" w:sz="0" w:space="0" w:color="auto"/>
                <w:bottom w:val="none" w:sz="0" w:space="0" w:color="auto"/>
                <w:right w:val="none" w:sz="0" w:space="0" w:color="auto"/>
              </w:divBdr>
            </w:div>
          </w:divsChild>
        </w:div>
        <w:div w:id="378239624">
          <w:marLeft w:val="0"/>
          <w:marRight w:val="0"/>
          <w:marTop w:val="0"/>
          <w:marBottom w:val="0"/>
          <w:divBdr>
            <w:top w:val="none" w:sz="0" w:space="0" w:color="auto"/>
            <w:left w:val="none" w:sz="0" w:space="0" w:color="auto"/>
            <w:bottom w:val="none" w:sz="0" w:space="0" w:color="auto"/>
            <w:right w:val="none" w:sz="0" w:space="0" w:color="auto"/>
          </w:divBdr>
          <w:divsChild>
            <w:div w:id="1026907370">
              <w:marLeft w:val="0"/>
              <w:marRight w:val="0"/>
              <w:marTop w:val="0"/>
              <w:marBottom w:val="0"/>
              <w:divBdr>
                <w:top w:val="none" w:sz="0" w:space="0" w:color="auto"/>
                <w:left w:val="none" w:sz="0" w:space="0" w:color="auto"/>
                <w:bottom w:val="none" w:sz="0" w:space="0" w:color="auto"/>
                <w:right w:val="none" w:sz="0" w:space="0" w:color="auto"/>
              </w:divBdr>
            </w:div>
          </w:divsChild>
        </w:div>
        <w:div w:id="386606586">
          <w:marLeft w:val="0"/>
          <w:marRight w:val="0"/>
          <w:marTop w:val="0"/>
          <w:marBottom w:val="0"/>
          <w:divBdr>
            <w:top w:val="none" w:sz="0" w:space="0" w:color="auto"/>
            <w:left w:val="none" w:sz="0" w:space="0" w:color="auto"/>
            <w:bottom w:val="none" w:sz="0" w:space="0" w:color="auto"/>
            <w:right w:val="none" w:sz="0" w:space="0" w:color="auto"/>
          </w:divBdr>
          <w:divsChild>
            <w:div w:id="1337879890">
              <w:marLeft w:val="0"/>
              <w:marRight w:val="0"/>
              <w:marTop w:val="0"/>
              <w:marBottom w:val="0"/>
              <w:divBdr>
                <w:top w:val="none" w:sz="0" w:space="0" w:color="auto"/>
                <w:left w:val="none" w:sz="0" w:space="0" w:color="auto"/>
                <w:bottom w:val="none" w:sz="0" w:space="0" w:color="auto"/>
                <w:right w:val="none" w:sz="0" w:space="0" w:color="auto"/>
              </w:divBdr>
            </w:div>
          </w:divsChild>
        </w:div>
        <w:div w:id="415398676">
          <w:marLeft w:val="0"/>
          <w:marRight w:val="0"/>
          <w:marTop w:val="0"/>
          <w:marBottom w:val="0"/>
          <w:divBdr>
            <w:top w:val="none" w:sz="0" w:space="0" w:color="auto"/>
            <w:left w:val="none" w:sz="0" w:space="0" w:color="auto"/>
            <w:bottom w:val="none" w:sz="0" w:space="0" w:color="auto"/>
            <w:right w:val="none" w:sz="0" w:space="0" w:color="auto"/>
          </w:divBdr>
          <w:divsChild>
            <w:div w:id="271787296">
              <w:marLeft w:val="0"/>
              <w:marRight w:val="0"/>
              <w:marTop w:val="0"/>
              <w:marBottom w:val="0"/>
              <w:divBdr>
                <w:top w:val="none" w:sz="0" w:space="0" w:color="auto"/>
                <w:left w:val="none" w:sz="0" w:space="0" w:color="auto"/>
                <w:bottom w:val="none" w:sz="0" w:space="0" w:color="auto"/>
                <w:right w:val="none" w:sz="0" w:space="0" w:color="auto"/>
              </w:divBdr>
            </w:div>
            <w:div w:id="1265000325">
              <w:marLeft w:val="0"/>
              <w:marRight w:val="0"/>
              <w:marTop w:val="0"/>
              <w:marBottom w:val="0"/>
              <w:divBdr>
                <w:top w:val="none" w:sz="0" w:space="0" w:color="auto"/>
                <w:left w:val="none" w:sz="0" w:space="0" w:color="auto"/>
                <w:bottom w:val="none" w:sz="0" w:space="0" w:color="auto"/>
                <w:right w:val="none" w:sz="0" w:space="0" w:color="auto"/>
              </w:divBdr>
            </w:div>
          </w:divsChild>
        </w:div>
        <w:div w:id="423380835">
          <w:marLeft w:val="0"/>
          <w:marRight w:val="0"/>
          <w:marTop w:val="0"/>
          <w:marBottom w:val="0"/>
          <w:divBdr>
            <w:top w:val="none" w:sz="0" w:space="0" w:color="auto"/>
            <w:left w:val="none" w:sz="0" w:space="0" w:color="auto"/>
            <w:bottom w:val="none" w:sz="0" w:space="0" w:color="auto"/>
            <w:right w:val="none" w:sz="0" w:space="0" w:color="auto"/>
          </w:divBdr>
          <w:divsChild>
            <w:div w:id="1807237198">
              <w:marLeft w:val="0"/>
              <w:marRight w:val="0"/>
              <w:marTop w:val="0"/>
              <w:marBottom w:val="0"/>
              <w:divBdr>
                <w:top w:val="none" w:sz="0" w:space="0" w:color="auto"/>
                <w:left w:val="none" w:sz="0" w:space="0" w:color="auto"/>
                <w:bottom w:val="none" w:sz="0" w:space="0" w:color="auto"/>
                <w:right w:val="none" w:sz="0" w:space="0" w:color="auto"/>
              </w:divBdr>
            </w:div>
          </w:divsChild>
        </w:div>
        <w:div w:id="429932188">
          <w:marLeft w:val="0"/>
          <w:marRight w:val="0"/>
          <w:marTop w:val="0"/>
          <w:marBottom w:val="0"/>
          <w:divBdr>
            <w:top w:val="none" w:sz="0" w:space="0" w:color="auto"/>
            <w:left w:val="none" w:sz="0" w:space="0" w:color="auto"/>
            <w:bottom w:val="none" w:sz="0" w:space="0" w:color="auto"/>
            <w:right w:val="none" w:sz="0" w:space="0" w:color="auto"/>
          </w:divBdr>
          <w:divsChild>
            <w:div w:id="421724464">
              <w:marLeft w:val="0"/>
              <w:marRight w:val="0"/>
              <w:marTop w:val="0"/>
              <w:marBottom w:val="0"/>
              <w:divBdr>
                <w:top w:val="none" w:sz="0" w:space="0" w:color="auto"/>
                <w:left w:val="none" w:sz="0" w:space="0" w:color="auto"/>
                <w:bottom w:val="none" w:sz="0" w:space="0" w:color="auto"/>
                <w:right w:val="none" w:sz="0" w:space="0" w:color="auto"/>
              </w:divBdr>
            </w:div>
          </w:divsChild>
        </w:div>
        <w:div w:id="431629206">
          <w:marLeft w:val="0"/>
          <w:marRight w:val="0"/>
          <w:marTop w:val="0"/>
          <w:marBottom w:val="0"/>
          <w:divBdr>
            <w:top w:val="none" w:sz="0" w:space="0" w:color="auto"/>
            <w:left w:val="none" w:sz="0" w:space="0" w:color="auto"/>
            <w:bottom w:val="none" w:sz="0" w:space="0" w:color="auto"/>
            <w:right w:val="none" w:sz="0" w:space="0" w:color="auto"/>
          </w:divBdr>
          <w:divsChild>
            <w:div w:id="667826057">
              <w:marLeft w:val="0"/>
              <w:marRight w:val="0"/>
              <w:marTop w:val="0"/>
              <w:marBottom w:val="0"/>
              <w:divBdr>
                <w:top w:val="none" w:sz="0" w:space="0" w:color="auto"/>
                <w:left w:val="none" w:sz="0" w:space="0" w:color="auto"/>
                <w:bottom w:val="none" w:sz="0" w:space="0" w:color="auto"/>
                <w:right w:val="none" w:sz="0" w:space="0" w:color="auto"/>
              </w:divBdr>
            </w:div>
          </w:divsChild>
        </w:div>
        <w:div w:id="439685870">
          <w:marLeft w:val="0"/>
          <w:marRight w:val="0"/>
          <w:marTop w:val="0"/>
          <w:marBottom w:val="0"/>
          <w:divBdr>
            <w:top w:val="none" w:sz="0" w:space="0" w:color="auto"/>
            <w:left w:val="none" w:sz="0" w:space="0" w:color="auto"/>
            <w:bottom w:val="none" w:sz="0" w:space="0" w:color="auto"/>
            <w:right w:val="none" w:sz="0" w:space="0" w:color="auto"/>
          </w:divBdr>
          <w:divsChild>
            <w:div w:id="1003899947">
              <w:marLeft w:val="0"/>
              <w:marRight w:val="0"/>
              <w:marTop w:val="0"/>
              <w:marBottom w:val="0"/>
              <w:divBdr>
                <w:top w:val="none" w:sz="0" w:space="0" w:color="auto"/>
                <w:left w:val="none" w:sz="0" w:space="0" w:color="auto"/>
                <w:bottom w:val="none" w:sz="0" w:space="0" w:color="auto"/>
                <w:right w:val="none" w:sz="0" w:space="0" w:color="auto"/>
              </w:divBdr>
            </w:div>
          </w:divsChild>
        </w:div>
        <w:div w:id="492109862">
          <w:marLeft w:val="0"/>
          <w:marRight w:val="0"/>
          <w:marTop w:val="0"/>
          <w:marBottom w:val="0"/>
          <w:divBdr>
            <w:top w:val="none" w:sz="0" w:space="0" w:color="auto"/>
            <w:left w:val="none" w:sz="0" w:space="0" w:color="auto"/>
            <w:bottom w:val="none" w:sz="0" w:space="0" w:color="auto"/>
            <w:right w:val="none" w:sz="0" w:space="0" w:color="auto"/>
          </w:divBdr>
          <w:divsChild>
            <w:div w:id="1960603163">
              <w:marLeft w:val="0"/>
              <w:marRight w:val="0"/>
              <w:marTop w:val="0"/>
              <w:marBottom w:val="0"/>
              <w:divBdr>
                <w:top w:val="none" w:sz="0" w:space="0" w:color="auto"/>
                <w:left w:val="none" w:sz="0" w:space="0" w:color="auto"/>
                <w:bottom w:val="none" w:sz="0" w:space="0" w:color="auto"/>
                <w:right w:val="none" w:sz="0" w:space="0" w:color="auto"/>
              </w:divBdr>
            </w:div>
          </w:divsChild>
        </w:div>
        <w:div w:id="495607761">
          <w:marLeft w:val="0"/>
          <w:marRight w:val="0"/>
          <w:marTop w:val="0"/>
          <w:marBottom w:val="0"/>
          <w:divBdr>
            <w:top w:val="none" w:sz="0" w:space="0" w:color="auto"/>
            <w:left w:val="none" w:sz="0" w:space="0" w:color="auto"/>
            <w:bottom w:val="none" w:sz="0" w:space="0" w:color="auto"/>
            <w:right w:val="none" w:sz="0" w:space="0" w:color="auto"/>
          </w:divBdr>
          <w:divsChild>
            <w:div w:id="720708998">
              <w:marLeft w:val="0"/>
              <w:marRight w:val="0"/>
              <w:marTop w:val="0"/>
              <w:marBottom w:val="0"/>
              <w:divBdr>
                <w:top w:val="none" w:sz="0" w:space="0" w:color="auto"/>
                <w:left w:val="none" w:sz="0" w:space="0" w:color="auto"/>
                <w:bottom w:val="none" w:sz="0" w:space="0" w:color="auto"/>
                <w:right w:val="none" w:sz="0" w:space="0" w:color="auto"/>
              </w:divBdr>
            </w:div>
          </w:divsChild>
        </w:div>
        <w:div w:id="521436217">
          <w:marLeft w:val="0"/>
          <w:marRight w:val="0"/>
          <w:marTop w:val="0"/>
          <w:marBottom w:val="0"/>
          <w:divBdr>
            <w:top w:val="none" w:sz="0" w:space="0" w:color="auto"/>
            <w:left w:val="none" w:sz="0" w:space="0" w:color="auto"/>
            <w:bottom w:val="none" w:sz="0" w:space="0" w:color="auto"/>
            <w:right w:val="none" w:sz="0" w:space="0" w:color="auto"/>
          </w:divBdr>
          <w:divsChild>
            <w:div w:id="927350579">
              <w:marLeft w:val="0"/>
              <w:marRight w:val="0"/>
              <w:marTop w:val="0"/>
              <w:marBottom w:val="0"/>
              <w:divBdr>
                <w:top w:val="none" w:sz="0" w:space="0" w:color="auto"/>
                <w:left w:val="none" w:sz="0" w:space="0" w:color="auto"/>
                <w:bottom w:val="none" w:sz="0" w:space="0" w:color="auto"/>
                <w:right w:val="none" w:sz="0" w:space="0" w:color="auto"/>
              </w:divBdr>
            </w:div>
          </w:divsChild>
        </w:div>
        <w:div w:id="532503716">
          <w:marLeft w:val="0"/>
          <w:marRight w:val="0"/>
          <w:marTop w:val="0"/>
          <w:marBottom w:val="0"/>
          <w:divBdr>
            <w:top w:val="none" w:sz="0" w:space="0" w:color="auto"/>
            <w:left w:val="none" w:sz="0" w:space="0" w:color="auto"/>
            <w:bottom w:val="none" w:sz="0" w:space="0" w:color="auto"/>
            <w:right w:val="none" w:sz="0" w:space="0" w:color="auto"/>
          </w:divBdr>
          <w:divsChild>
            <w:div w:id="810638613">
              <w:marLeft w:val="0"/>
              <w:marRight w:val="0"/>
              <w:marTop w:val="0"/>
              <w:marBottom w:val="0"/>
              <w:divBdr>
                <w:top w:val="none" w:sz="0" w:space="0" w:color="auto"/>
                <w:left w:val="none" w:sz="0" w:space="0" w:color="auto"/>
                <w:bottom w:val="none" w:sz="0" w:space="0" w:color="auto"/>
                <w:right w:val="none" w:sz="0" w:space="0" w:color="auto"/>
              </w:divBdr>
            </w:div>
          </w:divsChild>
        </w:div>
        <w:div w:id="574441051">
          <w:marLeft w:val="0"/>
          <w:marRight w:val="0"/>
          <w:marTop w:val="0"/>
          <w:marBottom w:val="0"/>
          <w:divBdr>
            <w:top w:val="none" w:sz="0" w:space="0" w:color="auto"/>
            <w:left w:val="none" w:sz="0" w:space="0" w:color="auto"/>
            <w:bottom w:val="none" w:sz="0" w:space="0" w:color="auto"/>
            <w:right w:val="none" w:sz="0" w:space="0" w:color="auto"/>
          </w:divBdr>
          <w:divsChild>
            <w:div w:id="1392387769">
              <w:marLeft w:val="0"/>
              <w:marRight w:val="0"/>
              <w:marTop w:val="0"/>
              <w:marBottom w:val="0"/>
              <w:divBdr>
                <w:top w:val="none" w:sz="0" w:space="0" w:color="auto"/>
                <w:left w:val="none" w:sz="0" w:space="0" w:color="auto"/>
                <w:bottom w:val="none" w:sz="0" w:space="0" w:color="auto"/>
                <w:right w:val="none" w:sz="0" w:space="0" w:color="auto"/>
              </w:divBdr>
            </w:div>
          </w:divsChild>
        </w:div>
        <w:div w:id="606087375">
          <w:marLeft w:val="0"/>
          <w:marRight w:val="0"/>
          <w:marTop w:val="0"/>
          <w:marBottom w:val="0"/>
          <w:divBdr>
            <w:top w:val="none" w:sz="0" w:space="0" w:color="auto"/>
            <w:left w:val="none" w:sz="0" w:space="0" w:color="auto"/>
            <w:bottom w:val="none" w:sz="0" w:space="0" w:color="auto"/>
            <w:right w:val="none" w:sz="0" w:space="0" w:color="auto"/>
          </w:divBdr>
          <w:divsChild>
            <w:div w:id="146286639">
              <w:marLeft w:val="0"/>
              <w:marRight w:val="0"/>
              <w:marTop w:val="0"/>
              <w:marBottom w:val="0"/>
              <w:divBdr>
                <w:top w:val="none" w:sz="0" w:space="0" w:color="auto"/>
                <w:left w:val="none" w:sz="0" w:space="0" w:color="auto"/>
                <w:bottom w:val="none" w:sz="0" w:space="0" w:color="auto"/>
                <w:right w:val="none" w:sz="0" w:space="0" w:color="auto"/>
              </w:divBdr>
            </w:div>
          </w:divsChild>
        </w:div>
        <w:div w:id="607276630">
          <w:marLeft w:val="0"/>
          <w:marRight w:val="0"/>
          <w:marTop w:val="0"/>
          <w:marBottom w:val="0"/>
          <w:divBdr>
            <w:top w:val="none" w:sz="0" w:space="0" w:color="auto"/>
            <w:left w:val="none" w:sz="0" w:space="0" w:color="auto"/>
            <w:bottom w:val="none" w:sz="0" w:space="0" w:color="auto"/>
            <w:right w:val="none" w:sz="0" w:space="0" w:color="auto"/>
          </w:divBdr>
          <w:divsChild>
            <w:div w:id="1254316680">
              <w:marLeft w:val="0"/>
              <w:marRight w:val="0"/>
              <w:marTop w:val="0"/>
              <w:marBottom w:val="0"/>
              <w:divBdr>
                <w:top w:val="none" w:sz="0" w:space="0" w:color="auto"/>
                <w:left w:val="none" w:sz="0" w:space="0" w:color="auto"/>
                <w:bottom w:val="none" w:sz="0" w:space="0" w:color="auto"/>
                <w:right w:val="none" w:sz="0" w:space="0" w:color="auto"/>
              </w:divBdr>
            </w:div>
          </w:divsChild>
        </w:div>
        <w:div w:id="607547819">
          <w:marLeft w:val="0"/>
          <w:marRight w:val="0"/>
          <w:marTop w:val="0"/>
          <w:marBottom w:val="0"/>
          <w:divBdr>
            <w:top w:val="none" w:sz="0" w:space="0" w:color="auto"/>
            <w:left w:val="none" w:sz="0" w:space="0" w:color="auto"/>
            <w:bottom w:val="none" w:sz="0" w:space="0" w:color="auto"/>
            <w:right w:val="none" w:sz="0" w:space="0" w:color="auto"/>
          </w:divBdr>
          <w:divsChild>
            <w:div w:id="15083861">
              <w:marLeft w:val="0"/>
              <w:marRight w:val="0"/>
              <w:marTop w:val="0"/>
              <w:marBottom w:val="0"/>
              <w:divBdr>
                <w:top w:val="none" w:sz="0" w:space="0" w:color="auto"/>
                <w:left w:val="none" w:sz="0" w:space="0" w:color="auto"/>
                <w:bottom w:val="none" w:sz="0" w:space="0" w:color="auto"/>
                <w:right w:val="none" w:sz="0" w:space="0" w:color="auto"/>
              </w:divBdr>
            </w:div>
            <w:div w:id="1115371862">
              <w:marLeft w:val="0"/>
              <w:marRight w:val="0"/>
              <w:marTop w:val="0"/>
              <w:marBottom w:val="0"/>
              <w:divBdr>
                <w:top w:val="none" w:sz="0" w:space="0" w:color="auto"/>
                <w:left w:val="none" w:sz="0" w:space="0" w:color="auto"/>
                <w:bottom w:val="none" w:sz="0" w:space="0" w:color="auto"/>
                <w:right w:val="none" w:sz="0" w:space="0" w:color="auto"/>
              </w:divBdr>
            </w:div>
          </w:divsChild>
        </w:div>
        <w:div w:id="614142965">
          <w:marLeft w:val="0"/>
          <w:marRight w:val="0"/>
          <w:marTop w:val="0"/>
          <w:marBottom w:val="0"/>
          <w:divBdr>
            <w:top w:val="none" w:sz="0" w:space="0" w:color="auto"/>
            <w:left w:val="none" w:sz="0" w:space="0" w:color="auto"/>
            <w:bottom w:val="none" w:sz="0" w:space="0" w:color="auto"/>
            <w:right w:val="none" w:sz="0" w:space="0" w:color="auto"/>
          </w:divBdr>
          <w:divsChild>
            <w:div w:id="278415089">
              <w:marLeft w:val="0"/>
              <w:marRight w:val="0"/>
              <w:marTop w:val="0"/>
              <w:marBottom w:val="0"/>
              <w:divBdr>
                <w:top w:val="none" w:sz="0" w:space="0" w:color="auto"/>
                <w:left w:val="none" w:sz="0" w:space="0" w:color="auto"/>
                <w:bottom w:val="none" w:sz="0" w:space="0" w:color="auto"/>
                <w:right w:val="none" w:sz="0" w:space="0" w:color="auto"/>
              </w:divBdr>
            </w:div>
          </w:divsChild>
        </w:div>
        <w:div w:id="626081728">
          <w:marLeft w:val="0"/>
          <w:marRight w:val="0"/>
          <w:marTop w:val="0"/>
          <w:marBottom w:val="0"/>
          <w:divBdr>
            <w:top w:val="none" w:sz="0" w:space="0" w:color="auto"/>
            <w:left w:val="none" w:sz="0" w:space="0" w:color="auto"/>
            <w:bottom w:val="none" w:sz="0" w:space="0" w:color="auto"/>
            <w:right w:val="none" w:sz="0" w:space="0" w:color="auto"/>
          </w:divBdr>
          <w:divsChild>
            <w:div w:id="1696232667">
              <w:marLeft w:val="0"/>
              <w:marRight w:val="0"/>
              <w:marTop w:val="0"/>
              <w:marBottom w:val="0"/>
              <w:divBdr>
                <w:top w:val="none" w:sz="0" w:space="0" w:color="auto"/>
                <w:left w:val="none" w:sz="0" w:space="0" w:color="auto"/>
                <w:bottom w:val="none" w:sz="0" w:space="0" w:color="auto"/>
                <w:right w:val="none" w:sz="0" w:space="0" w:color="auto"/>
              </w:divBdr>
            </w:div>
          </w:divsChild>
        </w:div>
        <w:div w:id="631057523">
          <w:marLeft w:val="0"/>
          <w:marRight w:val="0"/>
          <w:marTop w:val="0"/>
          <w:marBottom w:val="0"/>
          <w:divBdr>
            <w:top w:val="none" w:sz="0" w:space="0" w:color="auto"/>
            <w:left w:val="none" w:sz="0" w:space="0" w:color="auto"/>
            <w:bottom w:val="none" w:sz="0" w:space="0" w:color="auto"/>
            <w:right w:val="none" w:sz="0" w:space="0" w:color="auto"/>
          </w:divBdr>
          <w:divsChild>
            <w:div w:id="585841616">
              <w:marLeft w:val="0"/>
              <w:marRight w:val="0"/>
              <w:marTop w:val="0"/>
              <w:marBottom w:val="0"/>
              <w:divBdr>
                <w:top w:val="none" w:sz="0" w:space="0" w:color="auto"/>
                <w:left w:val="none" w:sz="0" w:space="0" w:color="auto"/>
                <w:bottom w:val="none" w:sz="0" w:space="0" w:color="auto"/>
                <w:right w:val="none" w:sz="0" w:space="0" w:color="auto"/>
              </w:divBdr>
            </w:div>
          </w:divsChild>
        </w:div>
        <w:div w:id="637495430">
          <w:marLeft w:val="0"/>
          <w:marRight w:val="0"/>
          <w:marTop w:val="0"/>
          <w:marBottom w:val="0"/>
          <w:divBdr>
            <w:top w:val="none" w:sz="0" w:space="0" w:color="auto"/>
            <w:left w:val="none" w:sz="0" w:space="0" w:color="auto"/>
            <w:bottom w:val="none" w:sz="0" w:space="0" w:color="auto"/>
            <w:right w:val="none" w:sz="0" w:space="0" w:color="auto"/>
          </w:divBdr>
          <w:divsChild>
            <w:div w:id="1259361987">
              <w:marLeft w:val="0"/>
              <w:marRight w:val="0"/>
              <w:marTop w:val="0"/>
              <w:marBottom w:val="0"/>
              <w:divBdr>
                <w:top w:val="none" w:sz="0" w:space="0" w:color="auto"/>
                <w:left w:val="none" w:sz="0" w:space="0" w:color="auto"/>
                <w:bottom w:val="none" w:sz="0" w:space="0" w:color="auto"/>
                <w:right w:val="none" w:sz="0" w:space="0" w:color="auto"/>
              </w:divBdr>
            </w:div>
          </w:divsChild>
        </w:div>
        <w:div w:id="650792420">
          <w:marLeft w:val="0"/>
          <w:marRight w:val="0"/>
          <w:marTop w:val="0"/>
          <w:marBottom w:val="0"/>
          <w:divBdr>
            <w:top w:val="none" w:sz="0" w:space="0" w:color="auto"/>
            <w:left w:val="none" w:sz="0" w:space="0" w:color="auto"/>
            <w:bottom w:val="none" w:sz="0" w:space="0" w:color="auto"/>
            <w:right w:val="none" w:sz="0" w:space="0" w:color="auto"/>
          </w:divBdr>
          <w:divsChild>
            <w:div w:id="1786775660">
              <w:marLeft w:val="0"/>
              <w:marRight w:val="0"/>
              <w:marTop w:val="0"/>
              <w:marBottom w:val="0"/>
              <w:divBdr>
                <w:top w:val="none" w:sz="0" w:space="0" w:color="auto"/>
                <w:left w:val="none" w:sz="0" w:space="0" w:color="auto"/>
                <w:bottom w:val="none" w:sz="0" w:space="0" w:color="auto"/>
                <w:right w:val="none" w:sz="0" w:space="0" w:color="auto"/>
              </w:divBdr>
            </w:div>
          </w:divsChild>
        </w:div>
        <w:div w:id="663245993">
          <w:marLeft w:val="0"/>
          <w:marRight w:val="0"/>
          <w:marTop w:val="0"/>
          <w:marBottom w:val="0"/>
          <w:divBdr>
            <w:top w:val="none" w:sz="0" w:space="0" w:color="auto"/>
            <w:left w:val="none" w:sz="0" w:space="0" w:color="auto"/>
            <w:bottom w:val="none" w:sz="0" w:space="0" w:color="auto"/>
            <w:right w:val="none" w:sz="0" w:space="0" w:color="auto"/>
          </w:divBdr>
          <w:divsChild>
            <w:div w:id="533731961">
              <w:marLeft w:val="0"/>
              <w:marRight w:val="0"/>
              <w:marTop w:val="0"/>
              <w:marBottom w:val="0"/>
              <w:divBdr>
                <w:top w:val="none" w:sz="0" w:space="0" w:color="auto"/>
                <w:left w:val="none" w:sz="0" w:space="0" w:color="auto"/>
                <w:bottom w:val="none" w:sz="0" w:space="0" w:color="auto"/>
                <w:right w:val="none" w:sz="0" w:space="0" w:color="auto"/>
              </w:divBdr>
            </w:div>
          </w:divsChild>
        </w:div>
        <w:div w:id="670596318">
          <w:marLeft w:val="0"/>
          <w:marRight w:val="0"/>
          <w:marTop w:val="0"/>
          <w:marBottom w:val="0"/>
          <w:divBdr>
            <w:top w:val="none" w:sz="0" w:space="0" w:color="auto"/>
            <w:left w:val="none" w:sz="0" w:space="0" w:color="auto"/>
            <w:bottom w:val="none" w:sz="0" w:space="0" w:color="auto"/>
            <w:right w:val="none" w:sz="0" w:space="0" w:color="auto"/>
          </w:divBdr>
          <w:divsChild>
            <w:div w:id="673066895">
              <w:marLeft w:val="0"/>
              <w:marRight w:val="0"/>
              <w:marTop w:val="0"/>
              <w:marBottom w:val="0"/>
              <w:divBdr>
                <w:top w:val="none" w:sz="0" w:space="0" w:color="auto"/>
                <w:left w:val="none" w:sz="0" w:space="0" w:color="auto"/>
                <w:bottom w:val="none" w:sz="0" w:space="0" w:color="auto"/>
                <w:right w:val="none" w:sz="0" w:space="0" w:color="auto"/>
              </w:divBdr>
            </w:div>
          </w:divsChild>
        </w:div>
        <w:div w:id="676688540">
          <w:marLeft w:val="0"/>
          <w:marRight w:val="0"/>
          <w:marTop w:val="0"/>
          <w:marBottom w:val="0"/>
          <w:divBdr>
            <w:top w:val="none" w:sz="0" w:space="0" w:color="auto"/>
            <w:left w:val="none" w:sz="0" w:space="0" w:color="auto"/>
            <w:bottom w:val="none" w:sz="0" w:space="0" w:color="auto"/>
            <w:right w:val="none" w:sz="0" w:space="0" w:color="auto"/>
          </w:divBdr>
          <w:divsChild>
            <w:div w:id="987317654">
              <w:marLeft w:val="0"/>
              <w:marRight w:val="0"/>
              <w:marTop w:val="0"/>
              <w:marBottom w:val="0"/>
              <w:divBdr>
                <w:top w:val="none" w:sz="0" w:space="0" w:color="auto"/>
                <w:left w:val="none" w:sz="0" w:space="0" w:color="auto"/>
                <w:bottom w:val="none" w:sz="0" w:space="0" w:color="auto"/>
                <w:right w:val="none" w:sz="0" w:space="0" w:color="auto"/>
              </w:divBdr>
            </w:div>
          </w:divsChild>
        </w:div>
        <w:div w:id="684212352">
          <w:marLeft w:val="0"/>
          <w:marRight w:val="0"/>
          <w:marTop w:val="0"/>
          <w:marBottom w:val="0"/>
          <w:divBdr>
            <w:top w:val="none" w:sz="0" w:space="0" w:color="auto"/>
            <w:left w:val="none" w:sz="0" w:space="0" w:color="auto"/>
            <w:bottom w:val="none" w:sz="0" w:space="0" w:color="auto"/>
            <w:right w:val="none" w:sz="0" w:space="0" w:color="auto"/>
          </w:divBdr>
          <w:divsChild>
            <w:div w:id="1319773331">
              <w:marLeft w:val="0"/>
              <w:marRight w:val="0"/>
              <w:marTop w:val="0"/>
              <w:marBottom w:val="0"/>
              <w:divBdr>
                <w:top w:val="none" w:sz="0" w:space="0" w:color="auto"/>
                <w:left w:val="none" w:sz="0" w:space="0" w:color="auto"/>
                <w:bottom w:val="none" w:sz="0" w:space="0" w:color="auto"/>
                <w:right w:val="none" w:sz="0" w:space="0" w:color="auto"/>
              </w:divBdr>
            </w:div>
          </w:divsChild>
        </w:div>
        <w:div w:id="687870429">
          <w:marLeft w:val="0"/>
          <w:marRight w:val="0"/>
          <w:marTop w:val="0"/>
          <w:marBottom w:val="0"/>
          <w:divBdr>
            <w:top w:val="none" w:sz="0" w:space="0" w:color="auto"/>
            <w:left w:val="none" w:sz="0" w:space="0" w:color="auto"/>
            <w:bottom w:val="none" w:sz="0" w:space="0" w:color="auto"/>
            <w:right w:val="none" w:sz="0" w:space="0" w:color="auto"/>
          </w:divBdr>
          <w:divsChild>
            <w:div w:id="1772779152">
              <w:marLeft w:val="0"/>
              <w:marRight w:val="0"/>
              <w:marTop w:val="0"/>
              <w:marBottom w:val="0"/>
              <w:divBdr>
                <w:top w:val="none" w:sz="0" w:space="0" w:color="auto"/>
                <w:left w:val="none" w:sz="0" w:space="0" w:color="auto"/>
                <w:bottom w:val="none" w:sz="0" w:space="0" w:color="auto"/>
                <w:right w:val="none" w:sz="0" w:space="0" w:color="auto"/>
              </w:divBdr>
            </w:div>
          </w:divsChild>
        </w:div>
        <w:div w:id="692268217">
          <w:marLeft w:val="0"/>
          <w:marRight w:val="0"/>
          <w:marTop w:val="0"/>
          <w:marBottom w:val="0"/>
          <w:divBdr>
            <w:top w:val="none" w:sz="0" w:space="0" w:color="auto"/>
            <w:left w:val="none" w:sz="0" w:space="0" w:color="auto"/>
            <w:bottom w:val="none" w:sz="0" w:space="0" w:color="auto"/>
            <w:right w:val="none" w:sz="0" w:space="0" w:color="auto"/>
          </w:divBdr>
          <w:divsChild>
            <w:div w:id="1100370040">
              <w:marLeft w:val="0"/>
              <w:marRight w:val="0"/>
              <w:marTop w:val="0"/>
              <w:marBottom w:val="0"/>
              <w:divBdr>
                <w:top w:val="none" w:sz="0" w:space="0" w:color="auto"/>
                <w:left w:val="none" w:sz="0" w:space="0" w:color="auto"/>
                <w:bottom w:val="none" w:sz="0" w:space="0" w:color="auto"/>
                <w:right w:val="none" w:sz="0" w:space="0" w:color="auto"/>
              </w:divBdr>
            </w:div>
          </w:divsChild>
        </w:div>
        <w:div w:id="697700177">
          <w:marLeft w:val="0"/>
          <w:marRight w:val="0"/>
          <w:marTop w:val="0"/>
          <w:marBottom w:val="0"/>
          <w:divBdr>
            <w:top w:val="none" w:sz="0" w:space="0" w:color="auto"/>
            <w:left w:val="none" w:sz="0" w:space="0" w:color="auto"/>
            <w:bottom w:val="none" w:sz="0" w:space="0" w:color="auto"/>
            <w:right w:val="none" w:sz="0" w:space="0" w:color="auto"/>
          </w:divBdr>
          <w:divsChild>
            <w:div w:id="2074157863">
              <w:marLeft w:val="0"/>
              <w:marRight w:val="0"/>
              <w:marTop w:val="0"/>
              <w:marBottom w:val="0"/>
              <w:divBdr>
                <w:top w:val="none" w:sz="0" w:space="0" w:color="auto"/>
                <w:left w:val="none" w:sz="0" w:space="0" w:color="auto"/>
                <w:bottom w:val="none" w:sz="0" w:space="0" w:color="auto"/>
                <w:right w:val="none" w:sz="0" w:space="0" w:color="auto"/>
              </w:divBdr>
            </w:div>
          </w:divsChild>
        </w:div>
        <w:div w:id="704984444">
          <w:marLeft w:val="0"/>
          <w:marRight w:val="0"/>
          <w:marTop w:val="0"/>
          <w:marBottom w:val="0"/>
          <w:divBdr>
            <w:top w:val="none" w:sz="0" w:space="0" w:color="auto"/>
            <w:left w:val="none" w:sz="0" w:space="0" w:color="auto"/>
            <w:bottom w:val="none" w:sz="0" w:space="0" w:color="auto"/>
            <w:right w:val="none" w:sz="0" w:space="0" w:color="auto"/>
          </w:divBdr>
          <w:divsChild>
            <w:div w:id="683747245">
              <w:marLeft w:val="0"/>
              <w:marRight w:val="0"/>
              <w:marTop w:val="0"/>
              <w:marBottom w:val="0"/>
              <w:divBdr>
                <w:top w:val="none" w:sz="0" w:space="0" w:color="auto"/>
                <w:left w:val="none" w:sz="0" w:space="0" w:color="auto"/>
                <w:bottom w:val="none" w:sz="0" w:space="0" w:color="auto"/>
                <w:right w:val="none" w:sz="0" w:space="0" w:color="auto"/>
              </w:divBdr>
            </w:div>
            <w:div w:id="1497065153">
              <w:marLeft w:val="0"/>
              <w:marRight w:val="0"/>
              <w:marTop w:val="0"/>
              <w:marBottom w:val="0"/>
              <w:divBdr>
                <w:top w:val="none" w:sz="0" w:space="0" w:color="auto"/>
                <w:left w:val="none" w:sz="0" w:space="0" w:color="auto"/>
                <w:bottom w:val="none" w:sz="0" w:space="0" w:color="auto"/>
                <w:right w:val="none" w:sz="0" w:space="0" w:color="auto"/>
              </w:divBdr>
            </w:div>
          </w:divsChild>
        </w:div>
        <w:div w:id="717244733">
          <w:marLeft w:val="0"/>
          <w:marRight w:val="0"/>
          <w:marTop w:val="0"/>
          <w:marBottom w:val="0"/>
          <w:divBdr>
            <w:top w:val="none" w:sz="0" w:space="0" w:color="auto"/>
            <w:left w:val="none" w:sz="0" w:space="0" w:color="auto"/>
            <w:bottom w:val="none" w:sz="0" w:space="0" w:color="auto"/>
            <w:right w:val="none" w:sz="0" w:space="0" w:color="auto"/>
          </w:divBdr>
          <w:divsChild>
            <w:div w:id="963654250">
              <w:marLeft w:val="0"/>
              <w:marRight w:val="0"/>
              <w:marTop w:val="0"/>
              <w:marBottom w:val="0"/>
              <w:divBdr>
                <w:top w:val="none" w:sz="0" w:space="0" w:color="auto"/>
                <w:left w:val="none" w:sz="0" w:space="0" w:color="auto"/>
                <w:bottom w:val="none" w:sz="0" w:space="0" w:color="auto"/>
                <w:right w:val="none" w:sz="0" w:space="0" w:color="auto"/>
              </w:divBdr>
            </w:div>
          </w:divsChild>
        </w:div>
        <w:div w:id="751318865">
          <w:marLeft w:val="0"/>
          <w:marRight w:val="0"/>
          <w:marTop w:val="0"/>
          <w:marBottom w:val="0"/>
          <w:divBdr>
            <w:top w:val="none" w:sz="0" w:space="0" w:color="auto"/>
            <w:left w:val="none" w:sz="0" w:space="0" w:color="auto"/>
            <w:bottom w:val="none" w:sz="0" w:space="0" w:color="auto"/>
            <w:right w:val="none" w:sz="0" w:space="0" w:color="auto"/>
          </w:divBdr>
          <w:divsChild>
            <w:div w:id="1312906848">
              <w:marLeft w:val="0"/>
              <w:marRight w:val="0"/>
              <w:marTop w:val="0"/>
              <w:marBottom w:val="0"/>
              <w:divBdr>
                <w:top w:val="none" w:sz="0" w:space="0" w:color="auto"/>
                <w:left w:val="none" w:sz="0" w:space="0" w:color="auto"/>
                <w:bottom w:val="none" w:sz="0" w:space="0" w:color="auto"/>
                <w:right w:val="none" w:sz="0" w:space="0" w:color="auto"/>
              </w:divBdr>
            </w:div>
            <w:div w:id="1873614448">
              <w:marLeft w:val="0"/>
              <w:marRight w:val="0"/>
              <w:marTop w:val="0"/>
              <w:marBottom w:val="0"/>
              <w:divBdr>
                <w:top w:val="none" w:sz="0" w:space="0" w:color="auto"/>
                <w:left w:val="none" w:sz="0" w:space="0" w:color="auto"/>
                <w:bottom w:val="none" w:sz="0" w:space="0" w:color="auto"/>
                <w:right w:val="none" w:sz="0" w:space="0" w:color="auto"/>
              </w:divBdr>
            </w:div>
          </w:divsChild>
        </w:div>
        <w:div w:id="759839743">
          <w:marLeft w:val="0"/>
          <w:marRight w:val="0"/>
          <w:marTop w:val="0"/>
          <w:marBottom w:val="0"/>
          <w:divBdr>
            <w:top w:val="none" w:sz="0" w:space="0" w:color="auto"/>
            <w:left w:val="none" w:sz="0" w:space="0" w:color="auto"/>
            <w:bottom w:val="none" w:sz="0" w:space="0" w:color="auto"/>
            <w:right w:val="none" w:sz="0" w:space="0" w:color="auto"/>
          </w:divBdr>
          <w:divsChild>
            <w:div w:id="1975911055">
              <w:marLeft w:val="0"/>
              <w:marRight w:val="0"/>
              <w:marTop w:val="0"/>
              <w:marBottom w:val="0"/>
              <w:divBdr>
                <w:top w:val="none" w:sz="0" w:space="0" w:color="auto"/>
                <w:left w:val="none" w:sz="0" w:space="0" w:color="auto"/>
                <w:bottom w:val="none" w:sz="0" w:space="0" w:color="auto"/>
                <w:right w:val="none" w:sz="0" w:space="0" w:color="auto"/>
              </w:divBdr>
            </w:div>
          </w:divsChild>
        </w:div>
        <w:div w:id="767044949">
          <w:marLeft w:val="0"/>
          <w:marRight w:val="0"/>
          <w:marTop w:val="0"/>
          <w:marBottom w:val="0"/>
          <w:divBdr>
            <w:top w:val="none" w:sz="0" w:space="0" w:color="auto"/>
            <w:left w:val="none" w:sz="0" w:space="0" w:color="auto"/>
            <w:bottom w:val="none" w:sz="0" w:space="0" w:color="auto"/>
            <w:right w:val="none" w:sz="0" w:space="0" w:color="auto"/>
          </w:divBdr>
          <w:divsChild>
            <w:div w:id="1904173160">
              <w:marLeft w:val="0"/>
              <w:marRight w:val="0"/>
              <w:marTop w:val="0"/>
              <w:marBottom w:val="0"/>
              <w:divBdr>
                <w:top w:val="none" w:sz="0" w:space="0" w:color="auto"/>
                <w:left w:val="none" w:sz="0" w:space="0" w:color="auto"/>
                <w:bottom w:val="none" w:sz="0" w:space="0" w:color="auto"/>
                <w:right w:val="none" w:sz="0" w:space="0" w:color="auto"/>
              </w:divBdr>
            </w:div>
          </w:divsChild>
        </w:div>
        <w:div w:id="779295493">
          <w:marLeft w:val="0"/>
          <w:marRight w:val="0"/>
          <w:marTop w:val="0"/>
          <w:marBottom w:val="0"/>
          <w:divBdr>
            <w:top w:val="none" w:sz="0" w:space="0" w:color="auto"/>
            <w:left w:val="none" w:sz="0" w:space="0" w:color="auto"/>
            <w:bottom w:val="none" w:sz="0" w:space="0" w:color="auto"/>
            <w:right w:val="none" w:sz="0" w:space="0" w:color="auto"/>
          </w:divBdr>
          <w:divsChild>
            <w:div w:id="642199106">
              <w:marLeft w:val="0"/>
              <w:marRight w:val="0"/>
              <w:marTop w:val="0"/>
              <w:marBottom w:val="0"/>
              <w:divBdr>
                <w:top w:val="none" w:sz="0" w:space="0" w:color="auto"/>
                <w:left w:val="none" w:sz="0" w:space="0" w:color="auto"/>
                <w:bottom w:val="none" w:sz="0" w:space="0" w:color="auto"/>
                <w:right w:val="none" w:sz="0" w:space="0" w:color="auto"/>
              </w:divBdr>
            </w:div>
          </w:divsChild>
        </w:div>
        <w:div w:id="816265355">
          <w:marLeft w:val="0"/>
          <w:marRight w:val="0"/>
          <w:marTop w:val="0"/>
          <w:marBottom w:val="0"/>
          <w:divBdr>
            <w:top w:val="none" w:sz="0" w:space="0" w:color="auto"/>
            <w:left w:val="none" w:sz="0" w:space="0" w:color="auto"/>
            <w:bottom w:val="none" w:sz="0" w:space="0" w:color="auto"/>
            <w:right w:val="none" w:sz="0" w:space="0" w:color="auto"/>
          </w:divBdr>
          <w:divsChild>
            <w:div w:id="594479493">
              <w:marLeft w:val="0"/>
              <w:marRight w:val="0"/>
              <w:marTop w:val="0"/>
              <w:marBottom w:val="0"/>
              <w:divBdr>
                <w:top w:val="none" w:sz="0" w:space="0" w:color="auto"/>
                <w:left w:val="none" w:sz="0" w:space="0" w:color="auto"/>
                <w:bottom w:val="none" w:sz="0" w:space="0" w:color="auto"/>
                <w:right w:val="none" w:sz="0" w:space="0" w:color="auto"/>
              </w:divBdr>
            </w:div>
          </w:divsChild>
        </w:div>
        <w:div w:id="823622544">
          <w:marLeft w:val="0"/>
          <w:marRight w:val="0"/>
          <w:marTop w:val="0"/>
          <w:marBottom w:val="0"/>
          <w:divBdr>
            <w:top w:val="none" w:sz="0" w:space="0" w:color="auto"/>
            <w:left w:val="none" w:sz="0" w:space="0" w:color="auto"/>
            <w:bottom w:val="none" w:sz="0" w:space="0" w:color="auto"/>
            <w:right w:val="none" w:sz="0" w:space="0" w:color="auto"/>
          </w:divBdr>
          <w:divsChild>
            <w:div w:id="1457261380">
              <w:marLeft w:val="0"/>
              <w:marRight w:val="0"/>
              <w:marTop w:val="0"/>
              <w:marBottom w:val="0"/>
              <w:divBdr>
                <w:top w:val="none" w:sz="0" w:space="0" w:color="auto"/>
                <w:left w:val="none" w:sz="0" w:space="0" w:color="auto"/>
                <w:bottom w:val="none" w:sz="0" w:space="0" w:color="auto"/>
                <w:right w:val="none" w:sz="0" w:space="0" w:color="auto"/>
              </w:divBdr>
            </w:div>
          </w:divsChild>
        </w:div>
        <w:div w:id="827020982">
          <w:marLeft w:val="0"/>
          <w:marRight w:val="0"/>
          <w:marTop w:val="0"/>
          <w:marBottom w:val="0"/>
          <w:divBdr>
            <w:top w:val="none" w:sz="0" w:space="0" w:color="auto"/>
            <w:left w:val="none" w:sz="0" w:space="0" w:color="auto"/>
            <w:bottom w:val="none" w:sz="0" w:space="0" w:color="auto"/>
            <w:right w:val="none" w:sz="0" w:space="0" w:color="auto"/>
          </w:divBdr>
          <w:divsChild>
            <w:div w:id="1925217924">
              <w:marLeft w:val="0"/>
              <w:marRight w:val="0"/>
              <w:marTop w:val="0"/>
              <w:marBottom w:val="0"/>
              <w:divBdr>
                <w:top w:val="none" w:sz="0" w:space="0" w:color="auto"/>
                <w:left w:val="none" w:sz="0" w:space="0" w:color="auto"/>
                <w:bottom w:val="none" w:sz="0" w:space="0" w:color="auto"/>
                <w:right w:val="none" w:sz="0" w:space="0" w:color="auto"/>
              </w:divBdr>
            </w:div>
          </w:divsChild>
        </w:div>
        <w:div w:id="843279765">
          <w:marLeft w:val="0"/>
          <w:marRight w:val="0"/>
          <w:marTop w:val="0"/>
          <w:marBottom w:val="0"/>
          <w:divBdr>
            <w:top w:val="none" w:sz="0" w:space="0" w:color="auto"/>
            <w:left w:val="none" w:sz="0" w:space="0" w:color="auto"/>
            <w:bottom w:val="none" w:sz="0" w:space="0" w:color="auto"/>
            <w:right w:val="none" w:sz="0" w:space="0" w:color="auto"/>
          </w:divBdr>
          <w:divsChild>
            <w:div w:id="1082991733">
              <w:marLeft w:val="0"/>
              <w:marRight w:val="0"/>
              <w:marTop w:val="0"/>
              <w:marBottom w:val="0"/>
              <w:divBdr>
                <w:top w:val="none" w:sz="0" w:space="0" w:color="auto"/>
                <w:left w:val="none" w:sz="0" w:space="0" w:color="auto"/>
                <w:bottom w:val="none" w:sz="0" w:space="0" w:color="auto"/>
                <w:right w:val="none" w:sz="0" w:space="0" w:color="auto"/>
              </w:divBdr>
            </w:div>
          </w:divsChild>
        </w:div>
        <w:div w:id="857279847">
          <w:marLeft w:val="0"/>
          <w:marRight w:val="0"/>
          <w:marTop w:val="0"/>
          <w:marBottom w:val="0"/>
          <w:divBdr>
            <w:top w:val="none" w:sz="0" w:space="0" w:color="auto"/>
            <w:left w:val="none" w:sz="0" w:space="0" w:color="auto"/>
            <w:bottom w:val="none" w:sz="0" w:space="0" w:color="auto"/>
            <w:right w:val="none" w:sz="0" w:space="0" w:color="auto"/>
          </w:divBdr>
          <w:divsChild>
            <w:div w:id="139153491">
              <w:marLeft w:val="0"/>
              <w:marRight w:val="0"/>
              <w:marTop w:val="0"/>
              <w:marBottom w:val="0"/>
              <w:divBdr>
                <w:top w:val="none" w:sz="0" w:space="0" w:color="auto"/>
                <w:left w:val="none" w:sz="0" w:space="0" w:color="auto"/>
                <w:bottom w:val="none" w:sz="0" w:space="0" w:color="auto"/>
                <w:right w:val="none" w:sz="0" w:space="0" w:color="auto"/>
              </w:divBdr>
            </w:div>
          </w:divsChild>
        </w:div>
        <w:div w:id="863402490">
          <w:marLeft w:val="0"/>
          <w:marRight w:val="0"/>
          <w:marTop w:val="0"/>
          <w:marBottom w:val="0"/>
          <w:divBdr>
            <w:top w:val="none" w:sz="0" w:space="0" w:color="auto"/>
            <w:left w:val="none" w:sz="0" w:space="0" w:color="auto"/>
            <w:bottom w:val="none" w:sz="0" w:space="0" w:color="auto"/>
            <w:right w:val="none" w:sz="0" w:space="0" w:color="auto"/>
          </w:divBdr>
          <w:divsChild>
            <w:div w:id="300497982">
              <w:marLeft w:val="0"/>
              <w:marRight w:val="0"/>
              <w:marTop w:val="0"/>
              <w:marBottom w:val="0"/>
              <w:divBdr>
                <w:top w:val="none" w:sz="0" w:space="0" w:color="auto"/>
                <w:left w:val="none" w:sz="0" w:space="0" w:color="auto"/>
                <w:bottom w:val="none" w:sz="0" w:space="0" w:color="auto"/>
                <w:right w:val="none" w:sz="0" w:space="0" w:color="auto"/>
              </w:divBdr>
            </w:div>
          </w:divsChild>
        </w:div>
        <w:div w:id="872766999">
          <w:marLeft w:val="0"/>
          <w:marRight w:val="0"/>
          <w:marTop w:val="0"/>
          <w:marBottom w:val="0"/>
          <w:divBdr>
            <w:top w:val="none" w:sz="0" w:space="0" w:color="auto"/>
            <w:left w:val="none" w:sz="0" w:space="0" w:color="auto"/>
            <w:bottom w:val="none" w:sz="0" w:space="0" w:color="auto"/>
            <w:right w:val="none" w:sz="0" w:space="0" w:color="auto"/>
          </w:divBdr>
          <w:divsChild>
            <w:div w:id="412165007">
              <w:marLeft w:val="0"/>
              <w:marRight w:val="0"/>
              <w:marTop w:val="0"/>
              <w:marBottom w:val="0"/>
              <w:divBdr>
                <w:top w:val="none" w:sz="0" w:space="0" w:color="auto"/>
                <w:left w:val="none" w:sz="0" w:space="0" w:color="auto"/>
                <w:bottom w:val="none" w:sz="0" w:space="0" w:color="auto"/>
                <w:right w:val="none" w:sz="0" w:space="0" w:color="auto"/>
              </w:divBdr>
            </w:div>
          </w:divsChild>
        </w:div>
        <w:div w:id="879585356">
          <w:marLeft w:val="0"/>
          <w:marRight w:val="0"/>
          <w:marTop w:val="0"/>
          <w:marBottom w:val="0"/>
          <w:divBdr>
            <w:top w:val="none" w:sz="0" w:space="0" w:color="auto"/>
            <w:left w:val="none" w:sz="0" w:space="0" w:color="auto"/>
            <w:bottom w:val="none" w:sz="0" w:space="0" w:color="auto"/>
            <w:right w:val="none" w:sz="0" w:space="0" w:color="auto"/>
          </w:divBdr>
          <w:divsChild>
            <w:div w:id="1121992796">
              <w:marLeft w:val="0"/>
              <w:marRight w:val="0"/>
              <w:marTop w:val="0"/>
              <w:marBottom w:val="0"/>
              <w:divBdr>
                <w:top w:val="none" w:sz="0" w:space="0" w:color="auto"/>
                <w:left w:val="none" w:sz="0" w:space="0" w:color="auto"/>
                <w:bottom w:val="none" w:sz="0" w:space="0" w:color="auto"/>
                <w:right w:val="none" w:sz="0" w:space="0" w:color="auto"/>
              </w:divBdr>
            </w:div>
          </w:divsChild>
        </w:div>
        <w:div w:id="886987059">
          <w:marLeft w:val="0"/>
          <w:marRight w:val="0"/>
          <w:marTop w:val="0"/>
          <w:marBottom w:val="0"/>
          <w:divBdr>
            <w:top w:val="none" w:sz="0" w:space="0" w:color="auto"/>
            <w:left w:val="none" w:sz="0" w:space="0" w:color="auto"/>
            <w:bottom w:val="none" w:sz="0" w:space="0" w:color="auto"/>
            <w:right w:val="none" w:sz="0" w:space="0" w:color="auto"/>
          </w:divBdr>
          <w:divsChild>
            <w:div w:id="1845507651">
              <w:marLeft w:val="0"/>
              <w:marRight w:val="0"/>
              <w:marTop w:val="0"/>
              <w:marBottom w:val="0"/>
              <w:divBdr>
                <w:top w:val="none" w:sz="0" w:space="0" w:color="auto"/>
                <w:left w:val="none" w:sz="0" w:space="0" w:color="auto"/>
                <w:bottom w:val="none" w:sz="0" w:space="0" w:color="auto"/>
                <w:right w:val="none" w:sz="0" w:space="0" w:color="auto"/>
              </w:divBdr>
            </w:div>
          </w:divsChild>
        </w:div>
        <w:div w:id="890847461">
          <w:marLeft w:val="0"/>
          <w:marRight w:val="0"/>
          <w:marTop w:val="0"/>
          <w:marBottom w:val="0"/>
          <w:divBdr>
            <w:top w:val="none" w:sz="0" w:space="0" w:color="auto"/>
            <w:left w:val="none" w:sz="0" w:space="0" w:color="auto"/>
            <w:bottom w:val="none" w:sz="0" w:space="0" w:color="auto"/>
            <w:right w:val="none" w:sz="0" w:space="0" w:color="auto"/>
          </w:divBdr>
          <w:divsChild>
            <w:div w:id="882055065">
              <w:marLeft w:val="0"/>
              <w:marRight w:val="0"/>
              <w:marTop w:val="0"/>
              <w:marBottom w:val="0"/>
              <w:divBdr>
                <w:top w:val="none" w:sz="0" w:space="0" w:color="auto"/>
                <w:left w:val="none" w:sz="0" w:space="0" w:color="auto"/>
                <w:bottom w:val="none" w:sz="0" w:space="0" w:color="auto"/>
                <w:right w:val="none" w:sz="0" w:space="0" w:color="auto"/>
              </w:divBdr>
            </w:div>
            <w:div w:id="1716465332">
              <w:marLeft w:val="0"/>
              <w:marRight w:val="0"/>
              <w:marTop w:val="0"/>
              <w:marBottom w:val="0"/>
              <w:divBdr>
                <w:top w:val="none" w:sz="0" w:space="0" w:color="auto"/>
                <w:left w:val="none" w:sz="0" w:space="0" w:color="auto"/>
                <w:bottom w:val="none" w:sz="0" w:space="0" w:color="auto"/>
                <w:right w:val="none" w:sz="0" w:space="0" w:color="auto"/>
              </w:divBdr>
            </w:div>
          </w:divsChild>
        </w:div>
        <w:div w:id="893543415">
          <w:marLeft w:val="0"/>
          <w:marRight w:val="0"/>
          <w:marTop w:val="0"/>
          <w:marBottom w:val="0"/>
          <w:divBdr>
            <w:top w:val="none" w:sz="0" w:space="0" w:color="auto"/>
            <w:left w:val="none" w:sz="0" w:space="0" w:color="auto"/>
            <w:bottom w:val="none" w:sz="0" w:space="0" w:color="auto"/>
            <w:right w:val="none" w:sz="0" w:space="0" w:color="auto"/>
          </w:divBdr>
          <w:divsChild>
            <w:div w:id="1651984127">
              <w:marLeft w:val="0"/>
              <w:marRight w:val="0"/>
              <w:marTop w:val="0"/>
              <w:marBottom w:val="0"/>
              <w:divBdr>
                <w:top w:val="none" w:sz="0" w:space="0" w:color="auto"/>
                <w:left w:val="none" w:sz="0" w:space="0" w:color="auto"/>
                <w:bottom w:val="none" w:sz="0" w:space="0" w:color="auto"/>
                <w:right w:val="none" w:sz="0" w:space="0" w:color="auto"/>
              </w:divBdr>
            </w:div>
          </w:divsChild>
        </w:div>
        <w:div w:id="907691125">
          <w:marLeft w:val="0"/>
          <w:marRight w:val="0"/>
          <w:marTop w:val="0"/>
          <w:marBottom w:val="0"/>
          <w:divBdr>
            <w:top w:val="none" w:sz="0" w:space="0" w:color="auto"/>
            <w:left w:val="none" w:sz="0" w:space="0" w:color="auto"/>
            <w:bottom w:val="none" w:sz="0" w:space="0" w:color="auto"/>
            <w:right w:val="none" w:sz="0" w:space="0" w:color="auto"/>
          </w:divBdr>
          <w:divsChild>
            <w:div w:id="730495186">
              <w:marLeft w:val="0"/>
              <w:marRight w:val="0"/>
              <w:marTop w:val="0"/>
              <w:marBottom w:val="0"/>
              <w:divBdr>
                <w:top w:val="none" w:sz="0" w:space="0" w:color="auto"/>
                <w:left w:val="none" w:sz="0" w:space="0" w:color="auto"/>
                <w:bottom w:val="none" w:sz="0" w:space="0" w:color="auto"/>
                <w:right w:val="none" w:sz="0" w:space="0" w:color="auto"/>
              </w:divBdr>
            </w:div>
          </w:divsChild>
        </w:div>
        <w:div w:id="922953907">
          <w:marLeft w:val="0"/>
          <w:marRight w:val="0"/>
          <w:marTop w:val="0"/>
          <w:marBottom w:val="0"/>
          <w:divBdr>
            <w:top w:val="none" w:sz="0" w:space="0" w:color="auto"/>
            <w:left w:val="none" w:sz="0" w:space="0" w:color="auto"/>
            <w:bottom w:val="none" w:sz="0" w:space="0" w:color="auto"/>
            <w:right w:val="none" w:sz="0" w:space="0" w:color="auto"/>
          </w:divBdr>
          <w:divsChild>
            <w:div w:id="1886722865">
              <w:marLeft w:val="0"/>
              <w:marRight w:val="0"/>
              <w:marTop w:val="0"/>
              <w:marBottom w:val="0"/>
              <w:divBdr>
                <w:top w:val="none" w:sz="0" w:space="0" w:color="auto"/>
                <w:left w:val="none" w:sz="0" w:space="0" w:color="auto"/>
                <w:bottom w:val="none" w:sz="0" w:space="0" w:color="auto"/>
                <w:right w:val="none" w:sz="0" w:space="0" w:color="auto"/>
              </w:divBdr>
            </w:div>
          </w:divsChild>
        </w:div>
        <w:div w:id="932739775">
          <w:marLeft w:val="0"/>
          <w:marRight w:val="0"/>
          <w:marTop w:val="0"/>
          <w:marBottom w:val="0"/>
          <w:divBdr>
            <w:top w:val="none" w:sz="0" w:space="0" w:color="auto"/>
            <w:left w:val="none" w:sz="0" w:space="0" w:color="auto"/>
            <w:bottom w:val="none" w:sz="0" w:space="0" w:color="auto"/>
            <w:right w:val="none" w:sz="0" w:space="0" w:color="auto"/>
          </w:divBdr>
          <w:divsChild>
            <w:div w:id="2065134805">
              <w:marLeft w:val="0"/>
              <w:marRight w:val="0"/>
              <w:marTop w:val="0"/>
              <w:marBottom w:val="0"/>
              <w:divBdr>
                <w:top w:val="none" w:sz="0" w:space="0" w:color="auto"/>
                <w:left w:val="none" w:sz="0" w:space="0" w:color="auto"/>
                <w:bottom w:val="none" w:sz="0" w:space="0" w:color="auto"/>
                <w:right w:val="none" w:sz="0" w:space="0" w:color="auto"/>
              </w:divBdr>
            </w:div>
          </w:divsChild>
        </w:div>
        <w:div w:id="933781230">
          <w:marLeft w:val="0"/>
          <w:marRight w:val="0"/>
          <w:marTop w:val="0"/>
          <w:marBottom w:val="0"/>
          <w:divBdr>
            <w:top w:val="none" w:sz="0" w:space="0" w:color="auto"/>
            <w:left w:val="none" w:sz="0" w:space="0" w:color="auto"/>
            <w:bottom w:val="none" w:sz="0" w:space="0" w:color="auto"/>
            <w:right w:val="none" w:sz="0" w:space="0" w:color="auto"/>
          </w:divBdr>
          <w:divsChild>
            <w:div w:id="310523322">
              <w:marLeft w:val="0"/>
              <w:marRight w:val="0"/>
              <w:marTop w:val="0"/>
              <w:marBottom w:val="0"/>
              <w:divBdr>
                <w:top w:val="none" w:sz="0" w:space="0" w:color="auto"/>
                <w:left w:val="none" w:sz="0" w:space="0" w:color="auto"/>
                <w:bottom w:val="none" w:sz="0" w:space="0" w:color="auto"/>
                <w:right w:val="none" w:sz="0" w:space="0" w:color="auto"/>
              </w:divBdr>
            </w:div>
            <w:div w:id="1597981121">
              <w:marLeft w:val="0"/>
              <w:marRight w:val="0"/>
              <w:marTop w:val="0"/>
              <w:marBottom w:val="0"/>
              <w:divBdr>
                <w:top w:val="none" w:sz="0" w:space="0" w:color="auto"/>
                <w:left w:val="none" w:sz="0" w:space="0" w:color="auto"/>
                <w:bottom w:val="none" w:sz="0" w:space="0" w:color="auto"/>
                <w:right w:val="none" w:sz="0" w:space="0" w:color="auto"/>
              </w:divBdr>
            </w:div>
          </w:divsChild>
        </w:div>
        <w:div w:id="951278748">
          <w:marLeft w:val="0"/>
          <w:marRight w:val="0"/>
          <w:marTop w:val="0"/>
          <w:marBottom w:val="0"/>
          <w:divBdr>
            <w:top w:val="none" w:sz="0" w:space="0" w:color="auto"/>
            <w:left w:val="none" w:sz="0" w:space="0" w:color="auto"/>
            <w:bottom w:val="none" w:sz="0" w:space="0" w:color="auto"/>
            <w:right w:val="none" w:sz="0" w:space="0" w:color="auto"/>
          </w:divBdr>
          <w:divsChild>
            <w:div w:id="622149895">
              <w:marLeft w:val="0"/>
              <w:marRight w:val="0"/>
              <w:marTop w:val="0"/>
              <w:marBottom w:val="0"/>
              <w:divBdr>
                <w:top w:val="none" w:sz="0" w:space="0" w:color="auto"/>
                <w:left w:val="none" w:sz="0" w:space="0" w:color="auto"/>
                <w:bottom w:val="none" w:sz="0" w:space="0" w:color="auto"/>
                <w:right w:val="none" w:sz="0" w:space="0" w:color="auto"/>
              </w:divBdr>
            </w:div>
          </w:divsChild>
        </w:div>
        <w:div w:id="952979665">
          <w:marLeft w:val="0"/>
          <w:marRight w:val="0"/>
          <w:marTop w:val="0"/>
          <w:marBottom w:val="0"/>
          <w:divBdr>
            <w:top w:val="none" w:sz="0" w:space="0" w:color="auto"/>
            <w:left w:val="none" w:sz="0" w:space="0" w:color="auto"/>
            <w:bottom w:val="none" w:sz="0" w:space="0" w:color="auto"/>
            <w:right w:val="none" w:sz="0" w:space="0" w:color="auto"/>
          </w:divBdr>
          <w:divsChild>
            <w:div w:id="376204183">
              <w:marLeft w:val="0"/>
              <w:marRight w:val="0"/>
              <w:marTop w:val="0"/>
              <w:marBottom w:val="0"/>
              <w:divBdr>
                <w:top w:val="none" w:sz="0" w:space="0" w:color="auto"/>
                <w:left w:val="none" w:sz="0" w:space="0" w:color="auto"/>
                <w:bottom w:val="none" w:sz="0" w:space="0" w:color="auto"/>
                <w:right w:val="none" w:sz="0" w:space="0" w:color="auto"/>
              </w:divBdr>
            </w:div>
          </w:divsChild>
        </w:div>
        <w:div w:id="955601855">
          <w:marLeft w:val="0"/>
          <w:marRight w:val="0"/>
          <w:marTop w:val="0"/>
          <w:marBottom w:val="0"/>
          <w:divBdr>
            <w:top w:val="none" w:sz="0" w:space="0" w:color="auto"/>
            <w:left w:val="none" w:sz="0" w:space="0" w:color="auto"/>
            <w:bottom w:val="none" w:sz="0" w:space="0" w:color="auto"/>
            <w:right w:val="none" w:sz="0" w:space="0" w:color="auto"/>
          </w:divBdr>
          <w:divsChild>
            <w:div w:id="638533384">
              <w:marLeft w:val="0"/>
              <w:marRight w:val="0"/>
              <w:marTop w:val="0"/>
              <w:marBottom w:val="0"/>
              <w:divBdr>
                <w:top w:val="none" w:sz="0" w:space="0" w:color="auto"/>
                <w:left w:val="none" w:sz="0" w:space="0" w:color="auto"/>
                <w:bottom w:val="none" w:sz="0" w:space="0" w:color="auto"/>
                <w:right w:val="none" w:sz="0" w:space="0" w:color="auto"/>
              </w:divBdr>
            </w:div>
          </w:divsChild>
        </w:div>
        <w:div w:id="969440547">
          <w:marLeft w:val="0"/>
          <w:marRight w:val="0"/>
          <w:marTop w:val="0"/>
          <w:marBottom w:val="0"/>
          <w:divBdr>
            <w:top w:val="none" w:sz="0" w:space="0" w:color="auto"/>
            <w:left w:val="none" w:sz="0" w:space="0" w:color="auto"/>
            <w:bottom w:val="none" w:sz="0" w:space="0" w:color="auto"/>
            <w:right w:val="none" w:sz="0" w:space="0" w:color="auto"/>
          </w:divBdr>
          <w:divsChild>
            <w:div w:id="253327216">
              <w:marLeft w:val="0"/>
              <w:marRight w:val="0"/>
              <w:marTop w:val="0"/>
              <w:marBottom w:val="0"/>
              <w:divBdr>
                <w:top w:val="none" w:sz="0" w:space="0" w:color="auto"/>
                <w:left w:val="none" w:sz="0" w:space="0" w:color="auto"/>
                <w:bottom w:val="none" w:sz="0" w:space="0" w:color="auto"/>
                <w:right w:val="none" w:sz="0" w:space="0" w:color="auto"/>
              </w:divBdr>
            </w:div>
          </w:divsChild>
        </w:div>
        <w:div w:id="1003894275">
          <w:marLeft w:val="0"/>
          <w:marRight w:val="0"/>
          <w:marTop w:val="0"/>
          <w:marBottom w:val="0"/>
          <w:divBdr>
            <w:top w:val="none" w:sz="0" w:space="0" w:color="auto"/>
            <w:left w:val="none" w:sz="0" w:space="0" w:color="auto"/>
            <w:bottom w:val="none" w:sz="0" w:space="0" w:color="auto"/>
            <w:right w:val="none" w:sz="0" w:space="0" w:color="auto"/>
          </w:divBdr>
          <w:divsChild>
            <w:div w:id="831339225">
              <w:marLeft w:val="0"/>
              <w:marRight w:val="0"/>
              <w:marTop w:val="0"/>
              <w:marBottom w:val="0"/>
              <w:divBdr>
                <w:top w:val="none" w:sz="0" w:space="0" w:color="auto"/>
                <w:left w:val="none" w:sz="0" w:space="0" w:color="auto"/>
                <w:bottom w:val="none" w:sz="0" w:space="0" w:color="auto"/>
                <w:right w:val="none" w:sz="0" w:space="0" w:color="auto"/>
              </w:divBdr>
            </w:div>
          </w:divsChild>
        </w:div>
        <w:div w:id="1012757539">
          <w:marLeft w:val="0"/>
          <w:marRight w:val="0"/>
          <w:marTop w:val="0"/>
          <w:marBottom w:val="0"/>
          <w:divBdr>
            <w:top w:val="none" w:sz="0" w:space="0" w:color="auto"/>
            <w:left w:val="none" w:sz="0" w:space="0" w:color="auto"/>
            <w:bottom w:val="none" w:sz="0" w:space="0" w:color="auto"/>
            <w:right w:val="none" w:sz="0" w:space="0" w:color="auto"/>
          </w:divBdr>
          <w:divsChild>
            <w:div w:id="317345409">
              <w:marLeft w:val="0"/>
              <w:marRight w:val="0"/>
              <w:marTop w:val="0"/>
              <w:marBottom w:val="0"/>
              <w:divBdr>
                <w:top w:val="none" w:sz="0" w:space="0" w:color="auto"/>
                <w:left w:val="none" w:sz="0" w:space="0" w:color="auto"/>
                <w:bottom w:val="none" w:sz="0" w:space="0" w:color="auto"/>
                <w:right w:val="none" w:sz="0" w:space="0" w:color="auto"/>
              </w:divBdr>
            </w:div>
          </w:divsChild>
        </w:div>
        <w:div w:id="1014110617">
          <w:marLeft w:val="0"/>
          <w:marRight w:val="0"/>
          <w:marTop w:val="0"/>
          <w:marBottom w:val="0"/>
          <w:divBdr>
            <w:top w:val="none" w:sz="0" w:space="0" w:color="auto"/>
            <w:left w:val="none" w:sz="0" w:space="0" w:color="auto"/>
            <w:bottom w:val="none" w:sz="0" w:space="0" w:color="auto"/>
            <w:right w:val="none" w:sz="0" w:space="0" w:color="auto"/>
          </w:divBdr>
          <w:divsChild>
            <w:div w:id="1086921571">
              <w:marLeft w:val="0"/>
              <w:marRight w:val="0"/>
              <w:marTop w:val="0"/>
              <w:marBottom w:val="0"/>
              <w:divBdr>
                <w:top w:val="none" w:sz="0" w:space="0" w:color="auto"/>
                <w:left w:val="none" w:sz="0" w:space="0" w:color="auto"/>
                <w:bottom w:val="none" w:sz="0" w:space="0" w:color="auto"/>
                <w:right w:val="none" w:sz="0" w:space="0" w:color="auto"/>
              </w:divBdr>
            </w:div>
          </w:divsChild>
        </w:div>
        <w:div w:id="1039361138">
          <w:marLeft w:val="0"/>
          <w:marRight w:val="0"/>
          <w:marTop w:val="0"/>
          <w:marBottom w:val="0"/>
          <w:divBdr>
            <w:top w:val="none" w:sz="0" w:space="0" w:color="auto"/>
            <w:left w:val="none" w:sz="0" w:space="0" w:color="auto"/>
            <w:bottom w:val="none" w:sz="0" w:space="0" w:color="auto"/>
            <w:right w:val="none" w:sz="0" w:space="0" w:color="auto"/>
          </w:divBdr>
          <w:divsChild>
            <w:div w:id="1749962973">
              <w:marLeft w:val="0"/>
              <w:marRight w:val="0"/>
              <w:marTop w:val="0"/>
              <w:marBottom w:val="0"/>
              <w:divBdr>
                <w:top w:val="none" w:sz="0" w:space="0" w:color="auto"/>
                <w:left w:val="none" w:sz="0" w:space="0" w:color="auto"/>
                <w:bottom w:val="none" w:sz="0" w:space="0" w:color="auto"/>
                <w:right w:val="none" w:sz="0" w:space="0" w:color="auto"/>
              </w:divBdr>
            </w:div>
          </w:divsChild>
        </w:div>
        <w:div w:id="1041782589">
          <w:marLeft w:val="0"/>
          <w:marRight w:val="0"/>
          <w:marTop w:val="0"/>
          <w:marBottom w:val="0"/>
          <w:divBdr>
            <w:top w:val="none" w:sz="0" w:space="0" w:color="auto"/>
            <w:left w:val="none" w:sz="0" w:space="0" w:color="auto"/>
            <w:bottom w:val="none" w:sz="0" w:space="0" w:color="auto"/>
            <w:right w:val="none" w:sz="0" w:space="0" w:color="auto"/>
          </w:divBdr>
          <w:divsChild>
            <w:div w:id="1322193786">
              <w:marLeft w:val="0"/>
              <w:marRight w:val="0"/>
              <w:marTop w:val="0"/>
              <w:marBottom w:val="0"/>
              <w:divBdr>
                <w:top w:val="none" w:sz="0" w:space="0" w:color="auto"/>
                <w:left w:val="none" w:sz="0" w:space="0" w:color="auto"/>
                <w:bottom w:val="none" w:sz="0" w:space="0" w:color="auto"/>
                <w:right w:val="none" w:sz="0" w:space="0" w:color="auto"/>
              </w:divBdr>
            </w:div>
          </w:divsChild>
        </w:div>
        <w:div w:id="1055161024">
          <w:marLeft w:val="0"/>
          <w:marRight w:val="0"/>
          <w:marTop w:val="0"/>
          <w:marBottom w:val="0"/>
          <w:divBdr>
            <w:top w:val="none" w:sz="0" w:space="0" w:color="auto"/>
            <w:left w:val="none" w:sz="0" w:space="0" w:color="auto"/>
            <w:bottom w:val="none" w:sz="0" w:space="0" w:color="auto"/>
            <w:right w:val="none" w:sz="0" w:space="0" w:color="auto"/>
          </w:divBdr>
          <w:divsChild>
            <w:div w:id="87194194">
              <w:marLeft w:val="0"/>
              <w:marRight w:val="0"/>
              <w:marTop w:val="0"/>
              <w:marBottom w:val="0"/>
              <w:divBdr>
                <w:top w:val="none" w:sz="0" w:space="0" w:color="auto"/>
                <w:left w:val="none" w:sz="0" w:space="0" w:color="auto"/>
                <w:bottom w:val="none" w:sz="0" w:space="0" w:color="auto"/>
                <w:right w:val="none" w:sz="0" w:space="0" w:color="auto"/>
              </w:divBdr>
            </w:div>
          </w:divsChild>
        </w:div>
        <w:div w:id="1091664655">
          <w:marLeft w:val="0"/>
          <w:marRight w:val="0"/>
          <w:marTop w:val="0"/>
          <w:marBottom w:val="0"/>
          <w:divBdr>
            <w:top w:val="none" w:sz="0" w:space="0" w:color="auto"/>
            <w:left w:val="none" w:sz="0" w:space="0" w:color="auto"/>
            <w:bottom w:val="none" w:sz="0" w:space="0" w:color="auto"/>
            <w:right w:val="none" w:sz="0" w:space="0" w:color="auto"/>
          </w:divBdr>
          <w:divsChild>
            <w:div w:id="1639727123">
              <w:marLeft w:val="0"/>
              <w:marRight w:val="0"/>
              <w:marTop w:val="0"/>
              <w:marBottom w:val="0"/>
              <w:divBdr>
                <w:top w:val="none" w:sz="0" w:space="0" w:color="auto"/>
                <w:left w:val="none" w:sz="0" w:space="0" w:color="auto"/>
                <w:bottom w:val="none" w:sz="0" w:space="0" w:color="auto"/>
                <w:right w:val="none" w:sz="0" w:space="0" w:color="auto"/>
              </w:divBdr>
            </w:div>
          </w:divsChild>
        </w:div>
        <w:div w:id="1106195087">
          <w:marLeft w:val="0"/>
          <w:marRight w:val="0"/>
          <w:marTop w:val="0"/>
          <w:marBottom w:val="0"/>
          <w:divBdr>
            <w:top w:val="none" w:sz="0" w:space="0" w:color="auto"/>
            <w:left w:val="none" w:sz="0" w:space="0" w:color="auto"/>
            <w:bottom w:val="none" w:sz="0" w:space="0" w:color="auto"/>
            <w:right w:val="none" w:sz="0" w:space="0" w:color="auto"/>
          </w:divBdr>
          <w:divsChild>
            <w:div w:id="1138111777">
              <w:marLeft w:val="0"/>
              <w:marRight w:val="0"/>
              <w:marTop w:val="0"/>
              <w:marBottom w:val="0"/>
              <w:divBdr>
                <w:top w:val="none" w:sz="0" w:space="0" w:color="auto"/>
                <w:left w:val="none" w:sz="0" w:space="0" w:color="auto"/>
                <w:bottom w:val="none" w:sz="0" w:space="0" w:color="auto"/>
                <w:right w:val="none" w:sz="0" w:space="0" w:color="auto"/>
              </w:divBdr>
            </w:div>
          </w:divsChild>
        </w:div>
        <w:div w:id="1114207589">
          <w:marLeft w:val="0"/>
          <w:marRight w:val="0"/>
          <w:marTop w:val="0"/>
          <w:marBottom w:val="0"/>
          <w:divBdr>
            <w:top w:val="none" w:sz="0" w:space="0" w:color="auto"/>
            <w:left w:val="none" w:sz="0" w:space="0" w:color="auto"/>
            <w:bottom w:val="none" w:sz="0" w:space="0" w:color="auto"/>
            <w:right w:val="none" w:sz="0" w:space="0" w:color="auto"/>
          </w:divBdr>
          <w:divsChild>
            <w:div w:id="1736321973">
              <w:marLeft w:val="0"/>
              <w:marRight w:val="0"/>
              <w:marTop w:val="0"/>
              <w:marBottom w:val="0"/>
              <w:divBdr>
                <w:top w:val="none" w:sz="0" w:space="0" w:color="auto"/>
                <w:left w:val="none" w:sz="0" w:space="0" w:color="auto"/>
                <w:bottom w:val="none" w:sz="0" w:space="0" w:color="auto"/>
                <w:right w:val="none" w:sz="0" w:space="0" w:color="auto"/>
              </w:divBdr>
            </w:div>
          </w:divsChild>
        </w:div>
        <w:div w:id="1131511761">
          <w:marLeft w:val="0"/>
          <w:marRight w:val="0"/>
          <w:marTop w:val="0"/>
          <w:marBottom w:val="0"/>
          <w:divBdr>
            <w:top w:val="none" w:sz="0" w:space="0" w:color="auto"/>
            <w:left w:val="none" w:sz="0" w:space="0" w:color="auto"/>
            <w:bottom w:val="none" w:sz="0" w:space="0" w:color="auto"/>
            <w:right w:val="none" w:sz="0" w:space="0" w:color="auto"/>
          </w:divBdr>
          <w:divsChild>
            <w:div w:id="1060908400">
              <w:marLeft w:val="0"/>
              <w:marRight w:val="0"/>
              <w:marTop w:val="0"/>
              <w:marBottom w:val="0"/>
              <w:divBdr>
                <w:top w:val="none" w:sz="0" w:space="0" w:color="auto"/>
                <w:left w:val="none" w:sz="0" w:space="0" w:color="auto"/>
                <w:bottom w:val="none" w:sz="0" w:space="0" w:color="auto"/>
                <w:right w:val="none" w:sz="0" w:space="0" w:color="auto"/>
              </w:divBdr>
            </w:div>
          </w:divsChild>
        </w:div>
        <w:div w:id="1178497298">
          <w:marLeft w:val="0"/>
          <w:marRight w:val="0"/>
          <w:marTop w:val="0"/>
          <w:marBottom w:val="0"/>
          <w:divBdr>
            <w:top w:val="none" w:sz="0" w:space="0" w:color="auto"/>
            <w:left w:val="none" w:sz="0" w:space="0" w:color="auto"/>
            <w:bottom w:val="none" w:sz="0" w:space="0" w:color="auto"/>
            <w:right w:val="none" w:sz="0" w:space="0" w:color="auto"/>
          </w:divBdr>
          <w:divsChild>
            <w:div w:id="1392118850">
              <w:marLeft w:val="0"/>
              <w:marRight w:val="0"/>
              <w:marTop w:val="0"/>
              <w:marBottom w:val="0"/>
              <w:divBdr>
                <w:top w:val="none" w:sz="0" w:space="0" w:color="auto"/>
                <w:left w:val="none" w:sz="0" w:space="0" w:color="auto"/>
                <w:bottom w:val="none" w:sz="0" w:space="0" w:color="auto"/>
                <w:right w:val="none" w:sz="0" w:space="0" w:color="auto"/>
              </w:divBdr>
            </w:div>
          </w:divsChild>
        </w:div>
        <w:div w:id="1189099714">
          <w:marLeft w:val="0"/>
          <w:marRight w:val="0"/>
          <w:marTop w:val="0"/>
          <w:marBottom w:val="0"/>
          <w:divBdr>
            <w:top w:val="none" w:sz="0" w:space="0" w:color="auto"/>
            <w:left w:val="none" w:sz="0" w:space="0" w:color="auto"/>
            <w:bottom w:val="none" w:sz="0" w:space="0" w:color="auto"/>
            <w:right w:val="none" w:sz="0" w:space="0" w:color="auto"/>
          </w:divBdr>
          <w:divsChild>
            <w:div w:id="739787449">
              <w:marLeft w:val="0"/>
              <w:marRight w:val="0"/>
              <w:marTop w:val="0"/>
              <w:marBottom w:val="0"/>
              <w:divBdr>
                <w:top w:val="none" w:sz="0" w:space="0" w:color="auto"/>
                <w:left w:val="none" w:sz="0" w:space="0" w:color="auto"/>
                <w:bottom w:val="none" w:sz="0" w:space="0" w:color="auto"/>
                <w:right w:val="none" w:sz="0" w:space="0" w:color="auto"/>
              </w:divBdr>
            </w:div>
          </w:divsChild>
        </w:div>
        <w:div w:id="1189875747">
          <w:marLeft w:val="0"/>
          <w:marRight w:val="0"/>
          <w:marTop w:val="0"/>
          <w:marBottom w:val="0"/>
          <w:divBdr>
            <w:top w:val="none" w:sz="0" w:space="0" w:color="auto"/>
            <w:left w:val="none" w:sz="0" w:space="0" w:color="auto"/>
            <w:bottom w:val="none" w:sz="0" w:space="0" w:color="auto"/>
            <w:right w:val="none" w:sz="0" w:space="0" w:color="auto"/>
          </w:divBdr>
          <w:divsChild>
            <w:div w:id="1867863278">
              <w:marLeft w:val="0"/>
              <w:marRight w:val="0"/>
              <w:marTop w:val="0"/>
              <w:marBottom w:val="0"/>
              <w:divBdr>
                <w:top w:val="none" w:sz="0" w:space="0" w:color="auto"/>
                <w:left w:val="none" w:sz="0" w:space="0" w:color="auto"/>
                <w:bottom w:val="none" w:sz="0" w:space="0" w:color="auto"/>
                <w:right w:val="none" w:sz="0" w:space="0" w:color="auto"/>
              </w:divBdr>
            </w:div>
          </w:divsChild>
        </w:div>
        <w:div w:id="1208639651">
          <w:marLeft w:val="0"/>
          <w:marRight w:val="0"/>
          <w:marTop w:val="0"/>
          <w:marBottom w:val="0"/>
          <w:divBdr>
            <w:top w:val="none" w:sz="0" w:space="0" w:color="auto"/>
            <w:left w:val="none" w:sz="0" w:space="0" w:color="auto"/>
            <w:bottom w:val="none" w:sz="0" w:space="0" w:color="auto"/>
            <w:right w:val="none" w:sz="0" w:space="0" w:color="auto"/>
          </w:divBdr>
          <w:divsChild>
            <w:div w:id="841899060">
              <w:marLeft w:val="0"/>
              <w:marRight w:val="0"/>
              <w:marTop w:val="0"/>
              <w:marBottom w:val="0"/>
              <w:divBdr>
                <w:top w:val="none" w:sz="0" w:space="0" w:color="auto"/>
                <w:left w:val="none" w:sz="0" w:space="0" w:color="auto"/>
                <w:bottom w:val="none" w:sz="0" w:space="0" w:color="auto"/>
                <w:right w:val="none" w:sz="0" w:space="0" w:color="auto"/>
              </w:divBdr>
            </w:div>
          </w:divsChild>
        </w:div>
        <w:div w:id="1214196916">
          <w:marLeft w:val="0"/>
          <w:marRight w:val="0"/>
          <w:marTop w:val="0"/>
          <w:marBottom w:val="0"/>
          <w:divBdr>
            <w:top w:val="none" w:sz="0" w:space="0" w:color="auto"/>
            <w:left w:val="none" w:sz="0" w:space="0" w:color="auto"/>
            <w:bottom w:val="none" w:sz="0" w:space="0" w:color="auto"/>
            <w:right w:val="none" w:sz="0" w:space="0" w:color="auto"/>
          </w:divBdr>
          <w:divsChild>
            <w:div w:id="1670327054">
              <w:marLeft w:val="0"/>
              <w:marRight w:val="0"/>
              <w:marTop w:val="0"/>
              <w:marBottom w:val="0"/>
              <w:divBdr>
                <w:top w:val="none" w:sz="0" w:space="0" w:color="auto"/>
                <w:left w:val="none" w:sz="0" w:space="0" w:color="auto"/>
                <w:bottom w:val="none" w:sz="0" w:space="0" w:color="auto"/>
                <w:right w:val="none" w:sz="0" w:space="0" w:color="auto"/>
              </w:divBdr>
            </w:div>
          </w:divsChild>
        </w:div>
        <w:div w:id="1220021217">
          <w:marLeft w:val="0"/>
          <w:marRight w:val="0"/>
          <w:marTop w:val="0"/>
          <w:marBottom w:val="0"/>
          <w:divBdr>
            <w:top w:val="none" w:sz="0" w:space="0" w:color="auto"/>
            <w:left w:val="none" w:sz="0" w:space="0" w:color="auto"/>
            <w:bottom w:val="none" w:sz="0" w:space="0" w:color="auto"/>
            <w:right w:val="none" w:sz="0" w:space="0" w:color="auto"/>
          </w:divBdr>
          <w:divsChild>
            <w:div w:id="1080253545">
              <w:marLeft w:val="0"/>
              <w:marRight w:val="0"/>
              <w:marTop w:val="0"/>
              <w:marBottom w:val="0"/>
              <w:divBdr>
                <w:top w:val="none" w:sz="0" w:space="0" w:color="auto"/>
                <w:left w:val="none" w:sz="0" w:space="0" w:color="auto"/>
                <w:bottom w:val="none" w:sz="0" w:space="0" w:color="auto"/>
                <w:right w:val="none" w:sz="0" w:space="0" w:color="auto"/>
              </w:divBdr>
            </w:div>
          </w:divsChild>
        </w:div>
        <w:div w:id="1228107065">
          <w:marLeft w:val="0"/>
          <w:marRight w:val="0"/>
          <w:marTop w:val="0"/>
          <w:marBottom w:val="0"/>
          <w:divBdr>
            <w:top w:val="none" w:sz="0" w:space="0" w:color="auto"/>
            <w:left w:val="none" w:sz="0" w:space="0" w:color="auto"/>
            <w:bottom w:val="none" w:sz="0" w:space="0" w:color="auto"/>
            <w:right w:val="none" w:sz="0" w:space="0" w:color="auto"/>
          </w:divBdr>
          <w:divsChild>
            <w:div w:id="1408110368">
              <w:marLeft w:val="0"/>
              <w:marRight w:val="0"/>
              <w:marTop w:val="0"/>
              <w:marBottom w:val="0"/>
              <w:divBdr>
                <w:top w:val="none" w:sz="0" w:space="0" w:color="auto"/>
                <w:left w:val="none" w:sz="0" w:space="0" w:color="auto"/>
                <w:bottom w:val="none" w:sz="0" w:space="0" w:color="auto"/>
                <w:right w:val="none" w:sz="0" w:space="0" w:color="auto"/>
              </w:divBdr>
            </w:div>
          </w:divsChild>
        </w:div>
        <w:div w:id="1238173240">
          <w:marLeft w:val="0"/>
          <w:marRight w:val="0"/>
          <w:marTop w:val="0"/>
          <w:marBottom w:val="0"/>
          <w:divBdr>
            <w:top w:val="none" w:sz="0" w:space="0" w:color="auto"/>
            <w:left w:val="none" w:sz="0" w:space="0" w:color="auto"/>
            <w:bottom w:val="none" w:sz="0" w:space="0" w:color="auto"/>
            <w:right w:val="none" w:sz="0" w:space="0" w:color="auto"/>
          </w:divBdr>
          <w:divsChild>
            <w:div w:id="985401413">
              <w:marLeft w:val="0"/>
              <w:marRight w:val="0"/>
              <w:marTop w:val="0"/>
              <w:marBottom w:val="0"/>
              <w:divBdr>
                <w:top w:val="none" w:sz="0" w:space="0" w:color="auto"/>
                <w:left w:val="none" w:sz="0" w:space="0" w:color="auto"/>
                <w:bottom w:val="none" w:sz="0" w:space="0" w:color="auto"/>
                <w:right w:val="none" w:sz="0" w:space="0" w:color="auto"/>
              </w:divBdr>
            </w:div>
          </w:divsChild>
        </w:div>
        <w:div w:id="1240486729">
          <w:marLeft w:val="0"/>
          <w:marRight w:val="0"/>
          <w:marTop w:val="0"/>
          <w:marBottom w:val="0"/>
          <w:divBdr>
            <w:top w:val="none" w:sz="0" w:space="0" w:color="auto"/>
            <w:left w:val="none" w:sz="0" w:space="0" w:color="auto"/>
            <w:bottom w:val="none" w:sz="0" w:space="0" w:color="auto"/>
            <w:right w:val="none" w:sz="0" w:space="0" w:color="auto"/>
          </w:divBdr>
          <w:divsChild>
            <w:div w:id="916355779">
              <w:marLeft w:val="0"/>
              <w:marRight w:val="0"/>
              <w:marTop w:val="0"/>
              <w:marBottom w:val="0"/>
              <w:divBdr>
                <w:top w:val="none" w:sz="0" w:space="0" w:color="auto"/>
                <w:left w:val="none" w:sz="0" w:space="0" w:color="auto"/>
                <w:bottom w:val="none" w:sz="0" w:space="0" w:color="auto"/>
                <w:right w:val="none" w:sz="0" w:space="0" w:color="auto"/>
              </w:divBdr>
            </w:div>
          </w:divsChild>
        </w:div>
        <w:div w:id="1311134751">
          <w:marLeft w:val="0"/>
          <w:marRight w:val="0"/>
          <w:marTop w:val="0"/>
          <w:marBottom w:val="0"/>
          <w:divBdr>
            <w:top w:val="none" w:sz="0" w:space="0" w:color="auto"/>
            <w:left w:val="none" w:sz="0" w:space="0" w:color="auto"/>
            <w:bottom w:val="none" w:sz="0" w:space="0" w:color="auto"/>
            <w:right w:val="none" w:sz="0" w:space="0" w:color="auto"/>
          </w:divBdr>
          <w:divsChild>
            <w:div w:id="429476524">
              <w:marLeft w:val="0"/>
              <w:marRight w:val="0"/>
              <w:marTop w:val="0"/>
              <w:marBottom w:val="0"/>
              <w:divBdr>
                <w:top w:val="none" w:sz="0" w:space="0" w:color="auto"/>
                <w:left w:val="none" w:sz="0" w:space="0" w:color="auto"/>
                <w:bottom w:val="none" w:sz="0" w:space="0" w:color="auto"/>
                <w:right w:val="none" w:sz="0" w:space="0" w:color="auto"/>
              </w:divBdr>
            </w:div>
          </w:divsChild>
        </w:div>
        <w:div w:id="1352563643">
          <w:marLeft w:val="0"/>
          <w:marRight w:val="0"/>
          <w:marTop w:val="0"/>
          <w:marBottom w:val="0"/>
          <w:divBdr>
            <w:top w:val="none" w:sz="0" w:space="0" w:color="auto"/>
            <w:left w:val="none" w:sz="0" w:space="0" w:color="auto"/>
            <w:bottom w:val="none" w:sz="0" w:space="0" w:color="auto"/>
            <w:right w:val="none" w:sz="0" w:space="0" w:color="auto"/>
          </w:divBdr>
          <w:divsChild>
            <w:div w:id="137066993">
              <w:marLeft w:val="0"/>
              <w:marRight w:val="0"/>
              <w:marTop w:val="0"/>
              <w:marBottom w:val="0"/>
              <w:divBdr>
                <w:top w:val="none" w:sz="0" w:space="0" w:color="auto"/>
                <w:left w:val="none" w:sz="0" w:space="0" w:color="auto"/>
                <w:bottom w:val="none" w:sz="0" w:space="0" w:color="auto"/>
                <w:right w:val="none" w:sz="0" w:space="0" w:color="auto"/>
              </w:divBdr>
            </w:div>
          </w:divsChild>
        </w:div>
        <w:div w:id="1354306055">
          <w:marLeft w:val="0"/>
          <w:marRight w:val="0"/>
          <w:marTop w:val="0"/>
          <w:marBottom w:val="0"/>
          <w:divBdr>
            <w:top w:val="none" w:sz="0" w:space="0" w:color="auto"/>
            <w:left w:val="none" w:sz="0" w:space="0" w:color="auto"/>
            <w:bottom w:val="none" w:sz="0" w:space="0" w:color="auto"/>
            <w:right w:val="none" w:sz="0" w:space="0" w:color="auto"/>
          </w:divBdr>
          <w:divsChild>
            <w:div w:id="1885755817">
              <w:marLeft w:val="0"/>
              <w:marRight w:val="0"/>
              <w:marTop w:val="0"/>
              <w:marBottom w:val="0"/>
              <w:divBdr>
                <w:top w:val="none" w:sz="0" w:space="0" w:color="auto"/>
                <w:left w:val="none" w:sz="0" w:space="0" w:color="auto"/>
                <w:bottom w:val="none" w:sz="0" w:space="0" w:color="auto"/>
                <w:right w:val="none" w:sz="0" w:space="0" w:color="auto"/>
              </w:divBdr>
            </w:div>
          </w:divsChild>
        </w:div>
        <w:div w:id="1362587273">
          <w:marLeft w:val="0"/>
          <w:marRight w:val="0"/>
          <w:marTop w:val="0"/>
          <w:marBottom w:val="0"/>
          <w:divBdr>
            <w:top w:val="none" w:sz="0" w:space="0" w:color="auto"/>
            <w:left w:val="none" w:sz="0" w:space="0" w:color="auto"/>
            <w:bottom w:val="none" w:sz="0" w:space="0" w:color="auto"/>
            <w:right w:val="none" w:sz="0" w:space="0" w:color="auto"/>
          </w:divBdr>
          <w:divsChild>
            <w:div w:id="2049447973">
              <w:marLeft w:val="0"/>
              <w:marRight w:val="0"/>
              <w:marTop w:val="0"/>
              <w:marBottom w:val="0"/>
              <w:divBdr>
                <w:top w:val="none" w:sz="0" w:space="0" w:color="auto"/>
                <w:left w:val="none" w:sz="0" w:space="0" w:color="auto"/>
                <w:bottom w:val="none" w:sz="0" w:space="0" w:color="auto"/>
                <w:right w:val="none" w:sz="0" w:space="0" w:color="auto"/>
              </w:divBdr>
            </w:div>
          </w:divsChild>
        </w:div>
        <w:div w:id="1363703324">
          <w:marLeft w:val="0"/>
          <w:marRight w:val="0"/>
          <w:marTop w:val="0"/>
          <w:marBottom w:val="0"/>
          <w:divBdr>
            <w:top w:val="none" w:sz="0" w:space="0" w:color="auto"/>
            <w:left w:val="none" w:sz="0" w:space="0" w:color="auto"/>
            <w:bottom w:val="none" w:sz="0" w:space="0" w:color="auto"/>
            <w:right w:val="none" w:sz="0" w:space="0" w:color="auto"/>
          </w:divBdr>
          <w:divsChild>
            <w:div w:id="252248169">
              <w:marLeft w:val="0"/>
              <w:marRight w:val="0"/>
              <w:marTop w:val="0"/>
              <w:marBottom w:val="0"/>
              <w:divBdr>
                <w:top w:val="none" w:sz="0" w:space="0" w:color="auto"/>
                <w:left w:val="none" w:sz="0" w:space="0" w:color="auto"/>
                <w:bottom w:val="none" w:sz="0" w:space="0" w:color="auto"/>
                <w:right w:val="none" w:sz="0" w:space="0" w:color="auto"/>
              </w:divBdr>
            </w:div>
          </w:divsChild>
        </w:div>
        <w:div w:id="1409035046">
          <w:marLeft w:val="0"/>
          <w:marRight w:val="0"/>
          <w:marTop w:val="0"/>
          <w:marBottom w:val="0"/>
          <w:divBdr>
            <w:top w:val="none" w:sz="0" w:space="0" w:color="auto"/>
            <w:left w:val="none" w:sz="0" w:space="0" w:color="auto"/>
            <w:bottom w:val="none" w:sz="0" w:space="0" w:color="auto"/>
            <w:right w:val="none" w:sz="0" w:space="0" w:color="auto"/>
          </w:divBdr>
          <w:divsChild>
            <w:div w:id="1313559580">
              <w:marLeft w:val="0"/>
              <w:marRight w:val="0"/>
              <w:marTop w:val="0"/>
              <w:marBottom w:val="0"/>
              <w:divBdr>
                <w:top w:val="none" w:sz="0" w:space="0" w:color="auto"/>
                <w:left w:val="none" w:sz="0" w:space="0" w:color="auto"/>
                <w:bottom w:val="none" w:sz="0" w:space="0" w:color="auto"/>
                <w:right w:val="none" w:sz="0" w:space="0" w:color="auto"/>
              </w:divBdr>
            </w:div>
          </w:divsChild>
        </w:div>
        <w:div w:id="1419056853">
          <w:marLeft w:val="0"/>
          <w:marRight w:val="0"/>
          <w:marTop w:val="0"/>
          <w:marBottom w:val="0"/>
          <w:divBdr>
            <w:top w:val="none" w:sz="0" w:space="0" w:color="auto"/>
            <w:left w:val="none" w:sz="0" w:space="0" w:color="auto"/>
            <w:bottom w:val="none" w:sz="0" w:space="0" w:color="auto"/>
            <w:right w:val="none" w:sz="0" w:space="0" w:color="auto"/>
          </w:divBdr>
          <w:divsChild>
            <w:div w:id="1312098887">
              <w:marLeft w:val="0"/>
              <w:marRight w:val="0"/>
              <w:marTop w:val="0"/>
              <w:marBottom w:val="0"/>
              <w:divBdr>
                <w:top w:val="none" w:sz="0" w:space="0" w:color="auto"/>
                <w:left w:val="none" w:sz="0" w:space="0" w:color="auto"/>
                <w:bottom w:val="none" w:sz="0" w:space="0" w:color="auto"/>
                <w:right w:val="none" w:sz="0" w:space="0" w:color="auto"/>
              </w:divBdr>
            </w:div>
          </w:divsChild>
        </w:div>
        <w:div w:id="1421560215">
          <w:marLeft w:val="0"/>
          <w:marRight w:val="0"/>
          <w:marTop w:val="0"/>
          <w:marBottom w:val="0"/>
          <w:divBdr>
            <w:top w:val="none" w:sz="0" w:space="0" w:color="auto"/>
            <w:left w:val="none" w:sz="0" w:space="0" w:color="auto"/>
            <w:bottom w:val="none" w:sz="0" w:space="0" w:color="auto"/>
            <w:right w:val="none" w:sz="0" w:space="0" w:color="auto"/>
          </w:divBdr>
          <w:divsChild>
            <w:div w:id="27881702">
              <w:marLeft w:val="0"/>
              <w:marRight w:val="0"/>
              <w:marTop w:val="0"/>
              <w:marBottom w:val="0"/>
              <w:divBdr>
                <w:top w:val="none" w:sz="0" w:space="0" w:color="auto"/>
                <w:left w:val="none" w:sz="0" w:space="0" w:color="auto"/>
                <w:bottom w:val="none" w:sz="0" w:space="0" w:color="auto"/>
                <w:right w:val="none" w:sz="0" w:space="0" w:color="auto"/>
              </w:divBdr>
            </w:div>
          </w:divsChild>
        </w:div>
        <w:div w:id="1453477729">
          <w:marLeft w:val="0"/>
          <w:marRight w:val="0"/>
          <w:marTop w:val="0"/>
          <w:marBottom w:val="0"/>
          <w:divBdr>
            <w:top w:val="none" w:sz="0" w:space="0" w:color="auto"/>
            <w:left w:val="none" w:sz="0" w:space="0" w:color="auto"/>
            <w:bottom w:val="none" w:sz="0" w:space="0" w:color="auto"/>
            <w:right w:val="none" w:sz="0" w:space="0" w:color="auto"/>
          </w:divBdr>
          <w:divsChild>
            <w:div w:id="1909610404">
              <w:marLeft w:val="0"/>
              <w:marRight w:val="0"/>
              <w:marTop w:val="0"/>
              <w:marBottom w:val="0"/>
              <w:divBdr>
                <w:top w:val="none" w:sz="0" w:space="0" w:color="auto"/>
                <w:left w:val="none" w:sz="0" w:space="0" w:color="auto"/>
                <w:bottom w:val="none" w:sz="0" w:space="0" w:color="auto"/>
                <w:right w:val="none" w:sz="0" w:space="0" w:color="auto"/>
              </w:divBdr>
            </w:div>
          </w:divsChild>
        </w:div>
        <w:div w:id="1464275913">
          <w:marLeft w:val="0"/>
          <w:marRight w:val="0"/>
          <w:marTop w:val="0"/>
          <w:marBottom w:val="0"/>
          <w:divBdr>
            <w:top w:val="none" w:sz="0" w:space="0" w:color="auto"/>
            <w:left w:val="none" w:sz="0" w:space="0" w:color="auto"/>
            <w:bottom w:val="none" w:sz="0" w:space="0" w:color="auto"/>
            <w:right w:val="none" w:sz="0" w:space="0" w:color="auto"/>
          </w:divBdr>
          <w:divsChild>
            <w:div w:id="1741713902">
              <w:marLeft w:val="0"/>
              <w:marRight w:val="0"/>
              <w:marTop w:val="0"/>
              <w:marBottom w:val="0"/>
              <w:divBdr>
                <w:top w:val="none" w:sz="0" w:space="0" w:color="auto"/>
                <w:left w:val="none" w:sz="0" w:space="0" w:color="auto"/>
                <w:bottom w:val="none" w:sz="0" w:space="0" w:color="auto"/>
                <w:right w:val="none" w:sz="0" w:space="0" w:color="auto"/>
              </w:divBdr>
            </w:div>
          </w:divsChild>
        </w:div>
        <w:div w:id="1466123542">
          <w:marLeft w:val="0"/>
          <w:marRight w:val="0"/>
          <w:marTop w:val="0"/>
          <w:marBottom w:val="0"/>
          <w:divBdr>
            <w:top w:val="none" w:sz="0" w:space="0" w:color="auto"/>
            <w:left w:val="none" w:sz="0" w:space="0" w:color="auto"/>
            <w:bottom w:val="none" w:sz="0" w:space="0" w:color="auto"/>
            <w:right w:val="none" w:sz="0" w:space="0" w:color="auto"/>
          </w:divBdr>
          <w:divsChild>
            <w:div w:id="15231085">
              <w:marLeft w:val="0"/>
              <w:marRight w:val="0"/>
              <w:marTop w:val="0"/>
              <w:marBottom w:val="0"/>
              <w:divBdr>
                <w:top w:val="none" w:sz="0" w:space="0" w:color="auto"/>
                <w:left w:val="none" w:sz="0" w:space="0" w:color="auto"/>
                <w:bottom w:val="none" w:sz="0" w:space="0" w:color="auto"/>
                <w:right w:val="none" w:sz="0" w:space="0" w:color="auto"/>
              </w:divBdr>
            </w:div>
          </w:divsChild>
        </w:div>
        <w:div w:id="1481657783">
          <w:marLeft w:val="0"/>
          <w:marRight w:val="0"/>
          <w:marTop w:val="0"/>
          <w:marBottom w:val="0"/>
          <w:divBdr>
            <w:top w:val="none" w:sz="0" w:space="0" w:color="auto"/>
            <w:left w:val="none" w:sz="0" w:space="0" w:color="auto"/>
            <w:bottom w:val="none" w:sz="0" w:space="0" w:color="auto"/>
            <w:right w:val="none" w:sz="0" w:space="0" w:color="auto"/>
          </w:divBdr>
          <w:divsChild>
            <w:div w:id="1124739554">
              <w:marLeft w:val="0"/>
              <w:marRight w:val="0"/>
              <w:marTop w:val="0"/>
              <w:marBottom w:val="0"/>
              <w:divBdr>
                <w:top w:val="none" w:sz="0" w:space="0" w:color="auto"/>
                <w:left w:val="none" w:sz="0" w:space="0" w:color="auto"/>
                <w:bottom w:val="none" w:sz="0" w:space="0" w:color="auto"/>
                <w:right w:val="none" w:sz="0" w:space="0" w:color="auto"/>
              </w:divBdr>
            </w:div>
          </w:divsChild>
        </w:div>
        <w:div w:id="1486429519">
          <w:marLeft w:val="0"/>
          <w:marRight w:val="0"/>
          <w:marTop w:val="0"/>
          <w:marBottom w:val="0"/>
          <w:divBdr>
            <w:top w:val="none" w:sz="0" w:space="0" w:color="auto"/>
            <w:left w:val="none" w:sz="0" w:space="0" w:color="auto"/>
            <w:bottom w:val="none" w:sz="0" w:space="0" w:color="auto"/>
            <w:right w:val="none" w:sz="0" w:space="0" w:color="auto"/>
          </w:divBdr>
          <w:divsChild>
            <w:div w:id="383337349">
              <w:marLeft w:val="0"/>
              <w:marRight w:val="0"/>
              <w:marTop w:val="0"/>
              <w:marBottom w:val="0"/>
              <w:divBdr>
                <w:top w:val="none" w:sz="0" w:space="0" w:color="auto"/>
                <w:left w:val="none" w:sz="0" w:space="0" w:color="auto"/>
                <w:bottom w:val="none" w:sz="0" w:space="0" w:color="auto"/>
                <w:right w:val="none" w:sz="0" w:space="0" w:color="auto"/>
              </w:divBdr>
            </w:div>
          </w:divsChild>
        </w:div>
        <w:div w:id="1510832997">
          <w:marLeft w:val="0"/>
          <w:marRight w:val="0"/>
          <w:marTop w:val="0"/>
          <w:marBottom w:val="0"/>
          <w:divBdr>
            <w:top w:val="none" w:sz="0" w:space="0" w:color="auto"/>
            <w:left w:val="none" w:sz="0" w:space="0" w:color="auto"/>
            <w:bottom w:val="none" w:sz="0" w:space="0" w:color="auto"/>
            <w:right w:val="none" w:sz="0" w:space="0" w:color="auto"/>
          </w:divBdr>
          <w:divsChild>
            <w:div w:id="805707149">
              <w:marLeft w:val="0"/>
              <w:marRight w:val="0"/>
              <w:marTop w:val="0"/>
              <w:marBottom w:val="0"/>
              <w:divBdr>
                <w:top w:val="none" w:sz="0" w:space="0" w:color="auto"/>
                <w:left w:val="none" w:sz="0" w:space="0" w:color="auto"/>
                <w:bottom w:val="none" w:sz="0" w:space="0" w:color="auto"/>
                <w:right w:val="none" w:sz="0" w:space="0" w:color="auto"/>
              </w:divBdr>
            </w:div>
            <w:div w:id="1077436145">
              <w:marLeft w:val="0"/>
              <w:marRight w:val="0"/>
              <w:marTop w:val="0"/>
              <w:marBottom w:val="0"/>
              <w:divBdr>
                <w:top w:val="none" w:sz="0" w:space="0" w:color="auto"/>
                <w:left w:val="none" w:sz="0" w:space="0" w:color="auto"/>
                <w:bottom w:val="none" w:sz="0" w:space="0" w:color="auto"/>
                <w:right w:val="none" w:sz="0" w:space="0" w:color="auto"/>
              </w:divBdr>
            </w:div>
          </w:divsChild>
        </w:div>
        <w:div w:id="1519657870">
          <w:marLeft w:val="0"/>
          <w:marRight w:val="0"/>
          <w:marTop w:val="0"/>
          <w:marBottom w:val="0"/>
          <w:divBdr>
            <w:top w:val="none" w:sz="0" w:space="0" w:color="auto"/>
            <w:left w:val="none" w:sz="0" w:space="0" w:color="auto"/>
            <w:bottom w:val="none" w:sz="0" w:space="0" w:color="auto"/>
            <w:right w:val="none" w:sz="0" w:space="0" w:color="auto"/>
          </w:divBdr>
          <w:divsChild>
            <w:div w:id="126046883">
              <w:marLeft w:val="0"/>
              <w:marRight w:val="0"/>
              <w:marTop w:val="0"/>
              <w:marBottom w:val="0"/>
              <w:divBdr>
                <w:top w:val="none" w:sz="0" w:space="0" w:color="auto"/>
                <w:left w:val="none" w:sz="0" w:space="0" w:color="auto"/>
                <w:bottom w:val="none" w:sz="0" w:space="0" w:color="auto"/>
                <w:right w:val="none" w:sz="0" w:space="0" w:color="auto"/>
              </w:divBdr>
            </w:div>
          </w:divsChild>
        </w:div>
        <w:div w:id="1522619815">
          <w:marLeft w:val="0"/>
          <w:marRight w:val="0"/>
          <w:marTop w:val="0"/>
          <w:marBottom w:val="0"/>
          <w:divBdr>
            <w:top w:val="none" w:sz="0" w:space="0" w:color="auto"/>
            <w:left w:val="none" w:sz="0" w:space="0" w:color="auto"/>
            <w:bottom w:val="none" w:sz="0" w:space="0" w:color="auto"/>
            <w:right w:val="none" w:sz="0" w:space="0" w:color="auto"/>
          </w:divBdr>
          <w:divsChild>
            <w:div w:id="180558442">
              <w:marLeft w:val="0"/>
              <w:marRight w:val="0"/>
              <w:marTop w:val="0"/>
              <w:marBottom w:val="0"/>
              <w:divBdr>
                <w:top w:val="none" w:sz="0" w:space="0" w:color="auto"/>
                <w:left w:val="none" w:sz="0" w:space="0" w:color="auto"/>
                <w:bottom w:val="none" w:sz="0" w:space="0" w:color="auto"/>
                <w:right w:val="none" w:sz="0" w:space="0" w:color="auto"/>
              </w:divBdr>
            </w:div>
          </w:divsChild>
        </w:div>
        <w:div w:id="1545024172">
          <w:marLeft w:val="0"/>
          <w:marRight w:val="0"/>
          <w:marTop w:val="0"/>
          <w:marBottom w:val="0"/>
          <w:divBdr>
            <w:top w:val="none" w:sz="0" w:space="0" w:color="auto"/>
            <w:left w:val="none" w:sz="0" w:space="0" w:color="auto"/>
            <w:bottom w:val="none" w:sz="0" w:space="0" w:color="auto"/>
            <w:right w:val="none" w:sz="0" w:space="0" w:color="auto"/>
          </w:divBdr>
          <w:divsChild>
            <w:div w:id="298923995">
              <w:marLeft w:val="0"/>
              <w:marRight w:val="0"/>
              <w:marTop w:val="0"/>
              <w:marBottom w:val="0"/>
              <w:divBdr>
                <w:top w:val="none" w:sz="0" w:space="0" w:color="auto"/>
                <w:left w:val="none" w:sz="0" w:space="0" w:color="auto"/>
                <w:bottom w:val="none" w:sz="0" w:space="0" w:color="auto"/>
                <w:right w:val="none" w:sz="0" w:space="0" w:color="auto"/>
              </w:divBdr>
            </w:div>
          </w:divsChild>
        </w:div>
        <w:div w:id="1554197337">
          <w:marLeft w:val="0"/>
          <w:marRight w:val="0"/>
          <w:marTop w:val="0"/>
          <w:marBottom w:val="0"/>
          <w:divBdr>
            <w:top w:val="none" w:sz="0" w:space="0" w:color="auto"/>
            <w:left w:val="none" w:sz="0" w:space="0" w:color="auto"/>
            <w:bottom w:val="none" w:sz="0" w:space="0" w:color="auto"/>
            <w:right w:val="none" w:sz="0" w:space="0" w:color="auto"/>
          </w:divBdr>
          <w:divsChild>
            <w:div w:id="485241278">
              <w:marLeft w:val="0"/>
              <w:marRight w:val="0"/>
              <w:marTop w:val="0"/>
              <w:marBottom w:val="0"/>
              <w:divBdr>
                <w:top w:val="none" w:sz="0" w:space="0" w:color="auto"/>
                <w:left w:val="none" w:sz="0" w:space="0" w:color="auto"/>
                <w:bottom w:val="none" w:sz="0" w:space="0" w:color="auto"/>
                <w:right w:val="none" w:sz="0" w:space="0" w:color="auto"/>
              </w:divBdr>
            </w:div>
          </w:divsChild>
        </w:div>
        <w:div w:id="1565262197">
          <w:marLeft w:val="0"/>
          <w:marRight w:val="0"/>
          <w:marTop w:val="0"/>
          <w:marBottom w:val="0"/>
          <w:divBdr>
            <w:top w:val="none" w:sz="0" w:space="0" w:color="auto"/>
            <w:left w:val="none" w:sz="0" w:space="0" w:color="auto"/>
            <w:bottom w:val="none" w:sz="0" w:space="0" w:color="auto"/>
            <w:right w:val="none" w:sz="0" w:space="0" w:color="auto"/>
          </w:divBdr>
          <w:divsChild>
            <w:div w:id="1910723329">
              <w:marLeft w:val="0"/>
              <w:marRight w:val="0"/>
              <w:marTop w:val="0"/>
              <w:marBottom w:val="0"/>
              <w:divBdr>
                <w:top w:val="none" w:sz="0" w:space="0" w:color="auto"/>
                <w:left w:val="none" w:sz="0" w:space="0" w:color="auto"/>
                <w:bottom w:val="none" w:sz="0" w:space="0" w:color="auto"/>
                <w:right w:val="none" w:sz="0" w:space="0" w:color="auto"/>
              </w:divBdr>
            </w:div>
          </w:divsChild>
        </w:div>
        <w:div w:id="1595212956">
          <w:marLeft w:val="0"/>
          <w:marRight w:val="0"/>
          <w:marTop w:val="0"/>
          <w:marBottom w:val="0"/>
          <w:divBdr>
            <w:top w:val="none" w:sz="0" w:space="0" w:color="auto"/>
            <w:left w:val="none" w:sz="0" w:space="0" w:color="auto"/>
            <w:bottom w:val="none" w:sz="0" w:space="0" w:color="auto"/>
            <w:right w:val="none" w:sz="0" w:space="0" w:color="auto"/>
          </w:divBdr>
          <w:divsChild>
            <w:div w:id="1209685137">
              <w:marLeft w:val="0"/>
              <w:marRight w:val="0"/>
              <w:marTop w:val="0"/>
              <w:marBottom w:val="0"/>
              <w:divBdr>
                <w:top w:val="none" w:sz="0" w:space="0" w:color="auto"/>
                <w:left w:val="none" w:sz="0" w:space="0" w:color="auto"/>
                <w:bottom w:val="none" w:sz="0" w:space="0" w:color="auto"/>
                <w:right w:val="none" w:sz="0" w:space="0" w:color="auto"/>
              </w:divBdr>
            </w:div>
          </w:divsChild>
        </w:div>
        <w:div w:id="1597979369">
          <w:marLeft w:val="0"/>
          <w:marRight w:val="0"/>
          <w:marTop w:val="0"/>
          <w:marBottom w:val="0"/>
          <w:divBdr>
            <w:top w:val="none" w:sz="0" w:space="0" w:color="auto"/>
            <w:left w:val="none" w:sz="0" w:space="0" w:color="auto"/>
            <w:bottom w:val="none" w:sz="0" w:space="0" w:color="auto"/>
            <w:right w:val="none" w:sz="0" w:space="0" w:color="auto"/>
          </w:divBdr>
          <w:divsChild>
            <w:div w:id="1566144703">
              <w:marLeft w:val="0"/>
              <w:marRight w:val="0"/>
              <w:marTop w:val="0"/>
              <w:marBottom w:val="0"/>
              <w:divBdr>
                <w:top w:val="none" w:sz="0" w:space="0" w:color="auto"/>
                <w:left w:val="none" w:sz="0" w:space="0" w:color="auto"/>
                <w:bottom w:val="none" w:sz="0" w:space="0" w:color="auto"/>
                <w:right w:val="none" w:sz="0" w:space="0" w:color="auto"/>
              </w:divBdr>
            </w:div>
            <w:div w:id="2126995028">
              <w:marLeft w:val="0"/>
              <w:marRight w:val="0"/>
              <w:marTop w:val="0"/>
              <w:marBottom w:val="0"/>
              <w:divBdr>
                <w:top w:val="none" w:sz="0" w:space="0" w:color="auto"/>
                <w:left w:val="none" w:sz="0" w:space="0" w:color="auto"/>
                <w:bottom w:val="none" w:sz="0" w:space="0" w:color="auto"/>
                <w:right w:val="none" w:sz="0" w:space="0" w:color="auto"/>
              </w:divBdr>
            </w:div>
          </w:divsChild>
        </w:div>
        <w:div w:id="1597982870">
          <w:marLeft w:val="0"/>
          <w:marRight w:val="0"/>
          <w:marTop w:val="0"/>
          <w:marBottom w:val="0"/>
          <w:divBdr>
            <w:top w:val="none" w:sz="0" w:space="0" w:color="auto"/>
            <w:left w:val="none" w:sz="0" w:space="0" w:color="auto"/>
            <w:bottom w:val="none" w:sz="0" w:space="0" w:color="auto"/>
            <w:right w:val="none" w:sz="0" w:space="0" w:color="auto"/>
          </w:divBdr>
          <w:divsChild>
            <w:div w:id="444615354">
              <w:marLeft w:val="0"/>
              <w:marRight w:val="0"/>
              <w:marTop w:val="0"/>
              <w:marBottom w:val="0"/>
              <w:divBdr>
                <w:top w:val="none" w:sz="0" w:space="0" w:color="auto"/>
                <w:left w:val="none" w:sz="0" w:space="0" w:color="auto"/>
                <w:bottom w:val="none" w:sz="0" w:space="0" w:color="auto"/>
                <w:right w:val="none" w:sz="0" w:space="0" w:color="auto"/>
              </w:divBdr>
            </w:div>
          </w:divsChild>
        </w:div>
        <w:div w:id="1609695748">
          <w:marLeft w:val="0"/>
          <w:marRight w:val="0"/>
          <w:marTop w:val="0"/>
          <w:marBottom w:val="0"/>
          <w:divBdr>
            <w:top w:val="none" w:sz="0" w:space="0" w:color="auto"/>
            <w:left w:val="none" w:sz="0" w:space="0" w:color="auto"/>
            <w:bottom w:val="none" w:sz="0" w:space="0" w:color="auto"/>
            <w:right w:val="none" w:sz="0" w:space="0" w:color="auto"/>
          </w:divBdr>
          <w:divsChild>
            <w:div w:id="298535623">
              <w:marLeft w:val="0"/>
              <w:marRight w:val="0"/>
              <w:marTop w:val="0"/>
              <w:marBottom w:val="0"/>
              <w:divBdr>
                <w:top w:val="none" w:sz="0" w:space="0" w:color="auto"/>
                <w:left w:val="none" w:sz="0" w:space="0" w:color="auto"/>
                <w:bottom w:val="none" w:sz="0" w:space="0" w:color="auto"/>
                <w:right w:val="none" w:sz="0" w:space="0" w:color="auto"/>
              </w:divBdr>
            </w:div>
          </w:divsChild>
        </w:div>
        <w:div w:id="1610623309">
          <w:marLeft w:val="0"/>
          <w:marRight w:val="0"/>
          <w:marTop w:val="0"/>
          <w:marBottom w:val="0"/>
          <w:divBdr>
            <w:top w:val="none" w:sz="0" w:space="0" w:color="auto"/>
            <w:left w:val="none" w:sz="0" w:space="0" w:color="auto"/>
            <w:bottom w:val="none" w:sz="0" w:space="0" w:color="auto"/>
            <w:right w:val="none" w:sz="0" w:space="0" w:color="auto"/>
          </w:divBdr>
          <w:divsChild>
            <w:div w:id="186018385">
              <w:marLeft w:val="0"/>
              <w:marRight w:val="0"/>
              <w:marTop w:val="0"/>
              <w:marBottom w:val="0"/>
              <w:divBdr>
                <w:top w:val="none" w:sz="0" w:space="0" w:color="auto"/>
                <w:left w:val="none" w:sz="0" w:space="0" w:color="auto"/>
                <w:bottom w:val="none" w:sz="0" w:space="0" w:color="auto"/>
                <w:right w:val="none" w:sz="0" w:space="0" w:color="auto"/>
              </w:divBdr>
            </w:div>
          </w:divsChild>
        </w:div>
        <w:div w:id="1612206699">
          <w:marLeft w:val="0"/>
          <w:marRight w:val="0"/>
          <w:marTop w:val="0"/>
          <w:marBottom w:val="0"/>
          <w:divBdr>
            <w:top w:val="none" w:sz="0" w:space="0" w:color="auto"/>
            <w:left w:val="none" w:sz="0" w:space="0" w:color="auto"/>
            <w:bottom w:val="none" w:sz="0" w:space="0" w:color="auto"/>
            <w:right w:val="none" w:sz="0" w:space="0" w:color="auto"/>
          </w:divBdr>
          <w:divsChild>
            <w:div w:id="233202711">
              <w:marLeft w:val="0"/>
              <w:marRight w:val="0"/>
              <w:marTop w:val="0"/>
              <w:marBottom w:val="0"/>
              <w:divBdr>
                <w:top w:val="none" w:sz="0" w:space="0" w:color="auto"/>
                <w:left w:val="none" w:sz="0" w:space="0" w:color="auto"/>
                <w:bottom w:val="none" w:sz="0" w:space="0" w:color="auto"/>
                <w:right w:val="none" w:sz="0" w:space="0" w:color="auto"/>
              </w:divBdr>
            </w:div>
          </w:divsChild>
        </w:div>
        <w:div w:id="1614510343">
          <w:marLeft w:val="0"/>
          <w:marRight w:val="0"/>
          <w:marTop w:val="0"/>
          <w:marBottom w:val="0"/>
          <w:divBdr>
            <w:top w:val="none" w:sz="0" w:space="0" w:color="auto"/>
            <w:left w:val="none" w:sz="0" w:space="0" w:color="auto"/>
            <w:bottom w:val="none" w:sz="0" w:space="0" w:color="auto"/>
            <w:right w:val="none" w:sz="0" w:space="0" w:color="auto"/>
          </w:divBdr>
          <w:divsChild>
            <w:div w:id="956717778">
              <w:marLeft w:val="0"/>
              <w:marRight w:val="0"/>
              <w:marTop w:val="0"/>
              <w:marBottom w:val="0"/>
              <w:divBdr>
                <w:top w:val="none" w:sz="0" w:space="0" w:color="auto"/>
                <w:left w:val="none" w:sz="0" w:space="0" w:color="auto"/>
                <w:bottom w:val="none" w:sz="0" w:space="0" w:color="auto"/>
                <w:right w:val="none" w:sz="0" w:space="0" w:color="auto"/>
              </w:divBdr>
            </w:div>
          </w:divsChild>
        </w:div>
        <w:div w:id="1630821932">
          <w:marLeft w:val="0"/>
          <w:marRight w:val="0"/>
          <w:marTop w:val="0"/>
          <w:marBottom w:val="0"/>
          <w:divBdr>
            <w:top w:val="none" w:sz="0" w:space="0" w:color="auto"/>
            <w:left w:val="none" w:sz="0" w:space="0" w:color="auto"/>
            <w:bottom w:val="none" w:sz="0" w:space="0" w:color="auto"/>
            <w:right w:val="none" w:sz="0" w:space="0" w:color="auto"/>
          </w:divBdr>
          <w:divsChild>
            <w:div w:id="1065222911">
              <w:marLeft w:val="0"/>
              <w:marRight w:val="0"/>
              <w:marTop w:val="0"/>
              <w:marBottom w:val="0"/>
              <w:divBdr>
                <w:top w:val="none" w:sz="0" w:space="0" w:color="auto"/>
                <w:left w:val="none" w:sz="0" w:space="0" w:color="auto"/>
                <w:bottom w:val="none" w:sz="0" w:space="0" w:color="auto"/>
                <w:right w:val="none" w:sz="0" w:space="0" w:color="auto"/>
              </w:divBdr>
            </w:div>
            <w:div w:id="1766337958">
              <w:marLeft w:val="0"/>
              <w:marRight w:val="0"/>
              <w:marTop w:val="0"/>
              <w:marBottom w:val="0"/>
              <w:divBdr>
                <w:top w:val="none" w:sz="0" w:space="0" w:color="auto"/>
                <w:left w:val="none" w:sz="0" w:space="0" w:color="auto"/>
                <w:bottom w:val="none" w:sz="0" w:space="0" w:color="auto"/>
                <w:right w:val="none" w:sz="0" w:space="0" w:color="auto"/>
              </w:divBdr>
            </w:div>
          </w:divsChild>
        </w:div>
        <w:div w:id="1632637496">
          <w:marLeft w:val="0"/>
          <w:marRight w:val="0"/>
          <w:marTop w:val="0"/>
          <w:marBottom w:val="0"/>
          <w:divBdr>
            <w:top w:val="none" w:sz="0" w:space="0" w:color="auto"/>
            <w:left w:val="none" w:sz="0" w:space="0" w:color="auto"/>
            <w:bottom w:val="none" w:sz="0" w:space="0" w:color="auto"/>
            <w:right w:val="none" w:sz="0" w:space="0" w:color="auto"/>
          </w:divBdr>
          <w:divsChild>
            <w:div w:id="1323780901">
              <w:marLeft w:val="0"/>
              <w:marRight w:val="0"/>
              <w:marTop w:val="0"/>
              <w:marBottom w:val="0"/>
              <w:divBdr>
                <w:top w:val="none" w:sz="0" w:space="0" w:color="auto"/>
                <w:left w:val="none" w:sz="0" w:space="0" w:color="auto"/>
                <w:bottom w:val="none" w:sz="0" w:space="0" w:color="auto"/>
                <w:right w:val="none" w:sz="0" w:space="0" w:color="auto"/>
              </w:divBdr>
            </w:div>
            <w:div w:id="1333684757">
              <w:marLeft w:val="0"/>
              <w:marRight w:val="0"/>
              <w:marTop w:val="0"/>
              <w:marBottom w:val="0"/>
              <w:divBdr>
                <w:top w:val="none" w:sz="0" w:space="0" w:color="auto"/>
                <w:left w:val="none" w:sz="0" w:space="0" w:color="auto"/>
                <w:bottom w:val="none" w:sz="0" w:space="0" w:color="auto"/>
                <w:right w:val="none" w:sz="0" w:space="0" w:color="auto"/>
              </w:divBdr>
            </w:div>
          </w:divsChild>
        </w:div>
        <w:div w:id="1632781392">
          <w:marLeft w:val="0"/>
          <w:marRight w:val="0"/>
          <w:marTop w:val="0"/>
          <w:marBottom w:val="0"/>
          <w:divBdr>
            <w:top w:val="none" w:sz="0" w:space="0" w:color="auto"/>
            <w:left w:val="none" w:sz="0" w:space="0" w:color="auto"/>
            <w:bottom w:val="none" w:sz="0" w:space="0" w:color="auto"/>
            <w:right w:val="none" w:sz="0" w:space="0" w:color="auto"/>
          </w:divBdr>
          <w:divsChild>
            <w:div w:id="223878012">
              <w:marLeft w:val="0"/>
              <w:marRight w:val="0"/>
              <w:marTop w:val="0"/>
              <w:marBottom w:val="0"/>
              <w:divBdr>
                <w:top w:val="none" w:sz="0" w:space="0" w:color="auto"/>
                <w:left w:val="none" w:sz="0" w:space="0" w:color="auto"/>
                <w:bottom w:val="none" w:sz="0" w:space="0" w:color="auto"/>
                <w:right w:val="none" w:sz="0" w:space="0" w:color="auto"/>
              </w:divBdr>
            </w:div>
          </w:divsChild>
        </w:div>
        <w:div w:id="1636636503">
          <w:marLeft w:val="0"/>
          <w:marRight w:val="0"/>
          <w:marTop w:val="0"/>
          <w:marBottom w:val="0"/>
          <w:divBdr>
            <w:top w:val="none" w:sz="0" w:space="0" w:color="auto"/>
            <w:left w:val="none" w:sz="0" w:space="0" w:color="auto"/>
            <w:bottom w:val="none" w:sz="0" w:space="0" w:color="auto"/>
            <w:right w:val="none" w:sz="0" w:space="0" w:color="auto"/>
          </w:divBdr>
          <w:divsChild>
            <w:div w:id="1619216445">
              <w:marLeft w:val="0"/>
              <w:marRight w:val="0"/>
              <w:marTop w:val="0"/>
              <w:marBottom w:val="0"/>
              <w:divBdr>
                <w:top w:val="none" w:sz="0" w:space="0" w:color="auto"/>
                <w:left w:val="none" w:sz="0" w:space="0" w:color="auto"/>
                <w:bottom w:val="none" w:sz="0" w:space="0" w:color="auto"/>
                <w:right w:val="none" w:sz="0" w:space="0" w:color="auto"/>
              </w:divBdr>
            </w:div>
          </w:divsChild>
        </w:div>
        <w:div w:id="1640575415">
          <w:marLeft w:val="0"/>
          <w:marRight w:val="0"/>
          <w:marTop w:val="0"/>
          <w:marBottom w:val="0"/>
          <w:divBdr>
            <w:top w:val="none" w:sz="0" w:space="0" w:color="auto"/>
            <w:left w:val="none" w:sz="0" w:space="0" w:color="auto"/>
            <w:bottom w:val="none" w:sz="0" w:space="0" w:color="auto"/>
            <w:right w:val="none" w:sz="0" w:space="0" w:color="auto"/>
          </w:divBdr>
          <w:divsChild>
            <w:div w:id="1657496682">
              <w:marLeft w:val="0"/>
              <w:marRight w:val="0"/>
              <w:marTop w:val="0"/>
              <w:marBottom w:val="0"/>
              <w:divBdr>
                <w:top w:val="none" w:sz="0" w:space="0" w:color="auto"/>
                <w:left w:val="none" w:sz="0" w:space="0" w:color="auto"/>
                <w:bottom w:val="none" w:sz="0" w:space="0" w:color="auto"/>
                <w:right w:val="none" w:sz="0" w:space="0" w:color="auto"/>
              </w:divBdr>
            </w:div>
            <w:div w:id="1893998793">
              <w:marLeft w:val="0"/>
              <w:marRight w:val="0"/>
              <w:marTop w:val="0"/>
              <w:marBottom w:val="0"/>
              <w:divBdr>
                <w:top w:val="none" w:sz="0" w:space="0" w:color="auto"/>
                <w:left w:val="none" w:sz="0" w:space="0" w:color="auto"/>
                <w:bottom w:val="none" w:sz="0" w:space="0" w:color="auto"/>
                <w:right w:val="none" w:sz="0" w:space="0" w:color="auto"/>
              </w:divBdr>
            </w:div>
          </w:divsChild>
        </w:div>
        <w:div w:id="1641617293">
          <w:marLeft w:val="0"/>
          <w:marRight w:val="0"/>
          <w:marTop w:val="0"/>
          <w:marBottom w:val="0"/>
          <w:divBdr>
            <w:top w:val="none" w:sz="0" w:space="0" w:color="auto"/>
            <w:left w:val="none" w:sz="0" w:space="0" w:color="auto"/>
            <w:bottom w:val="none" w:sz="0" w:space="0" w:color="auto"/>
            <w:right w:val="none" w:sz="0" w:space="0" w:color="auto"/>
          </w:divBdr>
          <w:divsChild>
            <w:div w:id="1678998539">
              <w:marLeft w:val="0"/>
              <w:marRight w:val="0"/>
              <w:marTop w:val="0"/>
              <w:marBottom w:val="0"/>
              <w:divBdr>
                <w:top w:val="none" w:sz="0" w:space="0" w:color="auto"/>
                <w:left w:val="none" w:sz="0" w:space="0" w:color="auto"/>
                <w:bottom w:val="none" w:sz="0" w:space="0" w:color="auto"/>
                <w:right w:val="none" w:sz="0" w:space="0" w:color="auto"/>
              </w:divBdr>
            </w:div>
          </w:divsChild>
        </w:div>
        <w:div w:id="1645697682">
          <w:marLeft w:val="0"/>
          <w:marRight w:val="0"/>
          <w:marTop w:val="0"/>
          <w:marBottom w:val="0"/>
          <w:divBdr>
            <w:top w:val="none" w:sz="0" w:space="0" w:color="auto"/>
            <w:left w:val="none" w:sz="0" w:space="0" w:color="auto"/>
            <w:bottom w:val="none" w:sz="0" w:space="0" w:color="auto"/>
            <w:right w:val="none" w:sz="0" w:space="0" w:color="auto"/>
          </w:divBdr>
          <w:divsChild>
            <w:div w:id="411316090">
              <w:marLeft w:val="0"/>
              <w:marRight w:val="0"/>
              <w:marTop w:val="0"/>
              <w:marBottom w:val="0"/>
              <w:divBdr>
                <w:top w:val="none" w:sz="0" w:space="0" w:color="auto"/>
                <w:left w:val="none" w:sz="0" w:space="0" w:color="auto"/>
                <w:bottom w:val="none" w:sz="0" w:space="0" w:color="auto"/>
                <w:right w:val="none" w:sz="0" w:space="0" w:color="auto"/>
              </w:divBdr>
            </w:div>
          </w:divsChild>
        </w:div>
        <w:div w:id="1646930599">
          <w:marLeft w:val="0"/>
          <w:marRight w:val="0"/>
          <w:marTop w:val="0"/>
          <w:marBottom w:val="0"/>
          <w:divBdr>
            <w:top w:val="none" w:sz="0" w:space="0" w:color="auto"/>
            <w:left w:val="none" w:sz="0" w:space="0" w:color="auto"/>
            <w:bottom w:val="none" w:sz="0" w:space="0" w:color="auto"/>
            <w:right w:val="none" w:sz="0" w:space="0" w:color="auto"/>
          </w:divBdr>
          <w:divsChild>
            <w:div w:id="76363492">
              <w:marLeft w:val="0"/>
              <w:marRight w:val="0"/>
              <w:marTop w:val="0"/>
              <w:marBottom w:val="0"/>
              <w:divBdr>
                <w:top w:val="none" w:sz="0" w:space="0" w:color="auto"/>
                <w:left w:val="none" w:sz="0" w:space="0" w:color="auto"/>
                <w:bottom w:val="none" w:sz="0" w:space="0" w:color="auto"/>
                <w:right w:val="none" w:sz="0" w:space="0" w:color="auto"/>
              </w:divBdr>
            </w:div>
            <w:div w:id="686253150">
              <w:marLeft w:val="0"/>
              <w:marRight w:val="0"/>
              <w:marTop w:val="0"/>
              <w:marBottom w:val="0"/>
              <w:divBdr>
                <w:top w:val="none" w:sz="0" w:space="0" w:color="auto"/>
                <w:left w:val="none" w:sz="0" w:space="0" w:color="auto"/>
                <w:bottom w:val="none" w:sz="0" w:space="0" w:color="auto"/>
                <w:right w:val="none" w:sz="0" w:space="0" w:color="auto"/>
              </w:divBdr>
            </w:div>
          </w:divsChild>
        </w:div>
        <w:div w:id="1647708133">
          <w:marLeft w:val="0"/>
          <w:marRight w:val="0"/>
          <w:marTop w:val="0"/>
          <w:marBottom w:val="0"/>
          <w:divBdr>
            <w:top w:val="none" w:sz="0" w:space="0" w:color="auto"/>
            <w:left w:val="none" w:sz="0" w:space="0" w:color="auto"/>
            <w:bottom w:val="none" w:sz="0" w:space="0" w:color="auto"/>
            <w:right w:val="none" w:sz="0" w:space="0" w:color="auto"/>
          </w:divBdr>
          <w:divsChild>
            <w:div w:id="1516069157">
              <w:marLeft w:val="0"/>
              <w:marRight w:val="0"/>
              <w:marTop w:val="0"/>
              <w:marBottom w:val="0"/>
              <w:divBdr>
                <w:top w:val="none" w:sz="0" w:space="0" w:color="auto"/>
                <w:left w:val="none" w:sz="0" w:space="0" w:color="auto"/>
                <w:bottom w:val="none" w:sz="0" w:space="0" w:color="auto"/>
                <w:right w:val="none" w:sz="0" w:space="0" w:color="auto"/>
              </w:divBdr>
            </w:div>
          </w:divsChild>
        </w:div>
        <w:div w:id="1649241921">
          <w:marLeft w:val="0"/>
          <w:marRight w:val="0"/>
          <w:marTop w:val="0"/>
          <w:marBottom w:val="0"/>
          <w:divBdr>
            <w:top w:val="none" w:sz="0" w:space="0" w:color="auto"/>
            <w:left w:val="none" w:sz="0" w:space="0" w:color="auto"/>
            <w:bottom w:val="none" w:sz="0" w:space="0" w:color="auto"/>
            <w:right w:val="none" w:sz="0" w:space="0" w:color="auto"/>
          </w:divBdr>
          <w:divsChild>
            <w:div w:id="1891263547">
              <w:marLeft w:val="0"/>
              <w:marRight w:val="0"/>
              <w:marTop w:val="0"/>
              <w:marBottom w:val="0"/>
              <w:divBdr>
                <w:top w:val="none" w:sz="0" w:space="0" w:color="auto"/>
                <w:left w:val="none" w:sz="0" w:space="0" w:color="auto"/>
                <w:bottom w:val="none" w:sz="0" w:space="0" w:color="auto"/>
                <w:right w:val="none" w:sz="0" w:space="0" w:color="auto"/>
              </w:divBdr>
            </w:div>
          </w:divsChild>
        </w:div>
        <w:div w:id="1662811393">
          <w:marLeft w:val="0"/>
          <w:marRight w:val="0"/>
          <w:marTop w:val="0"/>
          <w:marBottom w:val="0"/>
          <w:divBdr>
            <w:top w:val="none" w:sz="0" w:space="0" w:color="auto"/>
            <w:left w:val="none" w:sz="0" w:space="0" w:color="auto"/>
            <w:bottom w:val="none" w:sz="0" w:space="0" w:color="auto"/>
            <w:right w:val="none" w:sz="0" w:space="0" w:color="auto"/>
          </w:divBdr>
          <w:divsChild>
            <w:div w:id="972565443">
              <w:marLeft w:val="0"/>
              <w:marRight w:val="0"/>
              <w:marTop w:val="0"/>
              <w:marBottom w:val="0"/>
              <w:divBdr>
                <w:top w:val="none" w:sz="0" w:space="0" w:color="auto"/>
                <w:left w:val="none" w:sz="0" w:space="0" w:color="auto"/>
                <w:bottom w:val="none" w:sz="0" w:space="0" w:color="auto"/>
                <w:right w:val="none" w:sz="0" w:space="0" w:color="auto"/>
              </w:divBdr>
            </w:div>
          </w:divsChild>
        </w:div>
        <w:div w:id="1669022671">
          <w:marLeft w:val="0"/>
          <w:marRight w:val="0"/>
          <w:marTop w:val="0"/>
          <w:marBottom w:val="0"/>
          <w:divBdr>
            <w:top w:val="none" w:sz="0" w:space="0" w:color="auto"/>
            <w:left w:val="none" w:sz="0" w:space="0" w:color="auto"/>
            <w:bottom w:val="none" w:sz="0" w:space="0" w:color="auto"/>
            <w:right w:val="none" w:sz="0" w:space="0" w:color="auto"/>
          </w:divBdr>
          <w:divsChild>
            <w:div w:id="607393165">
              <w:marLeft w:val="0"/>
              <w:marRight w:val="0"/>
              <w:marTop w:val="0"/>
              <w:marBottom w:val="0"/>
              <w:divBdr>
                <w:top w:val="none" w:sz="0" w:space="0" w:color="auto"/>
                <w:left w:val="none" w:sz="0" w:space="0" w:color="auto"/>
                <w:bottom w:val="none" w:sz="0" w:space="0" w:color="auto"/>
                <w:right w:val="none" w:sz="0" w:space="0" w:color="auto"/>
              </w:divBdr>
            </w:div>
          </w:divsChild>
        </w:div>
        <w:div w:id="1683238004">
          <w:marLeft w:val="0"/>
          <w:marRight w:val="0"/>
          <w:marTop w:val="0"/>
          <w:marBottom w:val="0"/>
          <w:divBdr>
            <w:top w:val="none" w:sz="0" w:space="0" w:color="auto"/>
            <w:left w:val="none" w:sz="0" w:space="0" w:color="auto"/>
            <w:bottom w:val="none" w:sz="0" w:space="0" w:color="auto"/>
            <w:right w:val="none" w:sz="0" w:space="0" w:color="auto"/>
          </w:divBdr>
          <w:divsChild>
            <w:div w:id="1145273732">
              <w:marLeft w:val="0"/>
              <w:marRight w:val="0"/>
              <w:marTop w:val="0"/>
              <w:marBottom w:val="0"/>
              <w:divBdr>
                <w:top w:val="none" w:sz="0" w:space="0" w:color="auto"/>
                <w:left w:val="none" w:sz="0" w:space="0" w:color="auto"/>
                <w:bottom w:val="none" w:sz="0" w:space="0" w:color="auto"/>
                <w:right w:val="none" w:sz="0" w:space="0" w:color="auto"/>
              </w:divBdr>
            </w:div>
          </w:divsChild>
        </w:div>
        <w:div w:id="1687169947">
          <w:marLeft w:val="0"/>
          <w:marRight w:val="0"/>
          <w:marTop w:val="0"/>
          <w:marBottom w:val="0"/>
          <w:divBdr>
            <w:top w:val="none" w:sz="0" w:space="0" w:color="auto"/>
            <w:left w:val="none" w:sz="0" w:space="0" w:color="auto"/>
            <w:bottom w:val="none" w:sz="0" w:space="0" w:color="auto"/>
            <w:right w:val="none" w:sz="0" w:space="0" w:color="auto"/>
          </w:divBdr>
          <w:divsChild>
            <w:div w:id="383725681">
              <w:marLeft w:val="0"/>
              <w:marRight w:val="0"/>
              <w:marTop w:val="0"/>
              <w:marBottom w:val="0"/>
              <w:divBdr>
                <w:top w:val="none" w:sz="0" w:space="0" w:color="auto"/>
                <w:left w:val="none" w:sz="0" w:space="0" w:color="auto"/>
                <w:bottom w:val="none" w:sz="0" w:space="0" w:color="auto"/>
                <w:right w:val="none" w:sz="0" w:space="0" w:color="auto"/>
              </w:divBdr>
            </w:div>
          </w:divsChild>
        </w:div>
        <w:div w:id="1693727901">
          <w:marLeft w:val="0"/>
          <w:marRight w:val="0"/>
          <w:marTop w:val="0"/>
          <w:marBottom w:val="0"/>
          <w:divBdr>
            <w:top w:val="none" w:sz="0" w:space="0" w:color="auto"/>
            <w:left w:val="none" w:sz="0" w:space="0" w:color="auto"/>
            <w:bottom w:val="none" w:sz="0" w:space="0" w:color="auto"/>
            <w:right w:val="none" w:sz="0" w:space="0" w:color="auto"/>
          </w:divBdr>
          <w:divsChild>
            <w:div w:id="1455245536">
              <w:marLeft w:val="0"/>
              <w:marRight w:val="0"/>
              <w:marTop w:val="0"/>
              <w:marBottom w:val="0"/>
              <w:divBdr>
                <w:top w:val="none" w:sz="0" w:space="0" w:color="auto"/>
                <w:left w:val="none" w:sz="0" w:space="0" w:color="auto"/>
                <w:bottom w:val="none" w:sz="0" w:space="0" w:color="auto"/>
                <w:right w:val="none" w:sz="0" w:space="0" w:color="auto"/>
              </w:divBdr>
            </w:div>
          </w:divsChild>
        </w:div>
        <w:div w:id="1715347685">
          <w:marLeft w:val="0"/>
          <w:marRight w:val="0"/>
          <w:marTop w:val="0"/>
          <w:marBottom w:val="0"/>
          <w:divBdr>
            <w:top w:val="none" w:sz="0" w:space="0" w:color="auto"/>
            <w:left w:val="none" w:sz="0" w:space="0" w:color="auto"/>
            <w:bottom w:val="none" w:sz="0" w:space="0" w:color="auto"/>
            <w:right w:val="none" w:sz="0" w:space="0" w:color="auto"/>
          </w:divBdr>
          <w:divsChild>
            <w:div w:id="20958592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marLeft w:val="0"/>
          <w:marRight w:val="0"/>
          <w:marTop w:val="0"/>
          <w:marBottom w:val="0"/>
          <w:divBdr>
            <w:top w:val="none" w:sz="0" w:space="0" w:color="auto"/>
            <w:left w:val="none" w:sz="0" w:space="0" w:color="auto"/>
            <w:bottom w:val="none" w:sz="0" w:space="0" w:color="auto"/>
            <w:right w:val="none" w:sz="0" w:space="0" w:color="auto"/>
          </w:divBdr>
          <w:divsChild>
            <w:div w:id="1160584113">
              <w:marLeft w:val="0"/>
              <w:marRight w:val="0"/>
              <w:marTop w:val="0"/>
              <w:marBottom w:val="0"/>
              <w:divBdr>
                <w:top w:val="none" w:sz="0" w:space="0" w:color="auto"/>
                <w:left w:val="none" w:sz="0" w:space="0" w:color="auto"/>
                <w:bottom w:val="none" w:sz="0" w:space="0" w:color="auto"/>
                <w:right w:val="none" w:sz="0" w:space="0" w:color="auto"/>
              </w:divBdr>
            </w:div>
          </w:divsChild>
        </w:div>
        <w:div w:id="1779061156">
          <w:marLeft w:val="0"/>
          <w:marRight w:val="0"/>
          <w:marTop w:val="0"/>
          <w:marBottom w:val="0"/>
          <w:divBdr>
            <w:top w:val="none" w:sz="0" w:space="0" w:color="auto"/>
            <w:left w:val="none" w:sz="0" w:space="0" w:color="auto"/>
            <w:bottom w:val="none" w:sz="0" w:space="0" w:color="auto"/>
            <w:right w:val="none" w:sz="0" w:space="0" w:color="auto"/>
          </w:divBdr>
          <w:divsChild>
            <w:div w:id="1859611648">
              <w:marLeft w:val="0"/>
              <w:marRight w:val="0"/>
              <w:marTop w:val="0"/>
              <w:marBottom w:val="0"/>
              <w:divBdr>
                <w:top w:val="none" w:sz="0" w:space="0" w:color="auto"/>
                <w:left w:val="none" w:sz="0" w:space="0" w:color="auto"/>
                <w:bottom w:val="none" w:sz="0" w:space="0" w:color="auto"/>
                <w:right w:val="none" w:sz="0" w:space="0" w:color="auto"/>
              </w:divBdr>
            </w:div>
          </w:divsChild>
        </w:div>
        <w:div w:id="1786390089">
          <w:marLeft w:val="0"/>
          <w:marRight w:val="0"/>
          <w:marTop w:val="0"/>
          <w:marBottom w:val="0"/>
          <w:divBdr>
            <w:top w:val="none" w:sz="0" w:space="0" w:color="auto"/>
            <w:left w:val="none" w:sz="0" w:space="0" w:color="auto"/>
            <w:bottom w:val="none" w:sz="0" w:space="0" w:color="auto"/>
            <w:right w:val="none" w:sz="0" w:space="0" w:color="auto"/>
          </w:divBdr>
          <w:divsChild>
            <w:div w:id="1292788886">
              <w:marLeft w:val="0"/>
              <w:marRight w:val="0"/>
              <w:marTop w:val="0"/>
              <w:marBottom w:val="0"/>
              <w:divBdr>
                <w:top w:val="none" w:sz="0" w:space="0" w:color="auto"/>
                <w:left w:val="none" w:sz="0" w:space="0" w:color="auto"/>
                <w:bottom w:val="none" w:sz="0" w:space="0" w:color="auto"/>
                <w:right w:val="none" w:sz="0" w:space="0" w:color="auto"/>
              </w:divBdr>
            </w:div>
          </w:divsChild>
        </w:div>
        <w:div w:id="1791783643">
          <w:marLeft w:val="0"/>
          <w:marRight w:val="0"/>
          <w:marTop w:val="0"/>
          <w:marBottom w:val="0"/>
          <w:divBdr>
            <w:top w:val="none" w:sz="0" w:space="0" w:color="auto"/>
            <w:left w:val="none" w:sz="0" w:space="0" w:color="auto"/>
            <w:bottom w:val="none" w:sz="0" w:space="0" w:color="auto"/>
            <w:right w:val="none" w:sz="0" w:space="0" w:color="auto"/>
          </w:divBdr>
          <w:divsChild>
            <w:div w:id="649749140">
              <w:marLeft w:val="0"/>
              <w:marRight w:val="0"/>
              <w:marTop w:val="0"/>
              <w:marBottom w:val="0"/>
              <w:divBdr>
                <w:top w:val="none" w:sz="0" w:space="0" w:color="auto"/>
                <w:left w:val="none" w:sz="0" w:space="0" w:color="auto"/>
                <w:bottom w:val="none" w:sz="0" w:space="0" w:color="auto"/>
                <w:right w:val="none" w:sz="0" w:space="0" w:color="auto"/>
              </w:divBdr>
            </w:div>
          </w:divsChild>
        </w:div>
        <w:div w:id="1796101895">
          <w:marLeft w:val="0"/>
          <w:marRight w:val="0"/>
          <w:marTop w:val="0"/>
          <w:marBottom w:val="0"/>
          <w:divBdr>
            <w:top w:val="none" w:sz="0" w:space="0" w:color="auto"/>
            <w:left w:val="none" w:sz="0" w:space="0" w:color="auto"/>
            <w:bottom w:val="none" w:sz="0" w:space="0" w:color="auto"/>
            <w:right w:val="none" w:sz="0" w:space="0" w:color="auto"/>
          </w:divBdr>
          <w:divsChild>
            <w:div w:id="828860443">
              <w:marLeft w:val="0"/>
              <w:marRight w:val="0"/>
              <w:marTop w:val="0"/>
              <w:marBottom w:val="0"/>
              <w:divBdr>
                <w:top w:val="none" w:sz="0" w:space="0" w:color="auto"/>
                <w:left w:val="none" w:sz="0" w:space="0" w:color="auto"/>
                <w:bottom w:val="none" w:sz="0" w:space="0" w:color="auto"/>
                <w:right w:val="none" w:sz="0" w:space="0" w:color="auto"/>
              </w:divBdr>
            </w:div>
          </w:divsChild>
        </w:div>
        <w:div w:id="1847402135">
          <w:marLeft w:val="0"/>
          <w:marRight w:val="0"/>
          <w:marTop w:val="0"/>
          <w:marBottom w:val="0"/>
          <w:divBdr>
            <w:top w:val="none" w:sz="0" w:space="0" w:color="auto"/>
            <w:left w:val="none" w:sz="0" w:space="0" w:color="auto"/>
            <w:bottom w:val="none" w:sz="0" w:space="0" w:color="auto"/>
            <w:right w:val="none" w:sz="0" w:space="0" w:color="auto"/>
          </w:divBdr>
          <w:divsChild>
            <w:div w:id="582877197">
              <w:marLeft w:val="0"/>
              <w:marRight w:val="0"/>
              <w:marTop w:val="0"/>
              <w:marBottom w:val="0"/>
              <w:divBdr>
                <w:top w:val="none" w:sz="0" w:space="0" w:color="auto"/>
                <w:left w:val="none" w:sz="0" w:space="0" w:color="auto"/>
                <w:bottom w:val="none" w:sz="0" w:space="0" w:color="auto"/>
                <w:right w:val="none" w:sz="0" w:space="0" w:color="auto"/>
              </w:divBdr>
            </w:div>
          </w:divsChild>
        </w:div>
        <w:div w:id="1855269463">
          <w:marLeft w:val="0"/>
          <w:marRight w:val="0"/>
          <w:marTop w:val="0"/>
          <w:marBottom w:val="0"/>
          <w:divBdr>
            <w:top w:val="none" w:sz="0" w:space="0" w:color="auto"/>
            <w:left w:val="none" w:sz="0" w:space="0" w:color="auto"/>
            <w:bottom w:val="none" w:sz="0" w:space="0" w:color="auto"/>
            <w:right w:val="none" w:sz="0" w:space="0" w:color="auto"/>
          </w:divBdr>
          <w:divsChild>
            <w:div w:id="886576045">
              <w:marLeft w:val="0"/>
              <w:marRight w:val="0"/>
              <w:marTop w:val="0"/>
              <w:marBottom w:val="0"/>
              <w:divBdr>
                <w:top w:val="none" w:sz="0" w:space="0" w:color="auto"/>
                <w:left w:val="none" w:sz="0" w:space="0" w:color="auto"/>
                <w:bottom w:val="none" w:sz="0" w:space="0" w:color="auto"/>
                <w:right w:val="none" w:sz="0" w:space="0" w:color="auto"/>
              </w:divBdr>
            </w:div>
          </w:divsChild>
        </w:div>
        <w:div w:id="1860119159">
          <w:marLeft w:val="0"/>
          <w:marRight w:val="0"/>
          <w:marTop w:val="0"/>
          <w:marBottom w:val="0"/>
          <w:divBdr>
            <w:top w:val="none" w:sz="0" w:space="0" w:color="auto"/>
            <w:left w:val="none" w:sz="0" w:space="0" w:color="auto"/>
            <w:bottom w:val="none" w:sz="0" w:space="0" w:color="auto"/>
            <w:right w:val="none" w:sz="0" w:space="0" w:color="auto"/>
          </w:divBdr>
          <w:divsChild>
            <w:div w:id="103380426">
              <w:marLeft w:val="0"/>
              <w:marRight w:val="0"/>
              <w:marTop w:val="0"/>
              <w:marBottom w:val="0"/>
              <w:divBdr>
                <w:top w:val="none" w:sz="0" w:space="0" w:color="auto"/>
                <w:left w:val="none" w:sz="0" w:space="0" w:color="auto"/>
                <w:bottom w:val="none" w:sz="0" w:space="0" w:color="auto"/>
                <w:right w:val="none" w:sz="0" w:space="0" w:color="auto"/>
              </w:divBdr>
            </w:div>
          </w:divsChild>
        </w:div>
        <w:div w:id="1868445985">
          <w:marLeft w:val="0"/>
          <w:marRight w:val="0"/>
          <w:marTop w:val="0"/>
          <w:marBottom w:val="0"/>
          <w:divBdr>
            <w:top w:val="none" w:sz="0" w:space="0" w:color="auto"/>
            <w:left w:val="none" w:sz="0" w:space="0" w:color="auto"/>
            <w:bottom w:val="none" w:sz="0" w:space="0" w:color="auto"/>
            <w:right w:val="none" w:sz="0" w:space="0" w:color="auto"/>
          </w:divBdr>
          <w:divsChild>
            <w:div w:id="175074341">
              <w:marLeft w:val="0"/>
              <w:marRight w:val="0"/>
              <w:marTop w:val="0"/>
              <w:marBottom w:val="0"/>
              <w:divBdr>
                <w:top w:val="none" w:sz="0" w:space="0" w:color="auto"/>
                <w:left w:val="none" w:sz="0" w:space="0" w:color="auto"/>
                <w:bottom w:val="none" w:sz="0" w:space="0" w:color="auto"/>
                <w:right w:val="none" w:sz="0" w:space="0" w:color="auto"/>
              </w:divBdr>
            </w:div>
          </w:divsChild>
        </w:div>
        <w:div w:id="1874268523">
          <w:marLeft w:val="0"/>
          <w:marRight w:val="0"/>
          <w:marTop w:val="0"/>
          <w:marBottom w:val="0"/>
          <w:divBdr>
            <w:top w:val="none" w:sz="0" w:space="0" w:color="auto"/>
            <w:left w:val="none" w:sz="0" w:space="0" w:color="auto"/>
            <w:bottom w:val="none" w:sz="0" w:space="0" w:color="auto"/>
            <w:right w:val="none" w:sz="0" w:space="0" w:color="auto"/>
          </w:divBdr>
          <w:divsChild>
            <w:div w:id="1725132957">
              <w:marLeft w:val="0"/>
              <w:marRight w:val="0"/>
              <w:marTop w:val="0"/>
              <w:marBottom w:val="0"/>
              <w:divBdr>
                <w:top w:val="none" w:sz="0" w:space="0" w:color="auto"/>
                <w:left w:val="none" w:sz="0" w:space="0" w:color="auto"/>
                <w:bottom w:val="none" w:sz="0" w:space="0" w:color="auto"/>
                <w:right w:val="none" w:sz="0" w:space="0" w:color="auto"/>
              </w:divBdr>
            </w:div>
          </w:divsChild>
        </w:div>
        <w:div w:id="1875384298">
          <w:marLeft w:val="0"/>
          <w:marRight w:val="0"/>
          <w:marTop w:val="0"/>
          <w:marBottom w:val="0"/>
          <w:divBdr>
            <w:top w:val="none" w:sz="0" w:space="0" w:color="auto"/>
            <w:left w:val="none" w:sz="0" w:space="0" w:color="auto"/>
            <w:bottom w:val="none" w:sz="0" w:space="0" w:color="auto"/>
            <w:right w:val="none" w:sz="0" w:space="0" w:color="auto"/>
          </w:divBdr>
          <w:divsChild>
            <w:div w:id="1283536572">
              <w:marLeft w:val="0"/>
              <w:marRight w:val="0"/>
              <w:marTop w:val="0"/>
              <w:marBottom w:val="0"/>
              <w:divBdr>
                <w:top w:val="none" w:sz="0" w:space="0" w:color="auto"/>
                <w:left w:val="none" w:sz="0" w:space="0" w:color="auto"/>
                <w:bottom w:val="none" w:sz="0" w:space="0" w:color="auto"/>
                <w:right w:val="none" w:sz="0" w:space="0" w:color="auto"/>
              </w:divBdr>
            </w:div>
            <w:div w:id="1878158566">
              <w:marLeft w:val="0"/>
              <w:marRight w:val="0"/>
              <w:marTop w:val="0"/>
              <w:marBottom w:val="0"/>
              <w:divBdr>
                <w:top w:val="none" w:sz="0" w:space="0" w:color="auto"/>
                <w:left w:val="none" w:sz="0" w:space="0" w:color="auto"/>
                <w:bottom w:val="none" w:sz="0" w:space="0" w:color="auto"/>
                <w:right w:val="none" w:sz="0" w:space="0" w:color="auto"/>
              </w:divBdr>
            </w:div>
          </w:divsChild>
        </w:div>
        <w:div w:id="1875580118">
          <w:marLeft w:val="0"/>
          <w:marRight w:val="0"/>
          <w:marTop w:val="0"/>
          <w:marBottom w:val="0"/>
          <w:divBdr>
            <w:top w:val="none" w:sz="0" w:space="0" w:color="auto"/>
            <w:left w:val="none" w:sz="0" w:space="0" w:color="auto"/>
            <w:bottom w:val="none" w:sz="0" w:space="0" w:color="auto"/>
            <w:right w:val="none" w:sz="0" w:space="0" w:color="auto"/>
          </w:divBdr>
          <w:divsChild>
            <w:div w:id="429544653">
              <w:marLeft w:val="0"/>
              <w:marRight w:val="0"/>
              <w:marTop w:val="0"/>
              <w:marBottom w:val="0"/>
              <w:divBdr>
                <w:top w:val="none" w:sz="0" w:space="0" w:color="auto"/>
                <w:left w:val="none" w:sz="0" w:space="0" w:color="auto"/>
                <w:bottom w:val="none" w:sz="0" w:space="0" w:color="auto"/>
                <w:right w:val="none" w:sz="0" w:space="0" w:color="auto"/>
              </w:divBdr>
            </w:div>
          </w:divsChild>
        </w:div>
        <w:div w:id="1895850658">
          <w:marLeft w:val="0"/>
          <w:marRight w:val="0"/>
          <w:marTop w:val="0"/>
          <w:marBottom w:val="0"/>
          <w:divBdr>
            <w:top w:val="none" w:sz="0" w:space="0" w:color="auto"/>
            <w:left w:val="none" w:sz="0" w:space="0" w:color="auto"/>
            <w:bottom w:val="none" w:sz="0" w:space="0" w:color="auto"/>
            <w:right w:val="none" w:sz="0" w:space="0" w:color="auto"/>
          </w:divBdr>
          <w:divsChild>
            <w:div w:id="884874939">
              <w:marLeft w:val="0"/>
              <w:marRight w:val="0"/>
              <w:marTop w:val="0"/>
              <w:marBottom w:val="0"/>
              <w:divBdr>
                <w:top w:val="none" w:sz="0" w:space="0" w:color="auto"/>
                <w:left w:val="none" w:sz="0" w:space="0" w:color="auto"/>
                <w:bottom w:val="none" w:sz="0" w:space="0" w:color="auto"/>
                <w:right w:val="none" w:sz="0" w:space="0" w:color="auto"/>
              </w:divBdr>
            </w:div>
          </w:divsChild>
        </w:div>
        <w:div w:id="1911690763">
          <w:marLeft w:val="0"/>
          <w:marRight w:val="0"/>
          <w:marTop w:val="0"/>
          <w:marBottom w:val="0"/>
          <w:divBdr>
            <w:top w:val="none" w:sz="0" w:space="0" w:color="auto"/>
            <w:left w:val="none" w:sz="0" w:space="0" w:color="auto"/>
            <w:bottom w:val="none" w:sz="0" w:space="0" w:color="auto"/>
            <w:right w:val="none" w:sz="0" w:space="0" w:color="auto"/>
          </w:divBdr>
          <w:divsChild>
            <w:div w:id="363673834">
              <w:marLeft w:val="0"/>
              <w:marRight w:val="0"/>
              <w:marTop w:val="0"/>
              <w:marBottom w:val="0"/>
              <w:divBdr>
                <w:top w:val="none" w:sz="0" w:space="0" w:color="auto"/>
                <w:left w:val="none" w:sz="0" w:space="0" w:color="auto"/>
                <w:bottom w:val="none" w:sz="0" w:space="0" w:color="auto"/>
                <w:right w:val="none" w:sz="0" w:space="0" w:color="auto"/>
              </w:divBdr>
            </w:div>
          </w:divsChild>
        </w:div>
        <w:div w:id="1925068225">
          <w:marLeft w:val="0"/>
          <w:marRight w:val="0"/>
          <w:marTop w:val="0"/>
          <w:marBottom w:val="0"/>
          <w:divBdr>
            <w:top w:val="none" w:sz="0" w:space="0" w:color="auto"/>
            <w:left w:val="none" w:sz="0" w:space="0" w:color="auto"/>
            <w:bottom w:val="none" w:sz="0" w:space="0" w:color="auto"/>
            <w:right w:val="none" w:sz="0" w:space="0" w:color="auto"/>
          </w:divBdr>
          <w:divsChild>
            <w:div w:id="1454325594">
              <w:marLeft w:val="0"/>
              <w:marRight w:val="0"/>
              <w:marTop w:val="0"/>
              <w:marBottom w:val="0"/>
              <w:divBdr>
                <w:top w:val="none" w:sz="0" w:space="0" w:color="auto"/>
                <w:left w:val="none" w:sz="0" w:space="0" w:color="auto"/>
                <w:bottom w:val="none" w:sz="0" w:space="0" w:color="auto"/>
                <w:right w:val="none" w:sz="0" w:space="0" w:color="auto"/>
              </w:divBdr>
            </w:div>
          </w:divsChild>
        </w:div>
        <w:div w:id="1959295909">
          <w:marLeft w:val="0"/>
          <w:marRight w:val="0"/>
          <w:marTop w:val="0"/>
          <w:marBottom w:val="0"/>
          <w:divBdr>
            <w:top w:val="none" w:sz="0" w:space="0" w:color="auto"/>
            <w:left w:val="none" w:sz="0" w:space="0" w:color="auto"/>
            <w:bottom w:val="none" w:sz="0" w:space="0" w:color="auto"/>
            <w:right w:val="none" w:sz="0" w:space="0" w:color="auto"/>
          </w:divBdr>
          <w:divsChild>
            <w:div w:id="1751461047">
              <w:marLeft w:val="0"/>
              <w:marRight w:val="0"/>
              <w:marTop w:val="0"/>
              <w:marBottom w:val="0"/>
              <w:divBdr>
                <w:top w:val="none" w:sz="0" w:space="0" w:color="auto"/>
                <w:left w:val="none" w:sz="0" w:space="0" w:color="auto"/>
                <w:bottom w:val="none" w:sz="0" w:space="0" w:color="auto"/>
                <w:right w:val="none" w:sz="0" w:space="0" w:color="auto"/>
              </w:divBdr>
            </w:div>
          </w:divsChild>
        </w:div>
        <w:div w:id="1962111558">
          <w:marLeft w:val="0"/>
          <w:marRight w:val="0"/>
          <w:marTop w:val="0"/>
          <w:marBottom w:val="0"/>
          <w:divBdr>
            <w:top w:val="none" w:sz="0" w:space="0" w:color="auto"/>
            <w:left w:val="none" w:sz="0" w:space="0" w:color="auto"/>
            <w:bottom w:val="none" w:sz="0" w:space="0" w:color="auto"/>
            <w:right w:val="none" w:sz="0" w:space="0" w:color="auto"/>
          </w:divBdr>
          <w:divsChild>
            <w:div w:id="192153283">
              <w:marLeft w:val="0"/>
              <w:marRight w:val="0"/>
              <w:marTop w:val="0"/>
              <w:marBottom w:val="0"/>
              <w:divBdr>
                <w:top w:val="none" w:sz="0" w:space="0" w:color="auto"/>
                <w:left w:val="none" w:sz="0" w:space="0" w:color="auto"/>
                <w:bottom w:val="none" w:sz="0" w:space="0" w:color="auto"/>
                <w:right w:val="none" w:sz="0" w:space="0" w:color="auto"/>
              </w:divBdr>
            </w:div>
          </w:divsChild>
        </w:div>
        <w:div w:id="1962222128">
          <w:marLeft w:val="0"/>
          <w:marRight w:val="0"/>
          <w:marTop w:val="0"/>
          <w:marBottom w:val="0"/>
          <w:divBdr>
            <w:top w:val="none" w:sz="0" w:space="0" w:color="auto"/>
            <w:left w:val="none" w:sz="0" w:space="0" w:color="auto"/>
            <w:bottom w:val="none" w:sz="0" w:space="0" w:color="auto"/>
            <w:right w:val="none" w:sz="0" w:space="0" w:color="auto"/>
          </w:divBdr>
          <w:divsChild>
            <w:div w:id="1215774390">
              <w:marLeft w:val="0"/>
              <w:marRight w:val="0"/>
              <w:marTop w:val="0"/>
              <w:marBottom w:val="0"/>
              <w:divBdr>
                <w:top w:val="none" w:sz="0" w:space="0" w:color="auto"/>
                <w:left w:val="none" w:sz="0" w:space="0" w:color="auto"/>
                <w:bottom w:val="none" w:sz="0" w:space="0" w:color="auto"/>
                <w:right w:val="none" w:sz="0" w:space="0" w:color="auto"/>
              </w:divBdr>
            </w:div>
          </w:divsChild>
        </w:div>
        <w:div w:id="1963338539">
          <w:marLeft w:val="0"/>
          <w:marRight w:val="0"/>
          <w:marTop w:val="0"/>
          <w:marBottom w:val="0"/>
          <w:divBdr>
            <w:top w:val="none" w:sz="0" w:space="0" w:color="auto"/>
            <w:left w:val="none" w:sz="0" w:space="0" w:color="auto"/>
            <w:bottom w:val="none" w:sz="0" w:space="0" w:color="auto"/>
            <w:right w:val="none" w:sz="0" w:space="0" w:color="auto"/>
          </w:divBdr>
          <w:divsChild>
            <w:div w:id="24798481">
              <w:marLeft w:val="0"/>
              <w:marRight w:val="0"/>
              <w:marTop w:val="0"/>
              <w:marBottom w:val="0"/>
              <w:divBdr>
                <w:top w:val="none" w:sz="0" w:space="0" w:color="auto"/>
                <w:left w:val="none" w:sz="0" w:space="0" w:color="auto"/>
                <w:bottom w:val="none" w:sz="0" w:space="0" w:color="auto"/>
                <w:right w:val="none" w:sz="0" w:space="0" w:color="auto"/>
              </w:divBdr>
            </w:div>
          </w:divsChild>
        </w:div>
        <w:div w:id="1979532938">
          <w:marLeft w:val="0"/>
          <w:marRight w:val="0"/>
          <w:marTop w:val="0"/>
          <w:marBottom w:val="0"/>
          <w:divBdr>
            <w:top w:val="none" w:sz="0" w:space="0" w:color="auto"/>
            <w:left w:val="none" w:sz="0" w:space="0" w:color="auto"/>
            <w:bottom w:val="none" w:sz="0" w:space="0" w:color="auto"/>
            <w:right w:val="none" w:sz="0" w:space="0" w:color="auto"/>
          </w:divBdr>
          <w:divsChild>
            <w:div w:id="284312697">
              <w:marLeft w:val="0"/>
              <w:marRight w:val="0"/>
              <w:marTop w:val="0"/>
              <w:marBottom w:val="0"/>
              <w:divBdr>
                <w:top w:val="none" w:sz="0" w:space="0" w:color="auto"/>
                <w:left w:val="none" w:sz="0" w:space="0" w:color="auto"/>
                <w:bottom w:val="none" w:sz="0" w:space="0" w:color="auto"/>
                <w:right w:val="none" w:sz="0" w:space="0" w:color="auto"/>
              </w:divBdr>
            </w:div>
          </w:divsChild>
        </w:div>
        <w:div w:id="1979608751">
          <w:marLeft w:val="0"/>
          <w:marRight w:val="0"/>
          <w:marTop w:val="0"/>
          <w:marBottom w:val="0"/>
          <w:divBdr>
            <w:top w:val="none" w:sz="0" w:space="0" w:color="auto"/>
            <w:left w:val="none" w:sz="0" w:space="0" w:color="auto"/>
            <w:bottom w:val="none" w:sz="0" w:space="0" w:color="auto"/>
            <w:right w:val="none" w:sz="0" w:space="0" w:color="auto"/>
          </w:divBdr>
          <w:divsChild>
            <w:div w:id="899483294">
              <w:marLeft w:val="0"/>
              <w:marRight w:val="0"/>
              <w:marTop w:val="0"/>
              <w:marBottom w:val="0"/>
              <w:divBdr>
                <w:top w:val="none" w:sz="0" w:space="0" w:color="auto"/>
                <w:left w:val="none" w:sz="0" w:space="0" w:color="auto"/>
                <w:bottom w:val="none" w:sz="0" w:space="0" w:color="auto"/>
                <w:right w:val="none" w:sz="0" w:space="0" w:color="auto"/>
              </w:divBdr>
            </w:div>
          </w:divsChild>
        </w:div>
        <w:div w:id="1984582654">
          <w:marLeft w:val="0"/>
          <w:marRight w:val="0"/>
          <w:marTop w:val="0"/>
          <w:marBottom w:val="0"/>
          <w:divBdr>
            <w:top w:val="none" w:sz="0" w:space="0" w:color="auto"/>
            <w:left w:val="none" w:sz="0" w:space="0" w:color="auto"/>
            <w:bottom w:val="none" w:sz="0" w:space="0" w:color="auto"/>
            <w:right w:val="none" w:sz="0" w:space="0" w:color="auto"/>
          </w:divBdr>
          <w:divsChild>
            <w:div w:id="1060521024">
              <w:marLeft w:val="0"/>
              <w:marRight w:val="0"/>
              <w:marTop w:val="0"/>
              <w:marBottom w:val="0"/>
              <w:divBdr>
                <w:top w:val="none" w:sz="0" w:space="0" w:color="auto"/>
                <w:left w:val="none" w:sz="0" w:space="0" w:color="auto"/>
                <w:bottom w:val="none" w:sz="0" w:space="0" w:color="auto"/>
                <w:right w:val="none" w:sz="0" w:space="0" w:color="auto"/>
              </w:divBdr>
            </w:div>
          </w:divsChild>
        </w:div>
        <w:div w:id="1985575974">
          <w:marLeft w:val="0"/>
          <w:marRight w:val="0"/>
          <w:marTop w:val="0"/>
          <w:marBottom w:val="0"/>
          <w:divBdr>
            <w:top w:val="none" w:sz="0" w:space="0" w:color="auto"/>
            <w:left w:val="none" w:sz="0" w:space="0" w:color="auto"/>
            <w:bottom w:val="none" w:sz="0" w:space="0" w:color="auto"/>
            <w:right w:val="none" w:sz="0" w:space="0" w:color="auto"/>
          </w:divBdr>
          <w:divsChild>
            <w:div w:id="1544050113">
              <w:marLeft w:val="0"/>
              <w:marRight w:val="0"/>
              <w:marTop w:val="0"/>
              <w:marBottom w:val="0"/>
              <w:divBdr>
                <w:top w:val="none" w:sz="0" w:space="0" w:color="auto"/>
                <w:left w:val="none" w:sz="0" w:space="0" w:color="auto"/>
                <w:bottom w:val="none" w:sz="0" w:space="0" w:color="auto"/>
                <w:right w:val="none" w:sz="0" w:space="0" w:color="auto"/>
              </w:divBdr>
            </w:div>
            <w:div w:id="1983191151">
              <w:marLeft w:val="0"/>
              <w:marRight w:val="0"/>
              <w:marTop w:val="0"/>
              <w:marBottom w:val="0"/>
              <w:divBdr>
                <w:top w:val="none" w:sz="0" w:space="0" w:color="auto"/>
                <w:left w:val="none" w:sz="0" w:space="0" w:color="auto"/>
                <w:bottom w:val="none" w:sz="0" w:space="0" w:color="auto"/>
                <w:right w:val="none" w:sz="0" w:space="0" w:color="auto"/>
              </w:divBdr>
            </w:div>
          </w:divsChild>
        </w:div>
        <w:div w:id="2023966741">
          <w:marLeft w:val="0"/>
          <w:marRight w:val="0"/>
          <w:marTop w:val="0"/>
          <w:marBottom w:val="0"/>
          <w:divBdr>
            <w:top w:val="none" w:sz="0" w:space="0" w:color="auto"/>
            <w:left w:val="none" w:sz="0" w:space="0" w:color="auto"/>
            <w:bottom w:val="none" w:sz="0" w:space="0" w:color="auto"/>
            <w:right w:val="none" w:sz="0" w:space="0" w:color="auto"/>
          </w:divBdr>
          <w:divsChild>
            <w:div w:id="1379470216">
              <w:marLeft w:val="0"/>
              <w:marRight w:val="0"/>
              <w:marTop w:val="0"/>
              <w:marBottom w:val="0"/>
              <w:divBdr>
                <w:top w:val="none" w:sz="0" w:space="0" w:color="auto"/>
                <w:left w:val="none" w:sz="0" w:space="0" w:color="auto"/>
                <w:bottom w:val="none" w:sz="0" w:space="0" w:color="auto"/>
                <w:right w:val="none" w:sz="0" w:space="0" w:color="auto"/>
              </w:divBdr>
            </w:div>
          </w:divsChild>
        </w:div>
        <w:div w:id="2026592987">
          <w:marLeft w:val="0"/>
          <w:marRight w:val="0"/>
          <w:marTop w:val="0"/>
          <w:marBottom w:val="0"/>
          <w:divBdr>
            <w:top w:val="none" w:sz="0" w:space="0" w:color="auto"/>
            <w:left w:val="none" w:sz="0" w:space="0" w:color="auto"/>
            <w:bottom w:val="none" w:sz="0" w:space="0" w:color="auto"/>
            <w:right w:val="none" w:sz="0" w:space="0" w:color="auto"/>
          </w:divBdr>
          <w:divsChild>
            <w:div w:id="1994291458">
              <w:marLeft w:val="0"/>
              <w:marRight w:val="0"/>
              <w:marTop w:val="0"/>
              <w:marBottom w:val="0"/>
              <w:divBdr>
                <w:top w:val="none" w:sz="0" w:space="0" w:color="auto"/>
                <w:left w:val="none" w:sz="0" w:space="0" w:color="auto"/>
                <w:bottom w:val="none" w:sz="0" w:space="0" w:color="auto"/>
                <w:right w:val="none" w:sz="0" w:space="0" w:color="auto"/>
              </w:divBdr>
            </w:div>
          </w:divsChild>
        </w:div>
        <w:div w:id="2049331431">
          <w:marLeft w:val="0"/>
          <w:marRight w:val="0"/>
          <w:marTop w:val="0"/>
          <w:marBottom w:val="0"/>
          <w:divBdr>
            <w:top w:val="none" w:sz="0" w:space="0" w:color="auto"/>
            <w:left w:val="none" w:sz="0" w:space="0" w:color="auto"/>
            <w:bottom w:val="none" w:sz="0" w:space="0" w:color="auto"/>
            <w:right w:val="none" w:sz="0" w:space="0" w:color="auto"/>
          </w:divBdr>
          <w:divsChild>
            <w:div w:id="603927388">
              <w:marLeft w:val="0"/>
              <w:marRight w:val="0"/>
              <w:marTop w:val="0"/>
              <w:marBottom w:val="0"/>
              <w:divBdr>
                <w:top w:val="none" w:sz="0" w:space="0" w:color="auto"/>
                <w:left w:val="none" w:sz="0" w:space="0" w:color="auto"/>
                <w:bottom w:val="none" w:sz="0" w:space="0" w:color="auto"/>
                <w:right w:val="none" w:sz="0" w:space="0" w:color="auto"/>
              </w:divBdr>
            </w:div>
          </w:divsChild>
        </w:div>
        <w:div w:id="2055502288">
          <w:marLeft w:val="0"/>
          <w:marRight w:val="0"/>
          <w:marTop w:val="0"/>
          <w:marBottom w:val="0"/>
          <w:divBdr>
            <w:top w:val="none" w:sz="0" w:space="0" w:color="auto"/>
            <w:left w:val="none" w:sz="0" w:space="0" w:color="auto"/>
            <w:bottom w:val="none" w:sz="0" w:space="0" w:color="auto"/>
            <w:right w:val="none" w:sz="0" w:space="0" w:color="auto"/>
          </w:divBdr>
          <w:divsChild>
            <w:div w:id="2032485157">
              <w:marLeft w:val="0"/>
              <w:marRight w:val="0"/>
              <w:marTop w:val="0"/>
              <w:marBottom w:val="0"/>
              <w:divBdr>
                <w:top w:val="none" w:sz="0" w:space="0" w:color="auto"/>
                <w:left w:val="none" w:sz="0" w:space="0" w:color="auto"/>
                <w:bottom w:val="none" w:sz="0" w:space="0" w:color="auto"/>
                <w:right w:val="none" w:sz="0" w:space="0" w:color="auto"/>
              </w:divBdr>
            </w:div>
          </w:divsChild>
        </w:div>
        <w:div w:id="2058777207">
          <w:marLeft w:val="0"/>
          <w:marRight w:val="0"/>
          <w:marTop w:val="0"/>
          <w:marBottom w:val="0"/>
          <w:divBdr>
            <w:top w:val="none" w:sz="0" w:space="0" w:color="auto"/>
            <w:left w:val="none" w:sz="0" w:space="0" w:color="auto"/>
            <w:bottom w:val="none" w:sz="0" w:space="0" w:color="auto"/>
            <w:right w:val="none" w:sz="0" w:space="0" w:color="auto"/>
          </w:divBdr>
          <w:divsChild>
            <w:div w:id="515846364">
              <w:marLeft w:val="0"/>
              <w:marRight w:val="0"/>
              <w:marTop w:val="0"/>
              <w:marBottom w:val="0"/>
              <w:divBdr>
                <w:top w:val="none" w:sz="0" w:space="0" w:color="auto"/>
                <w:left w:val="none" w:sz="0" w:space="0" w:color="auto"/>
                <w:bottom w:val="none" w:sz="0" w:space="0" w:color="auto"/>
                <w:right w:val="none" w:sz="0" w:space="0" w:color="auto"/>
              </w:divBdr>
            </w:div>
          </w:divsChild>
        </w:div>
        <w:div w:id="2058971391">
          <w:marLeft w:val="0"/>
          <w:marRight w:val="0"/>
          <w:marTop w:val="0"/>
          <w:marBottom w:val="0"/>
          <w:divBdr>
            <w:top w:val="none" w:sz="0" w:space="0" w:color="auto"/>
            <w:left w:val="none" w:sz="0" w:space="0" w:color="auto"/>
            <w:bottom w:val="none" w:sz="0" w:space="0" w:color="auto"/>
            <w:right w:val="none" w:sz="0" w:space="0" w:color="auto"/>
          </w:divBdr>
          <w:divsChild>
            <w:div w:id="1316377622">
              <w:marLeft w:val="0"/>
              <w:marRight w:val="0"/>
              <w:marTop w:val="0"/>
              <w:marBottom w:val="0"/>
              <w:divBdr>
                <w:top w:val="none" w:sz="0" w:space="0" w:color="auto"/>
                <w:left w:val="none" w:sz="0" w:space="0" w:color="auto"/>
                <w:bottom w:val="none" w:sz="0" w:space="0" w:color="auto"/>
                <w:right w:val="none" w:sz="0" w:space="0" w:color="auto"/>
              </w:divBdr>
            </w:div>
          </w:divsChild>
        </w:div>
        <w:div w:id="2065911671">
          <w:marLeft w:val="0"/>
          <w:marRight w:val="0"/>
          <w:marTop w:val="0"/>
          <w:marBottom w:val="0"/>
          <w:divBdr>
            <w:top w:val="none" w:sz="0" w:space="0" w:color="auto"/>
            <w:left w:val="none" w:sz="0" w:space="0" w:color="auto"/>
            <w:bottom w:val="none" w:sz="0" w:space="0" w:color="auto"/>
            <w:right w:val="none" w:sz="0" w:space="0" w:color="auto"/>
          </w:divBdr>
          <w:divsChild>
            <w:div w:id="1613051958">
              <w:marLeft w:val="0"/>
              <w:marRight w:val="0"/>
              <w:marTop w:val="0"/>
              <w:marBottom w:val="0"/>
              <w:divBdr>
                <w:top w:val="none" w:sz="0" w:space="0" w:color="auto"/>
                <w:left w:val="none" w:sz="0" w:space="0" w:color="auto"/>
                <w:bottom w:val="none" w:sz="0" w:space="0" w:color="auto"/>
                <w:right w:val="none" w:sz="0" w:space="0" w:color="auto"/>
              </w:divBdr>
            </w:div>
          </w:divsChild>
        </w:div>
        <w:div w:id="2083287932">
          <w:marLeft w:val="0"/>
          <w:marRight w:val="0"/>
          <w:marTop w:val="0"/>
          <w:marBottom w:val="0"/>
          <w:divBdr>
            <w:top w:val="none" w:sz="0" w:space="0" w:color="auto"/>
            <w:left w:val="none" w:sz="0" w:space="0" w:color="auto"/>
            <w:bottom w:val="none" w:sz="0" w:space="0" w:color="auto"/>
            <w:right w:val="none" w:sz="0" w:space="0" w:color="auto"/>
          </w:divBdr>
          <w:divsChild>
            <w:div w:id="1913731112">
              <w:marLeft w:val="0"/>
              <w:marRight w:val="0"/>
              <w:marTop w:val="0"/>
              <w:marBottom w:val="0"/>
              <w:divBdr>
                <w:top w:val="none" w:sz="0" w:space="0" w:color="auto"/>
                <w:left w:val="none" w:sz="0" w:space="0" w:color="auto"/>
                <w:bottom w:val="none" w:sz="0" w:space="0" w:color="auto"/>
                <w:right w:val="none" w:sz="0" w:space="0" w:color="auto"/>
              </w:divBdr>
            </w:div>
          </w:divsChild>
        </w:div>
        <w:div w:id="2097439836">
          <w:marLeft w:val="0"/>
          <w:marRight w:val="0"/>
          <w:marTop w:val="0"/>
          <w:marBottom w:val="0"/>
          <w:divBdr>
            <w:top w:val="none" w:sz="0" w:space="0" w:color="auto"/>
            <w:left w:val="none" w:sz="0" w:space="0" w:color="auto"/>
            <w:bottom w:val="none" w:sz="0" w:space="0" w:color="auto"/>
            <w:right w:val="none" w:sz="0" w:space="0" w:color="auto"/>
          </w:divBdr>
          <w:divsChild>
            <w:div w:id="1315067763">
              <w:marLeft w:val="0"/>
              <w:marRight w:val="0"/>
              <w:marTop w:val="0"/>
              <w:marBottom w:val="0"/>
              <w:divBdr>
                <w:top w:val="none" w:sz="0" w:space="0" w:color="auto"/>
                <w:left w:val="none" w:sz="0" w:space="0" w:color="auto"/>
                <w:bottom w:val="none" w:sz="0" w:space="0" w:color="auto"/>
                <w:right w:val="none" w:sz="0" w:space="0" w:color="auto"/>
              </w:divBdr>
            </w:div>
          </w:divsChild>
        </w:div>
        <w:div w:id="2109886938">
          <w:marLeft w:val="0"/>
          <w:marRight w:val="0"/>
          <w:marTop w:val="0"/>
          <w:marBottom w:val="0"/>
          <w:divBdr>
            <w:top w:val="none" w:sz="0" w:space="0" w:color="auto"/>
            <w:left w:val="none" w:sz="0" w:space="0" w:color="auto"/>
            <w:bottom w:val="none" w:sz="0" w:space="0" w:color="auto"/>
            <w:right w:val="none" w:sz="0" w:space="0" w:color="auto"/>
          </w:divBdr>
          <w:divsChild>
            <w:div w:id="603420279">
              <w:marLeft w:val="0"/>
              <w:marRight w:val="0"/>
              <w:marTop w:val="0"/>
              <w:marBottom w:val="0"/>
              <w:divBdr>
                <w:top w:val="none" w:sz="0" w:space="0" w:color="auto"/>
                <w:left w:val="none" w:sz="0" w:space="0" w:color="auto"/>
                <w:bottom w:val="none" w:sz="0" w:space="0" w:color="auto"/>
                <w:right w:val="none" w:sz="0" w:space="0" w:color="auto"/>
              </w:divBdr>
            </w:div>
            <w:div w:id="1724057504">
              <w:marLeft w:val="0"/>
              <w:marRight w:val="0"/>
              <w:marTop w:val="0"/>
              <w:marBottom w:val="0"/>
              <w:divBdr>
                <w:top w:val="none" w:sz="0" w:space="0" w:color="auto"/>
                <w:left w:val="none" w:sz="0" w:space="0" w:color="auto"/>
                <w:bottom w:val="none" w:sz="0" w:space="0" w:color="auto"/>
                <w:right w:val="none" w:sz="0" w:space="0" w:color="auto"/>
              </w:divBdr>
            </w:div>
            <w:div w:id="2101171534">
              <w:marLeft w:val="0"/>
              <w:marRight w:val="0"/>
              <w:marTop w:val="0"/>
              <w:marBottom w:val="0"/>
              <w:divBdr>
                <w:top w:val="none" w:sz="0" w:space="0" w:color="auto"/>
                <w:left w:val="none" w:sz="0" w:space="0" w:color="auto"/>
                <w:bottom w:val="none" w:sz="0" w:space="0" w:color="auto"/>
                <w:right w:val="none" w:sz="0" w:space="0" w:color="auto"/>
              </w:divBdr>
            </w:div>
          </w:divsChild>
        </w:div>
        <w:div w:id="2114745684">
          <w:marLeft w:val="0"/>
          <w:marRight w:val="0"/>
          <w:marTop w:val="0"/>
          <w:marBottom w:val="0"/>
          <w:divBdr>
            <w:top w:val="none" w:sz="0" w:space="0" w:color="auto"/>
            <w:left w:val="none" w:sz="0" w:space="0" w:color="auto"/>
            <w:bottom w:val="none" w:sz="0" w:space="0" w:color="auto"/>
            <w:right w:val="none" w:sz="0" w:space="0" w:color="auto"/>
          </w:divBdr>
          <w:divsChild>
            <w:div w:id="1288779006">
              <w:marLeft w:val="0"/>
              <w:marRight w:val="0"/>
              <w:marTop w:val="0"/>
              <w:marBottom w:val="0"/>
              <w:divBdr>
                <w:top w:val="none" w:sz="0" w:space="0" w:color="auto"/>
                <w:left w:val="none" w:sz="0" w:space="0" w:color="auto"/>
                <w:bottom w:val="none" w:sz="0" w:space="0" w:color="auto"/>
                <w:right w:val="none" w:sz="0" w:space="0" w:color="auto"/>
              </w:divBdr>
            </w:div>
          </w:divsChild>
        </w:div>
        <w:div w:id="2143501903">
          <w:marLeft w:val="0"/>
          <w:marRight w:val="0"/>
          <w:marTop w:val="0"/>
          <w:marBottom w:val="0"/>
          <w:divBdr>
            <w:top w:val="none" w:sz="0" w:space="0" w:color="auto"/>
            <w:left w:val="none" w:sz="0" w:space="0" w:color="auto"/>
            <w:bottom w:val="none" w:sz="0" w:space="0" w:color="auto"/>
            <w:right w:val="none" w:sz="0" w:space="0" w:color="auto"/>
          </w:divBdr>
          <w:divsChild>
            <w:div w:id="718675536">
              <w:marLeft w:val="0"/>
              <w:marRight w:val="0"/>
              <w:marTop w:val="0"/>
              <w:marBottom w:val="0"/>
              <w:divBdr>
                <w:top w:val="none" w:sz="0" w:space="0" w:color="auto"/>
                <w:left w:val="none" w:sz="0" w:space="0" w:color="auto"/>
                <w:bottom w:val="none" w:sz="0" w:space="0" w:color="auto"/>
                <w:right w:val="none" w:sz="0" w:space="0" w:color="auto"/>
              </w:divBdr>
            </w:div>
          </w:divsChild>
        </w:div>
        <w:div w:id="2147384424">
          <w:marLeft w:val="0"/>
          <w:marRight w:val="0"/>
          <w:marTop w:val="0"/>
          <w:marBottom w:val="0"/>
          <w:divBdr>
            <w:top w:val="none" w:sz="0" w:space="0" w:color="auto"/>
            <w:left w:val="none" w:sz="0" w:space="0" w:color="auto"/>
            <w:bottom w:val="none" w:sz="0" w:space="0" w:color="auto"/>
            <w:right w:val="none" w:sz="0" w:space="0" w:color="auto"/>
          </w:divBdr>
          <w:divsChild>
            <w:div w:id="5712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95075">
      <w:bodyDiv w:val="1"/>
      <w:marLeft w:val="0"/>
      <w:marRight w:val="0"/>
      <w:marTop w:val="0"/>
      <w:marBottom w:val="0"/>
      <w:divBdr>
        <w:top w:val="none" w:sz="0" w:space="0" w:color="auto"/>
        <w:left w:val="none" w:sz="0" w:space="0" w:color="auto"/>
        <w:bottom w:val="none" w:sz="0" w:space="0" w:color="auto"/>
        <w:right w:val="none" w:sz="0" w:space="0" w:color="auto"/>
      </w:divBdr>
    </w:div>
    <w:div w:id="1441948007">
      <w:bodyDiv w:val="1"/>
      <w:marLeft w:val="0"/>
      <w:marRight w:val="0"/>
      <w:marTop w:val="0"/>
      <w:marBottom w:val="0"/>
      <w:divBdr>
        <w:top w:val="none" w:sz="0" w:space="0" w:color="auto"/>
        <w:left w:val="none" w:sz="0" w:space="0" w:color="auto"/>
        <w:bottom w:val="none" w:sz="0" w:space="0" w:color="auto"/>
        <w:right w:val="none" w:sz="0" w:space="0" w:color="auto"/>
      </w:divBdr>
    </w:div>
    <w:div w:id="1451627648">
      <w:bodyDiv w:val="1"/>
      <w:marLeft w:val="0"/>
      <w:marRight w:val="0"/>
      <w:marTop w:val="0"/>
      <w:marBottom w:val="0"/>
      <w:divBdr>
        <w:top w:val="none" w:sz="0" w:space="0" w:color="auto"/>
        <w:left w:val="none" w:sz="0" w:space="0" w:color="auto"/>
        <w:bottom w:val="none" w:sz="0" w:space="0" w:color="auto"/>
        <w:right w:val="none" w:sz="0" w:space="0" w:color="auto"/>
      </w:divBdr>
    </w:div>
    <w:div w:id="1487087810">
      <w:bodyDiv w:val="1"/>
      <w:marLeft w:val="0"/>
      <w:marRight w:val="0"/>
      <w:marTop w:val="0"/>
      <w:marBottom w:val="0"/>
      <w:divBdr>
        <w:top w:val="none" w:sz="0" w:space="0" w:color="auto"/>
        <w:left w:val="none" w:sz="0" w:space="0" w:color="auto"/>
        <w:bottom w:val="none" w:sz="0" w:space="0" w:color="auto"/>
        <w:right w:val="none" w:sz="0" w:space="0" w:color="auto"/>
      </w:divBdr>
    </w:div>
    <w:div w:id="1488476277">
      <w:bodyDiv w:val="1"/>
      <w:marLeft w:val="0"/>
      <w:marRight w:val="0"/>
      <w:marTop w:val="0"/>
      <w:marBottom w:val="0"/>
      <w:divBdr>
        <w:top w:val="none" w:sz="0" w:space="0" w:color="auto"/>
        <w:left w:val="none" w:sz="0" w:space="0" w:color="auto"/>
        <w:bottom w:val="none" w:sz="0" w:space="0" w:color="auto"/>
        <w:right w:val="none" w:sz="0" w:space="0" w:color="auto"/>
      </w:divBdr>
    </w:div>
    <w:div w:id="1532378773">
      <w:bodyDiv w:val="1"/>
      <w:marLeft w:val="0"/>
      <w:marRight w:val="0"/>
      <w:marTop w:val="0"/>
      <w:marBottom w:val="0"/>
      <w:divBdr>
        <w:top w:val="none" w:sz="0" w:space="0" w:color="auto"/>
        <w:left w:val="none" w:sz="0" w:space="0" w:color="auto"/>
        <w:bottom w:val="none" w:sz="0" w:space="0" w:color="auto"/>
        <w:right w:val="none" w:sz="0" w:space="0" w:color="auto"/>
      </w:divBdr>
    </w:div>
    <w:div w:id="1592658375">
      <w:bodyDiv w:val="1"/>
      <w:marLeft w:val="0"/>
      <w:marRight w:val="0"/>
      <w:marTop w:val="0"/>
      <w:marBottom w:val="0"/>
      <w:divBdr>
        <w:top w:val="none" w:sz="0" w:space="0" w:color="auto"/>
        <w:left w:val="none" w:sz="0" w:space="0" w:color="auto"/>
        <w:bottom w:val="none" w:sz="0" w:space="0" w:color="auto"/>
        <w:right w:val="none" w:sz="0" w:space="0" w:color="auto"/>
      </w:divBdr>
    </w:div>
    <w:div w:id="1645115606">
      <w:bodyDiv w:val="1"/>
      <w:marLeft w:val="0"/>
      <w:marRight w:val="0"/>
      <w:marTop w:val="0"/>
      <w:marBottom w:val="0"/>
      <w:divBdr>
        <w:top w:val="none" w:sz="0" w:space="0" w:color="auto"/>
        <w:left w:val="none" w:sz="0" w:space="0" w:color="auto"/>
        <w:bottom w:val="none" w:sz="0" w:space="0" w:color="auto"/>
        <w:right w:val="none" w:sz="0" w:space="0" w:color="auto"/>
      </w:divBdr>
      <w:divsChild>
        <w:div w:id="204487019">
          <w:marLeft w:val="0"/>
          <w:marRight w:val="0"/>
          <w:marTop w:val="0"/>
          <w:marBottom w:val="120"/>
          <w:divBdr>
            <w:top w:val="none" w:sz="0" w:space="0" w:color="auto"/>
            <w:left w:val="none" w:sz="0" w:space="0" w:color="auto"/>
            <w:bottom w:val="none" w:sz="0" w:space="0" w:color="auto"/>
            <w:right w:val="none" w:sz="0" w:space="0" w:color="auto"/>
          </w:divBdr>
          <w:divsChild>
            <w:div w:id="1034697482">
              <w:marLeft w:val="0"/>
              <w:marRight w:val="0"/>
              <w:marTop w:val="0"/>
              <w:marBottom w:val="0"/>
              <w:divBdr>
                <w:top w:val="none" w:sz="0" w:space="0" w:color="auto"/>
                <w:left w:val="none" w:sz="0" w:space="0" w:color="auto"/>
                <w:bottom w:val="none" w:sz="0" w:space="0" w:color="auto"/>
                <w:right w:val="none" w:sz="0" w:space="0" w:color="auto"/>
              </w:divBdr>
            </w:div>
          </w:divsChild>
        </w:div>
        <w:div w:id="1872378749">
          <w:marLeft w:val="0"/>
          <w:marRight w:val="0"/>
          <w:marTop w:val="0"/>
          <w:marBottom w:val="120"/>
          <w:divBdr>
            <w:top w:val="none" w:sz="0" w:space="0" w:color="auto"/>
            <w:left w:val="none" w:sz="0" w:space="0" w:color="auto"/>
            <w:bottom w:val="none" w:sz="0" w:space="0" w:color="auto"/>
            <w:right w:val="none" w:sz="0" w:space="0" w:color="auto"/>
          </w:divBdr>
          <w:divsChild>
            <w:div w:id="4726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96710">
      <w:bodyDiv w:val="1"/>
      <w:marLeft w:val="0"/>
      <w:marRight w:val="0"/>
      <w:marTop w:val="0"/>
      <w:marBottom w:val="0"/>
      <w:divBdr>
        <w:top w:val="none" w:sz="0" w:space="0" w:color="auto"/>
        <w:left w:val="none" w:sz="0" w:space="0" w:color="auto"/>
        <w:bottom w:val="none" w:sz="0" w:space="0" w:color="auto"/>
        <w:right w:val="none" w:sz="0" w:space="0" w:color="auto"/>
      </w:divBdr>
    </w:div>
    <w:div w:id="1842424474">
      <w:bodyDiv w:val="1"/>
      <w:marLeft w:val="0"/>
      <w:marRight w:val="0"/>
      <w:marTop w:val="0"/>
      <w:marBottom w:val="0"/>
      <w:divBdr>
        <w:top w:val="none" w:sz="0" w:space="0" w:color="auto"/>
        <w:left w:val="none" w:sz="0" w:space="0" w:color="auto"/>
        <w:bottom w:val="none" w:sz="0" w:space="0" w:color="auto"/>
        <w:right w:val="none" w:sz="0" w:space="0" w:color="auto"/>
      </w:divBdr>
    </w:div>
    <w:div w:id="1856262284">
      <w:bodyDiv w:val="1"/>
      <w:marLeft w:val="0"/>
      <w:marRight w:val="0"/>
      <w:marTop w:val="0"/>
      <w:marBottom w:val="0"/>
      <w:divBdr>
        <w:top w:val="none" w:sz="0" w:space="0" w:color="auto"/>
        <w:left w:val="none" w:sz="0" w:space="0" w:color="auto"/>
        <w:bottom w:val="none" w:sz="0" w:space="0" w:color="auto"/>
        <w:right w:val="none" w:sz="0" w:space="0" w:color="auto"/>
      </w:divBdr>
    </w:div>
    <w:div w:id="2020112254">
      <w:bodyDiv w:val="1"/>
      <w:marLeft w:val="0"/>
      <w:marRight w:val="0"/>
      <w:marTop w:val="0"/>
      <w:marBottom w:val="0"/>
      <w:divBdr>
        <w:top w:val="none" w:sz="0" w:space="0" w:color="auto"/>
        <w:left w:val="none" w:sz="0" w:space="0" w:color="auto"/>
        <w:bottom w:val="none" w:sz="0" w:space="0" w:color="auto"/>
        <w:right w:val="none" w:sz="0" w:space="0" w:color="auto"/>
      </w:divBdr>
    </w:div>
    <w:div w:id="2025521640">
      <w:bodyDiv w:val="1"/>
      <w:marLeft w:val="0"/>
      <w:marRight w:val="0"/>
      <w:marTop w:val="0"/>
      <w:marBottom w:val="0"/>
      <w:divBdr>
        <w:top w:val="none" w:sz="0" w:space="0" w:color="auto"/>
        <w:left w:val="none" w:sz="0" w:space="0" w:color="auto"/>
        <w:bottom w:val="none" w:sz="0" w:space="0" w:color="auto"/>
        <w:right w:val="none" w:sz="0" w:space="0" w:color="auto"/>
      </w:divBdr>
    </w:div>
    <w:div w:id="2030520134">
      <w:bodyDiv w:val="1"/>
      <w:marLeft w:val="0"/>
      <w:marRight w:val="0"/>
      <w:marTop w:val="0"/>
      <w:marBottom w:val="0"/>
      <w:divBdr>
        <w:top w:val="none" w:sz="0" w:space="0" w:color="auto"/>
        <w:left w:val="none" w:sz="0" w:space="0" w:color="auto"/>
        <w:bottom w:val="none" w:sz="0" w:space="0" w:color="auto"/>
        <w:right w:val="none" w:sz="0" w:space="0" w:color="auto"/>
      </w:divBdr>
    </w:div>
    <w:div w:id="2037926212">
      <w:bodyDiv w:val="1"/>
      <w:marLeft w:val="0"/>
      <w:marRight w:val="0"/>
      <w:marTop w:val="0"/>
      <w:marBottom w:val="0"/>
      <w:divBdr>
        <w:top w:val="none" w:sz="0" w:space="0" w:color="auto"/>
        <w:left w:val="none" w:sz="0" w:space="0" w:color="auto"/>
        <w:bottom w:val="none" w:sz="0" w:space="0" w:color="auto"/>
        <w:right w:val="none" w:sz="0" w:space="0" w:color="auto"/>
      </w:divBdr>
    </w:div>
    <w:div w:id="2097315718">
      <w:bodyDiv w:val="1"/>
      <w:marLeft w:val="0"/>
      <w:marRight w:val="0"/>
      <w:marTop w:val="0"/>
      <w:marBottom w:val="0"/>
      <w:divBdr>
        <w:top w:val="none" w:sz="0" w:space="0" w:color="auto"/>
        <w:left w:val="none" w:sz="0" w:space="0" w:color="auto"/>
        <w:bottom w:val="none" w:sz="0" w:space="0" w:color="auto"/>
        <w:right w:val="none" w:sz="0" w:space="0" w:color="auto"/>
      </w:divBdr>
    </w:div>
    <w:div w:id="2119911875">
      <w:bodyDiv w:val="1"/>
      <w:marLeft w:val="0"/>
      <w:marRight w:val="0"/>
      <w:marTop w:val="0"/>
      <w:marBottom w:val="0"/>
      <w:divBdr>
        <w:top w:val="none" w:sz="0" w:space="0" w:color="auto"/>
        <w:left w:val="none" w:sz="0" w:space="0" w:color="auto"/>
        <w:bottom w:val="none" w:sz="0" w:space="0" w:color="auto"/>
        <w:right w:val="none" w:sz="0" w:space="0" w:color="auto"/>
      </w:divBdr>
    </w:div>
    <w:div w:id="2121291500">
      <w:bodyDiv w:val="1"/>
      <w:marLeft w:val="0"/>
      <w:marRight w:val="0"/>
      <w:marTop w:val="0"/>
      <w:marBottom w:val="0"/>
      <w:divBdr>
        <w:top w:val="none" w:sz="0" w:space="0" w:color="auto"/>
        <w:left w:val="none" w:sz="0" w:space="0" w:color="auto"/>
        <w:bottom w:val="none" w:sz="0" w:space="0" w:color="auto"/>
        <w:right w:val="none" w:sz="0" w:space="0" w:color="auto"/>
      </w:divBdr>
    </w:div>
    <w:div w:id="213328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mailto:rmejias@tec.ac.cr" TargetMode="External" Id="rId18" /><Relationship Type="http://schemas.openxmlformats.org/officeDocument/2006/relationships/hyperlink" Target="https://www.tec.ac.cr/ejes-conocimiento-investigacion" TargetMode="External" Id="rId26" /><Relationship Type="http://schemas.openxmlformats.org/officeDocument/2006/relationships/image" Target="media/image15.png" Id="rId39" /><Relationship Type="http://schemas.openxmlformats.org/officeDocument/2006/relationships/hyperlink" Target="mailto:csojo@itcr.ac.cr" TargetMode="External" Id="rId21" /><Relationship Type="http://schemas.openxmlformats.org/officeDocument/2006/relationships/image" Target="media/image10.png" Id="rId34" /><Relationship Type="http://schemas.openxmlformats.org/officeDocument/2006/relationships/image" Target="media/image18.jpeg"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lmendez@tec.ac.cr" TargetMode="External" Id="rId16" /><Relationship Type="http://schemas.openxmlformats.org/officeDocument/2006/relationships/image" Target="media/image5.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carquesada@itcr.ac.cr" TargetMode="External" Id="rId24" /><Relationship Type="http://schemas.openxmlformats.org/officeDocument/2006/relationships/image" Target="media/image8.png" Id="rId32" /><Relationship Type="http://schemas.openxmlformats.org/officeDocument/2006/relationships/image" Target="media/image13.png" Id="rId37" /><Relationship Type="http://schemas.openxmlformats.org/officeDocument/2006/relationships/image" Target="media/image16.jpeg"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image" Target="media/image3.jpeg" Id="rId15" /><Relationship Type="http://schemas.openxmlformats.org/officeDocument/2006/relationships/hyperlink" Target="mailto:hmorales@itcr.ac.cr" TargetMode="External" Id="rId23" /><Relationship Type="http://schemas.openxmlformats.org/officeDocument/2006/relationships/image" Target="media/image4.png" Id="rId28" /><Relationship Type="http://schemas.openxmlformats.org/officeDocument/2006/relationships/image" Target="media/image12.png" Id="rId36" /><Relationship Type="http://schemas.openxmlformats.org/officeDocument/2006/relationships/endnotes" Target="endnotes.xml" Id="rId10" /><Relationship Type="http://schemas.openxmlformats.org/officeDocument/2006/relationships/hyperlink" Target="mailto:maujimenez@tec.ac.cr" TargetMode="External" Id="rId19" /><Relationship Type="http://schemas.openxmlformats.org/officeDocument/2006/relationships/image" Target="media/image7.png" Id="rId31" /><Relationship Type="http://schemas.openxmlformats.org/officeDocument/2006/relationships/image" Target="media/image20.jpe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yperlink" Target="mailto:aroman@tec.ac.cr" TargetMode="External" Id="rId22" /><Relationship Type="http://schemas.openxmlformats.org/officeDocument/2006/relationships/hyperlink" Target="https://www.tec.ac.cr/sites/default/files/media/doc/gaceta_no._851-2021_del_22-11-2021_politicas_generales_del_itcr_publicadas_el_23-11-2021.pdf" TargetMode="External" Id="rId27" /><Relationship Type="http://schemas.openxmlformats.org/officeDocument/2006/relationships/image" Target="media/image6.png" Id="rId30" /><Relationship Type="http://schemas.openxmlformats.org/officeDocument/2006/relationships/image" Target="media/image11.png" Id="rId35" /><Relationship Type="http://schemas.openxmlformats.org/officeDocument/2006/relationships/image" Target="media/image19.jpeg"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mailto:alirodriguez@tec.ac.cr" TargetMode="External" Id="rId17" /><Relationship Type="http://schemas.openxmlformats.org/officeDocument/2006/relationships/hyperlink" Target="https://www.tec.ac.cr/que-es-tec" TargetMode="External" Id="rId25" /><Relationship Type="http://schemas.openxmlformats.org/officeDocument/2006/relationships/image" Target="media/image9.png" Id="rId33" /><Relationship Type="http://schemas.openxmlformats.org/officeDocument/2006/relationships/image" Target="media/image14.png" Id="rId38" /><Relationship Type="http://schemas.openxmlformats.org/officeDocument/2006/relationships/theme" Target="theme/theme1.xml" Id="rId46" /><Relationship Type="http://schemas.openxmlformats.org/officeDocument/2006/relationships/hyperlink" Target="mailto:gromero@tec.ac.cr" TargetMode="External" Id="rId20" /><Relationship Type="http://schemas.openxmlformats.org/officeDocument/2006/relationships/image" Target="media/image17.jpeg" Id="rId4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ltimaversion xmlns="e8e21bb5-6507-4709-96df-60698ada359b">true</Ultimaversion>
    <lcf76f155ced4ddcb4097134ff3c332f xmlns="e8e21bb5-6507-4709-96df-60698ada359b">
      <Terms xmlns="http://schemas.microsoft.com/office/infopath/2007/PartnerControls"/>
    </lcf76f155ced4ddcb4097134ff3c332f>
    <TaxCatchAll xmlns="8c1a0845-d76f-45df-a68f-a3123427709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65B845B1D01D04B9A39D7891D10DD18" ma:contentTypeVersion="20" ma:contentTypeDescription="Crear nuevo documento." ma:contentTypeScope="" ma:versionID="340a205faa1506030c3a89a2f2435f6f">
  <xsd:schema xmlns:xsd="http://www.w3.org/2001/XMLSchema" xmlns:xs="http://www.w3.org/2001/XMLSchema" xmlns:p="http://schemas.microsoft.com/office/2006/metadata/properties" xmlns:ns2="e8e21bb5-6507-4709-96df-60698ada359b" xmlns:ns3="8c1a0845-d76f-45df-a68f-a31234277092" targetNamespace="http://schemas.microsoft.com/office/2006/metadata/properties" ma:root="true" ma:fieldsID="b0e8ff7a49e54b58f35e0109e72cfad3" ns2:_="" ns3:_="">
    <xsd:import namespace="e8e21bb5-6507-4709-96df-60698ada359b"/>
    <xsd:import namespace="8c1a0845-d76f-45df-a68f-a312342770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Ultimavers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21bb5-6507-4709-96df-60698ada3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526b8547-2968-49f4-998e-dc1b97ecf8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Ultimaversion" ma:index="26" nillable="true" ma:displayName="Ultima version" ma:default="1" ma:format="Dropdown" ma:internalName="Ultimaversion">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1a0845-d76f-45df-a68f-a31234277092"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e21ab5b0-cd03-4bf9-a9e1-8d3d5bb1a03c}" ma:internalName="TaxCatchAll" ma:showField="CatchAllData" ma:web="8c1a0845-d76f-45df-a68f-a312342770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C27807-04DE-4AB7-9BF1-C4D173B82B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90BD7A0-0023-43E4-A2DA-C9DE33C78D90}">
  <ds:schemaRefs>
    <ds:schemaRef ds:uri="http://schemas.openxmlformats.org/officeDocument/2006/bibliography"/>
  </ds:schemaRefs>
</ds:datastoreItem>
</file>

<file path=customXml/itemProps3.xml><?xml version="1.0" encoding="utf-8"?>
<ds:datastoreItem xmlns:ds="http://schemas.openxmlformats.org/officeDocument/2006/customXml" ds:itemID="{97293F4D-0D75-435C-8D63-FE972B5E5FB2}">
  <ds:schemaRefs>
    <ds:schemaRef ds:uri="http://schemas.microsoft.com/sharepoint/v3/contenttype/forms"/>
  </ds:schemaRefs>
</ds:datastoreItem>
</file>

<file path=customXml/itemProps4.xml><?xml version="1.0" encoding="utf-8"?>
<ds:datastoreItem xmlns:ds="http://schemas.openxmlformats.org/officeDocument/2006/customXml" ds:itemID="{C5E11EA0-9088-4E34-BC9D-FC6CCAAC645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 Mejias</dc:creator>
  <cp:keywords/>
  <dc:description/>
  <cp:lastModifiedBy>Alina Rodriguez Rodriguez</cp:lastModifiedBy>
  <cp:revision>199</cp:revision>
  <cp:lastPrinted>2021-12-08T19:47:00Z</cp:lastPrinted>
  <dcterms:created xsi:type="dcterms:W3CDTF">2025-06-23T15:49:00Z</dcterms:created>
  <dcterms:modified xsi:type="dcterms:W3CDTF">2025-06-25T21:36:26Z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0x010100E65B845B1D01D04B9A39D7891D10DD18</vt:lpwstr>
  </property>
</Properties>
</file>