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8059AB">
        <w:rPr>
          <w:rFonts w:ascii="Arial" w:hAnsi="Arial" w:cs="Arial"/>
          <w:b/>
          <w:bCs/>
          <w:iCs/>
          <w:sz w:val="26"/>
          <w:szCs w:val="22"/>
          <w:lang w:val="es-CR"/>
        </w:rPr>
        <w:t>65</w:t>
      </w:r>
      <w:r w:rsidR="00FF1F27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A772EF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221" w:type="dxa"/>
          </w:tcPr>
          <w:p w:rsidR="0090700F" w:rsidRDefault="00190010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Dr. Julio Calvo Alvarado</w:t>
            </w:r>
            <w:r w:rsidR="0090700F"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FA361C"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337455"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0D6061" w:rsidRPr="000D6061" w:rsidRDefault="000D6061" w:rsidP="000D60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</w:t>
            </w:r>
            <w:r w:rsidRPr="000D60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Humberto Villalta, Vicerrector de Administración</w:t>
            </w:r>
          </w:p>
          <w:p w:rsidR="000D6061" w:rsidRPr="000D6061" w:rsidRDefault="000D6061" w:rsidP="000D60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0D60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Méndez, Vicerrector de Docencia</w:t>
            </w:r>
          </w:p>
          <w:p w:rsidR="000D6061" w:rsidRPr="000D6061" w:rsidRDefault="000D6061" w:rsidP="000D60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0D60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Paola Vega, Vicerrectora de Investigación y Extensión </w:t>
            </w:r>
          </w:p>
          <w:p w:rsidR="000D6061" w:rsidRPr="000D6061" w:rsidRDefault="000D6061" w:rsidP="000D60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0D60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Claudia Madrizova, Vicerrectora de Vida Estudiantil y Servicios Académicos </w:t>
            </w:r>
          </w:p>
          <w:p w:rsidR="000D6061" w:rsidRPr="000D6061" w:rsidRDefault="000D6061" w:rsidP="000D60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</w:t>
            </w:r>
            <w:r w:rsidRPr="000D60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Edgardo Vargas, Director Sede Regional San Carlos</w:t>
            </w:r>
          </w:p>
          <w:p w:rsidR="000D6061" w:rsidRPr="000D6061" w:rsidRDefault="000D6061" w:rsidP="000D60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0D60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Arq. Marlene Ilama, Directora Centro Académico San José</w:t>
            </w:r>
          </w:p>
          <w:p w:rsidR="000D6061" w:rsidRDefault="0020429C" w:rsidP="000D6061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0D60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Roberto Pereira, Director Centro Académico de Alajuela</w:t>
            </w:r>
          </w:p>
          <w:p w:rsidR="000D6061" w:rsidRPr="000D6061" w:rsidRDefault="000D6061" w:rsidP="000D60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0D60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Roxana Jiménez, Directora Centro Académico de Limón</w:t>
            </w:r>
          </w:p>
          <w:p w:rsidR="000D6061" w:rsidRPr="000D6061" w:rsidRDefault="000D6061" w:rsidP="000D60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proofErr w:type="spellStart"/>
            <w:r w:rsidRPr="000D60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MAU</w:t>
            </w:r>
            <w:proofErr w:type="spellEnd"/>
            <w:r w:rsidRPr="000D60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Tatiana Fernández, Directora Oficina de Planificación Institucional</w:t>
            </w:r>
          </w:p>
          <w:p w:rsidR="000D6061" w:rsidRDefault="000D6061" w:rsidP="000D60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0D60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Lic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da</w:t>
            </w:r>
            <w:r w:rsidRPr="000D60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.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Silvia Watson</w:t>
            </w:r>
            <w:r w:rsidRPr="000D60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</w:t>
            </w:r>
            <w:r w:rsidRPr="000D60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Departamento Financiero Contable</w:t>
            </w:r>
          </w:p>
          <w:p w:rsidR="00343E1C" w:rsidRDefault="00343E1C" w:rsidP="000D60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Giovanny Rojas, Director Departamento Admisión y Registro</w:t>
            </w:r>
          </w:p>
          <w:p w:rsidR="00343E1C" w:rsidRPr="000D6061" w:rsidRDefault="00343E1C" w:rsidP="000D60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Sr. Henry Alfaro, Presidente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FEITEC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0D6061" w:rsidRPr="002D6978" w:rsidRDefault="000D6061" w:rsidP="00190010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221" w:type="dxa"/>
          </w:tcPr>
          <w:p w:rsidR="007742A1" w:rsidRPr="00267FAF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Bertalía</w:t>
            </w:r>
            <w:proofErr w:type="spellEnd"/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Sánchez Salas, Directora Ejecutiva </w:t>
            </w:r>
          </w:p>
          <w:p w:rsidR="007742A1" w:rsidRPr="00267FAF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  <w:p w:rsidR="007742A1" w:rsidRPr="007F1052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Instituto Tecnológico de Costa Rica</w:t>
            </w:r>
            <w:r w:rsidRPr="007F1052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 xml:space="preserve"> </w:t>
            </w: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221" w:type="dxa"/>
          </w:tcPr>
          <w:p w:rsidR="007742A1" w:rsidRPr="007F1052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0"/>
                <w:szCs w:val="20"/>
                <w:lang w:eastAsia="en-US"/>
              </w:rPr>
            </w:pPr>
          </w:p>
          <w:p w:rsidR="007742A1" w:rsidRPr="00267FAF" w:rsidRDefault="00190010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29</w:t>
            </w:r>
            <w:r w:rsidR="00044242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setiembre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A772EF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7</w:t>
            </w:r>
          </w:p>
          <w:p w:rsidR="007F1052" w:rsidRPr="007F1052" w:rsidRDefault="007F1052" w:rsidP="000B5852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</w:pPr>
          </w:p>
        </w:tc>
      </w:tr>
      <w:tr w:rsidR="00A2484D" w:rsidRPr="00A2484D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221" w:type="dxa"/>
          </w:tcPr>
          <w:p w:rsidR="00CE5E1A" w:rsidRDefault="007742A1" w:rsidP="00343E1C">
            <w:pPr>
              <w:ind w:left="6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 w:rsidRPr="00267FAF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190010">
              <w:rPr>
                <w:rFonts w:ascii="Arial" w:eastAsia="Calibri" w:hAnsi="Arial" w:cs="Arial"/>
                <w:b/>
                <w:sz w:val="22"/>
                <w:szCs w:val="22"/>
              </w:rPr>
              <w:t>40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437F0F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343E1C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="00337455" w:rsidRPr="00267FAF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190010">
              <w:rPr>
                <w:rFonts w:ascii="Arial" w:eastAsia="Calibri" w:hAnsi="Arial" w:cs="Arial"/>
                <w:b/>
                <w:sz w:val="22"/>
                <w:szCs w:val="22"/>
              </w:rPr>
              <w:t>28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190010">
              <w:rPr>
                <w:rFonts w:ascii="Arial" w:eastAsia="Calibri" w:hAnsi="Arial" w:cs="Arial"/>
                <w:b/>
                <w:sz w:val="22"/>
                <w:szCs w:val="22"/>
              </w:rPr>
              <w:t>setiembre</w:t>
            </w:r>
            <w:r w:rsidR="007A2D73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 w:rsidRPr="00267FAF">
              <w:rPr>
                <w:rFonts w:ascii="Arial" w:eastAsia="Calibri" w:hAnsi="Arial" w:cs="Arial"/>
                <w:b/>
                <w:sz w:val="22"/>
                <w:szCs w:val="22"/>
              </w:rPr>
              <w:t>de 2017</w:t>
            </w:r>
            <w:r w:rsidR="001E08C0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343E1C" w:rsidRPr="00343E1C">
              <w:rPr>
                <w:rFonts w:ascii="Arial" w:eastAsia="Cambria" w:hAnsi="Arial" w:cs="Arial"/>
                <w:b/>
                <w:lang w:val="es-ES_tradnl" w:eastAsia="en-US"/>
              </w:rPr>
              <w:t>Autorización de cupos de nuevo ingreso 2018</w:t>
            </w:r>
          </w:p>
          <w:p w:rsidR="008059AB" w:rsidRPr="00E00132" w:rsidRDefault="008059AB" w:rsidP="00CE5E1A">
            <w:pPr>
              <w:ind w:left="-74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  <w:p w:rsidR="00CE5E1A" w:rsidRPr="007F1052" w:rsidRDefault="00CE5E1A" w:rsidP="00CE5E1A">
            <w:pPr>
              <w:ind w:left="-74"/>
              <w:jc w:val="both"/>
              <w:rPr>
                <w:rFonts w:ascii="Arial" w:eastAsia="Cambria" w:hAnsi="Arial" w:cs="Arial"/>
                <w:b/>
                <w:sz w:val="20"/>
                <w:szCs w:val="20"/>
                <w:highlight w:val="yellow"/>
                <w:lang w:val="es-CR" w:eastAsia="en-US"/>
              </w:rPr>
            </w:pPr>
          </w:p>
        </w:tc>
      </w:tr>
    </w:tbl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8059AB" w:rsidRDefault="008059AB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343E1C" w:rsidRPr="00343E1C" w:rsidRDefault="00343E1C" w:rsidP="00343E1C">
      <w:pPr>
        <w:ind w:left="1440" w:hanging="1440"/>
        <w:jc w:val="both"/>
        <w:rPr>
          <w:rFonts w:ascii="Arial" w:eastAsia="Cambria" w:hAnsi="Arial" w:cs="Arial"/>
          <w:b/>
          <w:caps/>
          <w:lang w:val="es-ES_tradnl" w:eastAsia="en-US"/>
        </w:rPr>
      </w:pPr>
      <w:r w:rsidRPr="00343E1C">
        <w:rPr>
          <w:rFonts w:ascii="Arial" w:eastAsia="Cambria" w:hAnsi="Arial" w:cs="Arial"/>
          <w:b/>
          <w:caps/>
          <w:lang w:val="es-ES_tradnl" w:eastAsia="en-US"/>
        </w:rPr>
        <w:t xml:space="preserve">rESULTando que: </w:t>
      </w:r>
    </w:p>
    <w:p w:rsidR="00343E1C" w:rsidRPr="00343E1C" w:rsidRDefault="00343E1C" w:rsidP="00343E1C">
      <w:pPr>
        <w:jc w:val="both"/>
        <w:rPr>
          <w:rFonts w:ascii="Arial" w:hAnsi="Arial" w:cs="Arial"/>
        </w:rPr>
      </w:pPr>
    </w:p>
    <w:p w:rsidR="00343E1C" w:rsidRPr="00343E1C" w:rsidRDefault="00343E1C" w:rsidP="00343E1C">
      <w:pPr>
        <w:numPr>
          <w:ilvl w:val="0"/>
          <w:numId w:val="42"/>
        </w:numPr>
        <w:ind w:left="334" w:hanging="357"/>
        <w:jc w:val="both"/>
        <w:rPr>
          <w:rFonts w:ascii="Arial" w:hAnsi="Arial" w:cs="Arial"/>
        </w:rPr>
      </w:pPr>
      <w:r w:rsidRPr="00343E1C">
        <w:rPr>
          <w:rFonts w:ascii="Arial" w:hAnsi="Arial" w:cs="Arial"/>
        </w:rPr>
        <w:t>El Reglamento de Admisión del Instituto Tecnológico y sus reformas, establece en su artículo 9 BIS inciso f, lo siguiente:</w:t>
      </w:r>
    </w:p>
    <w:p w:rsidR="00343E1C" w:rsidRPr="00343E1C" w:rsidRDefault="00343E1C" w:rsidP="00343E1C">
      <w:pPr>
        <w:ind w:left="334"/>
        <w:jc w:val="both"/>
        <w:rPr>
          <w:rFonts w:ascii="Arial" w:hAnsi="Arial" w:cs="Arial"/>
          <w:strike/>
          <w:color w:val="FF0000"/>
        </w:rPr>
      </w:pPr>
      <w:bookmarkStart w:id="0" w:name="_GoBack"/>
      <w:bookmarkEnd w:id="0"/>
    </w:p>
    <w:p w:rsidR="00343E1C" w:rsidRPr="00343E1C" w:rsidRDefault="00343E1C" w:rsidP="00343E1C">
      <w:pPr>
        <w:ind w:left="1418" w:right="901" w:hanging="425"/>
        <w:jc w:val="both"/>
        <w:rPr>
          <w:rFonts w:ascii="Arial" w:hAnsi="Arial" w:cs="Arial"/>
          <w:i/>
          <w:sz w:val="22"/>
          <w:szCs w:val="22"/>
        </w:rPr>
      </w:pPr>
      <w:r w:rsidRPr="00343E1C">
        <w:rPr>
          <w:rFonts w:ascii="Arial" w:hAnsi="Arial" w:cs="Arial"/>
          <w:b/>
          <w:i/>
          <w:sz w:val="22"/>
          <w:szCs w:val="22"/>
        </w:rPr>
        <w:t>“f</w:t>
      </w:r>
      <w:proofErr w:type="gramStart"/>
      <w:r w:rsidRPr="00343E1C">
        <w:rPr>
          <w:rFonts w:ascii="Arial" w:hAnsi="Arial" w:cs="Arial"/>
          <w:b/>
          <w:i/>
          <w:sz w:val="22"/>
          <w:szCs w:val="22"/>
        </w:rPr>
        <w:t>.</w:t>
      </w:r>
      <w:r w:rsidRPr="00343E1C">
        <w:rPr>
          <w:rFonts w:ascii="Arial" w:hAnsi="Arial" w:cs="Arial"/>
          <w:i/>
          <w:sz w:val="22"/>
          <w:szCs w:val="22"/>
        </w:rPr>
        <w:t xml:space="preserve">  El</w:t>
      </w:r>
      <w:proofErr w:type="gramEnd"/>
      <w:r w:rsidRPr="00343E1C">
        <w:rPr>
          <w:rFonts w:ascii="Arial" w:hAnsi="Arial" w:cs="Arial"/>
          <w:i/>
          <w:sz w:val="22"/>
          <w:szCs w:val="22"/>
        </w:rPr>
        <w:t xml:space="preserve"> Consejo Institucional definirá los cupos disponibles para estudiantes nuevos de cada carrera, a propuesta del Consejo de Docencia.”</w:t>
      </w:r>
    </w:p>
    <w:p w:rsidR="00343E1C" w:rsidRPr="00343E1C" w:rsidRDefault="00343E1C" w:rsidP="00343E1C">
      <w:pPr>
        <w:jc w:val="both"/>
        <w:rPr>
          <w:rFonts w:ascii="Arial" w:hAnsi="Arial" w:cs="Arial"/>
        </w:rPr>
      </w:pPr>
    </w:p>
    <w:p w:rsidR="00343E1C" w:rsidRPr="00343E1C" w:rsidRDefault="00343E1C" w:rsidP="00343E1C">
      <w:pPr>
        <w:numPr>
          <w:ilvl w:val="0"/>
          <w:numId w:val="42"/>
        </w:numPr>
        <w:ind w:left="334" w:hanging="357"/>
        <w:jc w:val="both"/>
        <w:rPr>
          <w:rFonts w:ascii="Arial" w:hAnsi="Arial" w:cs="Arial"/>
        </w:rPr>
      </w:pPr>
      <w:r w:rsidRPr="00343E1C">
        <w:rPr>
          <w:rFonts w:ascii="Arial" w:hAnsi="Arial" w:cs="Arial"/>
        </w:rPr>
        <w:t>El Reglamento de Enseñanza Aprendizaje del TEC, establece en su Artículo 26, lo siguiente:</w:t>
      </w:r>
    </w:p>
    <w:p w:rsidR="00343E1C" w:rsidRPr="00343E1C" w:rsidRDefault="00343E1C" w:rsidP="00343E1C">
      <w:pPr>
        <w:ind w:left="1418" w:right="618" w:hanging="284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343E1C" w:rsidRPr="00343E1C" w:rsidRDefault="00343E1C" w:rsidP="00343E1C">
      <w:pPr>
        <w:ind w:left="851" w:right="901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343E1C">
        <w:rPr>
          <w:rFonts w:ascii="Arial" w:hAnsi="Arial" w:cs="Arial"/>
          <w:i/>
          <w:sz w:val="22"/>
          <w:szCs w:val="22"/>
          <w:lang w:val="es-CR"/>
        </w:rPr>
        <w:t>“</w:t>
      </w:r>
      <w:r w:rsidRPr="00343E1C">
        <w:rPr>
          <w:rFonts w:ascii="Arial" w:hAnsi="Arial" w:cs="Arial"/>
          <w:b/>
          <w:i/>
          <w:sz w:val="22"/>
          <w:szCs w:val="22"/>
          <w:lang w:val="es-CR"/>
        </w:rPr>
        <w:t>Artículo 26</w:t>
      </w:r>
    </w:p>
    <w:p w:rsidR="00343E1C" w:rsidRPr="00343E1C" w:rsidRDefault="00343E1C" w:rsidP="00343E1C">
      <w:pPr>
        <w:ind w:left="851" w:right="901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343E1C" w:rsidRPr="00343E1C" w:rsidRDefault="00343E1C" w:rsidP="00343E1C">
      <w:pPr>
        <w:ind w:left="851" w:right="901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343E1C">
        <w:rPr>
          <w:rFonts w:ascii="Arial" w:hAnsi="Arial" w:cs="Arial"/>
          <w:i/>
          <w:sz w:val="22"/>
          <w:szCs w:val="22"/>
          <w:lang w:val="es-CR"/>
        </w:rPr>
        <w:t xml:space="preserve">El Departamento Docente está en la obligación de impartir en cada semestre las asignaturas correspondientes al semestre respectivo, según lo estipula el plan de estudios”.  </w:t>
      </w:r>
    </w:p>
    <w:p w:rsidR="00343E1C" w:rsidRPr="00343E1C" w:rsidRDefault="00343E1C" w:rsidP="00343E1C">
      <w:pPr>
        <w:jc w:val="both"/>
        <w:rPr>
          <w:rFonts w:ascii="Arial" w:eastAsia="Cambria" w:hAnsi="Arial" w:cs="Arial"/>
          <w:b/>
          <w:caps/>
          <w:lang w:val="es-ES_tradnl" w:eastAsia="en-US"/>
        </w:rPr>
      </w:pPr>
    </w:p>
    <w:p w:rsidR="00343E1C" w:rsidRPr="00343E1C" w:rsidRDefault="00343E1C" w:rsidP="00343E1C">
      <w:pPr>
        <w:ind w:left="1440" w:hanging="1440"/>
        <w:jc w:val="both"/>
        <w:rPr>
          <w:rFonts w:ascii="Arial" w:eastAsia="Cambria" w:hAnsi="Arial" w:cs="Arial"/>
          <w:b/>
          <w:caps/>
          <w:lang w:val="es-ES_tradnl" w:eastAsia="en-US"/>
        </w:rPr>
      </w:pPr>
      <w:r w:rsidRPr="00343E1C">
        <w:rPr>
          <w:rFonts w:ascii="Arial" w:eastAsia="Cambria" w:hAnsi="Arial" w:cs="Arial"/>
          <w:b/>
          <w:caps/>
          <w:lang w:val="es-ES_tradnl" w:eastAsia="en-US"/>
        </w:rPr>
        <w:t xml:space="preserve">Considerando que: </w:t>
      </w:r>
    </w:p>
    <w:p w:rsidR="00343E1C" w:rsidRPr="00343E1C" w:rsidRDefault="00343E1C" w:rsidP="00343E1C">
      <w:pPr>
        <w:ind w:left="1276" w:hanging="1276"/>
        <w:jc w:val="both"/>
        <w:rPr>
          <w:rFonts w:ascii="Arial" w:eastAsia="Cambria" w:hAnsi="Arial" w:cs="Arial"/>
          <w:b/>
          <w:lang w:val="es-ES_tradnl" w:eastAsia="en-US"/>
        </w:rPr>
      </w:pPr>
    </w:p>
    <w:p w:rsidR="00343E1C" w:rsidRPr="00343E1C" w:rsidRDefault="00343E1C" w:rsidP="00343E1C">
      <w:pPr>
        <w:numPr>
          <w:ilvl w:val="0"/>
          <w:numId w:val="4"/>
        </w:numPr>
        <w:ind w:right="284"/>
        <w:jc w:val="both"/>
      </w:pPr>
      <w:r w:rsidRPr="00343E1C">
        <w:rPr>
          <w:rFonts w:ascii="Arial" w:hAnsi="Arial" w:cs="Arial"/>
        </w:rPr>
        <w:t xml:space="preserve">La Secretaría del Consejo Institucional recibió el oficio VIDA-469-2017, con fecha de recibido 8 de setiembre del 2017, suscrito por  el Ing. Luis Paulino Méndez Badilla, Presidente Consejo de Vicerrectoría de Docencia, dirigido al Dr. Julio Calvo Alvarado, Presidente del Consejo Institucional, en el cual </w:t>
      </w:r>
      <w:r w:rsidRPr="00343E1C">
        <w:rPr>
          <w:rFonts w:ascii="Arial" w:hAnsi="Arial" w:cs="Arial"/>
        </w:rPr>
        <w:lastRenderedPageBreak/>
        <w:t>comunica acuerdo de la Sesión por Consulta Formal 08-2017, Punto único, del 08 de setiembre del 2017, “Propuesta  de Cupos de nuevo ingreso 2018”:</w:t>
      </w:r>
    </w:p>
    <w:p w:rsidR="00343E1C" w:rsidRPr="00343E1C" w:rsidRDefault="00343E1C" w:rsidP="00343E1C">
      <w:pPr>
        <w:rPr>
          <w:rFonts w:ascii="Cambria" w:eastAsia="Cambria" w:hAnsi="Cambria"/>
          <w:b/>
          <w:lang w:eastAsia="en-US"/>
        </w:rPr>
      </w:pPr>
    </w:p>
    <w:p w:rsidR="00343E1C" w:rsidRPr="00343E1C" w:rsidRDefault="00343E1C" w:rsidP="00343E1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993" w:right="1134" w:hanging="284"/>
        <w:rPr>
          <w:rFonts w:ascii="Arial" w:eastAsia="ヒラギノ角ゴ Pro W3" w:hAnsi="Arial" w:cs="Arial"/>
          <w:b/>
          <w:i/>
          <w:color w:val="000000"/>
          <w:sz w:val="22"/>
          <w:szCs w:val="22"/>
          <w:lang w:val="es-CR" w:eastAsia="es-CR"/>
        </w:rPr>
      </w:pPr>
      <w:r w:rsidRPr="00343E1C">
        <w:rPr>
          <w:rFonts w:ascii="Arial" w:eastAsia="ヒラギノ角ゴ Pro W3" w:hAnsi="Arial" w:cs="Arial"/>
          <w:b/>
          <w:i/>
          <w:color w:val="000000"/>
          <w:sz w:val="22"/>
          <w:szCs w:val="22"/>
          <w:lang w:val="es-CR" w:eastAsia="es-CR"/>
        </w:rPr>
        <w:t>“Considerando:</w:t>
      </w:r>
    </w:p>
    <w:p w:rsidR="00343E1C" w:rsidRPr="00343E1C" w:rsidRDefault="00343E1C" w:rsidP="00343E1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993" w:right="1134" w:hanging="284"/>
        <w:rPr>
          <w:rFonts w:ascii="Arial" w:eastAsia="ヒラギノ角ゴ Pro W3" w:hAnsi="Arial" w:cs="Arial"/>
          <w:i/>
          <w:color w:val="000000"/>
          <w:sz w:val="22"/>
          <w:szCs w:val="22"/>
          <w:lang w:val="es-CR" w:eastAsia="es-CR"/>
        </w:rPr>
      </w:pPr>
    </w:p>
    <w:p w:rsidR="00343E1C" w:rsidRPr="00343E1C" w:rsidRDefault="00343E1C" w:rsidP="00343E1C">
      <w:pPr>
        <w:numPr>
          <w:ilvl w:val="0"/>
          <w:numId w:val="3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993" w:right="1134" w:hanging="284"/>
        <w:jc w:val="both"/>
        <w:rPr>
          <w:rFonts w:ascii="Arial" w:eastAsia="ヒラギノ角ゴ Pro W3" w:hAnsi="Arial" w:cs="Arial"/>
          <w:i/>
          <w:color w:val="000000"/>
          <w:sz w:val="22"/>
          <w:szCs w:val="22"/>
          <w:lang w:val="es-CR" w:eastAsia="es-CR"/>
        </w:rPr>
      </w:pPr>
      <w:r w:rsidRPr="00343E1C">
        <w:rPr>
          <w:rFonts w:ascii="Arial" w:eastAsia="ヒラギノ角ゴ Pro W3" w:hAnsi="Arial" w:cs="Arial"/>
          <w:i/>
          <w:color w:val="000000"/>
          <w:sz w:val="22"/>
          <w:szCs w:val="22"/>
          <w:lang w:val="es-CR" w:eastAsia="es-CR"/>
        </w:rPr>
        <w:t>Que de acuerdo al reglamento de admisión el Consejo de Docencia debe proponer al Consejo Institucional la oferta académica para estudiantes de primer ingreso cada año.</w:t>
      </w:r>
    </w:p>
    <w:p w:rsidR="00343E1C" w:rsidRPr="00343E1C" w:rsidRDefault="00343E1C" w:rsidP="00343E1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993" w:right="1134" w:hanging="284"/>
        <w:jc w:val="both"/>
        <w:rPr>
          <w:rFonts w:ascii="Arial" w:eastAsia="ヒラギノ角ゴ Pro W3" w:hAnsi="Arial" w:cs="Arial"/>
          <w:i/>
          <w:color w:val="000000"/>
          <w:sz w:val="22"/>
          <w:szCs w:val="22"/>
          <w:lang w:val="es-CR" w:eastAsia="es-CR"/>
        </w:rPr>
      </w:pPr>
    </w:p>
    <w:p w:rsidR="00343E1C" w:rsidRPr="00343E1C" w:rsidRDefault="00343E1C" w:rsidP="00343E1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993" w:right="1134" w:hanging="284"/>
        <w:jc w:val="both"/>
        <w:rPr>
          <w:rFonts w:ascii="Arial" w:eastAsia="ヒラギノ角ゴ Pro W3" w:hAnsi="Arial" w:cs="Arial"/>
          <w:b/>
          <w:i/>
          <w:color w:val="000000"/>
          <w:sz w:val="22"/>
          <w:szCs w:val="22"/>
          <w:lang w:val="en-US" w:eastAsia="es-CR"/>
        </w:rPr>
      </w:pPr>
      <w:r w:rsidRPr="00343E1C">
        <w:rPr>
          <w:rFonts w:ascii="Arial" w:eastAsia="ヒラギノ角ゴ Pro W3" w:hAnsi="Arial" w:cs="Arial"/>
          <w:b/>
          <w:i/>
          <w:color w:val="000000"/>
          <w:sz w:val="22"/>
          <w:szCs w:val="22"/>
          <w:lang w:val="en-US" w:eastAsia="es-CR"/>
        </w:rPr>
        <w:t>Se propone:</w:t>
      </w:r>
    </w:p>
    <w:p w:rsidR="00343E1C" w:rsidRPr="00343E1C" w:rsidRDefault="00343E1C" w:rsidP="00343E1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993" w:right="1134" w:hanging="284"/>
        <w:jc w:val="both"/>
        <w:rPr>
          <w:rFonts w:ascii="Arial" w:eastAsia="ヒラギノ角ゴ Pro W3" w:hAnsi="Arial" w:cs="Arial"/>
          <w:i/>
          <w:color w:val="000000"/>
          <w:sz w:val="22"/>
          <w:szCs w:val="22"/>
          <w:lang w:val="en-US" w:eastAsia="es-CR"/>
        </w:rPr>
      </w:pPr>
    </w:p>
    <w:p w:rsidR="00343E1C" w:rsidRPr="00343E1C" w:rsidRDefault="00343E1C" w:rsidP="00343E1C">
      <w:pPr>
        <w:numPr>
          <w:ilvl w:val="0"/>
          <w:numId w:val="4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993" w:right="1134" w:hanging="284"/>
        <w:jc w:val="both"/>
        <w:rPr>
          <w:rFonts w:ascii="Arial" w:eastAsia="ヒラギノ角ゴ Pro W3" w:hAnsi="Arial" w:cs="Arial"/>
          <w:i/>
          <w:color w:val="000000"/>
          <w:sz w:val="22"/>
          <w:szCs w:val="22"/>
          <w:lang w:val="es-CR" w:eastAsia="es-CR"/>
        </w:rPr>
      </w:pPr>
      <w:r w:rsidRPr="00343E1C">
        <w:rPr>
          <w:rFonts w:ascii="Arial" w:eastAsia="ヒラギノ角ゴ Pro W3" w:hAnsi="Arial" w:cs="Arial"/>
          <w:i/>
          <w:color w:val="000000"/>
          <w:sz w:val="22"/>
          <w:szCs w:val="22"/>
          <w:lang w:val="es-CR" w:eastAsia="es-CR"/>
        </w:rPr>
        <w:t>Avalar la siguiente propuesta de oferta académica 2018 y remitir al Consejo Institucional para su respectiva aprobación:</w:t>
      </w:r>
    </w:p>
    <w:p w:rsidR="00343E1C" w:rsidRPr="00343E1C" w:rsidRDefault="00343E1C" w:rsidP="00343E1C">
      <w:pPr>
        <w:jc w:val="both"/>
        <w:rPr>
          <w:rFonts w:ascii="Arial" w:eastAsia="Cambria" w:hAnsi="Arial" w:cs="Arial"/>
          <w:i/>
          <w:sz w:val="22"/>
          <w:szCs w:val="22"/>
          <w:lang w:val="es-ES_tradnl" w:eastAsia="en-US"/>
        </w:rPr>
      </w:pPr>
      <w:bookmarkStart w:id="1" w:name="OLE_LINK1"/>
      <w:bookmarkStart w:id="2" w:name="OLE_LINK2"/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5776"/>
        <w:gridCol w:w="901"/>
      </w:tblGrid>
      <w:tr w:rsidR="00343E1C" w:rsidRPr="00343E1C" w:rsidTr="006C2BDB">
        <w:tc>
          <w:tcPr>
            <w:tcW w:w="461" w:type="dxa"/>
            <w:shd w:val="clear" w:color="auto" w:fill="D9D9D9"/>
          </w:tcPr>
          <w:p w:rsidR="00343E1C" w:rsidRPr="00343E1C" w:rsidRDefault="00343E1C" w:rsidP="00343E1C">
            <w:pPr>
              <w:jc w:val="both"/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</w:pPr>
          </w:p>
        </w:tc>
        <w:tc>
          <w:tcPr>
            <w:tcW w:w="5776" w:type="dxa"/>
            <w:shd w:val="clear" w:color="auto" w:fill="D9D9D9"/>
          </w:tcPr>
          <w:p w:rsidR="00343E1C" w:rsidRPr="00343E1C" w:rsidRDefault="00343E1C" w:rsidP="00343E1C">
            <w:pPr>
              <w:jc w:val="both"/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</w:pPr>
          </w:p>
          <w:p w:rsidR="00343E1C" w:rsidRPr="00343E1C" w:rsidRDefault="00343E1C" w:rsidP="00343E1C">
            <w:pPr>
              <w:jc w:val="both"/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  <w:t>Programa</w:t>
            </w:r>
          </w:p>
        </w:tc>
        <w:tc>
          <w:tcPr>
            <w:tcW w:w="901" w:type="dxa"/>
            <w:shd w:val="clear" w:color="auto" w:fill="D9D9D9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  <w:t>Cupos 2018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1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 xml:space="preserve">Ingeniería en </w:t>
            </w:r>
            <w:proofErr w:type="spellStart"/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Agronegocios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32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2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Administración de Empresas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128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3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Administración de Empresas Nocturna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32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4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Ingeniería en Computación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140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5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Ingeniería en Construcción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80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6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Ingeniería en Electrónica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120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7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 xml:space="preserve">Enseñanza de la matemática asistida por computadora 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30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8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Ingeniería Forestal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9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 xml:space="preserve">Ingeniería Agrícola 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32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10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Ingeniería en Biotecnología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11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Ingeniería en Mantenimiento Industrial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96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12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 xml:space="preserve">Ingeniería en Producción Industrial 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120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13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 xml:space="preserve">Ingeniería en Seguridad Laboral e Higiene Ambiental 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14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 xml:space="preserve">Ingeniería en Materiales 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60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15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Ingeniería Ambiental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16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Administración de Tecnologías de Información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64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17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 xml:space="preserve">Ingeniería en Diseño Industrial 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60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18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 xml:space="preserve">Ingeniería en Computadores 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100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19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Ingeniería en Mecatrónica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80</w:t>
            </w:r>
          </w:p>
        </w:tc>
      </w:tr>
      <w:tr w:rsidR="00343E1C" w:rsidRPr="00343E1C" w:rsidTr="006C2BDB">
        <w:trPr>
          <w:trHeight w:val="239"/>
        </w:trPr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20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Gestión del Turismo Sostenible (*)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20</w:t>
            </w:r>
          </w:p>
        </w:tc>
      </w:tr>
      <w:tr w:rsidR="00343E1C" w:rsidRPr="00343E1C" w:rsidTr="006C2BDB">
        <w:trPr>
          <w:trHeight w:val="239"/>
        </w:trPr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21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Ingeniería Física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</w:pPr>
          </w:p>
        </w:tc>
        <w:tc>
          <w:tcPr>
            <w:tcW w:w="5776" w:type="dxa"/>
            <w:shd w:val="clear" w:color="auto" w:fill="auto"/>
          </w:tcPr>
          <w:p w:rsidR="00343E1C" w:rsidRPr="00343E1C" w:rsidRDefault="00343E1C" w:rsidP="00343E1C">
            <w:pPr>
              <w:jc w:val="both"/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  <w:t>Total Sede Central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  <w:t>1394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22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Administración de Empresas – Nocturna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80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23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Arquitectura y Urbanismo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45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24</w:t>
            </w:r>
          </w:p>
        </w:tc>
        <w:tc>
          <w:tcPr>
            <w:tcW w:w="5776" w:type="dxa"/>
            <w:shd w:val="clear" w:color="auto" w:fill="auto"/>
          </w:tcPr>
          <w:p w:rsidR="00343E1C" w:rsidRPr="00343E1C" w:rsidRDefault="00343E1C" w:rsidP="00343E1C">
            <w:pPr>
              <w:jc w:val="both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Ingeniería en Computación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</w:p>
        </w:tc>
        <w:tc>
          <w:tcPr>
            <w:tcW w:w="5776" w:type="dxa"/>
            <w:shd w:val="clear" w:color="auto" w:fill="auto"/>
          </w:tcPr>
          <w:p w:rsidR="00343E1C" w:rsidRPr="00343E1C" w:rsidRDefault="00343E1C" w:rsidP="00343E1C">
            <w:pPr>
              <w:jc w:val="both"/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  <w:t>Total Centro Académico San José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  <w:t>165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25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Ingeniería en Agronomía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26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 xml:space="preserve">Administración de Empresas 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27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Ingeniería en Computación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50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28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 xml:space="preserve">Ingeniería en Producción Industrial 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29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Ingeniería Electrónica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30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Gestión del Turismo Rural Sostenible (*)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20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b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i/>
                <w:color w:val="000000"/>
                <w:sz w:val="22"/>
                <w:szCs w:val="22"/>
                <w:lang w:val="es-ES_tradnl" w:eastAsia="es-CR"/>
              </w:rPr>
              <w:t>Total Sede Regional San Carlos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  <w:t>230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31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 xml:space="preserve">Ingeniería en Computación 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32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Ingeniería Electrónica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60(**)</w:t>
            </w:r>
          </w:p>
        </w:tc>
      </w:tr>
      <w:tr w:rsidR="00343E1C" w:rsidRPr="00343E1C" w:rsidTr="006C2BDB">
        <w:trPr>
          <w:trHeight w:val="256"/>
        </w:trPr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b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i/>
                <w:color w:val="000000"/>
                <w:sz w:val="22"/>
                <w:szCs w:val="22"/>
                <w:lang w:val="es-ES_tradnl" w:eastAsia="es-CR"/>
              </w:rPr>
              <w:t>Total Sede Interuniversitaria de Alajuela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  <w:t>40</w:t>
            </w:r>
          </w:p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  <w:t>60(**)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lastRenderedPageBreak/>
              <w:t>33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 xml:space="preserve">Administración de Empresas 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32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34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Ingeniería en Computación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32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35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 xml:space="preserve">Ingeniería en Producción Industrial 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32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b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i/>
                <w:color w:val="000000"/>
                <w:sz w:val="22"/>
                <w:szCs w:val="22"/>
                <w:lang w:val="es-ES_tradnl" w:eastAsia="es-CR"/>
              </w:rPr>
              <w:t>Total Centro Académico Limón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  <w:t>96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</w:p>
        </w:tc>
        <w:tc>
          <w:tcPr>
            <w:tcW w:w="5776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b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i/>
                <w:color w:val="000000"/>
                <w:sz w:val="22"/>
                <w:szCs w:val="22"/>
                <w:lang w:val="es-ES_tradnl" w:eastAsia="es-CR"/>
              </w:rPr>
              <w:t>Total Bachillerato y Licenciatura Continua</w:t>
            </w:r>
          </w:p>
        </w:tc>
        <w:tc>
          <w:tcPr>
            <w:tcW w:w="90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  <w:t>1925</w:t>
            </w:r>
          </w:p>
        </w:tc>
      </w:tr>
    </w:tbl>
    <w:p w:rsidR="00343E1C" w:rsidRPr="00343E1C" w:rsidRDefault="00343E1C" w:rsidP="00343E1C">
      <w:pPr>
        <w:jc w:val="both"/>
        <w:rPr>
          <w:rFonts w:ascii="Arial" w:eastAsia="Cambria" w:hAnsi="Arial" w:cs="Arial"/>
          <w:i/>
          <w:sz w:val="22"/>
          <w:szCs w:val="22"/>
          <w:lang w:val="es-ES_tradnl" w:eastAsia="en-US"/>
        </w:rPr>
      </w:pPr>
    </w:p>
    <w:p w:rsidR="00343E1C" w:rsidRPr="00343E1C" w:rsidRDefault="00343E1C" w:rsidP="00343E1C">
      <w:pPr>
        <w:ind w:left="709" w:right="1275"/>
        <w:jc w:val="both"/>
        <w:rPr>
          <w:rFonts w:ascii="Arial" w:eastAsia="Cambria" w:hAnsi="Arial" w:cs="Arial"/>
          <w:i/>
          <w:sz w:val="22"/>
          <w:szCs w:val="22"/>
          <w:lang w:val="es-ES_tradnl" w:eastAsia="en-US"/>
        </w:rPr>
      </w:pPr>
      <w:r w:rsidRPr="00343E1C">
        <w:rPr>
          <w:rFonts w:ascii="Arial" w:eastAsia="Cambria" w:hAnsi="Arial" w:cs="Arial"/>
          <w:i/>
          <w:sz w:val="22"/>
          <w:szCs w:val="22"/>
          <w:lang w:val="es-ES_tradnl" w:eastAsia="en-US"/>
        </w:rPr>
        <w:t>(*) Cupos para programas bajo convenio de articulación, no por examen de admisión. Se activan si se cumple con al menos 15 solicitudes</w:t>
      </w:r>
    </w:p>
    <w:p w:rsidR="00343E1C" w:rsidRPr="00343E1C" w:rsidRDefault="00343E1C" w:rsidP="00343E1C">
      <w:pPr>
        <w:ind w:left="709" w:right="1275"/>
        <w:jc w:val="both"/>
        <w:rPr>
          <w:rFonts w:ascii="Arial" w:eastAsia="Cambria" w:hAnsi="Arial" w:cs="Arial"/>
          <w:i/>
          <w:sz w:val="22"/>
          <w:szCs w:val="22"/>
          <w:lang w:val="es-ES_tradnl" w:eastAsia="en-US"/>
        </w:rPr>
      </w:pPr>
      <w:r w:rsidRPr="00343E1C">
        <w:rPr>
          <w:rFonts w:ascii="Arial" w:eastAsia="Cambria" w:hAnsi="Arial" w:cs="Arial"/>
          <w:i/>
          <w:sz w:val="22"/>
          <w:szCs w:val="22"/>
          <w:lang w:val="es-ES_tradnl" w:eastAsia="en-US"/>
        </w:rPr>
        <w:t>(**) Condicionado a que se logre el financiamiento adicional para Ingeniería Electrónica en Alajuela.</w:t>
      </w:r>
    </w:p>
    <w:p w:rsidR="00343E1C" w:rsidRPr="00343E1C" w:rsidRDefault="00343E1C" w:rsidP="00343E1C">
      <w:pPr>
        <w:ind w:left="709" w:right="567"/>
        <w:jc w:val="both"/>
        <w:rPr>
          <w:rFonts w:ascii="Arial" w:eastAsia="Cambria" w:hAnsi="Arial" w:cs="Arial"/>
          <w:i/>
          <w:sz w:val="22"/>
          <w:szCs w:val="22"/>
          <w:lang w:val="es-ES_tradnl" w:eastAsia="en-US"/>
        </w:rPr>
      </w:pPr>
    </w:p>
    <w:p w:rsidR="00343E1C" w:rsidRPr="00343E1C" w:rsidRDefault="00343E1C" w:rsidP="00343E1C">
      <w:pPr>
        <w:ind w:left="709" w:right="567"/>
        <w:jc w:val="both"/>
        <w:rPr>
          <w:rFonts w:ascii="Arial" w:eastAsia="Cambria" w:hAnsi="Arial" w:cs="Arial"/>
          <w:b/>
          <w:i/>
          <w:sz w:val="22"/>
          <w:szCs w:val="22"/>
          <w:lang w:val="es-ES_tradnl" w:eastAsia="en-US"/>
        </w:rPr>
      </w:pPr>
      <w:r w:rsidRPr="00343E1C">
        <w:rPr>
          <w:rFonts w:ascii="Arial" w:eastAsia="Cambria" w:hAnsi="Arial" w:cs="Arial"/>
          <w:b/>
          <w:i/>
          <w:sz w:val="22"/>
          <w:szCs w:val="22"/>
          <w:lang w:val="es-ES_tradnl" w:eastAsia="en-US"/>
        </w:rPr>
        <w:t>Licenciatura para egresados</w:t>
      </w:r>
    </w:p>
    <w:p w:rsidR="00343E1C" w:rsidRPr="00343E1C" w:rsidRDefault="00343E1C" w:rsidP="00343E1C">
      <w:pPr>
        <w:jc w:val="both"/>
        <w:rPr>
          <w:rFonts w:ascii="Arial" w:eastAsia="Cambria" w:hAnsi="Arial" w:cs="Arial"/>
          <w:i/>
          <w:sz w:val="22"/>
          <w:szCs w:val="22"/>
          <w:lang w:val="es-ES_tradnl" w:eastAsia="en-US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5634"/>
        <w:gridCol w:w="851"/>
      </w:tblGrid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1</w:t>
            </w:r>
          </w:p>
        </w:tc>
        <w:tc>
          <w:tcPr>
            <w:tcW w:w="563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Licenciatura en Ingeniería  Electrónica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5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2</w:t>
            </w:r>
          </w:p>
        </w:tc>
        <w:tc>
          <w:tcPr>
            <w:tcW w:w="563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 xml:space="preserve">Licenciatura en Enseñanza de la matemática asistida por computadora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20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3</w:t>
            </w:r>
          </w:p>
        </w:tc>
        <w:tc>
          <w:tcPr>
            <w:tcW w:w="563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Licenciatura en Ingeniería Agrícola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5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4</w:t>
            </w:r>
          </w:p>
        </w:tc>
        <w:tc>
          <w:tcPr>
            <w:tcW w:w="563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Licenciatura en Ingeniería en Biotecnología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20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5</w:t>
            </w:r>
          </w:p>
        </w:tc>
        <w:tc>
          <w:tcPr>
            <w:tcW w:w="563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Licenciatura en Ingeniería en Seguridad Laboral e Higiene Ambiental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15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6</w:t>
            </w:r>
          </w:p>
        </w:tc>
        <w:tc>
          <w:tcPr>
            <w:tcW w:w="563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Licenciatura en Ingeniería Agropecuaria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15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7</w:t>
            </w:r>
          </w:p>
        </w:tc>
        <w:tc>
          <w:tcPr>
            <w:tcW w:w="563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Licenciatura  en Ingeniería en Construcción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20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8</w:t>
            </w:r>
          </w:p>
        </w:tc>
        <w:tc>
          <w:tcPr>
            <w:tcW w:w="563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Licenciatura en Ingeniería en Mantenimiento Industrial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5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9</w:t>
            </w:r>
          </w:p>
        </w:tc>
        <w:tc>
          <w:tcPr>
            <w:tcW w:w="563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Licenciatura en Educación Técnica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25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highlight w:val="yellow"/>
                <w:lang w:val="es-ES_tradnl" w:eastAsia="es-CR"/>
              </w:rPr>
            </w:pPr>
          </w:p>
        </w:tc>
        <w:tc>
          <w:tcPr>
            <w:tcW w:w="563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highlight w:val="yellow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i/>
                <w:color w:val="000000"/>
                <w:sz w:val="22"/>
                <w:szCs w:val="22"/>
                <w:lang w:val="es-ES_tradnl" w:eastAsia="es-CR"/>
              </w:rPr>
              <w:t>Total Sede Cartago</w:t>
            </w:r>
          </w:p>
        </w:tc>
        <w:tc>
          <w:tcPr>
            <w:tcW w:w="85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  <w:t>130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10</w:t>
            </w:r>
          </w:p>
        </w:tc>
        <w:tc>
          <w:tcPr>
            <w:tcW w:w="563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 xml:space="preserve">Licenciatura en Administración de Empresas Sede San Carlos </w:t>
            </w:r>
          </w:p>
        </w:tc>
        <w:tc>
          <w:tcPr>
            <w:tcW w:w="85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35</w:t>
            </w:r>
          </w:p>
        </w:tc>
      </w:tr>
      <w:tr w:rsidR="00343E1C" w:rsidRPr="00343E1C" w:rsidTr="006C2BDB">
        <w:trPr>
          <w:trHeight w:val="286"/>
        </w:trPr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</w:p>
        </w:tc>
        <w:tc>
          <w:tcPr>
            <w:tcW w:w="563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i/>
                <w:color w:val="000000"/>
                <w:sz w:val="22"/>
                <w:szCs w:val="22"/>
                <w:lang w:val="es-ES_tradnl" w:eastAsia="es-CR"/>
              </w:rPr>
              <w:t xml:space="preserve">Total Sede Regional San Carlos </w:t>
            </w:r>
          </w:p>
        </w:tc>
        <w:tc>
          <w:tcPr>
            <w:tcW w:w="85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  <w:t>35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11</w:t>
            </w:r>
          </w:p>
        </w:tc>
        <w:tc>
          <w:tcPr>
            <w:tcW w:w="563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 xml:space="preserve">Licenciatura de Administración de Empresas </w:t>
            </w:r>
          </w:p>
        </w:tc>
        <w:tc>
          <w:tcPr>
            <w:tcW w:w="85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i/>
                <w:sz w:val="22"/>
                <w:szCs w:val="22"/>
                <w:lang w:val="es-ES_tradnl" w:eastAsia="en-US"/>
              </w:rPr>
              <w:t>160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12</w:t>
            </w:r>
          </w:p>
        </w:tc>
        <w:tc>
          <w:tcPr>
            <w:tcW w:w="563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Licenciatura en Educación Técnica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25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</w:p>
        </w:tc>
        <w:tc>
          <w:tcPr>
            <w:tcW w:w="563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b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i/>
                <w:color w:val="000000"/>
                <w:sz w:val="22"/>
                <w:szCs w:val="22"/>
                <w:lang w:val="es-ES_tradnl" w:eastAsia="es-CR"/>
              </w:rPr>
              <w:t> Total Centro Académico San José</w:t>
            </w:r>
          </w:p>
        </w:tc>
        <w:tc>
          <w:tcPr>
            <w:tcW w:w="85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  <w:t>185</w:t>
            </w:r>
          </w:p>
        </w:tc>
      </w:tr>
      <w:tr w:rsidR="00343E1C" w:rsidRPr="00343E1C" w:rsidTr="006C2BDB">
        <w:tc>
          <w:tcPr>
            <w:tcW w:w="461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</w:p>
        </w:tc>
        <w:tc>
          <w:tcPr>
            <w:tcW w:w="563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i/>
                <w:color w:val="000000"/>
                <w:sz w:val="22"/>
                <w:szCs w:val="22"/>
                <w:lang w:val="es-ES_tradnl" w:eastAsia="es-CR"/>
              </w:rPr>
              <w:t>Total Licenciatura para egresados</w:t>
            </w:r>
          </w:p>
        </w:tc>
        <w:tc>
          <w:tcPr>
            <w:tcW w:w="851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i/>
                <w:sz w:val="22"/>
                <w:szCs w:val="22"/>
                <w:lang w:val="es-ES_tradnl" w:eastAsia="en-US"/>
              </w:rPr>
              <w:t>350</w:t>
            </w:r>
          </w:p>
        </w:tc>
      </w:tr>
      <w:bookmarkEnd w:id="1"/>
      <w:bookmarkEnd w:id="2"/>
    </w:tbl>
    <w:p w:rsidR="00343E1C" w:rsidRPr="00343E1C" w:rsidRDefault="00343E1C" w:rsidP="00343E1C">
      <w:pPr>
        <w:jc w:val="both"/>
        <w:rPr>
          <w:rFonts w:ascii="Arial" w:eastAsia="Cambria" w:hAnsi="Arial" w:cs="Arial"/>
          <w:i/>
          <w:sz w:val="22"/>
          <w:szCs w:val="22"/>
          <w:lang w:val="es-ES_tradnl" w:eastAsia="en-US"/>
        </w:rPr>
      </w:pPr>
    </w:p>
    <w:p w:rsidR="00343E1C" w:rsidRPr="00343E1C" w:rsidRDefault="00343E1C" w:rsidP="00343E1C">
      <w:pPr>
        <w:numPr>
          <w:ilvl w:val="0"/>
          <w:numId w:val="41"/>
        </w:numPr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993" w:hanging="284"/>
        <w:jc w:val="both"/>
        <w:rPr>
          <w:rFonts w:ascii="Arial" w:eastAsia="ヒラギノ角ゴ Pro W3" w:hAnsi="Arial" w:cs="Arial"/>
          <w:i/>
          <w:color w:val="000000"/>
          <w:sz w:val="22"/>
          <w:szCs w:val="22"/>
          <w:lang w:val="es-CR" w:eastAsia="es-CR"/>
        </w:rPr>
      </w:pPr>
      <w:r w:rsidRPr="00343E1C">
        <w:rPr>
          <w:rFonts w:ascii="Arial" w:eastAsia="ヒラギノ角ゴ Pro W3" w:hAnsi="Arial" w:cs="Arial"/>
          <w:i/>
          <w:color w:val="000000"/>
          <w:sz w:val="22"/>
          <w:szCs w:val="22"/>
          <w:lang w:val="es-CR" w:eastAsia="es-CR"/>
        </w:rPr>
        <w:t>Los cupos indicados en la primer tabla corresponden a ingreso vía examen de admisión (admisión abierta y admisión restringida)</w:t>
      </w:r>
    </w:p>
    <w:p w:rsidR="00343E1C" w:rsidRPr="00343E1C" w:rsidRDefault="00343E1C" w:rsidP="00343E1C">
      <w:pPr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993" w:hanging="284"/>
        <w:jc w:val="both"/>
        <w:rPr>
          <w:rFonts w:ascii="Arial" w:eastAsia="ヒラギノ角ゴ Pro W3" w:hAnsi="Arial" w:cs="Arial"/>
          <w:i/>
          <w:color w:val="000000"/>
          <w:sz w:val="22"/>
          <w:szCs w:val="22"/>
          <w:lang w:val="es-CR" w:eastAsia="es-CR"/>
        </w:rPr>
      </w:pPr>
      <w:r w:rsidRPr="00343E1C">
        <w:rPr>
          <w:rFonts w:ascii="Arial" w:eastAsia="ヒラギノ角ゴ Pro W3" w:hAnsi="Arial" w:cs="Arial"/>
          <w:i/>
          <w:color w:val="000000"/>
          <w:sz w:val="22"/>
          <w:szCs w:val="22"/>
          <w:lang w:val="es-CR" w:eastAsia="es-CR"/>
        </w:rPr>
        <w:t xml:space="preserve"> </w:t>
      </w:r>
    </w:p>
    <w:p w:rsidR="00343E1C" w:rsidRPr="00343E1C" w:rsidRDefault="00343E1C" w:rsidP="00343E1C">
      <w:pPr>
        <w:numPr>
          <w:ilvl w:val="0"/>
          <w:numId w:val="41"/>
        </w:numPr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993" w:hanging="284"/>
        <w:jc w:val="both"/>
        <w:rPr>
          <w:rFonts w:ascii="Arial" w:eastAsia="ヒラギノ角ゴ Pro W3" w:hAnsi="Arial" w:cs="Arial"/>
          <w:i/>
          <w:color w:val="000000"/>
          <w:sz w:val="22"/>
          <w:szCs w:val="22"/>
          <w:lang w:val="es-CR" w:eastAsia="es-CR"/>
        </w:rPr>
      </w:pPr>
      <w:r w:rsidRPr="00343E1C">
        <w:rPr>
          <w:rFonts w:ascii="Arial" w:eastAsia="ヒラギノ角ゴ Pro W3" w:hAnsi="Arial" w:cs="Arial"/>
          <w:i/>
          <w:color w:val="000000"/>
          <w:sz w:val="22"/>
          <w:szCs w:val="22"/>
          <w:lang w:val="es-CR" w:eastAsia="es-CR"/>
        </w:rPr>
        <w:t xml:space="preserve"> Solicitar al Consejo Institucional delegar en la Vicerrectoría de Docencia, el autorizar cupos adicionales, hasta un margen del 20%, previo análisis de recursos disponibles y anuencia del Director del programa académico respectivo.</w:t>
      </w:r>
    </w:p>
    <w:p w:rsidR="00343E1C" w:rsidRPr="00343E1C" w:rsidRDefault="00343E1C" w:rsidP="00343E1C">
      <w:pPr>
        <w:tabs>
          <w:tab w:val="left" w:pos="1134"/>
        </w:tabs>
        <w:ind w:hanging="77"/>
        <w:jc w:val="both"/>
        <w:rPr>
          <w:rFonts w:ascii="Arial" w:eastAsia="Cambria" w:hAnsi="Arial" w:cs="Arial"/>
          <w:i/>
          <w:sz w:val="22"/>
          <w:szCs w:val="22"/>
          <w:lang w:val="es-ES_tradnl" w:eastAsia="en-US"/>
        </w:rPr>
      </w:pPr>
    </w:p>
    <w:p w:rsidR="00343E1C" w:rsidRPr="00343E1C" w:rsidRDefault="00343E1C" w:rsidP="00343E1C">
      <w:pPr>
        <w:tabs>
          <w:tab w:val="left" w:pos="1134"/>
        </w:tabs>
        <w:ind w:left="709"/>
        <w:jc w:val="both"/>
        <w:rPr>
          <w:rFonts w:ascii="Arial" w:eastAsia="Cambria" w:hAnsi="Arial" w:cs="Arial"/>
          <w:b/>
          <w:i/>
          <w:sz w:val="22"/>
          <w:szCs w:val="22"/>
          <w:lang w:val="es-ES_tradnl" w:eastAsia="en-US"/>
        </w:rPr>
      </w:pPr>
      <w:r w:rsidRPr="00343E1C">
        <w:rPr>
          <w:rFonts w:ascii="Arial" w:eastAsia="Cambria" w:hAnsi="Arial" w:cs="Arial"/>
          <w:b/>
          <w:i/>
          <w:sz w:val="22"/>
          <w:szCs w:val="22"/>
          <w:lang w:val="es-ES_tradnl" w:eastAsia="en-US"/>
        </w:rPr>
        <w:t>Acuerdo firme y unánime”</w:t>
      </w:r>
    </w:p>
    <w:p w:rsidR="00343E1C" w:rsidRPr="00343E1C" w:rsidRDefault="00343E1C" w:rsidP="00343E1C">
      <w:pPr>
        <w:jc w:val="both"/>
        <w:rPr>
          <w:rFonts w:ascii="Arial" w:eastAsia="Cambria" w:hAnsi="Arial" w:cs="Arial"/>
          <w:b/>
          <w:lang w:val="es-ES_tradnl" w:eastAsia="en-US"/>
        </w:rPr>
      </w:pPr>
    </w:p>
    <w:p w:rsidR="00343E1C" w:rsidRPr="00343E1C" w:rsidRDefault="00343E1C" w:rsidP="00343E1C">
      <w:pPr>
        <w:numPr>
          <w:ilvl w:val="0"/>
          <w:numId w:val="4"/>
        </w:numPr>
        <w:ind w:right="284"/>
        <w:jc w:val="both"/>
        <w:rPr>
          <w:rFonts w:ascii="Arial" w:hAnsi="Arial" w:cs="Arial"/>
        </w:rPr>
      </w:pPr>
      <w:r w:rsidRPr="00343E1C">
        <w:rPr>
          <w:rFonts w:ascii="Arial" w:hAnsi="Arial" w:cs="Arial"/>
        </w:rPr>
        <w:t>La Comisión de Asuntos Académicos y Estudiantiles en Reunión No. 562-2016, realizada el 22 de setiembre del 2017, recibió oficio ViDa-469-2017 y confirió audiencia al Ing. Luis Paulino Méndez, Vicerrector de Docencia, con el propósito de ampliar la propuesta.  Aclaradas las dudas, acordó elevar al pleno del Consejo Institucional la respectiva propuesta.</w:t>
      </w:r>
    </w:p>
    <w:p w:rsidR="00343E1C" w:rsidRPr="00343E1C" w:rsidRDefault="00343E1C" w:rsidP="00343E1C">
      <w:pPr>
        <w:rPr>
          <w:rFonts w:ascii="Arial" w:eastAsia="Cambria" w:hAnsi="Arial" w:cs="Arial"/>
          <w:b/>
          <w:lang w:val="es-ES_tradnl" w:eastAsia="en-US"/>
        </w:rPr>
      </w:pPr>
    </w:p>
    <w:p w:rsidR="00343E1C" w:rsidRPr="00343E1C" w:rsidRDefault="00343E1C" w:rsidP="00343E1C">
      <w:pPr>
        <w:rPr>
          <w:rFonts w:ascii="Arial" w:eastAsia="Cambria" w:hAnsi="Arial" w:cs="Arial"/>
          <w:b/>
          <w:lang w:val="es-ES_tradnl" w:eastAsia="en-US"/>
        </w:rPr>
      </w:pPr>
      <w:r w:rsidRPr="00343E1C">
        <w:rPr>
          <w:rFonts w:ascii="Arial" w:eastAsia="Cambria" w:hAnsi="Arial" w:cs="Arial"/>
          <w:b/>
          <w:lang w:val="es-ES_tradnl" w:eastAsia="en-US"/>
        </w:rPr>
        <w:t>SE</w:t>
      </w:r>
      <w:r>
        <w:rPr>
          <w:rFonts w:ascii="Arial" w:eastAsia="Cambria" w:hAnsi="Arial" w:cs="Arial"/>
          <w:b/>
          <w:lang w:val="es-ES_tradnl" w:eastAsia="en-US"/>
        </w:rPr>
        <w:t xml:space="preserve"> ACUERDA</w:t>
      </w:r>
      <w:r w:rsidRPr="00343E1C">
        <w:rPr>
          <w:rFonts w:ascii="Arial" w:eastAsia="Cambria" w:hAnsi="Arial" w:cs="Arial"/>
          <w:b/>
          <w:lang w:val="es-ES_tradnl" w:eastAsia="en-US"/>
        </w:rPr>
        <w:t>:</w:t>
      </w:r>
    </w:p>
    <w:p w:rsidR="00343E1C" w:rsidRPr="00343E1C" w:rsidRDefault="00343E1C" w:rsidP="00343E1C">
      <w:pPr>
        <w:rPr>
          <w:rFonts w:ascii="Cambria" w:eastAsia="Cambria" w:hAnsi="Cambria"/>
          <w:b/>
          <w:i/>
          <w:sz w:val="20"/>
          <w:szCs w:val="20"/>
          <w:lang w:val="es-ES_tradnl" w:eastAsia="en-US"/>
        </w:rPr>
      </w:pPr>
    </w:p>
    <w:p w:rsidR="00343E1C" w:rsidRPr="00343E1C" w:rsidRDefault="00343E1C" w:rsidP="00343E1C">
      <w:pPr>
        <w:numPr>
          <w:ilvl w:val="0"/>
          <w:numId w:val="38"/>
        </w:numPr>
        <w:ind w:left="284" w:right="-91" w:hanging="284"/>
        <w:jc w:val="both"/>
        <w:rPr>
          <w:rFonts w:ascii="Arial" w:hAnsi="Arial" w:cs="Arial"/>
        </w:rPr>
      </w:pPr>
      <w:r w:rsidRPr="00343E1C">
        <w:rPr>
          <w:rFonts w:ascii="Arial" w:hAnsi="Arial" w:cs="Arial"/>
        </w:rPr>
        <w:t>Aprobar los cupos de nuevo ingreso para el 2018, según el siguiente cuadro:</w:t>
      </w:r>
    </w:p>
    <w:p w:rsidR="00343E1C" w:rsidRPr="00343E1C" w:rsidRDefault="00343E1C" w:rsidP="00343E1C">
      <w:pPr>
        <w:jc w:val="both"/>
        <w:rPr>
          <w:rFonts w:ascii="Arial" w:eastAsia="Cambria" w:hAnsi="Arial" w:cs="Arial"/>
          <w:lang w:val="es-ES_tradnl" w:eastAsia="en-US"/>
        </w:rPr>
      </w:pP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62"/>
        <w:gridCol w:w="963"/>
      </w:tblGrid>
      <w:tr w:rsidR="00343E1C" w:rsidRPr="00343E1C" w:rsidTr="006C2BDB">
        <w:tc>
          <w:tcPr>
            <w:tcW w:w="817" w:type="dxa"/>
            <w:shd w:val="clear" w:color="auto" w:fill="D9D9D9"/>
          </w:tcPr>
          <w:p w:rsidR="00343E1C" w:rsidRPr="00343E1C" w:rsidRDefault="00343E1C" w:rsidP="00343E1C">
            <w:pPr>
              <w:jc w:val="both"/>
              <w:rPr>
                <w:rFonts w:ascii="Arial" w:eastAsia="Cambria" w:hAnsi="Arial" w:cs="Arial"/>
                <w:b/>
                <w:lang w:val="es-ES_tradnl" w:eastAsia="en-US"/>
              </w:rPr>
            </w:pPr>
          </w:p>
        </w:tc>
        <w:tc>
          <w:tcPr>
            <w:tcW w:w="6862" w:type="dxa"/>
            <w:shd w:val="clear" w:color="auto" w:fill="D9D9D9"/>
          </w:tcPr>
          <w:p w:rsidR="00343E1C" w:rsidRPr="00343E1C" w:rsidRDefault="00343E1C" w:rsidP="00343E1C">
            <w:pPr>
              <w:jc w:val="both"/>
              <w:rPr>
                <w:rFonts w:ascii="Arial" w:eastAsia="Cambria" w:hAnsi="Arial" w:cs="Arial"/>
                <w:b/>
                <w:lang w:val="es-ES_tradnl" w:eastAsia="en-US"/>
              </w:rPr>
            </w:pPr>
          </w:p>
          <w:p w:rsidR="00343E1C" w:rsidRPr="00343E1C" w:rsidRDefault="00343E1C" w:rsidP="00343E1C">
            <w:pPr>
              <w:jc w:val="both"/>
              <w:rPr>
                <w:rFonts w:ascii="Arial" w:eastAsia="Cambria" w:hAnsi="Arial" w:cs="Arial"/>
                <w:b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lang w:val="es-ES_tradnl" w:eastAsia="en-US"/>
              </w:rPr>
              <w:t>Programa</w:t>
            </w:r>
          </w:p>
        </w:tc>
        <w:tc>
          <w:tcPr>
            <w:tcW w:w="963" w:type="dxa"/>
            <w:shd w:val="clear" w:color="auto" w:fill="D9D9D9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lang w:val="es-ES_tradnl" w:eastAsia="en-US"/>
              </w:rPr>
              <w:t>Cupos 2018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  <w:t>Sede Central Cartago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1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 xml:space="preserve">Ingeniería en </w:t>
            </w:r>
            <w:proofErr w:type="spellStart"/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Agronegocios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32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2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Administración de Empresas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128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3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Administración de Empresas Nocturna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32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4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Ingeniería en Computación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140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5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Ingeniería en Construcción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80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6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Ingeniería en Electrónica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120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7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Enseñanza de la matemática con entornos tecnológicos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30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8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Ingeniería Forestal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9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 xml:space="preserve">Ingeniería Agrícola 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32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10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Ingeniería en Biotecnología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11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Ingeniería en Mantenimiento Industrial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96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12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 xml:space="preserve">Ingeniería en Producción Industrial 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120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13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 xml:space="preserve">Ingeniería en Seguridad Laboral e Higiene Ambiental 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14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 xml:space="preserve">Ingeniería en Materiales 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60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15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Ingeniería Ambiental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16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Administración de Tecnologías de Información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64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17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 xml:space="preserve">Ingeniería en Diseño Industrial 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60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18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 xml:space="preserve">Ingeniería en Computadores 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100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19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Ingeniería en Mecatrónica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80</w:t>
            </w:r>
          </w:p>
        </w:tc>
      </w:tr>
      <w:tr w:rsidR="00343E1C" w:rsidRPr="00343E1C" w:rsidTr="006C2BDB">
        <w:trPr>
          <w:trHeight w:val="239"/>
        </w:trPr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20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Gestión del Turismo Sostenible (*)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20</w:t>
            </w:r>
          </w:p>
        </w:tc>
      </w:tr>
      <w:tr w:rsidR="00343E1C" w:rsidRPr="00343E1C" w:rsidTr="006C2BDB">
        <w:trPr>
          <w:trHeight w:val="239"/>
        </w:trPr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21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Ingeniería Física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b/>
                <w:lang w:val="es-ES_tradnl" w:eastAsia="en-US"/>
              </w:rPr>
            </w:pPr>
          </w:p>
        </w:tc>
        <w:tc>
          <w:tcPr>
            <w:tcW w:w="6862" w:type="dxa"/>
            <w:shd w:val="clear" w:color="auto" w:fill="auto"/>
          </w:tcPr>
          <w:p w:rsidR="00343E1C" w:rsidRPr="00343E1C" w:rsidRDefault="00343E1C" w:rsidP="00343E1C">
            <w:pPr>
              <w:jc w:val="both"/>
              <w:rPr>
                <w:rFonts w:ascii="Arial" w:eastAsia="Cambria" w:hAnsi="Arial" w:cs="Arial"/>
                <w:b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lang w:val="es-ES_tradnl" w:eastAsia="en-US"/>
              </w:rPr>
              <w:t>Total Sede Central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lang w:val="es-ES_tradnl" w:eastAsia="en-US"/>
              </w:rPr>
              <w:t>1394</w:t>
            </w:r>
          </w:p>
        </w:tc>
      </w:tr>
      <w:tr w:rsidR="00343E1C" w:rsidRPr="00343E1C" w:rsidTr="006C2BDB">
        <w:tc>
          <w:tcPr>
            <w:tcW w:w="8642" w:type="dxa"/>
            <w:gridSpan w:val="3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</w:p>
        </w:tc>
      </w:tr>
      <w:tr w:rsidR="00343E1C" w:rsidRPr="00343E1C" w:rsidTr="006C2BDB">
        <w:tc>
          <w:tcPr>
            <w:tcW w:w="817" w:type="dxa"/>
            <w:shd w:val="clear" w:color="auto" w:fill="auto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b/>
                <w:lang w:val="es-ES_tradnl" w:eastAsia="en-US"/>
              </w:rPr>
            </w:pPr>
          </w:p>
        </w:tc>
        <w:tc>
          <w:tcPr>
            <w:tcW w:w="6862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lang w:val="es-ES_tradnl" w:eastAsia="en-US"/>
              </w:rPr>
              <w:t>Centro Académico San José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22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Administración de Empresas – Nocturna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80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23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Arquitectura y Urbanismo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45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24</w:t>
            </w:r>
          </w:p>
        </w:tc>
        <w:tc>
          <w:tcPr>
            <w:tcW w:w="6862" w:type="dxa"/>
            <w:shd w:val="clear" w:color="auto" w:fill="auto"/>
          </w:tcPr>
          <w:p w:rsidR="00343E1C" w:rsidRPr="00343E1C" w:rsidRDefault="00343E1C" w:rsidP="00343E1C">
            <w:pPr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Ingeniería en Computación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lang w:val="es-ES_tradnl" w:eastAsia="en-US"/>
              </w:rPr>
            </w:pPr>
          </w:p>
        </w:tc>
        <w:tc>
          <w:tcPr>
            <w:tcW w:w="6862" w:type="dxa"/>
            <w:shd w:val="clear" w:color="auto" w:fill="auto"/>
          </w:tcPr>
          <w:p w:rsidR="00343E1C" w:rsidRPr="00343E1C" w:rsidRDefault="00343E1C" w:rsidP="00343E1C">
            <w:pPr>
              <w:jc w:val="both"/>
              <w:rPr>
                <w:rFonts w:ascii="Arial" w:eastAsia="Cambria" w:hAnsi="Arial" w:cs="Arial"/>
                <w:b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lang w:val="es-ES_tradnl" w:eastAsia="en-US"/>
              </w:rPr>
              <w:t>Total Centro Académico San José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lang w:val="es-ES_tradnl" w:eastAsia="en-US"/>
              </w:rPr>
              <w:t>165</w:t>
            </w:r>
          </w:p>
        </w:tc>
      </w:tr>
      <w:tr w:rsidR="00343E1C" w:rsidRPr="00343E1C" w:rsidTr="006C2BDB">
        <w:tc>
          <w:tcPr>
            <w:tcW w:w="8642" w:type="dxa"/>
            <w:gridSpan w:val="3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</w:p>
        </w:tc>
      </w:tr>
      <w:tr w:rsidR="00343E1C" w:rsidRPr="00343E1C" w:rsidTr="006C2BDB">
        <w:tc>
          <w:tcPr>
            <w:tcW w:w="817" w:type="dxa"/>
            <w:shd w:val="clear" w:color="auto" w:fill="auto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lang w:val="es-ES_tradnl" w:eastAsia="en-US"/>
              </w:rPr>
            </w:pPr>
          </w:p>
        </w:tc>
        <w:tc>
          <w:tcPr>
            <w:tcW w:w="6862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  <w:t>Sede Regional San Carlos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25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Ingeniería en Agronomía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26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 xml:space="preserve">Administración de Empresas 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27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Ingeniería en Computación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50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28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 xml:space="preserve">Ingeniería en Producción Industrial 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29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Ingeniería Electrónica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40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30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Gestión del Turismo Rural Sostenible (*)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20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  <w:t>Total Sede Regional San Carlos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lang w:val="es-ES_tradnl" w:eastAsia="en-US"/>
              </w:rPr>
              <w:t>230</w:t>
            </w:r>
          </w:p>
        </w:tc>
      </w:tr>
      <w:tr w:rsidR="00343E1C" w:rsidRPr="00343E1C" w:rsidTr="006C2BDB">
        <w:tc>
          <w:tcPr>
            <w:tcW w:w="8642" w:type="dxa"/>
            <w:gridSpan w:val="3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lang w:val="es-ES_tradnl" w:eastAsia="en-US"/>
              </w:rPr>
              <w:t>Centro Académico Alajuela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31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 xml:space="preserve">Ingeniería en Computación 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40</w:t>
            </w:r>
          </w:p>
        </w:tc>
      </w:tr>
      <w:tr w:rsidR="00343E1C" w:rsidRPr="00343E1C" w:rsidTr="006C2BDB">
        <w:trPr>
          <w:trHeight w:val="256"/>
        </w:trPr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  <w:t xml:space="preserve">Total </w:t>
            </w:r>
            <w:r w:rsidRPr="00343E1C">
              <w:rPr>
                <w:rFonts w:ascii="Arial" w:eastAsia="Cambria" w:hAnsi="Arial" w:cs="Arial"/>
                <w:b/>
                <w:lang w:val="es-ES_tradnl" w:eastAsia="en-US"/>
              </w:rPr>
              <w:t>Centro Académico (</w:t>
            </w:r>
            <w:r w:rsidRPr="00343E1C"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  <w:t>Sede Interuniversitaria de Alajuela)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lang w:val="es-ES_tradnl" w:eastAsia="en-US"/>
              </w:rPr>
              <w:t>40</w:t>
            </w:r>
          </w:p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</w:p>
        </w:tc>
      </w:tr>
      <w:tr w:rsidR="00343E1C" w:rsidRPr="00343E1C" w:rsidTr="006C2BDB">
        <w:trPr>
          <w:trHeight w:val="256"/>
        </w:trPr>
        <w:tc>
          <w:tcPr>
            <w:tcW w:w="8642" w:type="dxa"/>
            <w:gridSpan w:val="3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</w:p>
        </w:tc>
      </w:tr>
      <w:tr w:rsidR="00343E1C" w:rsidRPr="00343E1C" w:rsidTr="006C2BDB">
        <w:trPr>
          <w:trHeight w:val="256"/>
        </w:trPr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  <w:t>Centro Académico Limón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32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 xml:space="preserve">Administración de Empresas 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32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lastRenderedPageBreak/>
              <w:t>33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Ingeniería en Computación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32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34</w:t>
            </w: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 xml:space="preserve">Ingeniería en Producción Industrial 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32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  <w:t>Total Centro Académico Limón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lang w:val="es-ES_tradnl" w:eastAsia="en-US"/>
              </w:rPr>
              <w:t>96</w:t>
            </w:r>
          </w:p>
        </w:tc>
      </w:tr>
      <w:tr w:rsidR="00343E1C" w:rsidRPr="00343E1C" w:rsidTr="006C2BDB">
        <w:tc>
          <w:tcPr>
            <w:tcW w:w="817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</w:p>
        </w:tc>
        <w:tc>
          <w:tcPr>
            <w:tcW w:w="6862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  <w:t>Total cupos 2018 Bachillerato y Licenciatura Continua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lang w:val="es-ES_tradnl" w:eastAsia="en-US"/>
              </w:rPr>
              <w:t>1925</w:t>
            </w:r>
          </w:p>
        </w:tc>
      </w:tr>
    </w:tbl>
    <w:p w:rsidR="00343E1C" w:rsidRPr="00343E1C" w:rsidRDefault="00343E1C" w:rsidP="00343E1C">
      <w:pPr>
        <w:jc w:val="both"/>
        <w:rPr>
          <w:rFonts w:ascii="Arial" w:eastAsia="Cambria" w:hAnsi="Arial" w:cs="Arial"/>
          <w:lang w:val="es-ES_tradnl" w:eastAsia="en-US"/>
        </w:rPr>
      </w:pPr>
    </w:p>
    <w:p w:rsidR="00343E1C" w:rsidRPr="00343E1C" w:rsidRDefault="00343E1C" w:rsidP="00343E1C">
      <w:pPr>
        <w:jc w:val="both"/>
        <w:rPr>
          <w:rFonts w:ascii="Arial" w:eastAsia="Cambria" w:hAnsi="Arial" w:cs="Arial"/>
          <w:lang w:val="es-ES_tradnl" w:eastAsia="en-US"/>
        </w:rPr>
      </w:pPr>
      <w:r w:rsidRPr="00343E1C">
        <w:rPr>
          <w:rFonts w:ascii="Arial" w:eastAsia="Cambria" w:hAnsi="Arial" w:cs="Arial"/>
          <w:lang w:val="es-ES_tradnl" w:eastAsia="en-US"/>
        </w:rPr>
        <w:t>(*) Cupos para programas bajo convenio de articulación, no por examen de admisión. Se activan si se cumple con al menos 15 solicitudes</w:t>
      </w:r>
    </w:p>
    <w:p w:rsidR="00343E1C" w:rsidRPr="00343E1C" w:rsidRDefault="00343E1C" w:rsidP="00343E1C">
      <w:pPr>
        <w:jc w:val="both"/>
        <w:rPr>
          <w:rFonts w:ascii="Arial" w:eastAsia="Cambria" w:hAnsi="Arial" w:cs="Arial"/>
          <w:b/>
          <w:lang w:val="es-ES_tradnl" w:eastAsia="en-US"/>
        </w:rPr>
      </w:pPr>
    </w:p>
    <w:p w:rsidR="00343E1C" w:rsidRPr="00343E1C" w:rsidRDefault="00343E1C" w:rsidP="00343E1C">
      <w:pPr>
        <w:jc w:val="both"/>
        <w:rPr>
          <w:rFonts w:ascii="Arial" w:eastAsia="Cambria" w:hAnsi="Arial" w:cs="Arial"/>
          <w:b/>
          <w:lang w:val="es-ES_tradnl" w:eastAsia="en-US"/>
        </w:rPr>
      </w:pPr>
      <w:r w:rsidRPr="00343E1C">
        <w:rPr>
          <w:rFonts w:ascii="Arial" w:eastAsia="Cambria" w:hAnsi="Arial" w:cs="Arial"/>
          <w:b/>
          <w:lang w:val="es-ES_tradnl" w:eastAsia="en-US"/>
        </w:rPr>
        <w:t>Licenciatura para egresados</w:t>
      </w:r>
    </w:p>
    <w:p w:rsidR="00343E1C" w:rsidRPr="00343E1C" w:rsidRDefault="00343E1C" w:rsidP="00343E1C">
      <w:pPr>
        <w:jc w:val="both"/>
        <w:rPr>
          <w:rFonts w:ascii="Arial" w:eastAsia="Cambria" w:hAnsi="Arial" w:cs="Arial"/>
          <w:lang w:val="es-ES_tradnl" w:eastAsia="en-US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6742"/>
        <w:gridCol w:w="963"/>
      </w:tblGrid>
      <w:tr w:rsidR="00343E1C" w:rsidRPr="00343E1C" w:rsidTr="00343E1C">
        <w:tc>
          <w:tcPr>
            <w:tcW w:w="1128" w:type="dxa"/>
            <w:shd w:val="clear" w:color="auto" w:fill="D9D9D9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</w:p>
        </w:tc>
        <w:tc>
          <w:tcPr>
            <w:tcW w:w="7024" w:type="dxa"/>
            <w:shd w:val="clear" w:color="auto" w:fill="D9D9D9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  <w:t>Programa</w:t>
            </w:r>
          </w:p>
        </w:tc>
        <w:tc>
          <w:tcPr>
            <w:tcW w:w="963" w:type="dxa"/>
            <w:shd w:val="clear" w:color="auto" w:fill="D9D9D9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  <w:t>Cupos 2018</w:t>
            </w:r>
          </w:p>
        </w:tc>
      </w:tr>
      <w:tr w:rsidR="00343E1C" w:rsidRPr="00343E1C" w:rsidTr="006C2BDB">
        <w:tc>
          <w:tcPr>
            <w:tcW w:w="1128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</w:p>
        </w:tc>
        <w:tc>
          <w:tcPr>
            <w:tcW w:w="7024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  <w:t>Sede Central Cartago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</w:p>
        </w:tc>
      </w:tr>
      <w:tr w:rsidR="00343E1C" w:rsidRPr="00343E1C" w:rsidTr="006C2BDB">
        <w:tc>
          <w:tcPr>
            <w:tcW w:w="1128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1</w:t>
            </w:r>
          </w:p>
        </w:tc>
        <w:tc>
          <w:tcPr>
            <w:tcW w:w="702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Licenciatura en Ingeniería  Electrónica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5</w:t>
            </w:r>
          </w:p>
        </w:tc>
      </w:tr>
      <w:tr w:rsidR="00343E1C" w:rsidRPr="00343E1C" w:rsidTr="006C2BDB">
        <w:trPr>
          <w:trHeight w:val="280"/>
        </w:trPr>
        <w:tc>
          <w:tcPr>
            <w:tcW w:w="1128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2</w:t>
            </w:r>
          </w:p>
        </w:tc>
        <w:tc>
          <w:tcPr>
            <w:tcW w:w="702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 xml:space="preserve">Licenciatura en Enseñanza de la matemática asistida por computadora 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20</w:t>
            </w:r>
          </w:p>
        </w:tc>
      </w:tr>
      <w:tr w:rsidR="00343E1C" w:rsidRPr="00343E1C" w:rsidTr="006C2BDB">
        <w:tc>
          <w:tcPr>
            <w:tcW w:w="1128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3</w:t>
            </w:r>
          </w:p>
        </w:tc>
        <w:tc>
          <w:tcPr>
            <w:tcW w:w="702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Licenciatura en Ingeniería Agrícola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5</w:t>
            </w:r>
          </w:p>
        </w:tc>
      </w:tr>
      <w:tr w:rsidR="00343E1C" w:rsidRPr="00343E1C" w:rsidTr="006C2BDB">
        <w:tc>
          <w:tcPr>
            <w:tcW w:w="1128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4</w:t>
            </w:r>
          </w:p>
        </w:tc>
        <w:tc>
          <w:tcPr>
            <w:tcW w:w="702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Licenciatura en Ingeniería en Biotecnología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20</w:t>
            </w:r>
          </w:p>
        </w:tc>
      </w:tr>
      <w:tr w:rsidR="00343E1C" w:rsidRPr="00343E1C" w:rsidTr="006C2BDB">
        <w:tc>
          <w:tcPr>
            <w:tcW w:w="1128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5</w:t>
            </w:r>
          </w:p>
        </w:tc>
        <w:tc>
          <w:tcPr>
            <w:tcW w:w="702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Licenciatura en Ingeniería en Seguridad Laboral e Higiene Ambiental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15</w:t>
            </w:r>
          </w:p>
        </w:tc>
      </w:tr>
      <w:tr w:rsidR="00343E1C" w:rsidRPr="00343E1C" w:rsidTr="006C2BDB">
        <w:tc>
          <w:tcPr>
            <w:tcW w:w="1128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6</w:t>
            </w:r>
          </w:p>
        </w:tc>
        <w:tc>
          <w:tcPr>
            <w:tcW w:w="702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Licenciatura en Ingeniería Agropecuaria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15</w:t>
            </w:r>
          </w:p>
        </w:tc>
      </w:tr>
      <w:tr w:rsidR="00343E1C" w:rsidRPr="00343E1C" w:rsidTr="006C2BDB">
        <w:tc>
          <w:tcPr>
            <w:tcW w:w="1128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7</w:t>
            </w:r>
          </w:p>
        </w:tc>
        <w:tc>
          <w:tcPr>
            <w:tcW w:w="702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Licenciatura  en Ingeniería en Construcción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20</w:t>
            </w:r>
          </w:p>
        </w:tc>
      </w:tr>
      <w:tr w:rsidR="00343E1C" w:rsidRPr="00343E1C" w:rsidTr="006C2BDB">
        <w:tc>
          <w:tcPr>
            <w:tcW w:w="1128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8</w:t>
            </w:r>
          </w:p>
        </w:tc>
        <w:tc>
          <w:tcPr>
            <w:tcW w:w="702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Licenciatura en Ingeniería en Mantenimiento Industrial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5</w:t>
            </w:r>
          </w:p>
        </w:tc>
      </w:tr>
      <w:tr w:rsidR="00343E1C" w:rsidRPr="00343E1C" w:rsidTr="006C2BDB">
        <w:tc>
          <w:tcPr>
            <w:tcW w:w="1128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9</w:t>
            </w:r>
          </w:p>
        </w:tc>
        <w:tc>
          <w:tcPr>
            <w:tcW w:w="702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Licenciatura en Educación Técnica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25</w:t>
            </w:r>
          </w:p>
        </w:tc>
      </w:tr>
      <w:tr w:rsidR="00343E1C" w:rsidRPr="00343E1C" w:rsidTr="006C2BDB">
        <w:tc>
          <w:tcPr>
            <w:tcW w:w="1128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highlight w:val="yellow"/>
                <w:lang w:val="es-ES_tradnl" w:eastAsia="es-CR"/>
              </w:rPr>
            </w:pPr>
          </w:p>
        </w:tc>
        <w:tc>
          <w:tcPr>
            <w:tcW w:w="702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highlight w:val="yellow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  <w:t>Total Sede Central Cartago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lang w:val="es-ES_tradnl" w:eastAsia="en-US"/>
              </w:rPr>
              <w:t>130</w:t>
            </w:r>
          </w:p>
        </w:tc>
      </w:tr>
      <w:tr w:rsidR="00343E1C" w:rsidRPr="00343E1C" w:rsidTr="006C2BDB">
        <w:tc>
          <w:tcPr>
            <w:tcW w:w="9115" w:type="dxa"/>
            <w:gridSpan w:val="3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</w:p>
        </w:tc>
      </w:tr>
      <w:tr w:rsidR="00343E1C" w:rsidRPr="00343E1C" w:rsidTr="006C2BDB">
        <w:tc>
          <w:tcPr>
            <w:tcW w:w="1128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highlight w:val="yellow"/>
                <w:lang w:val="es-ES_tradnl" w:eastAsia="es-CR"/>
              </w:rPr>
            </w:pPr>
          </w:p>
        </w:tc>
        <w:tc>
          <w:tcPr>
            <w:tcW w:w="7024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  <w:t>Sede Regional San Carlos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</w:p>
        </w:tc>
      </w:tr>
      <w:tr w:rsidR="00343E1C" w:rsidRPr="00343E1C" w:rsidTr="006C2BDB">
        <w:tc>
          <w:tcPr>
            <w:tcW w:w="1128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10</w:t>
            </w:r>
          </w:p>
        </w:tc>
        <w:tc>
          <w:tcPr>
            <w:tcW w:w="702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 xml:space="preserve">Licenciatura en Administración de Empresas Sede San Carlos 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35</w:t>
            </w:r>
          </w:p>
        </w:tc>
      </w:tr>
      <w:tr w:rsidR="00343E1C" w:rsidRPr="00343E1C" w:rsidTr="006C2BDB">
        <w:trPr>
          <w:trHeight w:val="286"/>
        </w:trPr>
        <w:tc>
          <w:tcPr>
            <w:tcW w:w="1128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</w:p>
        </w:tc>
        <w:tc>
          <w:tcPr>
            <w:tcW w:w="702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  <w:t xml:space="preserve">Total Sede Regional San Carlos 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lang w:val="es-ES_tradnl" w:eastAsia="en-US"/>
              </w:rPr>
              <w:t>35</w:t>
            </w:r>
          </w:p>
        </w:tc>
      </w:tr>
      <w:tr w:rsidR="00343E1C" w:rsidRPr="00343E1C" w:rsidTr="006C2BDB">
        <w:trPr>
          <w:trHeight w:val="286"/>
        </w:trPr>
        <w:tc>
          <w:tcPr>
            <w:tcW w:w="1128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</w:p>
        </w:tc>
        <w:tc>
          <w:tcPr>
            <w:tcW w:w="702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</w:pP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</w:p>
        </w:tc>
      </w:tr>
      <w:tr w:rsidR="00343E1C" w:rsidRPr="00343E1C" w:rsidTr="006C2BDB">
        <w:trPr>
          <w:trHeight w:val="286"/>
        </w:trPr>
        <w:tc>
          <w:tcPr>
            <w:tcW w:w="1128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</w:p>
        </w:tc>
        <w:tc>
          <w:tcPr>
            <w:tcW w:w="7024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  <w:t>Centro Académico San José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</w:p>
        </w:tc>
      </w:tr>
      <w:tr w:rsidR="00343E1C" w:rsidRPr="00343E1C" w:rsidTr="006C2BDB">
        <w:tc>
          <w:tcPr>
            <w:tcW w:w="1128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11</w:t>
            </w:r>
          </w:p>
        </w:tc>
        <w:tc>
          <w:tcPr>
            <w:tcW w:w="702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 xml:space="preserve">Licenciatura de Administración de Empresas 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lang w:val="es-ES_tradnl" w:eastAsia="en-US"/>
              </w:rPr>
              <w:t>160</w:t>
            </w:r>
          </w:p>
        </w:tc>
      </w:tr>
      <w:tr w:rsidR="00343E1C" w:rsidRPr="00343E1C" w:rsidTr="006C2BDB">
        <w:tc>
          <w:tcPr>
            <w:tcW w:w="1128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12</w:t>
            </w:r>
          </w:p>
        </w:tc>
        <w:tc>
          <w:tcPr>
            <w:tcW w:w="702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Licenciatura en Educación Técnica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color w:val="000000"/>
                <w:lang w:val="es-ES_tradnl" w:eastAsia="es-CR"/>
              </w:rPr>
              <w:t>25</w:t>
            </w:r>
          </w:p>
        </w:tc>
      </w:tr>
      <w:tr w:rsidR="00343E1C" w:rsidRPr="00343E1C" w:rsidTr="006C2BDB">
        <w:tc>
          <w:tcPr>
            <w:tcW w:w="1128" w:type="dxa"/>
            <w:shd w:val="clear" w:color="auto" w:fill="auto"/>
            <w:vAlign w:val="bottom"/>
          </w:tcPr>
          <w:p w:rsidR="00343E1C" w:rsidRPr="00343E1C" w:rsidRDefault="00343E1C" w:rsidP="00343E1C">
            <w:pPr>
              <w:jc w:val="right"/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</w:p>
        </w:tc>
        <w:tc>
          <w:tcPr>
            <w:tcW w:w="702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  <w:t>Total Centro Académico San José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lang w:val="es-ES_tradnl" w:eastAsia="en-US"/>
              </w:rPr>
              <w:t>185</w:t>
            </w:r>
          </w:p>
        </w:tc>
      </w:tr>
      <w:tr w:rsidR="00343E1C" w:rsidRPr="00343E1C" w:rsidTr="006C2BDB">
        <w:tc>
          <w:tcPr>
            <w:tcW w:w="9115" w:type="dxa"/>
            <w:gridSpan w:val="3"/>
            <w:shd w:val="clear" w:color="auto" w:fill="auto"/>
            <w:vAlign w:val="bottom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</w:p>
        </w:tc>
      </w:tr>
      <w:tr w:rsidR="00343E1C" w:rsidRPr="00343E1C" w:rsidTr="006C2BDB">
        <w:tc>
          <w:tcPr>
            <w:tcW w:w="1128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color w:val="000000"/>
                <w:lang w:val="es-ES_tradnl" w:eastAsia="es-CR"/>
              </w:rPr>
            </w:pPr>
          </w:p>
        </w:tc>
        <w:tc>
          <w:tcPr>
            <w:tcW w:w="7024" w:type="dxa"/>
            <w:shd w:val="clear" w:color="auto" w:fill="auto"/>
            <w:vAlign w:val="bottom"/>
          </w:tcPr>
          <w:p w:rsidR="00343E1C" w:rsidRPr="00343E1C" w:rsidRDefault="00343E1C" w:rsidP="00343E1C">
            <w:pPr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</w:pPr>
            <w:r w:rsidRPr="00343E1C">
              <w:rPr>
                <w:rFonts w:ascii="Arial" w:eastAsia="Cambria" w:hAnsi="Arial" w:cs="Arial"/>
                <w:b/>
                <w:color w:val="000000"/>
                <w:lang w:val="es-ES_tradnl" w:eastAsia="es-CR"/>
              </w:rPr>
              <w:t>Total Licenciatura para egresados</w:t>
            </w:r>
          </w:p>
        </w:tc>
        <w:tc>
          <w:tcPr>
            <w:tcW w:w="963" w:type="dxa"/>
            <w:shd w:val="clear" w:color="auto" w:fill="auto"/>
          </w:tcPr>
          <w:p w:rsidR="00343E1C" w:rsidRPr="00343E1C" w:rsidRDefault="00343E1C" w:rsidP="00343E1C">
            <w:pPr>
              <w:jc w:val="center"/>
              <w:rPr>
                <w:rFonts w:ascii="Arial" w:eastAsia="Cambria" w:hAnsi="Arial" w:cs="Arial"/>
                <w:b/>
                <w:lang w:val="es-ES_tradnl" w:eastAsia="en-US"/>
              </w:rPr>
            </w:pPr>
            <w:r w:rsidRPr="00343E1C">
              <w:rPr>
                <w:rFonts w:ascii="Arial" w:eastAsia="Cambria" w:hAnsi="Arial" w:cs="Arial"/>
                <w:b/>
                <w:lang w:val="es-ES_tradnl" w:eastAsia="en-US"/>
              </w:rPr>
              <w:t>350</w:t>
            </w:r>
          </w:p>
        </w:tc>
      </w:tr>
    </w:tbl>
    <w:p w:rsidR="00343E1C" w:rsidRPr="00343E1C" w:rsidRDefault="00343E1C" w:rsidP="00343E1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Cambria" w:hAnsi="Arial" w:cs="Arial"/>
          <w:lang w:val="es-ES_tradnl" w:eastAsia="en-US"/>
        </w:rPr>
      </w:pPr>
    </w:p>
    <w:p w:rsidR="00343E1C" w:rsidRPr="00343E1C" w:rsidRDefault="00343E1C" w:rsidP="00343E1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="Arial" w:eastAsia="ヒラギノ角ゴ Pro W3" w:hAnsi="Arial" w:cs="Arial"/>
          <w:color w:val="000000"/>
          <w:lang w:val="es-CR" w:eastAsia="es-CR"/>
        </w:rPr>
      </w:pPr>
      <w:r w:rsidRPr="00343E1C">
        <w:rPr>
          <w:rFonts w:ascii="Arial" w:eastAsia="ヒラギノ角ゴ Pro W3" w:hAnsi="Arial" w:cs="Arial"/>
          <w:color w:val="000000"/>
          <w:lang w:val="es-CR" w:eastAsia="es-CR"/>
        </w:rPr>
        <w:t>Los cupos indicados en la primer tabla corresponden a ingreso vía examen de admisión (admisión abierta y admisión restringida)</w:t>
      </w:r>
    </w:p>
    <w:p w:rsidR="00343E1C" w:rsidRPr="00343E1C" w:rsidRDefault="00343E1C" w:rsidP="00343E1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jc w:val="both"/>
        <w:rPr>
          <w:rFonts w:ascii="Arial" w:eastAsia="ヒラギノ角ゴ Pro W3" w:hAnsi="Arial" w:cs="Arial"/>
          <w:color w:val="000000"/>
          <w:lang w:val="es-CR" w:eastAsia="es-CR"/>
        </w:rPr>
      </w:pPr>
      <w:r w:rsidRPr="00343E1C">
        <w:rPr>
          <w:rFonts w:ascii="Arial" w:eastAsia="ヒラギノ角ゴ Pro W3" w:hAnsi="Arial" w:cs="Arial"/>
          <w:color w:val="000000"/>
          <w:lang w:val="es-CR" w:eastAsia="es-CR"/>
        </w:rPr>
        <w:t xml:space="preserve"> </w:t>
      </w:r>
    </w:p>
    <w:p w:rsidR="00343E1C" w:rsidRPr="00343E1C" w:rsidRDefault="00343E1C" w:rsidP="00343E1C">
      <w:pPr>
        <w:ind w:left="708"/>
        <w:rPr>
          <w:rFonts w:ascii="Arial" w:eastAsia="Calibri" w:hAnsi="Arial" w:cs="Arial"/>
          <w:lang w:val="es-CR"/>
        </w:rPr>
      </w:pPr>
    </w:p>
    <w:p w:rsidR="00343E1C" w:rsidRPr="00343E1C" w:rsidRDefault="00343E1C" w:rsidP="00343E1C">
      <w:pPr>
        <w:numPr>
          <w:ilvl w:val="0"/>
          <w:numId w:val="38"/>
        </w:numPr>
        <w:ind w:left="284" w:right="-91" w:hanging="284"/>
        <w:jc w:val="both"/>
        <w:rPr>
          <w:rFonts w:ascii="Arial" w:hAnsi="Arial" w:cs="Arial"/>
          <w:lang w:val="es-CR"/>
        </w:rPr>
      </w:pPr>
      <w:r w:rsidRPr="00343E1C">
        <w:rPr>
          <w:rFonts w:ascii="Arial" w:hAnsi="Arial" w:cs="Arial"/>
          <w:lang w:val="es-CR"/>
        </w:rPr>
        <w:t xml:space="preserve">Autorizar al Vicerrector de Docencia aprobar cupos adicionales, hasta un </w:t>
      </w:r>
      <w:r w:rsidRPr="00343E1C">
        <w:rPr>
          <w:rFonts w:ascii="Arial" w:hAnsi="Arial" w:cs="Arial"/>
        </w:rPr>
        <w:t>margen</w:t>
      </w:r>
      <w:r w:rsidRPr="00343E1C">
        <w:rPr>
          <w:rFonts w:ascii="Arial" w:hAnsi="Arial" w:cs="Arial"/>
          <w:lang w:val="es-CR"/>
        </w:rPr>
        <w:t xml:space="preserve"> del 20%, previo análisis de recursos disponibles y anuencia del director o coordinador del programa académico respectivo.</w:t>
      </w:r>
    </w:p>
    <w:p w:rsidR="00343E1C" w:rsidRPr="00343E1C" w:rsidRDefault="00343E1C" w:rsidP="00343E1C">
      <w:pPr>
        <w:ind w:left="284" w:right="-91"/>
        <w:jc w:val="both"/>
        <w:rPr>
          <w:rFonts w:ascii="Arial" w:eastAsia="Cambria" w:hAnsi="Arial" w:cs="Arial"/>
          <w:lang w:val="es-CR" w:eastAsia="en-US"/>
        </w:rPr>
      </w:pPr>
    </w:p>
    <w:p w:rsidR="00343E1C" w:rsidRPr="00343E1C" w:rsidRDefault="00343E1C" w:rsidP="00343E1C">
      <w:pPr>
        <w:jc w:val="both"/>
        <w:rPr>
          <w:rFonts w:ascii="Arial" w:eastAsia="Cambria" w:hAnsi="Arial" w:cs="Arial"/>
          <w:lang w:val="es-ES_tradnl" w:eastAsia="en-US"/>
        </w:rPr>
      </w:pPr>
      <w:r w:rsidRPr="00343E1C">
        <w:rPr>
          <w:rFonts w:ascii="Arial" w:eastAsia="Cambria" w:hAnsi="Arial" w:cs="Arial"/>
          <w:lang w:val="es-ES_tradnl" w:eastAsia="en-US"/>
        </w:rPr>
        <w:t xml:space="preserve"> </w:t>
      </w:r>
    </w:p>
    <w:p w:rsidR="00343E1C" w:rsidRPr="00343E1C" w:rsidRDefault="00343E1C" w:rsidP="00343E1C">
      <w:pPr>
        <w:jc w:val="both"/>
        <w:rPr>
          <w:rFonts w:ascii="Arial" w:eastAsia="Cambria" w:hAnsi="Arial" w:cs="Arial"/>
          <w:b/>
          <w:sz w:val="22"/>
          <w:szCs w:val="22"/>
          <w:lang w:val="es-ES_tradnl" w:eastAsia="en-US"/>
        </w:rPr>
      </w:pPr>
    </w:p>
    <w:p w:rsidR="00343E1C" w:rsidRPr="00343E1C" w:rsidRDefault="00343E1C" w:rsidP="00343E1C">
      <w:pPr>
        <w:ind w:left="360"/>
        <w:jc w:val="both"/>
        <w:rPr>
          <w:rFonts w:ascii="Arial" w:eastAsia="Cambria" w:hAnsi="Arial" w:cs="Arial"/>
          <w:b/>
          <w:lang w:val="es-ES_tradnl" w:eastAsia="en-US"/>
        </w:rPr>
      </w:pPr>
    </w:p>
    <w:p w:rsidR="00672D32" w:rsidRPr="00343E1C" w:rsidRDefault="00672D32" w:rsidP="00343E1C">
      <w:pPr>
        <w:jc w:val="both"/>
        <w:rPr>
          <w:rFonts w:ascii="Arial" w:hAnsi="Arial" w:cs="Arial"/>
          <w:lang w:val="es-ES_tradnl"/>
        </w:rPr>
      </w:pPr>
    </w:p>
    <w:p w:rsidR="00672D32" w:rsidRPr="00672D32" w:rsidRDefault="00672D32" w:rsidP="007742A1">
      <w:pPr>
        <w:jc w:val="both"/>
        <w:rPr>
          <w:rFonts w:ascii="Arial" w:eastAsia="Cambria" w:hAnsi="Arial" w:cs="Arial"/>
          <w:lang w:eastAsia="en-US"/>
        </w:rPr>
      </w:pPr>
    </w:p>
    <w:p w:rsidR="00672D32" w:rsidRPr="00672D32" w:rsidRDefault="00672D32" w:rsidP="007742A1">
      <w:pPr>
        <w:jc w:val="both"/>
        <w:rPr>
          <w:rFonts w:ascii="Arial" w:eastAsia="Cambria" w:hAnsi="Arial" w:cs="Arial"/>
          <w:lang w:eastAsia="en-US"/>
        </w:rPr>
      </w:pPr>
    </w:p>
    <w:p w:rsidR="00BD426A" w:rsidRDefault="00BD426A" w:rsidP="00343E1C">
      <w:pPr>
        <w:numPr>
          <w:ilvl w:val="0"/>
          <w:numId w:val="38"/>
        </w:numPr>
        <w:ind w:left="284" w:right="-91" w:hanging="284"/>
        <w:jc w:val="both"/>
        <w:rPr>
          <w:rFonts w:ascii="Arial" w:hAnsi="Arial" w:cs="Arial"/>
          <w:b/>
          <w:lang w:val="es-CR"/>
        </w:rPr>
      </w:pPr>
      <w:r w:rsidRPr="00BD426A">
        <w:rPr>
          <w:rFonts w:ascii="Arial" w:eastAsia="Calibri" w:hAnsi="Arial" w:cs="Arial"/>
          <w:lang w:val="es-ES_tradnl"/>
        </w:rPr>
        <w:t>Comunicar</w:t>
      </w:r>
      <w:r w:rsidRPr="00BD426A">
        <w:rPr>
          <w:rFonts w:ascii="Arial" w:hAnsi="Arial" w:cs="Arial"/>
          <w:lang w:val="es-CR"/>
        </w:rPr>
        <w:t xml:space="preserve">.  </w:t>
      </w:r>
      <w:r w:rsidRPr="00BD426A">
        <w:rPr>
          <w:rFonts w:ascii="Arial" w:hAnsi="Arial" w:cs="Arial"/>
          <w:b/>
          <w:lang w:val="es-CR"/>
        </w:rPr>
        <w:t xml:space="preserve">ACUERDO FIRME. </w:t>
      </w:r>
    </w:p>
    <w:p w:rsidR="00672D32" w:rsidRDefault="00672D32" w:rsidP="00672D32">
      <w:pPr>
        <w:jc w:val="both"/>
        <w:rPr>
          <w:rFonts w:ascii="Arial" w:hAnsi="Arial" w:cs="Arial"/>
          <w:b/>
          <w:lang w:val="es-CR"/>
        </w:rPr>
      </w:pPr>
    </w:p>
    <w:p w:rsidR="00343E1C" w:rsidRPr="00343E1C" w:rsidRDefault="00343E1C" w:rsidP="00343E1C">
      <w:pPr>
        <w:jc w:val="both"/>
        <w:rPr>
          <w:rFonts w:ascii="Arial" w:eastAsia="Cambria" w:hAnsi="Arial" w:cs="Arial"/>
          <w:b/>
          <w:sz w:val="22"/>
          <w:szCs w:val="22"/>
          <w:lang w:val="es-ES_tradnl" w:eastAsia="en-US"/>
        </w:rPr>
      </w:pPr>
      <w:r w:rsidRPr="00343E1C">
        <w:rPr>
          <w:rFonts w:ascii="Arial" w:eastAsia="Cambria" w:hAnsi="Arial" w:cs="Arial"/>
          <w:b/>
          <w:sz w:val="22"/>
          <w:szCs w:val="22"/>
          <w:lang w:val="es-ES_tradnl" w:eastAsia="en-US"/>
        </w:rPr>
        <w:t>Palabras Clave</w:t>
      </w:r>
      <w:proofErr w:type="gramStart"/>
      <w:r w:rsidRPr="00343E1C">
        <w:rPr>
          <w:rFonts w:ascii="Arial" w:eastAsia="Cambria" w:hAnsi="Arial" w:cs="Arial"/>
          <w:b/>
          <w:sz w:val="22"/>
          <w:szCs w:val="22"/>
          <w:lang w:val="es-ES_tradnl" w:eastAsia="en-US"/>
        </w:rPr>
        <w:t>:  Cupos</w:t>
      </w:r>
      <w:proofErr w:type="gramEnd"/>
      <w:r w:rsidRPr="00343E1C">
        <w:rPr>
          <w:rFonts w:ascii="Arial" w:eastAsia="Cambria" w:hAnsi="Arial" w:cs="Arial"/>
          <w:b/>
          <w:sz w:val="22"/>
          <w:szCs w:val="22"/>
          <w:lang w:val="es-ES_tradnl" w:eastAsia="en-US"/>
        </w:rPr>
        <w:t xml:space="preserve"> nuevo ingreso - 2018 </w:t>
      </w:r>
      <w:r w:rsidRPr="00343E1C">
        <w:rPr>
          <w:rFonts w:ascii="Arial" w:eastAsia="Cambria" w:hAnsi="Arial" w:cs="Arial"/>
          <w:b/>
          <w:sz w:val="22"/>
          <w:szCs w:val="22"/>
          <w:lang w:val="es-ES_tradnl" w:eastAsia="en-US"/>
        </w:rPr>
        <w:tab/>
        <w:t xml:space="preserve"> </w:t>
      </w:r>
    </w:p>
    <w:p w:rsidR="00672D32" w:rsidRPr="00343E1C" w:rsidRDefault="00672D32" w:rsidP="00672D32">
      <w:pPr>
        <w:jc w:val="both"/>
        <w:rPr>
          <w:rFonts w:ascii="Arial" w:hAnsi="Arial" w:cs="Arial"/>
          <w:b/>
          <w:lang w:val="es-ES_tradnl"/>
        </w:rPr>
      </w:pPr>
    </w:p>
    <w:p w:rsidR="00E00132" w:rsidRPr="00672D32" w:rsidRDefault="00E00132" w:rsidP="00E00132">
      <w:pPr>
        <w:ind w:left="360"/>
        <w:jc w:val="both"/>
        <w:rPr>
          <w:rFonts w:ascii="Arial" w:eastAsia="Cambria" w:hAnsi="Arial" w:cs="Arial"/>
          <w:b/>
          <w:lang w:eastAsia="en-US"/>
        </w:rPr>
      </w:pPr>
    </w:p>
    <w:p w:rsidR="000D220C" w:rsidRPr="000D220C" w:rsidRDefault="000D220C" w:rsidP="000A6BE8">
      <w:pPr>
        <w:ind w:right="-91"/>
        <w:jc w:val="both"/>
        <w:rPr>
          <w:rFonts w:ascii="Arial" w:hAnsi="Arial" w:cs="Arial"/>
          <w:lang w:val="es-CR"/>
        </w:rPr>
      </w:pPr>
    </w:p>
    <w:tbl>
      <w:tblPr>
        <w:tblpPr w:leftFromText="142" w:rightFromText="142" w:vertAnchor="text" w:horzAnchor="margin" w:tblpY="1"/>
        <w:tblOverlap w:val="never"/>
        <w:tblW w:w="18186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5103"/>
      </w:tblGrid>
      <w:tr w:rsidR="00EC73DD" w:rsidTr="008F3D1E">
        <w:trPr>
          <w:trHeight w:val="183"/>
        </w:trPr>
        <w:tc>
          <w:tcPr>
            <w:tcW w:w="4361" w:type="dxa"/>
          </w:tcPr>
          <w:p w:rsidR="00EC73DD" w:rsidRDefault="00EC73DD" w:rsidP="00A559D5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Institucional</w:t>
            </w:r>
          </w:p>
          <w:p w:rsidR="00800060" w:rsidRDefault="00800060" w:rsidP="00800060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Auditoría Interna (Notificado a la Secretaria vía correo electrónico)</w:t>
            </w:r>
          </w:p>
          <w:p w:rsidR="00800060" w:rsidRDefault="00800060" w:rsidP="00800060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Asesoría Legal </w:t>
            </w:r>
          </w:p>
          <w:p w:rsidR="00800060" w:rsidRDefault="00800060" w:rsidP="00800060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Comunicación y Mercadeo </w:t>
            </w:r>
          </w:p>
          <w:p w:rsidR="00800060" w:rsidRDefault="00800060" w:rsidP="00800060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de Archivo y Comunicaciones</w:t>
            </w:r>
          </w:p>
          <w:p w:rsidR="00800060" w:rsidRDefault="00800060" w:rsidP="00800060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FEITEC</w:t>
            </w:r>
            <w:proofErr w:type="spellEnd"/>
          </w:p>
          <w:p w:rsidR="00800060" w:rsidRDefault="00800060" w:rsidP="00800060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EC73DD" w:rsidRDefault="00EC73DD" w:rsidP="00A559D5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EC73DD" w:rsidRDefault="00EC73DD" w:rsidP="00A559D5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EC73DD" w:rsidRDefault="00EC73DD" w:rsidP="00A559D5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EC73DD" w:rsidRDefault="00EC73DD" w:rsidP="00A559D5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EC73DD" w:rsidRDefault="00EC73DD" w:rsidP="00A559D5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</w:tcPr>
          <w:p w:rsidR="00EC73DD" w:rsidRDefault="00EC73DD" w:rsidP="00A559D5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D0FEC" w:rsidRDefault="008D0FEC" w:rsidP="009912AB">
      <w:pPr>
        <w:jc w:val="both"/>
        <w:rPr>
          <w:rFonts w:ascii="Arial" w:hAnsi="Arial" w:cs="Arial"/>
          <w:b/>
          <w:i/>
          <w:sz w:val="22"/>
          <w:szCs w:val="22"/>
        </w:rPr>
      </w:pPr>
    </w:p>
    <w:sectPr w:rsidR="008D0FEC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FB" w:rsidRDefault="005D7FFB">
      <w:r>
        <w:separator/>
      </w:r>
    </w:p>
  </w:endnote>
  <w:endnote w:type="continuationSeparator" w:id="0">
    <w:p w:rsidR="005D7FFB" w:rsidRDefault="005D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D5" w:rsidRDefault="00A559D5">
    <w:pPr>
      <w:pStyle w:val="Piedepgina"/>
      <w:jc w:val="center"/>
    </w:pPr>
  </w:p>
  <w:p w:rsidR="00A559D5" w:rsidRDefault="00A559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FB" w:rsidRDefault="005D7FFB">
      <w:r>
        <w:separator/>
      </w:r>
    </w:p>
  </w:footnote>
  <w:footnote w:type="continuationSeparator" w:id="0">
    <w:p w:rsidR="005D7FFB" w:rsidRDefault="005D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D5" w:rsidRPr="00D958BC" w:rsidRDefault="00A559D5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A559D5" w:rsidRPr="00D958BC" w:rsidRDefault="00A559D5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3040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343E1C">
      <w:rPr>
        <w:rFonts w:ascii="Arial" w:eastAsia="Cambria" w:hAnsi="Arial" w:cs="Arial"/>
        <w:i/>
        <w:sz w:val="18"/>
        <w:szCs w:val="18"/>
        <w:lang w:val="es-ES_tradnl" w:eastAsia="x-none"/>
      </w:rPr>
      <w:t>9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28 de setiembre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7</w:t>
    </w:r>
  </w:p>
  <w:p w:rsidR="00A559D5" w:rsidRDefault="00A559D5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517027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6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A559D5" w:rsidRDefault="00A559D5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876"/>
    <w:multiLevelType w:val="hybridMultilevel"/>
    <w:tmpl w:val="08FC2676"/>
    <w:lvl w:ilvl="0" w:tplc="0674031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5D8"/>
    <w:multiLevelType w:val="hybridMultilevel"/>
    <w:tmpl w:val="5CAA4AF0"/>
    <w:lvl w:ilvl="0" w:tplc="924250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901B2"/>
    <w:multiLevelType w:val="hybridMultilevel"/>
    <w:tmpl w:val="3F201D76"/>
    <w:lvl w:ilvl="0" w:tplc="C804C934">
      <w:start w:val="1"/>
      <w:numFmt w:val="lowerLetter"/>
      <w:lvlText w:val="%1."/>
      <w:lvlJc w:val="left"/>
      <w:pPr>
        <w:tabs>
          <w:tab w:val="num" w:pos="400"/>
        </w:tabs>
        <w:ind w:left="400" w:hanging="360"/>
      </w:pPr>
      <w:rPr>
        <w:rFonts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4" w15:restartNumberingAfterBreak="0">
    <w:nsid w:val="0D6334B9"/>
    <w:multiLevelType w:val="hybridMultilevel"/>
    <w:tmpl w:val="01E8A226"/>
    <w:lvl w:ilvl="0" w:tplc="F9921D4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872EB"/>
    <w:multiLevelType w:val="hybridMultilevel"/>
    <w:tmpl w:val="08B45580"/>
    <w:lvl w:ilvl="0" w:tplc="95F67DC0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9692C"/>
    <w:multiLevelType w:val="hybridMultilevel"/>
    <w:tmpl w:val="3196A9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34C35"/>
    <w:multiLevelType w:val="hybridMultilevel"/>
    <w:tmpl w:val="7C9CED7A"/>
    <w:lvl w:ilvl="0" w:tplc="33BAC23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5F88"/>
    <w:multiLevelType w:val="hybridMultilevel"/>
    <w:tmpl w:val="3F10D0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73C00"/>
    <w:multiLevelType w:val="hybridMultilevel"/>
    <w:tmpl w:val="7C9CED7A"/>
    <w:lvl w:ilvl="0" w:tplc="33BAC23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E165C"/>
    <w:multiLevelType w:val="hybridMultilevel"/>
    <w:tmpl w:val="2E42F980"/>
    <w:lvl w:ilvl="0" w:tplc="6DC8F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112137"/>
    <w:multiLevelType w:val="hybridMultilevel"/>
    <w:tmpl w:val="AA6CA650"/>
    <w:lvl w:ilvl="0" w:tplc="FC782FC8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700B"/>
    <w:multiLevelType w:val="hybridMultilevel"/>
    <w:tmpl w:val="50FC487A"/>
    <w:lvl w:ilvl="0" w:tplc="F4F294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16E488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2B780F"/>
    <w:multiLevelType w:val="hybridMultilevel"/>
    <w:tmpl w:val="9D4A950C"/>
    <w:lvl w:ilvl="0" w:tplc="5490769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15028"/>
    <w:multiLevelType w:val="hybridMultilevel"/>
    <w:tmpl w:val="2F6A76EC"/>
    <w:lvl w:ilvl="0" w:tplc="E6E2F4DC">
      <w:start w:val="2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8C0BAE"/>
    <w:multiLevelType w:val="hybridMultilevel"/>
    <w:tmpl w:val="29C01AAC"/>
    <w:lvl w:ilvl="0" w:tplc="B314B78C">
      <w:start w:val="1"/>
      <w:numFmt w:val="decimal"/>
      <w:lvlText w:val="%1."/>
      <w:lvlJc w:val="left"/>
      <w:pPr>
        <w:ind w:left="980" w:hanging="360"/>
      </w:pPr>
      <w:rPr>
        <w:b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354A70"/>
    <w:multiLevelType w:val="hybridMultilevel"/>
    <w:tmpl w:val="DFB4BD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508C0"/>
    <w:multiLevelType w:val="hybridMultilevel"/>
    <w:tmpl w:val="6E30AB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2174F"/>
    <w:multiLevelType w:val="hybridMultilevel"/>
    <w:tmpl w:val="C3820430"/>
    <w:lvl w:ilvl="0" w:tplc="165AFC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A64DC"/>
    <w:multiLevelType w:val="hybridMultilevel"/>
    <w:tmpl w:val="2DE617C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24ABE"/>
    <w:multiLevelType w:val="hybridMultilevel"/>
    <w:tmpl w:val="3D88087C"/>
    <w:lvl w:ilvl="0" w:tplc="C0D42B2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  <w:i w:val="0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b/>
        <w:i w:val="0"/>
      </w:rPr>
    </w:lvl>
    <w:lvl w:ilvl="2" w:tplc="3DF444D4">
      <w:start w:val="1"/>
      <w:numFmt w:val="lowerLetter"/>
      <w:lvlText w:val="%3."/>
      <w:lvlJc w:val="left"/>
      <w:pPr>
        <w:tabs>
          <w:tab w:val="num" w:pos="2907"/>
        </w:tabs>
        <w:ind w:left="2907" w:hanging="360"/>
      </w:pPr>
      <w:rPr>
        <w:rFonts w:cs="Times New Roman"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 w15:restartNumberingAfterBreak="0">
    <w:nsid w:val="3F2D6BA4"/>
    <w:multiLevelType w:val="hybridMultilevel"/>
    <w:tmpl w:val="21BEB8BC"/>
    <w:lvl w:ilvl="0" w:tplc="BC908D9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B5D5C"/>
    <w:multiLevelType w:val="hybridMultilevel"/>
    <w:tmpl w:val="C3460E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5132F"/>
    <w:multiLevelType w:val="hybridMultilevel"/>
    <w:tmpl w:val="6EA8C608"/>
    <w:lvl w:ilvl="0" w:tplc="D66EC4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24FDD"/>
    <w:multiLevelType w:val="hybridMultilevel"/>
    <w:tmpl w:val="DF2665AA"/>
    <w:lvl w:ilvl="0" w:tplc="7AA8E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0B21C56">
      <w:start w:val="1"/>
      <w:numFmt w:val="lowerLetter"/>
      <w:lvlText w:val="%2."/>
      <w:lvlJc w:val="left"/>
      <w:pPr>
        <w:ind w:left="1440" w:hanging="360"/>
      </w:pPr>
      <w:rPr>
        <w:b/>
        <w:strike w:val="0"/>
        <w:sz w:val="24"/>
        <w:szCs w:val="24"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0D1C3762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44E5A"/>
    <w:multiLevelType w:val="hybridMultilevel"/>
    <w:tmpl w:val="0F1E41D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FB6156"/>
    <w:multiLevelType w:val="hybridMultilevel"/>
    <w:tmpl w:val="FC7A95B6"/>
    <w:lvl w:ilvl="0" w:tplc="EA9883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87C2C"/>
    <w:multiLevelType w:val="hybridMultilevel"/>
    <w:tmpl w:val="F2DEB7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75E0E"/>
    <w:multiLevelType w:val="multilevel"/>
    <w:tmpl w:val="E8A6C2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56874E79"/>
    <w:multiLevelType w:val="hybridMultilevel"/>
    <w:tmpl w:val="A6E661DE"/>
    <w:lvl w:ilvl="0" w:tplc="FBDCB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C95E7D"/>
    <w:multiLevelType w:val="hybridMultilevel"/>
    <w:tmpl w:val="CE344F0A"/>
    <w:lvl w:ilvl="0" w:tplc="91BA12F8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A952C2"/>
    <w:multiLevelType w:val="hybridMultilevel"/>
    <w:tmpl w:val="5A888E58"/>
    <w:lvl w:ilvl="0" w:tplc="C804C934">
      <w:start w:val="1"/>
      <w:numFmt w:val="lowerLetter"/>
      <w:lvlText w:val="%1."/>
      <w:lvlJc w:val="left"/>
      <w:pPr>
        <w:tabs>
          <w:tab w:val="num" w:pos="400"/>
        </w:tabs>
        <w:ind w:left="400" w:hanging="360"/>
      </w:pPr>
      <w:rPr>
        <w:rFonts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2" w15:restartNumberingAfterBreak="0">
    <w:nsid w:val="64E732BC"/>
    <w:multiLevelType w:val="hybridMultilevel"/>
    <w:tmpl w:val="301C2E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348A8"/>
    <w:multiLevelType w:val="hybridMultilevel"/>
    <w:tmpl w:val="1430D3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86C3A"/>
    <w:multiLevelType w:val="hybridMultilevel"/>
    <w:tmpl w:val="06AA13F0"/>
    <w:lvl w:ilvl="0" w:tplc="12C2FF5C">
      <w:start w:val="1"/>
      <w:numFmt w:val="lowerLetter"/>
      <w:lvlText w:val="%1."/>
      <w:lvlJc w:val="left"/>
      <w:pPr>
        <w:tabs>
          <w:tab w:val="num" w:pos="400"/>
        </w:tabs>
        <w:ind w:left="400" w:hanging="360"/>
      </w:pPr>
      <w:rPr>
        <w:rFonts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5" w15:restartNumberingAfterBreak="0">
    <w:nsid w:val="7511535E"/>
    <w:multiLevelType w:val="hybridMultilevel"/>
    <w:tmpl w:val="1F2AD5EE"/>
    <w:lvl w:ilvl="0" w:tplc="CEB0C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FE1E15"/>
    <w:multiLevelType w:val="hybridMultilevel"/>
    <w:tmpl w:val="602278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E174D"/>
    <w:multiLevelType w:val="hybridMultilevel"/>
    <w:tmpl w:val="06AA13F0"/>
    <w:lvl w:ilvl="0" w:tplc="12C2FF5C">
      <w:start w:val="1"/>
      <w:numFmt w:val="lowerLetter"/>
      <w:lvlText w:val="%1."/>
      <w:lvlJc w:val="left"/>
      <w:pPr>
        <w:tabs>
          <w:tab w:val="num" w:pos="400"/>
        </w:tabs>
        <w:ind w:left="400" w:hanging="360"/>
      </w:pPr>
      <w:rPr>
        <w:rFonts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8" w15:restartNumberingAfterBreak="0">
    <w:nsid w:val="7D561769"/>
    <w:multiLevelType w:val="hybridMultilevel"/>
    <w:tmpl w:val="D2B88E86"/>
    <w:lvl w:ilvl="0" w:tplc="D9C01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EC65D1"/>
    <w:multiLevelType w:val="hybridMultilevel"/>
    <w:tmpl w:val="7AA6932C"/>
    <w:lvl w:ilvl="0" w:tplc="14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38"/>
  </w:num>
  <w:num w:numId="5">
    <w:abstractNumId w:val="24"/>
  </w:num>
  <w:num w:numId="6">
    <w:abstractNumId w:val="11"/>
  </w:num>
  <w:num w:numId="7">
    <w:abstractNumId w:val="13"/>
  </w:num>
  <w:num w:numId="8">
    <w:abstractNumId w:val="14"/>
  </w:num>
  <w:num w:numId="9">
    <w:abstractNumId w:val="24"/>
  </w:num>
  <w:num w:numId="10">
    <w:abstractNumId w:val="12"/>
  </w:num>
  <w:num w:numId="11">
    <w:abstractNumId w:val="26"/>
  </w:num>
  <w:num w:numId="12">
    <w:abstractNumId w:val="21"/>
  </w:num>
  <w:num w:numId="13">
    <w:abstractNumId w:val="1"/>
  </w:num>
  <w:num w:numId="14">
    <w:abstractNumId w:val="17"/>
  </w:num>
  <w:num w:numId="15">
    <w:abstractNumId w:val="36"/>
  </w:num>
  <w:num w:numId="16">
    <w:abstractNumId w:val="34"/>
  </w:num>
  <w:num w:numId="17">
    <w:abstractNumId w:val="7"/>
  </w:num>
  <w:num w:numId="18">
    <w:abstractNumId w:val="23"/>
  </w:num>
  <w:num w:numId="19">
    <w:abstractNumId w:val="6"/>
  </w:num>
  <w:num w:numId="20">
    <w:abstractNumId w:val="20"/>
  </w:num>
  <w:num w:numId="21">
    <w:abstractNumId w:val="3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"/>
  </w:num>
  <w:num w:numId="25">
    <w:abstractNumId w:val="9"/>
  </w:num>
  <w:num w:numId="26">
    <w:abstractNumId w:val="22"/>
  </w:num>
  <w:num w:numId="27">
    <w:abstractNumId w:val="19"/>
  </w:num>
  <w:num w:numId="28">
    <w:abstractNumId w:val="8"/>
  </w:num>
  <w:num w:numId="29">
    <w:abstractNumId w:val="33"/>
  </w:num>
  <w:num w:numId="30">
    <w:abstractNumId w:val="27"/>
  </w:num>
  <w:num w:numId="31">
    <w:abstractNumId w:val="32"/>
  </w:num>
  <w:num w:numId="32">
    <w:abstractNumId w:val="39"/>
  </w:num>
  <w:num w:numId="33">
    <w:abstractNumId w:val="16"/>
  </w:num>
  <w:num w:numId="34">
    <w:abstractNumId w:val="3"/>
  </w:num>
  <w:num w:numId="35">
    <w:abstractNumId w:val="28"/>
  </w:num>
  <w:num w:numId="36">
    <w:abstractNumId w:val="31"/>
  </w:num>
  <w:num w:numId="37">
    <w:abstractNumId w:val="37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5"/>
  </w:num>
  <w:num w:numId="41">
    <w:abstractNumId w:val="5"/>
  </w:num>
  <w:num w:numId="4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13DD"/>
    <w:rsid w:val="00024564"/>
    <w:rsid w:val="00024BA5"/>
    <w:rsid w:val="000254A5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934FF"/>
    <w:rsid w:val="00093971"/>
    <w:rsid w:val="000A0756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220C"/>
    <w:rsid w:val="000D2AD1"/>
    <w:rsid w:val="000D34C2"/>
    <w:rsid w:val="000D5ACC"/>
    <w:rsid w:val="000D5C6B"/>
    <w:rsid w:val="000D6061"/>
    <w:rsid w:val="000D7162"/>
    <w:rsid w:val="000E1F4D"/>
    <w:rsid w:val="000E420E"/>
    <w:rsid w:val="000E4FED"/>
    <w:rsid w:val="000E5B14"/>
    <w:rsid w:val="000E6DC9"/>
    <w:rsid w:val="000F106C"/>
    <w:rsid w:val="000F1E1D"/>
    <w:rsid w:val="000F2A0F"/>
    <w:rsid w:val="000F4527"/>
    <w:rsid w:val="000F490D"/>
    <w:rsid w:val="000F4B43"/>
    <w:rsid w:val="000F5572"/>
    <w:rsid w:val="000F7A0A"/>
    <w:rsid w:val="00104E6C"/>
    <w:rsid w:val="0010539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A33C3"/>
    <w:rsid w:val="001B1E0E"/>
    <w:rsid w:val="001B208D"/>
    <w:rsid w:val="001B59CC"/>
    <w:rsid w:val="001B7AB0"/>
    <w:rsid w:val="001C1124"/>
    <w:rsid w:val="001C1335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29C"/>
    <w:rsid w:val="00204A01"/>
    <w:rsid w:val="00204A3D"/>
    <w:rsid w:val="00210743"/>
    <w:rsid w:val="002118B2"/>
    <w:rsid w:val="002127EE"/>
    <w:rsid w:val="002139D9"/>
    <w:rsid w:val="00217BCB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2D06"/>
    <w:rsid w:val="00245783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8E5"/>
    <w:rsid w:val="0026727D"/>
    <w:rsid w:val="00267A3B"/>
    <w:rsid w:val="00267FAF"/>
    <w:rsid w:val="002743B7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C19F4"/>
    <w:rsid w:val="002C228F"/>
    <w:rsid w:val="002C2B58"/>
    <w:rsid w:val="002C468D"/>
    <w:rsid w:val="002C4D2C"/>
    <w:rsid w:val="002C6BE2"/>
    <w:rsid w:val="002D2C7C"/>
    <w:rsid w:val="002D6978"/>
    <w:rsid w:val="002D76DD"/>
    <w:rsid w:val="002E03BF"/>
    <w:rsid w:val="002E1507"/>
    <w:rsid w:val="002E2751"/>
    <w:rsid w:val="002E49F2"/>
    <w:rsid w:val="002E5A2A"/>
    <w:rsid w:val="002F03FC"/>
    <w:rsid w:val="002F1374"/>
    <w:rsid w:val="00300778"/>
    <w:rsid w:val="003011A3"/>
    <w:rsid w:val="0030153B"/>
    <w:rsid w:val="00301B0B"/>
    <w:rsid w:val="00305BC2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3E1C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725E"/>
    <w:rsid w:val="0036607E"/>
    <w:rsid w:val="00366F0E"/>
    <w:rsid w:val="00370216"/>
    <w:rsid w:val="003756F2"/>
    <w:rsid w:val="00380871"/>
    <w:rsid w:val="00381397"/>
    <w:rsid w:val="00382EA8"/>
    <w:rsid w:val="00385402"/>
    <w:rsid w:val="00387158"/>
    <w:rsid w:val="00387E4E"/>
    <w:rsid w:val="00391FB9"/>
    <w:rsid w:val="00392B56"/>
    <w:rsid w:val="00394733"/>
    <w:rsid w:val="00395647"/>
    <w:rsid w:val="00396AAA"/>
    <w:rsid w:val="003A434F"/>
    <w:rsid w:val="003A49BC"/>
    <w:rsid w:val="003A5456"/>
    <w:rsid w:val="003A7912"/>
    <w:rsid w:val="003B0A2D"/>
    <w:rsid w:val="003B245E"/>
    <w:rsid w:val="003B4C91"/>
    <w:rsid w:val="003B5F32"/>
    <w:rsid w:val="003B5FFB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C89"/>
    <w:rsid w:val="003E2233"/>
    <w:rsid w:val="003E2804"/>
    <w:rsid w:val="003E369B"/>
    <w:rsid w:val="003E6A14"/>
    <w:rsid w:val="003E7EDF"/>
    <w:rsid w:val="003F0204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46F4"/>
    <w:rsid w:val="00424D7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7F0F"/>
    <w:rsid w:val="0044013A"/>
    <w:rsid w:val="00443B63"/>
    <w:rsid w:val="00445CED"/>
    <w:rsid w:val="00447784"/>
    <w:rsid w:val="004505E8"/>
    <w:rsid w:val="004511A1"/>
    <w:rsid w:val="00452394"/>
    <w:rsid w:val="0045318C"/>
    <w:rsid w:val="00456A37"/>
    <w:rsid w:val="0045743F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5FB"/>
    <w:rsid w:val="004E6E23"/>
    <w:rsid w:val="004F319C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17027"/>
    <w:rsid w:val="00523260"/>
    <w:rsid w:val="0052523D"/>
    <w:rsid w:val="00525250"/>
    <w:rsid w:val="00525FBA"/>
    <w:rsid w:val="005300C8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78CB"/>
    <w:rsid w:val="005579A5"/>
    <w:rsid w:val="00561FD4"/>
    <w:rsid w:val="00563E83"/>
    <w:rsid w:val="0056674D"/>
    <w:rsid w:val="00570916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D7FFB"/>
    <w:rsid w:val="005E06F0"/>
    <w:rsid w:val="005E4831"/>
    <w:rsid w:val="005E6C51"/>
    <w:rsid w:val="005E6F3F"/>
    <w:rsid w:val="005E779D"/>
    <w:rsid w:val="005F3429"/>
    <w:rsid w:val="005F3B68"/>
    <w:rsid w:val="005F40F5"/>
    <w:rsid w:val="005F6B28"/>
    <w:rsid w:val="00603C4D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51E73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62E"/>
    <w:rsid w:val="006A4A3E"/>
    <w:rsid w:val="006B0A68"/>
    <w:rsid w:val="006B0D38"/>
    <w:rsid w:val="006B20B4"/>
    <w:rsid w:val="006B4FBB"/>
    <w:rsid w:val="006B59C4"/>
    <w:rsid w:val="006B5EC0"/>
    <w:rsid w:val="006B7D15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5291"/>
    <w:rsid w:val="00730242"/>
    <w:rsid w:val="00730BAA"/>
    <w:rsid w:val="007313FD"/>
    <w:rsid w:val="00731403"/>
    <w:rsid w:val="00731891"/>
    <w:rsid w:val="00733178"/>
    <w:rsid w:val="00734993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1133"/>
    <w:rsid w:val="007619FB"/>
    <w:rsid w:val="00763AF2"/>
    <w:rsid w:val="00767AF5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593"/>
    <w:rsid w:val="007D5BC0"/>
    <w:rsid w:val="007D71B4"/>
    <w:rsid w:val="007D77B2"/>
    <w:rsid w:val="007D7B7B"/>
    <w:rsid w:val="007E0809"/>
    <w:rsid w:val="007E12A1"/>
    <w:rsid w:val="007E7814"/>
    <w:rsid w:val="007F1052"/>
    <w:rsid w:val="007F49BB"/>
    <w:rsid w:val="007F5314"/>
    <w:rsid w:val="007F60AC"/>
    <w:rsid w:val="007F625C"/>
    <w:rsid w:val="007F63D0"/>
    <w:rsid w:val="007F6D48"/>
    <w:rsid w:val="007F7114"/>
    <w:rsid w:val="00800060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3CC6"/>
    <w:rsid w:val="00825809"/>
    <w:rsid w:val="00825F93"/>
    <w:rsid w:val="00831982"/>
    <w:rsid w:val="0083257F"/>
    <w:rsid w:val="00835E65"/>
    <w:rsid w:val="00837AFC"/>
    <w:rsid w:val="008434BA"/>
    <w:rsid w:val="00845D24"/>
    <w:rsid w:val="00851093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33CD"/>
    <w:rsid w:val="00891B08"/>
    <w:rsid w:val="00893524"/>
    <w:rsid w:val="00893FAC"/>
    <w:rsid w:val="0089404C"/>
    <w:rsid w:val="008A03C9"/>
    <w:rsid w:val="008A0859"/>
    <w:rsid w:val="008A1075"/>
    <w:rsid w:val="008A160D"/>
    <w:rsid w:val="008A53D4"/>
    <w:rsid w:val="008A5C0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30A02"/>
    <w:rsid w:val="00931FBC"/>
    <w:rsid w:val="009401C7"/>
    <w:rsid w:val="009526A4"/>
    <w:rsid w:val="00953CA5"/>
    <w:rsid w:val="009546D0"/>
    <w:rsid w:val="0096004A"/>
    <w:rsid w:val="00961770"/>
    <w:rsid w:val="00962660"/>
    <w:rsid w:val="00963F04"/>
    <w:rsid w:val="00964B8E"/>
    <w:rsid w:val="009651B9"/>
    <w:rsid w:val="00971830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12AB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402F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609F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69A0"/>
    <w:rsid w:val="00A405DB"/>
    <w:rsid w:val="00A54E67"/>
    <w:rsid w:val="00A559D5"/>
    <w:rsid w:val="00A57051"/>
    <w:rsid w:val="00A602B0"/>
    <w:rsid w:val="00A60666"/>
    <w:rsid w:val="00A60DB0"/>
    <w:rsid w:val="00A618D1"/>
    <w:rsid w:val="00A70CFC"/>
    <w:rsid w:val="00A71CCB"/>
    <w:rsid w:val="00A72D3C"/>
    <w:rsid w:val="00A772EF"/>
    <w:rsid w:val="00A77F8A"/>
    <w:rsid w:val="00A80881"/>
    <w:rsid w:val="00A82FEA"/>
    <w:rsid w:val="00A8408D"/>
    <w:rsid w:val="00A9472C"/>
    <w:rsid w:val="00AA4A78"/>
    <w:rsid w:val="00AA5259"/>
    <w:rsid w:val="00AA542A"/>
    <w:rsid w:val="00AA7CF3"/>
    <w:rsid w:val="00AB0454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40B55"/>
    <w:rsid w:val="00B415F0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715D6"/>
    <w:rsid w:val="00B7167E"/>
    <w:rsid w:val="00B7392D"/>
    <w:rsid w:val="00B74005"/>
    <w:rsid w:val="00B80A64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47C3"/>
    <w:rsid w:val="00C0578A"/>
    <w:rsid w:val="00C06CDD"/>
    <w:rsid w:val="00C1061F"/>
    <w:rsid w:val="00C10AC0"/>
    <w:rsid w:val="00C11B55"/>
    <w:rsid w:val="00C11CB1"/>
    <w:rsid w:val="00C16E0E"/>
    <w:rsid w:val="00C229BF"/>
    <w:rsid w:val="00C3150F"/>
    <w:rsid w:val="00C331DC"/>
    <w:rsid w:val="00C338DB"/>
    <w:rsid w:val="00C33B68"/>
    <w:rsid w:val="00C3580C"/>
    <w:rsid w:val="00C37602"/>
    <w:rsid w:val="00C47C47"/>
    <w:rsid w:val="00C540BB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71F9"/>
    <w:rsid w:val="00C97317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363D"/>
    <w:rsid w:val="00CC41FF"/>
    <w:rsid w:val="00CC64CA"/>
    <w:rsid w:val="00CC68BB"/>
    <w:rsid w:val="00CD4387"/>
    <w:rsid w:val="00CE0215"/>
    <w:rsid w:val="00CE5E1A"/>
    <w:rsid w:val="00CE6A7A"/>
    <w:rsid w:val="00CF025B"/>
    <w:rsid w:val="00CF0602"/>
    <w:rsid w:val="00CF1711"/>
    <w:rsid w:val="00CF1C87"/>
    <w:rsid w:val="00CF1E9D"/>
    <w:rsid w:val="00CF22B9"/>
    <w:rsid w:val="00CF3F70"/>
    <w:rsid w:val="00D0233D"/>
    <w:rsid w:val="00D023EE"/>
    <w:rsid w:val="00D0240D"/>
    <w:rsid w:val="00D040A1"/>
    <w:rsid w:val="00D0436A"/>
    <w:rsid w:val="00D111F5"/>
    <w:rsid w:val="00D12861"/>
    <w:rsid w:val="00D14DDC"/>
    <w:rsid w:val="00D20378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2BAA"/>
    <w:rsid w:val="00DF2F90"/>
    <w:rsid w:val="00DF45FF"/>
    <w:rsid w:val="00DF7755"/>
    <w:rsid w:val="00E00132"/>
    <w:rsid w:val="00E01250"/>
    <w:rsid w:val="00E03D24"/>
    <w:rsid w:val="00E05701"/>
    <w:rsid w:val="00E0753C"/>
    <w:rsid w:val="00E07EE4"/>
    <w:rsid w:val="00E11488"/>
    <w:rsid w:val="00E12B5E"/>
    <w:rsid w:val="00E158A2"/>
    <w:rsid w:val="00E16F62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464A"/>
    <w:rsid w:val="00E47137"/>
    <w:rsid w:val="00E512B0"/>
    <w:rsid w:val="00E5372B"/>
    <w:rsid w:val="00E5768A"/>
    <w:rsid w:val="00E61736"/>
    <w:rsid w:val="00E61CDC"/>
    <w:rsid w:val="00E6487C"/>
    <w:rsid w:val="00E64C9D"/>
    <w:rsid w:val="00E6544B"/>
    <w:rsid w:val="00E718A6"/>
    <w:rsid w:val="00E80FBE"/>
    <w:rsid w:val="00E81E9F"/>
    <w:rsid w:val="00E82183"/>
    <w:rsid w:val="00E85F6A"/>
    <w:rsid w:val="00E9331A"/>
    <w:rsid w:val="00E96B6D"/>
    <w:rsid w:val="00E97F75"/>
    <w:rsid w:val="00EA5044"/>
    <w:rsid w:val="00EA7D5B"/>
    <w:rsid w:val="00EB118F"/>
    <w:rsid w:val="00EB1F53"/>
    <w:rsid w:val="00EB4683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6EDE"/>
    <w:rsid w:val="00EC73DD"/>
    <w:rsid w:val="00ED0DA7"/>
    <w:rsid w:val="00ED3805"/>
    <w:rsid w:val="00ED3841"/>
    <w:rsid w:val="00ED4BF0"/>
    <w:rsid w:val="00ED5E2F"/>
    <w:rsid w:val="00EE0E1C"/>
    <w:rsid w:val="00EE4333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878"/>
    <w:rsid w:val="00F4630D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4749"/>
    <w:rsid w:val="00FA53B1"/>
    <w:rsid w:val="00FA6F2C"/>
    <w:rsid w:val="00FB0CC5"/>
    <w:rsid w:val="00FB0D21"/>
    <w:rsid w:val="00FB29FB"/>
    <w:rsid w:val="00FB3BFF"/>
    <w:rsid w:val="00FB3EB6"/>
    <w:rsid w:val="00FB5D65"/>
    <w:rsid w:val="00FC2047"/>
    <w:rsid w:val="00FC2763"/>
    <w:rsid w:val="00FC322D"/>
    <w:rsid w:val="00FD13B7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2A23"/>
    <w:rsid w:val="00FE3EF9"/>
    <w:rsid w:val="00FF0695"/>
    <w:rsid w:val="00FF1F27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7600-A241-4323-B1E5-34AAEB4F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1450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151</cp:revision>
  <cp:lastPrinted>2017-09-29T15:14:00Z</cp:lastPrinted>
  <dcterms:created xsi:type="dcterms:W3CDTF">2016-10-05T20:00:00Z</dcterms:created>
  <dcterms:modified xsi:type="dcterms:W3CDTF">2017-09-29T19:34:00Z</dcterms:modified>
</cp:coreProperties>
</file>