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C576D">
        <w:rPr>
          <w:rFonts w:ascii="Arial" w:hAnsi="Arial" w:cs="Arial"/>
          <w:b/>
          <w:bCs/>
          <w:iCs/>
          <w:sz w:val="26"/>
          <w:szCs w:val="22"/>
          <w:lang w:val="es-CR"/>
        </w:rPr>
        <w:t>100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FC576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EC50E5">
              <w:rPr>
                <w:rFonts w:ascii="Arial" w:eastAsia="Cambria" w:hAnsi="Arial" w:cs="Arial"/>
                <w:sz w:val="22"/>
                <w:szCs w:val="22"/>
                <w:lang w:val="es-ES_tradnl" w:eastAsia="en-US"/>
              </w:rPr>
              <w:t xml:space="preserve"> </w:t>
            </w:r>
            <w:r w:rsidR="00337455">
              <w:rPr>
                <w:rFonts w:ascii="Arial" w:eastAsia="Cambria" w:hAnsi="Arial" w:cs="Arial"/>
                <w:sz w:val="22"/>
                <w:szCs w:val="22"/>
                <w:lang w:val="es-ES_tradnl" w:eastAsia="en-US"/>
              </w:rPr>
              <w:t xml:space="preserve"> </w:t>
            </w:r>
            <w:r w:rsidR="003B5F32" w:rsidRPr="003B5F32">
              <w:rPr>
                <w:rFonts w:ascii="Arial" w:eastAsia="Cambria" w:hAnsi="Arial" w:cs="Arial"/>
                <w:sz w:val="22"/>
                <w:szCs w:val="22"/>
                <w:lang w:val="es-ES_tradnl" w:eastAsia="en-US"/>
              </w:rPr>
              <w:t xml:space="preserve"> </w:t>
            </w:r>
          </w:p>
          <w:p w:rsidR="008904FD" w:rsidRPr="008904FD" w:rsidRDefault="008904FD" w:rsidP="008904FD">
            <w:pPr>
              <w:jc w:val="both"/>
              <w:rPr>
                <w:rFonts w:ascii="Arial" w:hAnsi="Arial" w:cs="Arial"/>
                <w:sz w:val="22"/>
                <w:szCs w:val="22"/>
                <w:lang w:val="es-ES_tradnl"/>
              </w:rPr>
            </w:pPr>
            <w:r w:rsidRPr="008904FD">
              <w:rPr>
                <w:rFonts w:ascii="Arial" w:hAnsi="Arial" w:cs="Arial"/>
                <w:sz w:val="22"/>
                <w:szCs w:val="22"/>
                <w:lang w:val="es-ES_tradnl"/>
              </w:rPr>
              <w:t>M</w:t>
            </w:r>
            <w:r>
              <w:rPr>
                <w:rFonts w:ascii="Arial" w:hAnsi="Arial" w:cs="Arial"/>
                <w:sz w:val="22"/>
                <w:szCs w:val="22"/>
                <w:lang w:val="es-ES_tradnl"/>
              </w:rPr>
              <w:t>BA</w:t>
            </w:r>
            <w:r w:rsidRPr="008904FD">
              <w:rPr>
                <w:rFonts w:ascii="Arial" w:hAnsi="Arial" w:cs="Arial"/>
                <w:sz w:val="22"/>
                <w:szCs w:val="22"/>
                <w:lang w:val="es-ES_tradnl"/>
              </w:rPr>
              <w:t>.</w:t>
            </w:r>
            <w:r>
              <w:rPr>
                <w:rFonts w:ascii="Arial" w:hAnsi="Arial" w:cs="Arial"/>
                <w:sz w:val="22"/>
                <w:szCs w:val="22"/>
                <w:lang w:val="es-ES_tradnl"/>
              </w:rPr>
              <w:t xml:space="preserve"> Humberto Villalta</w:t>
            </w:r>
            <w:r w:rsidRPr="008904FD">
              <w:rPr>
                <w:rFonts w:ascii="Arial" w:hAnsi="Arial" w:cs="Arial"/>
                <w:sz w:val="22"/>
                <w:szCs w:val="22"/>
                <w:lang w:val="es-ES_tradnl"/>
              </w:rPr>
              <w:t>, Vicerrector de Administración</w:t>
            </w:r>
          </w:p>
          <w:p w:rsidR="00CB682F" w:rsidRDefault="00B97717" w:rsidP="00B9771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Kathya Calderón, Directora Departamento Aprovisionamiento </w:t>
            </w:r>
          </w:p>
          <w:p w:rsidR="00B97717" w:rsidRDefault="00B97717" w:rsidP="00B9771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Edgardo Vargas, Director Sede Regional San Carlos </w:t>
            </w:r>
          </w:p>
          <w:p w:rsidR="00B97717" w:rsidRPr="00CB682F" w:rsidRDefault="00B97717" w:rsidP="00B97717">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Bertalía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FC576D" w:rsidP="00FC576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904FD" w:rsidRDefault="007742A1" w:rsidP="00B97717">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FC576D">
              <w:rPr>
                <w:rFonts w:ascii="Arial" w:eastAsia="Calibri" w:hAnsi="Arial" w:cs="Arial"/>
                <w:b/>
                <w:sz w:val="22"/>
                <w:szCs w:val="22"/>
              </w:rPr>
              <w:t>11</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FC576D">
              <w:rPr>
                <w:rFonts w:ascii="Arial" w:eastAsia="Calibri" w:hAnsi="Arial" w:cs="Arial"/>
                <w:b/>
                <w:sz w:val="22"/>
                <w:szCs w:val="22"/>
              </w:rPr>
              <w:t>17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FC576D">
              <w:rPr>
                <w:rFonts w:ascii="Arial" w:eastAsia="Calibri" w:hAnsi="Arial" w:cs="Arial"/>
                <w:b/>
                <w:sz w:val="22"/>
                <w:szCs w:val="22"/>
              </w:rPr>
              <w:t>01</w:t>
            </w:r>
            <w:r w:rsidRPr="00D958BC">
              <w:rPr>
                <w:rFonts w:ascii="Arial" w:eastAsia="Calibri" w:hAnsi="Arial" w:cs="Arial"/>
                <w:b/>
                <w:sz w:val="22"/>
                <w:szCs w:val="22"/>
              </w:rPr>
              <w:t xml:space="preserve"> de </w:t>
            </w:r>
            <w:r w:rsidR="00FC576D">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B97717">
              <w:rPr>
                <w:rFonts w:ascii="Arial" w:eastAsia="Calibri" w:hAnsi="Arial" w:cs="Arial"/>
                <w:b/>
                <w:sz w:val="22"/>
                <w:szCs w:val="22"/>
              </w:rPr>
              <w:t>Informe de Adjudicación y Expediente de la Licitación Pública No. 2015LN-000005-APITCR “Adquisición de Materiales de Construcción bajo la modalidad de entrega según demanda, Sede Regional San Carlos”</w:t>
            </w:r>
          </w:p>
          <w:p w:rsidR="00B97717" w:rsidRPr="00D958BC" w:rsidRDefault="00B97717" w:rsidP="00B97717">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97717" w:rsidRDefault="00B97717" w:rsidP="007742A1">
      <w:pPr>
        <w:jc w:val="both"/>
        <w:rPr>
          <w:rFonts w:ascii="Arial" w:eastAsia="Cambria" w:hAnsi="Arial" w:cs="Arial"/>
          <w:lang w:val="es-ES_tradnl" w:eastAsia="en-US"/>
        </w:rPr>
      </w:pPr>
    </w:p>
    <w:p w:rsidR="00B97717" w:rsidRPr="00B97717" w:rsidRDefault="00B97717" w:rsidP="00B97717">
      <w:pPr>
        <w:jc w:val="both"/>
        <w:outlineLvl w:val="0"/>
        <w:rPr>
          <w:rFonts w:ascii="Arial" w:hAnsi="Arial" w:cs="Arial"/>
          <w:b/>
        </w:rPr>
      </w:pPr>
      <w:r w:rsidRPr="00B97717">
        <w:rPr>
          <w:rFonts w:ascii="Arial" w:hAnsi="Arial" w:cs="Arial"/>
          <w:b/>
        </w:rPr>
        <w:t>RESULTANDO QUE:</w:t>
      </w:r>
    </w:p>
    <w:p w:rsidR="00B97717" w:rsidRPr="00B97717" w:rsidRDefault="00B97717" w:rsidP="00B97717">
      <w:pPr>
        <w:contextualSpacing/>
        <w:jc w:val="both"/>
        <w:outlineLvl w:val="0"/>
        <w:rPr>
          <w:rFonts w:ascii="Arial" w:hAnsi="Arial" w:cs="Arial"/>
          <w:b/>
        </w:rPr>
      </w:pPr>
    </w:p>
    <w:p w:rsidR="00B97717" w:rsidRPr="00B97717" w:rsidRDefault="00B97717" w:rsidP="004D5671">
      <w:pPr>
        <w:numPr>
          <w:ilvl w:val="0"/>
          <w:numId w:val="3"/>
        </w:numPr>
        <w:tabs>
          <w:tab w:val="left" w:pos="0"/>
        </w:tabs>
        <w:ind w:left="567" w:hanging="567"/>
        <w:contextualSpacing/>
        <w:jc w:val="both"/>
        <w:outlineLvl w:val="0"/>
        <w:rPr>
          <w:rFonts w:ascii="Arial" w:hAnsi="Arial" w:cs="Arial"/>
          <w:bCs/>
          <w:lang w:val="es-CR"/>
        </w:rPr>
      </w:pPr>
      <w:r w:rsidRPr="00B97717">
        <w:rPr>
          <w:rFonts w:ascii="Arial" w:hAnsi="Arial" w:cs="Arial"/>
          <w:bCs/>
          <w:lang w:val="es-CR"/>
        </w:rPr>
        <w:t>El Artículo 18, inciso h del Estatuto Orgánico del Instituto Tecnológico de Costa Rica, señala:</w:t>
      </w:r>
    </w:p>
    <w:p w:rsidR="00B97717" w:rsidRPr="00B97717" w:rsidRDefault="00B97717" w:rsidP="00B97717">
      <w:pPr>
        <w:tabs>
          <w:tab w:val="left" w:pos="0"/>
          <w:tab w:val="center" w:pos="4986"/>
        </w:tabs>
        <w:ind w:left="567"/>
        <w:contextualSpacing/>
        <w:jc w:val="both"/>
        <w:outlineLvl w:val="0"/>
        <w:rPr>
          <w:rFonts w:ascii="Verdana" w:hAnsi="Verdana"/>
          <w:color w:val="4682B4"/>
          <w:sz w:val="20"/>
          <w:szCs w:val="20"/>
          <w:lang w:val="es-CR"/>
        </w:rPr>
      </w:pPr>
    </w:p>
    <w:p w:rsidR="00B97717" w:rsidRPr="00B97717" w:rsidRDefault="00B97717" w:rsidP="00B97717">
      <w:pPr>
        <w:tabs>
          <w:tab w:val="left" w:pos="709"/>
          <w:tab w:val="center" w:pos="4986"/>
        </w:tabs>
        <w:ind w:left="851" w:hanging="142"/>
        <w:contextualSpacing/>
        <w:jc w:val="both"/>
        <w:outlineLvl w:val="0"/>
        <w:rPr>
          <w:rFonts w:ascii="Arial" w:hAnsi="Arial" w:cs="Arial"/>
          <w:i/>
          <w:sz w:val="22"/>
          <w:szCs w:val="22"/>
          <w:lang w:val="es-CR"/>
        </w:rPr>
      </w:pPr>
      <w:r w:rsidRPr="00B97717">
        <w:rPr>
          <w:rFonts w:ascii="Arial" w:hAnsi="Arial" w:cs="Arial"/>
          <w:i/>
          <w:sz w:val="22"/>
          <w:szCs w:val="22"/>
          <w:lang w:val="es-CR"/>
        </w:rPr>
        <w:t>“Son funciones del Consejo Institucional:</w:t>
      </w:r>
    </w:p>
    <w:p w:rsidR="00B97717" w:rsidRPr="00B97717" w:rsidRDefault="00B97717" w:rsidP="00B97717">
      <w:pPr>
        <w:tabs>
          <w:tab w:val="left" w:pos="709"/>
          <w:tab w:val="center" w:pos="4986"/>
        </w:tabs>
        <w:ind w:left="851"/>
        <w:contextualSpacing/>
        <w:jc w:val="both"/>
        <w:outlineLvl w:val="0"/>
        <w:rPr>
          <w:rFonts w:ascii="Arial" w:hAnsi="Arial" w:cs="Arial"/>
          <w:i/>
          <w:sz w:val="22"/>
          <w:szCs w:val="22"/>
          <w:lang w:val="es-CR"/>
        </w:rPr>
      </w:pPr>
      <w:r w:rsidRPr="00B97717">
        <w:rPr>
          <w:rFonts w:ascii="Arial" w:hAnsi="Arial" w:cs="Arial"/>
          <w:i/>
          <w:sz w:val="22"/>
          <w:szCs w:val="22"/>
          <w:lang w:val="es-CR"/>
        </w:rPr>
        <w:t>“a…</w:t>
      </w:r>
    </w:p>
    <w:p w:rsidR="00B97717" w:rsidRPr="00B97717" w:rsidRDefault="00B97717" w:rsidP="00B97717">
      <w:pPr>
        <w:ind w:left="1134" w:right="448" w:hanging="283"/>
        <w:contextualSpacing/>
        <w:jc w:val="both"/>
        <w:outlineLvl w:val="0"/>
        <w:rPr>
          <w:rFonts w:ascii="Arial" w:hAnsi="Arial" w:cs="Arial"/>
          <w:i/>
          <w:sz w:val="22"/>
          <w:szCs w:val="22"/>
          <w:lang w:val="es-CR"/>
        </w:rPr>
      </w:pPr>
      <w:r w:rsidRPr="00B97717">
        <w:rPr>
          <w:rFonts w:ascii="Arial" w:hAnsi="Arial" w:cs="Arial"/>
          <w:i/>
          <w:sz w:val="22"/>
          <w:szCs w:val="22"/>
          <w:lang w:val="es-CR"/>
        </w:rPr>
        <w:t>h. Decidir sobre las licitaciones públicas según lo estipulado en el reglamento correspondiente”.</w:t>
      </w:r>
    </w:p>
    <w:p w:rsidR="00B97717" w:rsidRPr="00B97717" w:rsidRDefault="00B97717" w:rsidP="00B97717">
      <w:pPr>
        <w:contextualSpacing/>
        <w:jc w:val="both"/>
        <w:outlineLvl w:val="0"/>
        <w:rPr>
          <w:rFonts w:ascii="Arial" w:hAnsi="Arial" w:cs="Arial"/>
          <w:b/>
          <w:sz w:val="22"/>
          <w:szCs w:val="22"/>
        </w:rPr>
      </w:pPr>
    </w:p>
    <w:p w:rsidR="00B97717" w:rsidRPr="00B97717" w:rsidRDefault="00B97717" w:rsidP="004D5671">
      <w:pPr>
        <w:numPr>
          <w:ilvl w:val="0"/>
          <w:numId w:val="3"/>
        </w:numPr>
        <w:tabs>
          <w:tab w:val="left" w:pos="0"/>
        </w:tabs>
        <w:ind w:left="567" w:hanging="567"/>
        <w:contextualSpacing/>
        <w:jc w:val="both"/>
        <w:outlineLvl w:val="0"/>
        <w:rPr>
          <w:rFonts w:ascii="Arial" w:hAnsi="Arial" w:cs="Arial"/>
        </w:rPr>
      </w:pPr>
      <w:r w:rsidRPr="00B97717">
        <w:rPr>
          <w:rFonts w:ascii="Arial" w:hAnsi="Arial" w:cs="Arial"/>
          <w:bCs/>
        </w:rPr>
        <w:t xml:space="preserve">La Secretaría del Consejo Institucional, recibe oficio VAD-043-2017, con fecha de recibido 01 de febrero de 2017, suscrito por el MBA. Humberto Villalta, Vicerrector de Administración, dirigido al Dr. Bernal Martínez, Coordinador de la Comisión de Planificación y Administración, con copia a los Miembros del Consejo Institucional,  en el cual para análisis de la Comisión de Planificación y Administración y posterior aprobación del Consejo Institucional, adjunta el Informe de Adjudicación y Expediente de la Licitación Pública No. 2015LN-000005-APITCR “Adquisición de Materiales de Construcción  bajo la modalidad de entrega según demanda, Sede San Carlos”. </w:t>
      </w:r>
      <w:r w:rsidRPr="00B97717">
        <w:rPr>
          <w:rFonts w:ascii="Arial" w:hAnsi="Arial" w:cs="Arial"/>
        </w:rPr>
        <w:t>En el mismo oficio, se adjunta el visto bueno de la Oficina de Asesoría Legal, según memorando AL-026-207. (Anexo 1).</w:t>
      </w:r>
    </w:p>
    <w:p w:rsidR="00B97717" w:rsidRPr="00B97717" w:rsidRDefault="00B97717" w:rsidP="00B97717">
      <w:pPr>
        <w:tabs>
          <w:tab w:val="left" w:pos="0"/>
        </w:tabs>
        <w:contextualSpacing/>
        <w:jc w:val="both"/>
        <w:outlineLvl w:val="0"/>
        <w:rPr>
          <w:rFonts w:ascii="Arial" w:hAnsi="Arial" w:cs="Arial"/>
        </w:rPr>
      </w:pPr>
    </w:p>
    <w:p w:rsidR="00B97717" w:rsidRPr="00B97717" w:rsidRDefault="00B97717" w:rsidP="004D5671">
      <w:pPr>
        <w:numPr>
          <w:ilvl w:val="0"/>
          <w:numId w:val="3"/>
        </w:numPr>
        <w:tabs>
          <w:tab w:val="left" w:pos="0"/>
        </w:tabs>
        <w:ind w:left="567" w:hanging="567"/>
        <w:contextualSpacing/>
        <w:jc w:val="both"/>
        <w:outlineLvl w:val="0"/>
        <w:rPr>
          <w:rFonts w:ascii="Arial" w:hAnsi="Arial" w:cs="Arial"/>
          <w:bCs/>
          <w:lang w:val="es-CR"/>
        </w:rPr>
      </w:pPr>
      <w:r w:rsidRPr="00B97717">
        <w:rPr>
          <w:rFonts w:ascii="Arial" w:hAnsi="Arial" w:cs="Arial"/>
          <w:bCs/>
        </w:rPr>
        <w:t xml:space="preserve">En reunión de la Comisión de Planificación y Administración No. 710-2017, </w:t>
      </w:r>
      <w:r w:rsidRPr="00B97717">
        <w:rPr>
          <w:rFonts w:ascii="Arial" w:hAnsi="Arial" w:cs="Arial"/>
          <w:iCs/>
        </w:rPr>
        <w:t>celebrada</w:t>
      </w:r>
      <w:r w:rsidRPr="00B97717">
        <w:rPr>
          <w:rFonts w:ascii="Arial" w:hAnsi="Arial" w:cs="Arial"/>
          <w:bCs/>
        </w:rPr>
        <w:t xml:space="preserve"> el 06 de febrero de 2017, s</w:t>
      </w:r>
      <w:r w:rsidRPr="00B97717">
        <w:rPr>
          <w:rFonts w:ascii="Arial" w:hAnsi="Arial" w:cs="Arial"/>
          <w:iCs/>
        </w:rPr>
        <w:t xml:space="preserve">e analiza ampliamente el Informe y de acuerdo a la revisión se encuentran algunas incongruencias, razón por la cual se devolvió el expediente con el propósito de que ampliaran la información respecto al detalle por ítem del nombre del adjudicatario, asimismo incluir el  </w:t>
      </w:r>
      <w:r w:rsidRPr="00B97717">
        <w:rPr>
          <w:rFonts w:ascii="Arial" w:hAnsi="Arial" w:cs="Arial"/>
          <w:iCs/>
        </w:rPr>
        <w:lastRenderedPageBreak/>
        <w:t>nombre de los adjudicatarios que cumplen con los requisitos legales y técnicos y  razones de adjudicación de cada ítem.</w:t>
      </w:r>
    </w:p>
    <w:p w:rsidR="00B97717" w:rsidRPr="00B97717" w:rsidRDefault="00B97717" w:rsidP="00B97717">
      <w:pPr>
        <w:ind w:left="708"/>
        <w:rPr>
          <w:rFonts w:ascii="Arial" w:hAnsi="Arial" w:cs="Arial"/>
          <w:bCs/>
          <w:lang w:val="es-CR"/>
        </w:rPr>
      </w:pPr>
    </w:p>
    <w:p w:rsidR="00B97717" w:rsidRPr="00B97717" w:rsidRDefault="00B97717" w:rsidP="004D5671">
      <w:pPr>
        <w:numPr>
          <w:ilvl w:val="0"/>
          <w:numId w:val="3"/>
        </w:numPr>
        <w:tabs>
          <w:tab w:val="left" w:pos="0"/>
        </w:tabs>
        <w:ind w:left="567" w:hanging="567"/>
        <w:contextualSpacing/>
        <w:jc w:val="both"/>
        <w:outlineLvl w:val="0"/>
        <w:rPr>
          <w:rFonts w:ascii="Arial" w:hAnsi="Arial" w:cs="Arial"/>
          <w:bCs/>
          <w:lang w:val="es-CR"/>
        </w:rPr>
      </w:pPr>
      <w:r w:rsidRPr="00B97717">
        <w:rPr>
          <w:rFonts w:ascii="Arial" w:hAnsi="Arial" w:cs="Arial"/>
          <w:bCs/>
        </w:rPr>
        <w:t>Mediante oficio SCI-041-2017, con fecha de recibido 07 de febrero de 2017, suscrito por el Dr. Bernal Martínez Gutiérrez, Coordinador de la Comisión de Planificación y Administración, dirigido a la Licda. Kattia Calderón, Vicerrectora de Administración ai., se devuelve el Expediente “Informe de Adjudicación y Expediente de la Licitación Pública No. 2015LN-000005-APITCR  “Adquisición de Materiales de Construcción bajo la modalidad de entrega según demanda, Sede San Carlos”, con el fin de que completen información detallada en el resultando anterior.</w:t>
      </w:r>
    </w:p>
    <w:p w:rsidR="00B97717" w:rsidRPr="00B97717" w:rsidRDefault="00B97717" w:rsidP="00B97717">
      <w:pPr>
        <w:rPr>
          <w:rFonts w:ascii="Arial" w:hAnsi="Arial" w:cs="Arial"/>
        </w:rPr>
      </w:pPr>
    </w:p>
    <w:p w:rsidR="00B97717" w:rsidRPr="00B97717" w:rsidRDefault="00B97717" w:rsidP="00B97717">
      <w:pPr>
        <w:jc w:val="both"/>
        <w:outlineLvl w:val="0"/>
        <w:rPr>
          <w:rFonts w:ascii="Arial" w:hAnsi="Arial" w:cs="Arial"/>
          <w:b/>
        </w:rPr>
      </w:pPr>
      <w:r w:rsidRPr="00B97717">
        <w:rPr>
          <w:rFonts w:ascii="Arial" w:hAnsi="Arial" w:cs="Arial"/>
          <w:b/>
        </w:rPr>
        <w:t>CONSIDERANDO QUE:</w:t>
      </w:r>
    </w:p>
    <w:p w:rsidR="00B97717" w:rsidRPr="00B97717" w:rsidRDefault="00B97717" w:rsidP="00B97717">
      <w:pPr>
        <w:tabs>
          <w:tab w:val="left" w:pos="0"/>
          <w:tab w:val="center" w:pos="4986"/>
        </w:tabs>
        <w:contextualSpacing/>
        <w:jc w:val="both"/>
        <w:outlineLvl w:val="0"/>
        <w:rPr>
          <w:rFonts w:ascii="Arial" w:hAnsi="Arial" w:cs="Arial"/>
        </w:rPr>
      </w:pPr>
    </w:p>
    <w:p w:rsidR="00B97717" w:rsidRPr="00B97717" w:rsidRDefault="00B97717" w:rsidP="004D5671">
      <w:pPr>
        <w:numPr>
          <w:ilvl w:val="0"/>
          <w:numId w:val="4"/>
        </w:numPr>
        <w:tabs>
          <w:tab w:val="left" w:pos="0"/>
          <w:tab w:val="center" w:pos="4986"/>
        </w:tabs>
        <w:ind w:left="567" w:hanging="567"/>
        <w:contextualSpacing/>
        <w:jc w:val="both"/>
        <w:outlineLvl w:val="0"/>
        <w:rPr>
          <w:rFonts w:ascii="Arial" w:hAnsi="Arial" w:cs="Arial"/>
          <w:bCs/>
        </w:rPr>
      </w:pPr>
      <w:r w:rsidRPr="00B97717">
        <w:rPr>
          <w:rFonts w:ascii="Arial" w:hAnsi="Arial" w:cs="Arial"/>
          <w:bCs/>
        </w:rPr>
        <w:t>La Secretaría del Consejo Institucional, recibe oficio VAD-088-2017, con fecha de recibido 13 de febrero del 2017, suscrito por el Dr. Humberto Villalta, Vicerrector de Administración</w:t>
      </w:r>
      <w:r w:rsidRPr="00B97717">
        <w:rPr>
          <w:rFonts w:ascii="Arial" w:hAnsi="Arial" w:cs="Arial"/>
          <w:lang w:val="es-MX"/>
        </w:rPr>
        <w:t xml:space="preserve">, </w:t>
      </w:r>
      <w:r w:rsidRPr="00B97717">
        <w:rPr>
          <w:rFonts w:ascii="Arial" w:hAnsi="Arial" w:cs="Arial"/>
          <w:bCs/>
        </w:rPr>
        <w:t xml:space="preserve">dirigido al Dr. Bernal Martínez Gutiérrez, Coordinador  de la Comisión de Planificación y Administración, en el cual atiende lo solicitado en el oficio SCI-041-2017, remite nuevamente el Expediente Administrativo </w:t>
      </w:r>
      <w:r w:rsidRPr="00B97717">
        <w:rPr>
          <w:rFonts w:ascii="Arial" w:hAnsi="Arial" w:cs="Arial"/>
          <w:lang w:val="es-MX"/>
        </w:rPr>
        <w:t>“</w:t>
      </w:r>
      <w:r w:rsidRPr="00B97717">
        <w:rPr>
          <w:rFonts w:ascii="Arial" w:hAnsi="Arial" w:cs="Arial"/>
          <w:bCs/>
        </w:rPr>
        <w:t>Informe de Adjudicación y Expediente de la Licitación Pública No. 2015LN-000005-APITCR “Adquisición de Materiales de Construcción bajo la modalidad de entrega según demanda, Sede San Carlos” (Anexo 4).</w:t>
      </w:r>
    </w:p>
    <w:p w:rsidR="00B97717" w:rsidRPr="00B97717" w:rsidRDefault="00B97717" w:rsidP="00B97717">
      <w:pPr>
        <w:tabs>
          <w:tab w:val="left" w:pos="0"/>
          <w:tab w:val="center" w:pos="4986"/>
        </w:tabs>
        <w:contextualSpacing/>
        <w:jc w:val="both"/>
        <w:outlineLvl w:val="0"/>
        <w:rPr>
          <w:rFonts w:ascii="Arial" w:hAnsi="Arial" w:cs="Arial"/>
          <w:sz w:val="14"/>
          <w:szCs w:val="14"/>
        </w:rPr>
      </w:pPr>
    </w:p>
    <w:p w:rsidR="00B97717" w:rsidRPr="00B97717" w:rsidRDefault="00B97717" w:rsidP="00B97717">
      <w:pPr>
        <w:ind w:left="567"/>
        <w:contextualSpacing/>
        <w:jc w:val="both"/>
        <w:outlineLvl w:val="0"/>
        <w:rPr>
          <w:rFonts w:ascii="Arial" w:hAnsi="Arial" w:cs="Arial"/>
          <w:bCs/>
        </w:rPr>
      </w:pPr>
      <w:r w:rsidRPr="00B97717">
        <w:rPr>
          <w:rFonts w:ascii="Arial" w:hAnsi="Arial" w:cs="Arial"/>
          <w:bCs/>
        </w:rPr>
        <w:t>La recomendación del Informe de Licitación se transcribe a continuación:</w:t>
      </w:r>
    </w:p>
    <w:p w:rsidR="00B97717" w:rsidRPr="00B97717" w:rsidRDefault="00B97717" w:rsidP="00B97717">
      <w:pPr>
        <w:ind w:left="567"/>
        <w:contextualSpacing/>
        <w:jc w:val="both"/>
        <w:outlineLvl w:val="0"/>
        <w:rPr>
          <w:rFonts w:ascii="Arial" w:hAnsi="Arial" w:cs="Arial"/>
          <w:bCs/>
        </w:rPr>
      </w:pPr>
    </w:p>
    <w:p w:rsidR="00B97717" w:rsidRPr="00B97717" w:rsidRDefault="00B97717" w:rsidP="004D5671">
      <w:pPr>
        <w:keepNext/>
        <w:numPr>
          <w:ilvl w:val="0"/>
          <w:numId w:val="5"/>
        </w:numPr>
        <w:ind w:left="851" w:right="281"/>
        <w:jc w:val="both"/>
        <w:outlineLvl w:val="0"/>
        <w:rPr>
          <w:rFonts w:ascii="Arial" w:hAnsi="Arial" w:cs="Arial"/>
          <w:b/>
          <w:i/>
          <w:iCs/>
          <w:color w:val="1F497D"/>
          <w:sz w:val="22"/>
          <w:szCs w:val="22"/>
          <w:lang w:val="es-ES_tradnl"/>
        </w:rPr>
      </w:pPr>
      <w:r w:rsidRPr="00B97717">
        <w:rPr>
          <w:rFonts w:ascii="Arial" w:hAnsi="Arial" w:cs="Arial"/>
          <w:b/>
          <w:i/>
          <w:iCs/>
          <w:color w:val="1F497D"/>
          <w:sz w:val="22"/>
          <w:szCs w:val="22"/>
          <w:lang w:val="es-ES_tradnl"/>
        </w:rPr>
        <w:t>Análisis Técnico</w:t>
      </w:r>
    </w:p>
    <w:p w:rsidR="00B97717" w:rsidRPr="00B97717" w:rsidRDefault="00B97717" w:rsidP="00B97717">
      <w:pPr>
        <w:spacing w:line="276" w:lineRule="auto"/>
        <w:jc w:val="both"/>
        <w:rPr>
          <w:rFonts w:ascii="Arial" w:eastAsia="MS Mincho" w:hAnsi="Arial" w:cs="Arial"/>
        </w:rPr>
      </w:pPr>
    </w:p>
    <w:p w:rsidR="00B97717" w:rsidRPr="00B97717" w:rsidRDefault="00B97717" w:rsidP="00B97717">
      <w:pPr>
        <w:spacing w:line="276" w:lineRule="auto"/>
        <w:ind w:left="426" w:right="281"/>
        <w:jc w:val="both"/>
        <w:rPr>
          <w:rFonts w:ascii="Arial" w:eastAsia="MS Mincho" w:hAnsi="Arial" w:cs="Arial"/>
          <w:i/>
          <w:sz w:val="20"/>
          <w:szCs w:val="20"/>
          <w:highlight w:val="yellow"/>
        </w:rPr>
      </w:pPr>
      <w:r w:rsidRPr="00B97717">
        <w:rPr>
          <w:rFonts w:ascii="Arial" w:eastAsia="MS Mincho" w:hAnsi="Arial" w:cs="Arial"/>
          <w:i/>
          <w:sz w:val="20"/>
          <w:szCs w:val="20"/>
        </w:rPr>
        <w:t>Según oficio SG/109/2016 (folios 730 al 736 del expediente), suscrito por el Bach. Dennis Méndez Palma, Coordinador de Servicios Generales del ITCR, se rinde dictamen técnico de las ofertas recibidas y se indica lo siguiente:</w:t>
      </w:r>
    </w:p>
    <w:p w:rsidR="00B97717" w:rsidRPr="00B97717" w:rsidRDefault="00B97717" w:rsidP="00B97717">
      <w:pPr>
        <w:tabs>
          <w:tab w:val="left" w:pos="2141"/>
        </w:tabs>
        <w:spacing w:before="120"/>
        <w:ind w:left="426" w:right="281"/>
        <w:jc w:val="both"/>
        <w:rPr>
          <w:rFonts w:ascii="Arial" w:hAnsi="Arial" w:cs="Arial"/>
          <w:b/>
          <w:bCs/>
          <w:i/>
          <w:sz w:val="20"/>
          <w:szCs w:val="20"/>
          <w:u w:val="single"/>
        </w:rPr>
      </w:pPr>
      <w:r w:rsidRPr="00B97717">
        <w:rPr>
          <w:rFonts w:ascii="Arial" w:hAnsi="Arial" w:cs="Arial"/>
          <w:b/>
          <w:bCs/>
          <w:i/>
          <w:sz w:val="20"/>
          <w:szCs w:val="20"/>
          <w:u w:val="single"/>
        </w:rPr>
        <w:t>Ofertas Excluidas</w:t>
      </w:r>
    </w:p>
    <w:p w:rsidR="00B97717" w:rsidRPr="00B97717" w:rsidRDefault="00B97717" w:rsidP="00B97717">
      <w:pPr>
        <w:tabs>
          <w:tab w:val="left" w:pos="2141"/>
        </w:tabs>
        <w:spacing w:before="120"/>
        <w:ind w:left="426" w:right="281"/>
        <w:jc w:val="both"/>
        <w:rPr>
          <w:rFonts w:ascii="Arial" w:hAnsi="Arial" w:cs="Arial"/>
          <w:b/>
          <w:i/>
          <w:sz w:val="20"/>
          <w:szCs w:val="20"/>
        </w:rPr>
      </w:pPr>
      <w:r w:rsidRPr="00B97717">
        <w:rPr>
          <w:rFonts w:ascii="Arial" w:hAnsi="Arial" w:cs="Arial"/>
          <w:b/>
          <w:i/>
          <w:sz w:val="20"/>
          <w:szCs w:val="20"/>
        </w:rPr>
        <w:t>Oferta #1: Sistema de Protección y Trasmisión Eléctrica Protel S.A.</w:t>
      </w:r>
    </w:p>
    <w:p w:rsidR="00B97717" w:rsidRPr="00B97717" w:rsidRDefault="00B97717" w:rsidP="00B97717">
      <w:pPr>
        <w:tabs>
          <w:tab w:val="left" w:pos="2141"/>
        </w:tabs>
        <w:spacing w:line="276" w:lineRule="auto"/>
        <w:ind w:left="426" w:right="281"/>
        <w:jc w:val="both"/>
        <w:rPr>
          <w:rFonts w:ascii="Arial" w:hAnsi="Arial" w:cs="Arial"/>
          <w:i/>
          <w:sz w:val="20"/>
          <w:szCs w:val="20"/>
        </w:rPr>
      </w:pPr>
      <w:r w:rsidRPr="00B97717">
        <w:rPr>
          <w:rFonts w:ascii="Arial" w:hAnsi="Arial" w:cs="Arial"/>
          <w:i/>
          <w:sz w:val="20"/>
          <w:szCs w:val="20"/>
        </w:rPr>
        <w:t xml:space="preserve">Esta empresa </w:t>
      </w:r>
      <w:r w:rsidRPr="00B97717">
        <w:rPr>
          <w:rFonts w:ascii="Arial" w:hAnsi="Arial" w:cs="Arial"/>
          <w:b/>
          <w:i/>
          <w:sz w:val="20"/>
          <w:szCs w:val="20"/>
        </w:rPr>
        <w:t xml:space="preserve">no cotiza </w:t>
      </w:r>
      <w:r w:rsidRPr="00B97717">
        <w:rPr>
          <w:rFonts w:ascii="Arial" w:hAnsi="Arial" w:cs="Arial"/>
          <w:i/>
          <w:sz w:val="20"/>
          <w:szCs w:val="20"/>
        </w:rPr>
        <w:t xml:space="preserve">los ítems 1,2,3,6,7 y 8, cotiza los ítems 4 y 5 en forma parcial. </w:t>
      </w:r>
    </w:p>
    <w:p w:rsidR="00B97717" w:rsidRPr="00B97717" w:rsidRDefault="00B97717" w:rsidP="00B97717">
      <w:pPr>
        <w:tabs>
          <w:tab w:val="left" w:pos="2141"/>
        </w:tabs>
        <w:spacing w:line="276" w:lineRule="auto"/>
        <w:ind w:left="426" w:right="281"/>
        <w:jc w:val="both"/>
        <w:rPr>
          <w:rFonts w:ascii="Arial" w:hAnsi="Arial" w:cs="Arial"/>
          <w:i/>
          <w:sz w:val="20"/>
          <w:szCs w:val="20"/>
        </w:rPr>
      </w:pPr>
      <w:r w:rsidRPr="00B97717">
        <w:rPr>
          <w:rFonts w:ascii="Arial" w:hAnsi="Arial" w:cs="Arial"/>
          <w:i/>
          <w:sz w:val="20"/>
          <w:szCs w:val="20"/>
        </w:rPr>
        <w:t>Por lo tanto, se excluye del proceso de evaluación. Lo anterior según folios 268 al 285 del expediente.</w:t>
      </w:r>
    </w:p>
    <w:p w:rsidR="00B97717" w:rsidRPr="00B97717" w:rsidRDefault="00B97717" w:rsidP="00B97717">
      <w:pPr>
        <w:tabs>
          <w:tab w:val="left" w:pos="2141"/>
        </w:tabs>
        <w:spacing w:before="120"/>
        <w:ind w:left="426" w:right="281"/>
        <w:jc w:val="both"/>
        <w:rPr>
          <w:rFonts w:ascii="Arial" w:eastAsia="Calibri" w:hAnsi="Arial" w:cs="Arial"/>
          <w:i/>
          <w:sz w:val="20"/>
          <w:szCs w:val="20"/>
        </w:rPr>
      </w:pPr>
      <w:r w:rsidRPr="00B97717">
        <w:rPr>
          <w:rFonts w:ascii="Arial" w:eastAsia="Calibri" w:hAnsi="Arial" w:cs="Arial"/>
          <w:b/>
          <w:i/>
          <w:sz w:val="20"/>
          <w:szCs w:val="20"/>
        </w:rPr>
        <w:t>Oferta #3: Inversiones QUPE Del Norte S.A:</w:t>
      </w:r>
    </w:p>
    <w:p w:rsidR="00B97717" w:rsidRPr="00B97717" w:rsidRDefault="00B97717" w:rsidP="00B97717">
      <w:pPr>
        <w:tabs>
          <w:tab w:val="left" w:pos="2141"/>
        </w:tabs>
        <w:spacing w:before="60" w:line="276" w:lineRule="auto"/>
        <w:ind w:left="426" w:right="281"/>
        <w:jc w:val="both"/>
        <w:rPr>
          <w:rFonts w:ascii="Arial" w:eastAsia="Calibri" w:hAnsi="Arial" w:cs="Arial"/>
          <w:i/>
          <w:sz w:val="20"/>
          <w:szCs w:val="20"/>
        </w:rPr>
      </w:pPr>
      <w:r w:rsidRPr="00B97717">
        <w:rPr>
          <w:rFonts w:ascii="Arial" w:eastAsia="Calibri" w:hAnsi="Arial" w:cs="Arial"/>
          <w:i/>
          <w:sz w:val="20"/>
          <w:szCs w:val="20"/>
        </w:rPr>
        <w:t>En esta oferta cotiza en forma parcial los ítems 1,2,3,4,5,6,7 y 8, por lo que se excluye del proceso de evaluación. Todo lo anterior según folios 385 al 413 del expediente.</w:t>
      </w:r>
    </w:p>
    <w:p w:rsidR="00B97717" w:rsidRPr="00B97717" w:rsidRDefault="00B97717" w:rsidP="00B97717">
      <w:pPr>
        <w:tabs>
          <w:tab w:val="left" w:pos="2141"/>
        </w:tabs>
        <w:spacing w:before="120" w:line="276" w:lineRule="auto"/>
        <w:ind w:left="426" w:right="281"/>
        <w:jc w:val="both"/>
        <w:rPr>
          <w:rFonts w:ascii="Arial" w:hAnsi="Arial" w:cs="Arial"/>
          <w:b/>
          <w:i/>
          <w:sz w:val="20"/>
          <w:szCs w:val="20"/>
        </w:rPr>
      </w:pPr>
      <w:r w:rsidRPr="00B97717">
        <w:rPr>
          <w:rFonts w:ascii="Arial" w:hAnsi="Arial" w:cs="Arial"/>
          <w:b/>
          <w:i/>
          <w:sz w:val="20"/>
          <w:szCs w:val="20"/>
        </w:rPr>
        <w:t>Oferta #4: Agregados H&amp;M S.A.:</w:t>
      </w:r>
    </w:p>
    <w:p w:rsidR="00B97717" w:rsidRPr="00B97717" w:rsidRDefault="00B97717" w:rsidP="00B97717">
      <w:pPr>
        <w:tabs>
          <w:tab w:val="left" w:pos="2141"/>
        </w:tabs>
        <w:spacing w:before="60" w:line="276" w:lineRule="auto"/>
        <w:ind w:left="426" w:right="281"/>
        <w:jc w:val="both"/>
        <w:rPr>
          <w:rFonts w:ascii="Arial" w:hAnsi="Arial" w:cs="Arial"/>
          <w:i/>
          <w:sz w:val="20"/>
          <w:szCs w:val="20"/>
        </w:rPr>
      </w:pPr>
      <w:r w:rsidRPr="00B97717">
        <w:rPr>
          <w:rFonts w:ascii="Arial" w:hAnsi="Arial" w:cs="Arial"/>
          <w:i/>
          <w:sz w:val="20"/>
          <w:szCs w:val="20"/>
        </w:rPr>
        <w:t>Este oferente cotiza únicamente el Ítem # 2 de manera parcial lo que se excluye del proceso de evaluación.</w:t>
      </w:r>
    </w:p>
    <w:p w:rsidR="00B97717" w:rsidRPr="00B97717" w:rsidRDefault="00B97717" w:rsidP="00B97717">
      <w:pPr>
        <w:tabs>
          <w:tab w:val="left" w:pos="2141"/>
        </w:tabs>
        <w:spacing w:before="120" w:after="60" w:line="276" w:lineRule="auto"/>
        <w:ind w:left="426" w:right="281"/>
        <w:jc w:val="both"/>
        <w:rPr>
          <w:rFonts w:ascii="Arial" w:hAnsi="Arial" w:cs="Arial"/>
          <w:b/>
          <w:i/>
          <w:sz w:val="20"/>
          <w:szCs w:val="20"/>
          <w:u w:val="single"/>
        </w:rPr>
      </w:pPr>
      <w:r w:rsidRPr="00B97717">
        <w:rPr>
          <w:rFonts w:ascii="Arial" w:hAnsi="Arial" w:cs="Arial"/>
          <w:b/>
          <w:i/>
          <w:sz w:val="20"/>
          <w:szCs w:val="20"/>
          <w:u w:val="single"/>
        </w:rPr>
        <w:t>Ofertas Aceptadas al Concurso</w:t>
      </w:r>
    </w:p>
    <w:p w:rsidR="00B97717" w:rsidRPr="00B97717" w:rsidRDefault="00B97717" w:rsidP="00B97717">
      <w:pPr>
        <w:tabs>
          <w:tab w:val="left" w:pos="2141"/>
        </w:tabs>
        <w:ind w:left="426" w:right="281"/>
        <w:jc w:val="both"/>
        <w:rPr>
          <w:rFonts w:ascii="Arial" w:hAnsi="Arial" w:cs="Arial"/>
          <w:b/>
          <w:i/>
          <w:sz w:val="20"/>
          <w:szCs w:val="20"/>
        </w:rPr>
      </w:pPr>
      <w:r w:rsidRPr="00B97717">
        <w:rPr>
          <w:rFonts w:ascii="Arial" w:hAnsi="Arial" w:cs="Arial"/>
          <w:b/>
          <w:i/>
          <w:sz w:val="20"/>
          <w:szCs w:val="20"/>
        </w:rPr>
        <w:t>Oferta #2: Ferretería Rojas y Rodríguez S.A:</w:t>
      </w:r>
    </w:p>
    <w:p w:rsidR="00B97717" w:rsidRPr="00B97717" w:rsidRDefault="00B97717" w:rsidP="00B97717">
      <w:pPr>
        <w:tabs>
          <w:tab w:val="left" w:pos="2141"/>
        </w:tabs>
        <w:spacing w:before="60" w:line="276" w:lineRule="auto"/>
        <w:ind w:left="426" w:right="281"/>
        <w:jc w:val="both"/>
        <w:rPr>
          <w:rFonts w:ascii="Arial" w:hAnsi="Arial" w:cs="Arial"/>
          <w:i/>
          <w:sz w:val="20"/>
          <w:szCs w:val="20"/>
        </w:rPr>
      </w:pPr>
      <w:r w:rsidRPr="00B97717">
        <w:rPr>
          <w:rFonts w:ascii="Arial" w:hAnsi="Arial" w:cs="Arial"/>
          <w:i/>
          <w:sz w:val="20"/>
          <w:szCs w:val="20"/>
        </w:rPr>
        <w:t xml:space="preserve">En esta oferta cumple al cotizar todos los ítems y cumple con las condiciones técnicas establecidas en el cartel, según folios 351 al 376 del expediente. </w:t>
      </w:r>
    </w:p>
    <w:p w:rsidR="00B97717" w:rsidRPr="00B97717" w:rsidRDefault="00B97717" w:rsidP="00B97717">
      <w:pPr>
        <w:tabs>
          <w:tab w:val="left" w:pos="2141"/>
        </w:tabs>
        <w:spacing w:before="120" w:line="276" w:lineRule="auto"/>
        <w:ind w:left="426" w:right="281"/>
        <w:jc w:val="both"/>
        <w:rPr>
          <w:rFonts w:ascii="Arial" w:hAnsi="Arial" w:cs="Arial"/>
          <w:b/>
          <w:i/>
          <w:sz w:val="20"/>
          <w:szCs w:val="20"/>
        </w:rPr>
      </w:pPr>
      <w:r w:rsidRPr="00B97717">
        <w:rPr>
          <w:rFonts w:ascii="Arial" w:hAnsi="Arial" w:cs="Arial"/>
          <w:b/>
          <w:i/>
          <w:sz w:val="20"/>
          <w:szCs w:val="20"/>
        </w:rPr>
        <w:t xml:space="preserve">Oferta #5: Pinturerías de Costa Rica S.A: </w:t>
      </w:r>
    </w:p>
    <w:p w:rsidR="00B97717" w:rsidRPr="00B97717" w:rsidRDefault="00B97717" w:rsidP="00B97717">
      <w:pPr>
        <w:tabs>
          <w:tab w:val="left" w:pos="2141"/>
        </w:tabs>
        <w:spacing w:line="276" w:lineRule="auto"/>
        <w:ind w:left="426" w:right="281"/>
        <w:jc w:val="both"/>
        <w:rPr>
          <w:rFonts w:ascii="Arial" w:hAnsi="Arial" w:cs="Arial"/>
          <w:i/>
          <w:sz w:val="20"/>
          <w:szCs w:val="20"/>
        </w:rPr>
      </w:pPr>
      <w:r w:rsidRPr="00B97717">
        <w:rPr>
          <w:rFonts w:ascii="Arial" w:hAnsi="Arial" w:cs="Arial"/>
          <w:i/>
          <w:sz w:val="20"/>
          <w:szCs w:val="20"/>
        </w:rPr>
        <w:t>Este oferente cotiza únicamente el Ítem #1 Pinturas y Diluyentes, esta oferta se realiza de forma completa al cotizar todas las líneas, según folios 462 al 465 del expediente administrativo.</w:t>
      </w:r>
    </w:p>
    <w:p w:rsidR="00B97717" w:rsidRPr="00B97717" w:rsidRDefault="00B97717" w:rsidP="00B97717">
      <w:pPr>
        <w:tabs>
          <w:tab w:val="left" w:pos="2141"/>
        </w:tabs>
        <w:spacing w:before="120" w:line="276" w:lineRule="auto"/>
        <w:ind w:left="426" w:right="281"/>
        <w:jc w:val="both"/>
        <w:rPr>
          <w:rFonts w:ascii="Arial" w:hAnsi="Arial" w:cs="Arial"/>
          <w:b/>
          <w:i/>
          <w:sz w:val="20"/>
          <w:szCs w:val="20"/>
        </w:rPr>
      </w:pPr>
      <w:r w:rsidRPr="00B97717">
        <w:rPr>
          <w:rFonts w:ascii="Arial" w:hAnsi="Arial" w:cs="Arial"/>
          <w:b/>
          <w:i/>
          <w:sz w:val="20"/>
          <w:szCs w:val="20"/>
        </w:rPr>
        <w:lastRenderedPageBreak/>
        <w:t>Oferta #6: Ferretería HR Santa Clara S.A:</w:t>
      </w:r>
    </w:p>
    <w:p w:rsidR="00B97717" w:rsidRPr="00B97717" w:rsidRDefault="00B97717" w:rsidP="00B97717">
      <w:pPr>
        <w:spacing w:before="60" w:line="276" w:lineRule="auto"/>
        <w:ind w:left="426" w:right="281"/>
        <w:jc w:val="both"/>
        <w:rPr>
          <w:rFonts w:ascii="Arial" w:hAnsi="Arial" w:cs="Arial"/>
          <w:i/>
          <w:sz w:val="20"/>
          <w:szCs w:val="20"/>
        </w:rPr>
      </w:pPr>
      <w:r w:rsidRPr="00B97717">
        <w:rPr>
          <w:rFonts w:ascii="Arial" w:hAnsi="Arial" w:cs="Arial"/>
          <w:i/>
          <w:sz w:val="20"/>
          <w:szCs w:val="20"/>
        </w:rPr>
        <w:t>En esta oferta se cotiza los ítems 1, 2, 3, 4, 5, 7 y 8 en forma parcial, de manera que estos ítem se excluyen del proceso de evaluación.</w:t>
      </w:r>
    </w:p>
    <w:p w:rsidR="00B97717" w:rsidRPr="00B97717" w:rsidRDefault="00B97717" w:rsidP="00B97717">
      <w:pPr>
        <w:spacing w:before="60" w:after="60" w:line="276" w:lineRule="auto"/>
        <w:ind w:left="426" w:right="281"/>
        <w:jc w:val="both"/>
        <w:rPr>
          <w:rFonts w:ascii="Arial" w:hAnsi="Arial" w:cs="Arial"/>
          <w:i/>
          <w:sz w:val="20"/>
          <w:szCs w:val="20"/>
        </w:rPr>
      </w:pPr>
      <w:r w:rsidRPr="00B97717">
        <w:rPr>
          <w:rFonts w:ascii="Arial" w:hAnsi="Arial" w:cs="Arial"/>
          <w:i/>
          <w:sz w:val="20"/>
          <w:szCs w:val="20"/>
        </w:rPr>
        <w:t>El ítem 6, Otros materiales y productos de uso en la construcción, se cotiza en forma completa. La oferta presentada por Ferretería HR Santa Clara S.A. se acepta valorando únicamente el ítem # 6, esto por ofertar el ítem de forma completa, los demás ítems presentados no son admitidos ni sometidos al sistema de evaluación por no cumplir con lo establecido en la cláusula 7. Todo lo anterior según folios 503 al 511 del expediente.</w:t>
      </w:r>
    </w:p>
    <w:p w:rsidR="00B97717" w:rsidRPr="00B97717" w:rsidRDefault="00B97717" w:rsidP="00B97717">
      <w:pPr>
        <w:spacing w:before="60" w:after="60"/>
        <w:ind w:left="426" w:right="281"/>
        <w:jc w:val="both"/>
        <w:rPr>
          <w:rFonts w:ascii="Arial" w:hAnsi="Arial" w:cs="Arial"/>
          <w:i/>
          <w:sz w:val="20"/>
          <w:szCs w:val="20"/>
        </w:rPr>
      </w:pPr>
      <w:r w:rsidRPr="00B97717">
        <w:rPr>
          <w:rFonts w:ascii="Arial" w:eastAsia="MS Mincho" w:hAnsi="Arial" w:cs="Arial"/>
          <w:i/>
          <w:sz w:val="20"/>
          <w:szCs w:val="20"/>
        </w:rPr>
        <w:t xml:space="preserve">“Para la evaluación y análisis del precio la presente contratación consta ocho (8) Items, Pudiendo así cotizar uno o todos los Items, según lo tenga conveniente el oferente. Pero lo que NO puede cotizar es parte de los ítems.” </w:t>
      </w:r>
    </w:p>
    <w:p w:rsidR="00B97717" w:rsidRPr="00B97717" w:rsidRDefault="00B97717" w:rsidP="00B97717">
      <w:pPr>
        <w:spacing w:before="60" w:after="60" w:line="276" w:lineRule="auto"/>
        <w:ind w:left="426" w:right="281"/>
        <w:jc w:val="both"/>
        <w:rPr>
          <w:rFonts w:ascii="Arial" w:hAnsi="Arial" w:cs="Arial"/>
          <w:i/>
          <w:sz w:val="20"/>
          <w:szCs w:val="20"/>
        </w:rPr>
      </w:pPr>
      <w:r w:rsidRPr="00B97717">
        <w:rPr>
          <w:rFonts w:ascii="Arial" w:hAnsi="Arial" w:cs="Arial"/>
          <w:i/>
          <w:sz w:val="20"/>
          <w:szCs w:val="20"/>
        </w:rPr>
        <w:t>Las ofertas presentadas por las empresas: Sistema de Protección y Trasmisión Eléctrica Protel S.A., Inversiones QUPE del Norte S.A. y Agregados H&amp;M S.A. no son admitidas, ni sometidas al sistema de evaluación por no cumplir con lo establecido en el pliego de condiciones.</w:t>
      </w:r>
    </w:p>
    <w:p w:rsidR="00B97717" w:rsidRPr="00B97717" w:rsidRDefault="00B97717" w:rsidP="00B97717">
      <w:pPr>
        <w:ind w:left="567"/>
        <w:contextualSpacing/>
        <w:jc w:val="both"/>
        <w:outlineLvl w:val="0"/>
        <w:rPr>
          <w:rFonts w:ascii="Arial" w:hAnsi="Arial" w:cs="Arial"/>
          <w:bCs/>
        </w:rPr>
      </w:pPr>
    </w:p>
    <w:p w:rsidR="00B97717" w:rsidRPr="00B97717" w:rsidRDefault="00B97717" w:rsidP="004D5671">
      <w:pPr>
        <w:keepNext/>
        <w:numPr>
          <w:ilvl w:val="0"/>
          <w:numId w:val="5"/>
        </w:numPr>
        <w:ind w:left="709" w:right="281"/>
        <w:jc w:val="both"/>
        <w:outlineLvl w:val="0"/>
        <w:rPr>
          <w:rFonts w:ascii="Arial" w:hAnsi="Arial" w:cs="Arial"/>
          <w:b/>
          <w:i/>
          <w:iCs/>
          <w:color w:val="1F497D"/>
          <w:sz w:val="22"/>
          <w:szCs w:val="22"/>
          <w:lang w:val="es-ES_tradnl"/>
        </w:rPr>
      </w:pPr>
      <w:r w:rsidRPr="00B97717">
        <w:rPr>
          <w:rFonts w:ascii="Arial" w:hAnsi="Arial" w:cs="Arial"/>
          <w:b/>
          <w:i/>
          <w:iCs/>
          <w:color w:val="1F497D"/>
          <w:sz w:val="22"/>
          <w:szCs w:val="22"/>
          <w:lang w:val="es-ES_tradnl"/>
        </w:rPr>
        <w:t>Parámetros de Evaluación y comparación de ofertas.</w:t>
      </w:r>
    </w:p>
    <w:p w:rsidR="00B97717" w:rsidRPr="00B97717" w:rsidRDefault="00B97717" w:rsidP="00B97717">
      <w:pPr>
        <w:spacing w:before="60" w:after="60" w:line="276" w:lineRule="auto"/>
        <w:ind w:left="426" w:right="281"/>
        <w:jc w:val="both"/>
        <w:rPr>
          <w:rFonts w:ascii="Arial" w:hAnsi="Arial" w:cs="Arial"/>
          <w:i/>
          <w:sz w:val="20"/>
          <w:szCs w:val="20"/>
        </w:rPr>
      </w:pPr>
      <w:r w:rsidRPr="00B97717">
        <w:rPr>
          <w:rFonts w:ascii="Arial" w:hAnsi="Arial" w:cs="Arial"/>
          <w:i/>
          <w:sz w:val="20"/>
          <w:szCs w:val="20"/>
        </w:rPr>
        <w:t>El factor fundamental para la adjudicación de esta licitación es el menor precio total de cada ítem, que cumpla con las condiciones tanto legales como técnicas establecidas en el cartel. Considerado los análisis legal y técnico, las ofertas que cumplen son las siguientes:</w:t>
      </w:r>
    </w:p>
    <w:p w:rsidR="00B97717" w:rsidRPr="00B97717" w:rsidRDefault="00B97717" w:rsidP="004D5671">
      <w:pPr>
        <w:numPr>
          <w:ilvl w:val="0"/>
          <w:numId w:val="6"/>
        </w:numPr>
        <w:spacing w:before="60" w:line="276" w:lineRule="auto"/>
        <w:ind w:left="709" w:hanging="357"/>
        <w:jc w:val="both"/>
        <w:rPr>
          <w:rFonts w:ascii="Arial" w:eastAsia="MS Mincho" w:hAnsi="Arial" w:cs="Arial"/>
          <w:i/>
          <w:sz w:val="20"/>
          <w:szCs w:val="20"/>
        </w:rPr>
      </w:pPr>
      <w:r w:rsidRPr="00B97717">
        <w:rPr>
          <w:rFonts w:ascii="Arial" w:eastAsia="MS Mincho" w:hAnsi="Arial" w:cs="Arial"/>
          <w:i/>
          <w:sz w:val="20"/>
          <w:szCs w:val="20"/>
        </w:rPr>
        <w:t>Ferretería Rojas y Rodríguez S.A., para los ítems 1, 2, 3, 4, 5, 6 y 7.</w:t>
      </w:r>
    </w:p>
    <w:p w:rsidR="00B97717" w:rsidRPr="00B97717" w:rsidRDefault="00B97717" w:rsidP="004D5671">
      <w:pPr>
        <w:numPr>
          <w:ilvl w:val="0"/>
          <w:numId w:val="6"/>
        </w:numPr>
        <w:spacing w:before="60" w:line="276" w:lineRule="auto"/>
        <w:ind w:left="709" w:hanging="357"/>
        <w:jc w:val="both"/>
        <w:rPr>
          <w:rFonts w:ascii="Arial" w:eastAsia="MS Mincho" w:hAnsi="Arial" w:cs="Arial"/>
          <w:i/>
          <w:sz w:val="20"/>
          <w:szCs w:val="20"/>
        </w:rPr>
      </w:pPr>
      <w:r w:rsidRPr="00B97717">
        <w:rPr>
          <w:rFonts w:ascii="Arial" w:eastAsia="MS Mincho" w:hAnsi="Arial" w:cs="Arial"/>
          <w:i/>
          <w:sz w:val="20"/>
          <w:szCs w:val="20"/>
        </w:rPr>
        <w:t>Pinturerías de Costa Rica S.A. para el ítem 1.</w:t>
      </w:r>
    </w:p>
    <w:p w:rsidR="00B97717" w:rsidRPr="00B97717" w:rsidRDefault="00B97717" w:rsidP="004D5671">
      <w:pPr>
        <w:numPr>
          <w:ilvl w:val="0"/>
          <w:numId w:val="6"/>
        </w:numPr>
        <w:spacing w:before="60" w:line="276" w:lineRule="auto"/>
        <w:ind w:left="709"/>
        <w:jc w:val="both"/>
        <w:rPr>
          <w:rFonts w:ascii="Arial" w:eastAsia="MS Mincho" w:hAnsi="Arial" w:cs="Arial"/>
          <w:i/>
          <w:sz w:val="20"/>
          <w:szCs w:val="20"/>
        </w:rPr>
      </w:pPr>
      <w:r w:rsidRPr="00B97717">
        <w:rPr>
          <w:rFonts w:ascii="Arial" w:eastAsia="MS Mincho" w:hAnsi="Arial" w:cs="Arial"/>
          <w:i/>
          <w:sz w:val="20"/>
          <w:szCs w:val="20"/>
        </w:rPr>
        <w:t>Ferretería HR Santa Clara S.A., elegible únicamente para el ítem 6.</w:t>
      </w:r>
    </w:p>
    <w:p w:rsidR="00B97717" w:rsidRPr="00B97717" w:rsidRDefault="00B97717" w:rsidP="00B97717">
      <w:pPr>
        <w:tabs>
          <w:tab w:val="left" w:pos="2141"/>
        </w:tabs>
        <w:spacing w:before="120" w:line="276" w:lineRule="auto"/>
        <w:ind w:left="426" w:right="281"/>
        <w:jc w:val="both"/>
        <w:rPr>
          <w:rFonts w:ascii="Arial" w:hAnsi="Arial" w:cs="Arial"/>
          <w:b/>
          <w:i/>
          <w:sz w:val="20"/>
          <w:szCs w:val="20"/>
        </w:rPr>
      </w:pPr>
      <w:r w:rsidRPr="00B97717">
        <w:rPr>
          <w:rFonts w:ascii="Arial" w:hAnsi="Arial" w:cs="Arial"/>
          <w:b/>
          <w:i/>
          <w:sz w:val="20"/>
          <w:szCs w:val="20"/>
        </w:rPr>
        <w:t>Evaluación y comparación de precios:</w:t>
      </w:r>
    </w:p>
    <w:p w:rsidR="00B97717" w:rsidRPr="00B97717" w:rsidRDefault="00B97717" w:rsidP="00B97717">
      <w:pPr>
        <w:jc w:val="center"/>
        <w:rPr>
          <w:rFonts w:ascii="Arial" w:hAnsi="Arial" w:cs="Arial"/>
          <w:b/>
          <w:bCs/>
          <w:i/>
          <w:sz w:val="20"/>
          <w:szCs w:val="20"/>
        </w:rPr>
      </w:pPr>
      <w:r w:rsidRPr="00B97717">
        <w:rPr>
          <w:rFonts w:ascii="Arial" w:hAnsi="Arial" w:cs="Arial"/>
          <w:b/>
          <w:bCs/>
          <w:i/>
          <w:sz w:val="20"/>
          <w:szCs w:val="20"/>
        </w:rPr>
        <w:t>Cuadro Nº 1</w:t>
      </w:r>
    </w:p>
    <w:p w:rsidR="00B97717" w:rsidRPr="00B97717" w:rsidRDefault="00B97717" w:rsidP="00B97717">
      <w:pPr>
        <w:jc w:val="center"/>
        <w:rPr>
          <w:rFonts w:ascii="Arial" w:hAnsi="Arial" w:cs="Arial"/>
          <w:b/>
          <w:bCs/>
          <w:i/>
          <w:sz w:val="20"/>
          <w:szCs w:val="20"/>
        </w:rPr>
      </w:pPr>
      <w:r w:rsidRPr="00B97717">
        <w:rPr>
          <w:rFonts w:ascii="Arial" w:hAnsi="Arial" w:cs="Arial"/>
          <w:b/>
          <w:bCs/>
          <w:i/>
          <w:sz w:val="20"/>
          <w:szCs w:val="20"/>
        </w:rPr>
        <w:t>Evaluación Factor Precio</w:t>
      </w:r>
    </w:p>
    <w:p w:rsidR="00B97717" w:rsidRPr="00B97717" w:rsidRDefault="00B97717" w:rsidP="00B97717">
      <w:pPr>
        <w:jc w:val="center"/>
        <w:rPr>
          <w:rFonts w:ascii="Arial" w:eastAsia="MS Mincho" w:hAnsi="Arial" w:cs="Arial"/>
          <w:b/>
          <w:i/>
          <w:sz w:val="20"/>
          <w:szCs w:val="20"/>
        </w:rPr>
      </w:pPr>
      <w:r w:rsidRPr="00B97717">
        <w:rPr>
          <w:rFonts w:ascii="Arial" w:eastAsia="MS Mincho" w:hAnsi="Arial" w:cs="Arial"/>
          <w:b/>
          <w:i/>
          <w:sz w:val="20"/>
          <w:szCs w:val="20"/>
        </w:rPr>
        <w:t>Ítem # 1: Productos de Pinturas y Diluyentes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3964"/>
        <w:gridCol w:w="2268"/>
        <w:gridCol w:w="2126"/>
      </w:tblGrid>
      <w:tr w:rsidR="00B97717" w:rsidRPr="00B97717" w:rsidTr="009A5463">
        <w:trPr>
          <w:trHeight w:val="258"/>
          <w:jc w:val="center"/>
        </w:trPr>
        <w:tc>
          <w:tcPr>
            <w:tcW w:w="997" w:type="dxa"/>
            <w:shd w:val="clear" w:color="auto" w:fill="auto"/>
            <w:tcMar>
              <w:top w:w="0" w:type="dxa"/>
              <w:left w:w="108" w:type="dxa"/>
              <w:bottom w:w="0" w:type="dxa"/>
              <w:right w:w="108" w:type="dxa"/>
            </w:tcMar>
            <w:vAlign w:val="center"/>
          </w:tcPr>
          <w:p w:rsidR="00B97717" w:rsidRPr="00B97717" w:rsidRDefault="00B97717" w:rsidP="00B97717">
            <w:pPr>
              <w:jc w:val="center"/>
              <w:rPr>
                <w:rFonts w:ascii="Arial" w:eastAsia="Calibri" w:hAnsi="Arial" w:cs="Arial"/>
                <w:b/>
                <w:bCs/>
                <w:i/>
                <w:iCs/>
                <w:sz w:val="18"/>
                <w:szCs w:val="18"/>
              </w:rPr>
            </w:pPr>
          </w:p>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b/>
                <w:bCs/>
                <w:i/>
                <w:iCs/>
                <w:sz w:val="18"/>
                <w:szCs w:val="18"/>
              </w:rPr>
              <w:t>Factor</w:t>
            </w:r>
          </w:p>
        </w:tc>
        <w:tc>
          <w:tcPr>
            <w:tcW w:w="3964" w:type="dxa"/>
            <w:shd w:val="clear" w:color="auto" w:fill="auto"/>
            <w:tcMar>
              <w:top w:w="0" w:type="dxa"/>
              <w:left w:w="108" w:type="dxa"/>
              <w:bottom w:w="0" w:type="dxa"/>
              <w:right w:w="108" w:type="dxa"/>
            </w:tcMar>
            <w:vAlign w:val="center"/>
          </w:tcPr>
          <w:p w:rsidR="00B97717" w:rsidRPr="00B97717" w:rsidRDefault="00B97717" w:rsidP="00B97717">
            <w:pPr>
              <w:jc w:val="center"/>
              <w:rPr>
                <w:rFonts w:ascii="Arial" w:eastAsia="MS Mincho" w:hAnsi="Arial" w:cs="Arial"/>
                <w:b/>
                <w:bCs/>
                <w:i/>
                <w:iCs/>
                <w:sz w:val="18"/>
                <w:szCs w:val="18"/>
              </w:rPr>
            </w:pPr>
          </w:p>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b/>
                <w:bCs/>
                <w:i/>
                <w:iCs/>
                <w:sz w:val="18"/>
                <w:szCs w:val="18"/>
              </w:rPr>
              <w:t>Forma de Calificación</w:t>
            </w:r>
          </w:p>
        </w:tc>
        <w:tc>
          <w:tcPr>
            <w:tcW w:w="2268" w:type="dxa"/>
            <w:shd w:val="clear" w:color="auto" w:fill="auto"/>
            <w:tcMar>
              <w:top w:w="0" w:type="dxa"/>
              <w:left w:w="108" w:type="dxa"/>
              <w:bottom w:w="0" w:type="dxa"/>
              <w:right w:w="108" w:type="dxa"/>
            </w:tcMar>
            <w:vAlign w:val="center"/>
          </w:tcPr>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b/>
                <w:bCs/>
                <w:i/>
                <w:iCs/>
                <w:sz w:val="18"/>
                <w:szCs w:val="18"/>
              </w:rPr>
              <w:t>Oferta No 2</w:t>
            </w:r>
          </w:p>
          <w:p w:rsidR="00B97717" w:rsidRPr="00B97717" w:rsidRDefault="00B97717" w:rsidP="00B97717">
            <w:pPr>
              <w:jc w:val="center"/>
              <w:rPr>
                <w:rFonts w:ascii="Arial" w:eastAsia="MS Mincho" w:hAnsi="Arial" w:cs="Arial"/>
                <w:b/>
                <w:bCs/>
                <w:i/>
                <w:iCs/>
                <w:sz w:val="18"/>
                <w:szCs w:val="18"/>
              </w:rPr>
            </w:pPr>
            <w:r w:rsidRPr="00B97717">
              <w:rPr>
                <w:rFonts w:cs="Arial"/>
                <w:b/>
                <w:i/>
                <w:color w:val="000000"/>
                <w:sz w:val="20"/>
                <w:szCs w:val="20"/>
                <w:lang w:eastAsia="es-CR"/>
              </w:rPr>
              <w:t>Ferretería Rojas y Rodríguez S.A.</w:t>
            </w:r>
          </w:p>
        </w:tc>
        <w:tc>
          <w:tcPr>
            <w:tcW w:w="2126" w:type="dxa"/>
            <w:shd w:val="clear" w:color="auto" w:fill="auto"/>
            <w:vAlign w:val="center"/>
          </w:tcPr>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b/>
                <w:bCs/>
                <w:i/>
                <w:iCs/>
                <w:sz w:val="18"/>
                <w:szCs w:val="18"/>
              </w:rPr>
              <w:t>Oferta No 5</w:t>
            </w:r>
          </w:p>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i/>
                <w:noProof/>
                <w:sz w:val="18"/>
                <w:szCs w:val="20"/>
                <w:lang w:val="es-CR" w:eastAsia="es-CR"/>
              </w:rPr>
              <mc:AlternateContent>
                <mc:Choice Requires="wps">
                  <w:drawing>
                    <wp:anchor distT="0" distB="0" distL="114300" distR="114300" simplePos="0" relativeHeight="251661312" behindDoc="0" locked="0" layoutInCell="1" allowOverlap="1" wp14:anchorId="79D14B19" wp14:editId="6D3AE914">
                      <wp:simplePos x="0" y="0"/>
                      <wp:positionH relativeFrom="column">
                        <wp:posOffset>552450</wp:posOffset>
                      </wp:positionH>
                      <wp:positionV relativeFrom="paragraph">
                        <wp:posOffset>315595</wp:posOffset>
                      </wp:positionV>
                      <wp:extent cx="739140" cy="365760"/>
                      <wp:effectExtent l="0" t="0" r="22860" b="15240"/>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7717" w:rsidRDefault="00B97717" w:rsidP="00B97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4B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6" type="#_x0000_t185" style="position:absolute;left:0;text-align:left;margin-left:43.5pt;margin-top:24.85pt;width:58.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">
                      <v:textbox>
                        <w:txbxContent>
                          <w:p w:rsidR="00B97717" w:rsidRDefault="00B97717" w:rsidP="00B97717"/>
                        </w:txbxContent>
                      </v:textbox>
                    </v:shape>
                  </w:pict>
                </mc:Fallback>
              </mc:AlternateContent>
            </w:r>
            <w:r w:rsidRPr="00B97717">
              <w:rPr>
                <w:rFonts w:cs="Arial"/>
                <w:b/>
                <w:i/>
                <w:color w:val="000000"/>
                <w:sz w:val="20"/>
                <w:szCs w:val="20"/>
                <w:lang w:eastAsia="es-CR"/>
              </w:rPr>
              <w:t>Pinturerías de Costa Rica S.A.</w:t>
            </w:r>
          </w:p>
        </w:tc>
      </w:tr>
      <w:tr w:rsidR="00B97717" w:rsidRPr="00B97717" w:rsidTr="009A5463">
        <w:trPr>
          <w:trHeight w:val="693"/>
          <w:jc w:val="center"/>
        </w:trPr>
        <w:tc>
          <w:tcPr>
            <w:tcW w:w="997" w:type="dxa"/>
            <w:shd w:val="clear" w:color="auto" w:fill="auto"/>
            <w:tcMar>
              <w:top w:w="0" w:type="dxa"/>
              <w:left w:w="108" w:type="dxa"/>
              <w:bottom w:w="0" w:type="dxa"/>
              <w:right w:w="108" w:type="dxa"/>
            </w:tcMar>
            <w:vAlign w:val="center"/>
            <w:hideMark/>
          </w:tcPr>
          <w:p w:rsidR="00B97717" w:rsidRPr="00B97717" w:rsidRDefault="00B97717" w:rsidP="00B97717">
            <w:pPr>
              <w:jc w:val="center"/>
              <w:rPr>
                <w:rFonts w:ascii="Arial" w:eastAsia="MS Mincho" w:hAnsi="Arial" w:cs="Arial"/>
                <w:i/>
                <w:sz w:val="18"/>
                <w:szCs w:val="18"/>
              </w:rPr>
            </w:pPr>
            <w:r w:rsidRPr="00B97717">
              <w:rPr>
                <w:rFonts w:ascii="Arial" w:eastAsia="MS Mincho" w:hAnsi="Arial" w:cs="Arial"/>
                <w:i/>
                <w:sz w:val="18"/>
                <w:szCs w:val="18"/>
              </w:rPr>
              <w:t>Precio</w:t>
            </w:r>
          </w:p>
        </w:tc>
        <w:tc>
          <w:tcPr>
            <w:tcW w:w="3964" w:type="dxa"/>
            <w:shd w:val="clear" w:color="auto" w:fill="auto"/>
            <w:tcMar>
              <w:top w:w="0" w:type="dxa"/>
              <w:left w:w="108" w:type="dxa"/>
              <w:bottom w:w="0" w:type="dxa"/>
              <w:right w:w="108" w:type="dxa"/>
            </w:tcMar>
            <w:vAlign w:val="center"/>
            <w:hideMark/>
          </w:tcPr>
          <w:p w:rsidR="00B97717" w:rsidRPr="00B97717" w:rsidRDefault="00B97717" w:rsidP="00B97717">
            <w:pPr>
              <w:jc w:val="center"/>
              <w:rPr>
                <w:rFonts w:ascii="Arial" w:eastAsia="MS Mincho" w:hAnsi="Arial" w:cs="Arial"/>
                <w:i/>
                <w:sz w:val="18"/>
                <w:szCs w:val="20"/>
                <w:u w:val="single"/>
              </w:rPr>
            </w:pPr>
            <w:r w:rsidRPr="00B97717">
              <w:rPr>
                <w:rFonts w:ascii="Arial" w:eastAsia="MS Mincho" w:hAnsi="Arial" w:cs="Arial"/>
                <w:i/>
                <w:noProof/>
                <w:sz w:val="18"/>
                <w:szCs w:val="20"/>
                <w:lang w:val="es-CR" w:eastAsia="es-CR"/>
              </w:rPr>
              <mc:AlternateContent>
                <mc:Choice Requires="wps">
                  <w:drawing>
                    <wp:anchor distT="0" distB="0" distL="114300" distR="114300" simplePos="0" relativeHeight="251659264" behindDoc="0" locked="0" layoutInCell="1" allowOverlap="1" wp14:anchorId="080C8CCB" wp14:editId="64820A35">
                      <wp:simplePos x="0" y="0"/>
                      <wp:positionH relativeFrom="column">
                        <wp:posOffset>713105</wp:posOffset>
                      </wp:positionH>
                      <wp:positionV relativeFrom="paragraph">
                        <wp:posOffset>29210</wp:posOffset>
                      </wp:positionV>
                      <wp:extent cx="1531620" cy="396240"/>
                      <wp:effectExtent l="0" t="0" r="11430" b="22860"/>
                      <wp:wrapNone/>
                      <wp:docPr id="1" name="Corchet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7717" w:rsidRDefault="00B97717" w:rsidP="00B97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8CCB" id="Corchetes 1" o:spid="_x0000_s1027" type="#_x0000_t185" style="position:absolute;left:0;text-align:left;margin-left:56.15pt;margin-top:2.3pt;width:120.6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">
                      <v:textbox>
                        <w:txbxContent>
                          <w:p w:rsidR="00B97717" w:rsidRDefault="00B97717" w:rsidP="00B97717"/>
                        </w:txbxContent>
                      </v:textbox>
                    </v:shape>
                  </w:pict>
                </mc:Fallback>
              </mc:AlternateContent>
            </w:r>
            <w:r w:rsidRPr="00B97717">
              <w:rPr>
                <w:rFonts w:ascii="Arial" w:eastAsia="MS Mincho" w:hAnsi="Arial" w:cs="Arial"/>
                <w:i/>
                <w:sz w:val="18"/>
                <w:szCs w:val="20"/>
              </w:rPr>
              <w:t xml:space="preserve">100%  X    </w:t>
            </w:r>
            <w:r w:rsidRPr="00B97717">
              <w:rPr>
                <w:rFonts w:ascii="Arial" w:eastAsia="MS Mincho" w:hAnsi="Arial" w:cs="Arial"/>
                <w:i/>
                <w:sz w:val="18"/>
                <w:szCs w:val="20"/>
                <w:u w:val="single"/>
              </w:rPr>
              <w:t xml:space="preserve">menor precio de las ofertas </w:t>
            </w:r>
          </w:p>
          <w:p w:rsidR="00B97717" w:rsidRPr="00B97717" w:rsidRDefault="00B97717" w:rsidP="00B97717">
            <w:pPr>
              <w:widowControl w:val="0"/>
              <w:spacing w:line="360" w:lineRule="auto"/>
              <w:rPr>
                <w:rFonts w:ascii="Arial" w:hAnsi="Arial" w:cs="Arial"/>
                <w:i/>
                <w:sz w:val="18"/>
                <w:szCs w:val="18"/>
              </w:rPr>
            </w:pPr>
            <w:r w:rsidRPr="00B97717">
              <w:rPr>
                <w:rFonts w:ascii="Arial" w:eastAsia="MS Mincho" w:hAnsi="Arial" w:cs="Arial"/>
                <w:i/>
                <w:sz w:val="18"/>
                <w:szCs w:val="20"/>
              </w:rPr>
              <w:t xml:space="preserve">                        Precio de Ítem en estudio</w:t>
            </w:r>
          </w:p>
        </w:tc>
        <w:tc>
          <w:tcPr>
            <w:tcW w:w="2268" w:type="dxa"/>
            <w:shd w:val="clear" w:color="auto" w:fill="auto"/>
            <w:tcMar>
              <w:top w:w="0" w:type="dxa"/>
              <w:left w:w="108" w:type="dxa"/>
              <w:bottom w:w="0" w:type="dxa"/>
              <w:right w:w="108" w:type="dxa"/>
            </w:tcMar>
            <w:vAlign w:val="center"/>
          </w:tcPr>
          <w:p w:rsidR="00B97717" w:rsidRPr="00B97717" w:rsidRDefault="00B97717" w:rsidP="00B97717">
            <w:pPr>
              <w:jc w:val="center"/>
              <w:rPr>
                <w:rFonts w:cs="Arial"/>
                <w:i/>
                <w:color w:val="000000"/>
                <w:sz w:val="20"/>
                <w:szCs w:val="20"/>
                <w:u w:val="single"/>
                <w:lang w:eastAsia="es-CR"/>
              </w:rPr>
            </w:pPr>
            <w:r w:rsidRPr="00B97717">
              <w:rPr>
                <w:rFonts w:ascii="Arial" w:eastAsia="MS Mincho" w:hAnsi="Arial" w:cs="Arial"/>
                <w:i/>
                <w:noProof/>
                <w:sz w:val="18"/>
                <w:szCs w:val="20"/>
                <w:lang w:val="es-CR" w:eastAsia="es-CR"/>
              </w:rPr>
              <mc:AlternateContent>
                <mc:Choice Requires="wps">
                  <w:drawing>
                    <wp:anchor distT="0" distB="0" distL="114300" distR="114300" simplePos="0" relativeHeight="251660288" behindDoc="0" locked="0" layoutInCell="1" allowOverlap="1" wp14:anchorId="6BCE7183" wp14:editId="69E59BC2">
                      <wp:simplePos x="0" y="0"/>
                      <wp:positionH relativeFrom="column">
                        <wp:posOffset>517525</wp:posOffset>
                      </wp:positionH>
                      <wp:positionV relativeFrom="paragraph">
                        <wp:posOffset>-26670</wp:posOffset>
                      </wp:positionV>
                      <wp:extent cx="762000" cy="388620"/>
                      <wp:effectExtent l="0" t="0" r="19050" b="11430"/>
                      <wp:wrapNone/>
                      <wp:docPr id="5" name="Corchet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8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7717" w:rsidRDefault="00B97717" w:rsidP="00B97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7183" id="Corchetes 5" o:spid="_x0000_s1028" type="#_x0000_t185" style="position:absolute;left:0;text-align:left;margin-left:40.75pt;margin-top:-2.1pt;width:60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">
                      <v:textbox>
                        <w:txbxContent>
                          <w:p w:rsidR="00B97717" w:rsidRDefault="00B97717" w:rsidP="00B97717"/>
                        </w:txbxContent>
                      </v:textbox>
                    </v:shape>
                  </w:pict>
                </mc:Fallback>
              </mc:AlternateContent>
            </w:r>
            <w:r w:rsidRPr="00B97717">
              <w:rPr>
                <w:rFonts w:ascii="Arial" w:eastAsia="MS Mincho" w:hAnsi="Arial" w:cs="Arial"/>
                <w:i/>
                <w:sz w:val="18"/>
                <w:szCs w:val="20"/>
              </w:rPr>
              <w:t xml:space="preserve">100%  X    </w:t>
            </w:r>
            <w:r w:rsidRPr="00B97717">
              <w:rPr>
                <w:rFonts w:cs="Arial"/>
                <w:i/>
                <w:color w:val="000000"/>
                <w:sz w:val="20"/>
                <w:szCs w:val="20"/>
                <w:u w:val="single"/>
                <w:lang w:eastAsia="es-CR"/>
              </w:rPr>
              <w:t>₡876.832,00</w:t>
            </w:r>
          </w:p>
          <w:p w:rsidR="00B97717" w:rsidRPr="00B97717" w:rsidRDefault="00B97717" w:rsidP="00B97717">
            <w:pPr>
              <w:jc w:val="center"/>
              <w:rPr>
                <w:rFonts w:ascii="Arial" w:hAnsi="Arial" w:cs="Arial"/>
                <w:i/>
                <w:sz w:val="18"/>
                <w:szCs w:val="18"/>
                <w:u w:val="single"/>
              </w:rPr>
            </w:pPr>
            <w:r w:rsidRPr="00B97717">
              <w:rPr>
                <w:rFonts w:cs="Arial"/>
                <w:i/>
                <w:color w:val="000000"/>
                <w:sz w:val="20"/>
                <w:szCs w:val="20"/>
                <w:lang w:eastAsia="es-CR"/>
              </w:rPr>
              <w:t xml:space="preserve">                   ₡ 970.479,22</w:t>
            </w:r>
          </w:p>
        </w:tc>
        <w:tc>
          <w:tcPr>
            <w:tcW w:w="2126" w:type="dxa"/>
            <w:shd w:val="clear" w:color="auto" w:fill="auto"/>
            <w:vAlign w:val="center"/>
          </w:tcPr>
          <w:p w:rsidR="00B97717" w:rsidRPr="00B97717" w:rsidRDefault="00B97717" w:rsidP="00B97717">
            <w:pPr>
              <w:jc w:val="center"/>
              <w:rPr>
                <w:rFonts w:cs="Arial"/>
                <w:i/>
                <w:color w:val="000000"/>
                <w:sz w:val="20"/>
                <w:szCs w:val="20"/>
                <w:u w:val="single"/>
                <w:lang w:eastAsia="es-CR"/>
              </w:rPr>
            </w:pPr>
            <w:r w:rsidRPr="00B97717">
              <w:rPr>
                <w:rFonts w:ascii="Arial" w:eastAsia="MS Mincho" w:hAnsi="Arial" w:cs="Arial"/>
                <w:i/>
                <w:sz w:val="18"/>
                <w:szCs w:val="20"/>
              </w:rPr>
              <w:t xml:space="preserve">100%  X    </w:t>
            </w:r>
            <w:r w:rsidRPr="00B97717">
              <w:rPr>
                <w:rFonts w:cs="Arial"/>
                <w:i/>
                <w:color w:val="000000"/>
                <w:sz w:val="20"/>
                <w:szCs w:val="20"/>
                <w:u w:val="single"/>
                <w:lang w:eastAsia="es-CR"/>
              </w:rPr>
              <w:t>₡876.832,00</w:t>
            </w:r>
          </w:p>
          <w:p w:rsidR="00B97717" w:rsidRPr="00B97717" w:rsidRDefault="00B97717" w:rsidP="00B97717">
            <w:pPr>
              <w:jc w:val="center"/>
              <w:rPr>
                <w:rFonts w:ascii="Arial" w:hAnsi="Arial" w:cs="Arial"/>
                <w:i/>
                <w:sz w:val="18"/>
                <w:szCs w:val="18"/>
              </w:rPr>
            </w:pPr>
            <w:r w:rsidRPr="00B97717">
              <w:rPr>
                <w:rFonts w:cs="Arial"/>
                <w:i/>
                <w:color w:val="000000"/>
                <w:sz w:val="20"/>
                <w:szCs w:val="20"/>
                <w:lang w:eastAsia="es-CR"/>
              </w:rPr>
              <w:t xml:space="preserve">                  ₡ 970.479,22</w:t>
            </w:r>
          </w:p>
        </w:tc>
      </w:tr>
      <w:tr w:rsidR="00B97717" w:rsidRPr="00B97717" w:rsidTr="009A5463">
        <w:trPr>
          <w:trHeight w:val="244"/>
          <w:jc w:val="center"/>
        </w:trPr>
        <w:tc>
          <w:tcPr>
            <w:tcW w:w="4961" w:type="dxa"/>
            <w:gridSpan w:val="2"/>
            <w:shd w:val="clear" w:color="auto" w:fill="auto"/>
            <w:tcMar>
              <w:top w:w="0" w:type="dxa"/>
              <w:left w:w="108" w:type="dxa"/>
              <w:bottom w:w="0" w:type="dxa"/>
              <w:right w:w="108" w:type="dxa"/>
            </w:tcMar>
            <w:vAlign w:val="center"/>
          </w:tcPr>
          <w:p w:rsidR="00B97717" w:rsidRPr="00B97717" w:rsidRDefault="00B97717" w:rsidP="00B97717">
            <w:pPr>
              <w:jc w:val="center"/>
              <w:rPr>
                <w:rFonts w:ascii="Arial" w:eastAsia="MS Mincho" w:hAnsi="Arial" w:cs="Arial"/>
                <w:b/>
                <w:i/>
                <w:noProof/>
                <w:sz w:val="18"/>
                <w:szCs w:val="20"/>
                <w:lang w:eastAsia="es-CR"/>
              </w:rPr>
            </w:pPr>
            <w:r w:rsidRPr="00B97717">
              <w:rPr>
                <w:rFonts w:ascii="Arial" w:eastAsia="MS Mincho" w:hAnsi="Arial" w:cs="Arial"/>
                <w:b/>
                <w:i/>
                <w:noProof/>
                <w:sz w:val="18"/>
                <w:szCs w:val="20"/>
                <w:lang w:eastAsia="es-CR"/>
              </w:rPr>
              <w:t>Porcentaje Obtenido</w:t>
            </w:r>
          </w:p>
        </w:tc>
        <w:tc>
          <w:tcPr>
            <w:tcW w:w="2268" w:type="dxa"/>
            <w:shd w:val="clear" w:color="auto" w:fill="auto"/>
            <w:tcMar>
              <w:top w:w="0" w:type="dxa"/>
              <w:left w:w="108" w:type="dxa"/>
              <w:bottom w:w="0" w:type="dxa"/>
              <w:right w:w="108" w:type="dxa"/>
            </w:tcMar>
            <w:vAlign w:val="center"/>
          </w:tcPr>
          <w:p w:rsidR="00B97717" w:rsidRPr="00B97717" w:rsidRDefault="00B97717" w:rsidP="00B97717">
            <w:pPr>
              <w:jc w:val="center"/>
              <w:rPr>
                <w:rFonts w:ascii="Arial" w:hAnsi="Arial" w:cs="Arial"/>
                <w:b/>
                <w:i/>
                <w:sz w:val="18"/>
                <w:szCs w:val="18"/>
              </w:rPr>
            </w:pPr>
            <w:r w:rsidRPr="00B97717">
              <w:rPr>
                <w:rFonts w:ascii="Arial" w:hAnsi="Arial" w:cs="Arial"/>
                <w:b/>
                <w:i/>
                <w:sz w:val="18"/>
                <w:szCs w:val="18"/>
              </w:rPr>
              <w:t>90.35%</w:t>
            </w:r>
          </w:p>
        </w:tc>
        <w:tc>
          <w:tcPr>
            <w:tcW w:w="2126" w:type="dxa"/>
            <w:shd w:val="clear" w:color="auto" w:fill="auto"/>
            <w:vAlign w:val="center"/>
          </w:tcPr>
          <w:p w:rsidR="00B97717" w:rsidRPr="00B97717" w:rsidRDefault="00B97717" w:rsidP="00B97717">
            <w:pPr>
              <w:jc w:val="center"/>
              <w:rPr>
                <w:rFonts w:ascii="Arial" w:hAnsi="Arial" w:cs="Arial"/>
                <w:b/>
                <w:i/>
                <w:sz w:val="18"/>
                <w:szCs w:val="18"/>
              </w:rPr>
            </w:pPr>
            <w:r w:rsidRPr="00B97717">
              <w:rPr>
                <w:rFonts w:ascii="Arial" w:hAnsi="Arial" w:cs="Arial"/>
                <w:b/>
                <w:i/>
                <w:sz w:val="18"/>
                <w:szCs w:val="18"/>
              </w:rPr>
              <w:t>100.00%</w:t>
            </w:r>
          </w:p>
        </w:tc>
      </w:tr>
    </w:tbl>
    <w:p w:rsidR="00B97717" w:rsidRPr="00B97717" w:rsidRDefault="00B97717" w:rsidP="00B97717">
      <w:pPr>
        <w:jc w:val="center"/>
        <w:rPr>
          <w:rFonts w:ascii="Arial" w:hAnsi="Arial" w:cs="Arial"/>
          <w:b/>
          <w:bCs/>
          <w:i/>
          <w:sz w:val="20"/>
          <w:szCs w:val="20"/>
        </w:rPr>
      </w:pPr>
    </w:p>
    <w:p w:rsidR="00B97717" w:rsidRPr="00B97717" w:rsidRDefault="00B97717" w:rsidP="00B97717">
      <w:pPr>
        <w:jc w:val="center"/>
        <w:rPr>
          <w:rFonts w:ascii="Arial" w:hAnsi="Arial" w:cs="Arial"/>
          <w:b/>
          <w:bCs/>
          <w:i/>
          <w:sz w:val="20"/>
          <w:szCs w:val="20"/>
        </w:rPr>
      </w:pPr>
      <w:r w:rsidRPr="00B97717">
        <w:rPr>
          <w:rFonts w:ascii="Arial" w:hAnsi="Arial" w:cs="Arial"/>
          <w:b/>
          <w:bCs/>
          <w:i/>
          <w:sz w:val="20"/>
          <w:szCs w:val="20"/>
        </w:rPr>
        <w:t>Cuadro Nº 2</w:t>
      </w:r>
    </w:p>
    <w:p w:rsidR="00B97717" w:rsidRPr="00B97717" w:rsidRDefault="00B97717" w:rsidP="00B97717">
      <w:pPr>
        <w:jc w:val="center"/>
        <w:rPr>
          <w:rFonts w:ascii="Arial" w:hAnsi="Arial" w:cs="Arial"/>
          <w:b/>
          <w:bCs/>
          <w:i/>
          <w:sz w:val="20"/>
          <w:szCs w:val="20"/>
        </w:rPr>
      </w:pPr>
      <w:r w:rsidRPr="00B97717">
        <w:rPr>
          <w:rFonts w:ascii="Arial" w:hAnsi="Arial" w:cs="Arial"/>
          <w:b/>
          <w:bCs/>
          <w:i/>
          <w:sz w:val="20"/>
          <w:szCs w:val="20"/>
        </w:rPr>
        <w:t>Evaluación Factor Precio</w:t>
      </w:r>
    </w:p>
    <w:p w:rsidR="00B97717" w:rsidRPr="00B97717" w:rsidRDefault="00B97717" w:rsidP="00B97717">
      <w:pPr>
        <w:jc w:val="center"/>
        <w:rPr>
          <w:rFonts w:ascii="Arial" w:hAnsi="Arial" w:cs="Arial"/>
          <w:b/>
          <w:bCs/>
          <w:i/>
          <w:sz w:val="20"/>
          <w:szCs w:val="20"/>
        </w:rPr>
      </w:pPr>
      <w:r w:rsidRPr="00B97717">
        <w:rPr>
          <w:rFonts w:ascii="Arial" w:hAnsi="Arial" w:cs="Arial"/>
          <w:b/>
          <w:bCs/>
          <w:i/>
          <w:sz w:val="20"/>
          <w:szCs w:val="20"/>
        </w:rPr>
        <w:t>Item # 6: Otros materiales y productos de uso en la construcción</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3818"/>
        <w:gridCol w:w="2268"/>
        <w:gridCol w:w="2272"/>
      </w:tblGrid>
      <w:tr w:rsidR="00B97717" w:rsidRPr="00B97717" w:rsidTr="009A5463">
        <w:trPr>
          <w:trHeight w:val="258"/>
          <w:jc w:val="center"/>
        </w:trPr>
        <w:tc>
          <w:tcPr>
            <w:tcW w:w="1139" w:type="dxa"/>
            <w:shd w:val="clear" w:color="auto" w:fill="auto"/>
            <w:tcMar>
              <w:top w:w="0" w:type="dxa"/>
              <w:left w:w="108" w:type="dxa"/>
              <w:bottom w:w="0" w:type="dxa"/>
              <w:right w:w="108" w:type="dxa"/>
            </w:tcMar>
            <w:vAlign w:val="center"/>
          </w:tcPr>
          <w:p w:rsidR="00B97717" w:rsidRPr="00B97717" w:rsidRDefault="00B97717" w:rsidP="00B97717">
            <w:pPr>
              <w:jc w:val="center"/>
              <w:rPr>
                <w:rFonts w:ascii="Arial" w:eastAsia="Calibri" w:hAnsi="Arial" w:cs="Arial"/>
                <w:b/>
                <w:bCs/>
                <w:i/>
                <w:iCs/>
                <w:sz w:val="18"/>
                <w:szCs w:val="18"/>
              </w:rPr>
            </w:pPr>
          </w:p>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b/>
                <w:bCs/>
                <w:i/>
                <w:iCs/>
                <w:sz w:val="18"/>
                <w:szCs w:val="18"/>
              </w:rPr>
              <w:t>Factor</w:t>
            </w:r>
          </w:p>
        </w:tc>
        <w:tc>
          <w:tcPr>
            <w:tcW w:w="3818" w:type="dxa"/>
            <w:shd w:val="clear" w:color="auto" w:fill="auto"/>
            <w:tcMar>
              <w:top w:w="0" w:type="dxa"/>
              <w:left w:w="108" w:type="dxa"/>
              <w:bottom w:w="0" w:type="dxa"/>
              <w:right w:w="108" w:type="dxa"/>
            </w:tcMar>
            <w:vAlign w:val="center"/>
          </w:tcPr>
          <w:p w:rsidR="00B97717" w:rsidRPr="00B97717" w:rsidRDefault="00B97717" w:rsidP="00B97717">
            <w:pPr>
              <w:jc w:val="center"/>
              <w:rPr>
                <w:rFonts w:ascii="Arial" w:eastAsia="MS Mincho" w:hAnsi="Arial" w:cs="Arial"/>
                <w:b/>
                <w:bCs/>
                <w:i/>
                <w:iCs/>
                <w:sz w:val="18"/>
                <w:szCs w:val="18"/>
              </w:rPr>
            </w:pPr>
          </w:p>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b/>
                <w:bCs/>
                <w:i/>
                <w:iCs/>
                <w:sz w:val="18"/>
                <w:szCs w:val="18"/>
              </w:rPr>
              <w:t>Forma de Calificación</w:t>
            </w:r>
          </w:p>
        </w:tc>
        <w:tc>
          <w:tcPr>
            <w:tcW w:w="2268" w:type="dxa"/>
            <w:shd w:val="clear" w:color="auto" w:fill="auto"/>
            <w:tcMar>
              <w:top w:w="0" w:type="dxa"/>
              <w:left w:w="108" w:type="dxa"/>
              <w:bottom w:w="0" w:type="dxa"/>
              <w:right w:w="108" w:type="dxa"/>
            </w:tcMar>
            <w:vAlign w:val="center"/>
          </w:tcPr>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b/>
                <w:bCs/>
                <w:i/>
                <w:iCs/>
                <w:sz w:val="18"/>
                <w:szCs w:val="18"/>
              </w:rPr>
              <w:t>Oferta No 2</w:t>
            </w:r>
          </w:p>
          <w:p w:rsidR="00B97717" w:rsidRPr="00B97717" w:rsidRDefault="00B97717" w:rsidP="00B97717">
            <w:pPr>
              <w:jc w:val="center"/>
              <w:rPr>
                <w:rFonts w:ascii="Arial" w:eastAsia="MS Mincho" w:hAnsi="Arial" w:cs="Arial"/>
                <w:b/>
                <w:bCs/>
                <w:i/>
                <w:iCs/>
                <w:sz w:val="18"/>
                <w:szCs w:val="18"/>
              </w:rPr>
            </w:pPr>
            <w:r w:rsidRPr="00B97717">
              <w:rPr>
                <w:rFonts w:cs="Arial"/>
                <w:b/>
                <w:i/>
                <w:color w:val="000000"/>
                <w:sz w:val="20"/>
                <w:szCs w:val="20"/>
                <w:lang w:eastAsia="es-CR"/>
              </w:rPr>
              <w:t>Ferretería Rojas y Rodríguez S.A.</w:t>
            </w:r>
          </w:p>
        </w:tc>
        <w:tc>
          <w:tcPr>
            <w:tcW w:w="2272" w:type="dxa"/>
            <w:shd w:val="clear" w:color="auto" w:fill="auto"/>
            <w:vAlign w:val="center"/>
          </w:tcPr>
          <w:p w:rsidR="00B97717" w:rsidRPr="00B97717" w:rsidRDefault="00B97717" w:rsidP="00B97717">
            <w:pPr>
              <w:jc w:val="center"/>
              <w:rPr>
                <w:rFonts w:ascii="Arial" w:eastAsia="MS Mincho" w:hAnsi="Arial" w:cs="Arial"/>
                <w:b/>
                <w:bCs/>
                <w:i/>
                <w:iCs/>
                <w:sz w:val="18"/>
                <w:szCs w:val="18"/>
              </w:rPr>
            </w:pPr>
            <w:r w:rsidRPr="00B97717">
              <w:rPr>
                <w:rFonts w:ascii="Arial" w:eastAsia="MS Mincho" w:hAnsi="Arial" w:cs="Arial"/>
                <w:b/>
                <w:bCs/>
                <w:i/>
                <w:iCs/>
                <w:sz w:val="18"/>
                <w:szCs w:val="18"/>
              </w:rPr>
              <w:t>Oferta No 6</w:t>
            </w:r>
          </w:p>
          <w:p w:rsidR="00B97717" w:rsidRPr="00B97717" w:rsidRDefault="00B97717" w:rsidP="00B97717">
            <w:pPr>
              <w:jc w:val="center"/>
              <w:rPr>
                <w:rFonts w:ascii="Arial" w:eastAsia="MS Mincho" w:hAnsi="Arial" w:cs="Arial"/>
                <w:b/>
                <w:bCs/>
                <w:i/>
                <w:iCs/>
                <w:sz w:val="18"/>
                <w:szCs w:val="18"/>
              </w:rPr>
            </w:pPr>
            <w:r w:rsidRPr="00B97717">
              <w:rPr>
                <w:rFonts w:cs="Arial"/>
                <w:b/>
                <w:bCs/>
                <w:i/>
                <w:color w:val="000000"/>
                <w:sz w:val="20"/>
                <w:szCs w:val="20"/>
                <w:lang w:eastAsia="es-CR"/>
              </w:rPr>
              <w:t xml:space="preserve"> Ferretería RH Santa Clara S.A.</w:t>
            </w:r>
          </w:p>
        </w:tc>
      </w:tr>
      <w:tr w:rsidR="00B97717" w:rsidRPr="00B97717" w:rsidTr="009A5463">
        <w:trPr>
          <w:trHeight w:val="693"/>
          <w:jc w:val="center"/>
        </w:trPr>
        <w:tc>
          <w:tcPr>
            <w:tcW w:w="1139" w:type="dxa"/>
            <w:shd w:val="clear" w:color="auto" w:fill="auto"/>
            <w:tcMar>
              <w:top w:w="0" w:type="dxa"/>
              <w:left w:w="108" w:type="dxa"/>
              <w:bottom w:w="0" w:type="dxa"/>
              <w:right w:w="108" w:type="dxa"/>
            </w:tcMar>
            <w:vAlign w:val="center"/>
            <w:hideMark/>
          </w:tcPr>
          <w:p w:rsidR="00B97717" w:rsidRPr="00B97717" w:rsidRDefault="00B97717" w:rsidP="00B97717">
            <w:pPr>
              <w:jc w:val="center"/>
              <w:rPr>
                <w:rFonts w:ascii="Arial" w:eastAsia="MS Mincho" w:hAnsi="Arial" w:cs="Arial"/>
                <w:i/>
                <w:sz w:val="18"/>
                <w:szCs w:val="18"/>
              </w:rPr>
            </w:pPr>
            <w:r w:rsidRPr="00B97717">
              <w:rPr>
                <w:rFonts w:ascii="Arial" w:eastAsia="MS Mincho" w:hAnsi="Arial" w:cs="Arial"/>
                <w:i/>
                <w:sz w:val="18"/>
                <w:szCs w:val="18"/>
              </w:rPr>
              <w:t>Precio</w:t>
            </w:r>
          </w:p>
        </w:tc>
        <w:tc>
          <w:tcPr>
            <w:tcW w:w="3818" w:type="dxa"/>
            <w:shd w:val="clear" w:color="auto" w:fill="auto"/>
            <w:tcMar>
              <w:top w:w="0" w:type="dxa"/>
              <w:left w:w="108" w:type="dxa"/>
              <w:bottom w:w="0" w:type="dxa"/>
              <w:right w:w="108" w:type="dxa"/>
            </w:tcMar>
            <w:vAlign w:val="center"/>
            <w:hideMark/>
          </w:tcPr>
          <w:p w:rsidR="00B97717" w:rsidRPr="00B97717" w:rsidRDefault="00B97717" w:rsidP="00B97717">
            <w:pPr>
              <w:jc w:val="center"/>
              <w:rPr>
                <w:rFonts w:ascii="Arial" w:eastAsia="MS Mincho" w:hAnsi="Arial" w:cs="Arial"/>
                <w:i/>
                <w:sz w:val="18"/>
                <w:szCs w:val="20"/>
                <w:u w:val="single"/>
              </w:rPr>
            </w:pPr>
            <w:r w:rsidRPr="00B97717">
              <w:rPr>
                <w:rFonts w:ascii="Arial" w:eastAsia="MS Mincho" w:hAnsi="Arial" w:cs="Arial"/>
                <w:i/>
                <w:noProof/>
                <w:sz w:val="18"/>
                <w:szCs w:val="20"/>
                <w:lang w:val="es-CR" w:eastAsia="es-CR"/>
              </w:rPr>
              <mc:AlternateContent>
                <mc:Choice Requires="wps">
                  <w:drawing>
                    <wp:anchor distT="0" distB="0" distL="114300" distR="114300" simplePos="0" relativeHeight="251662336" behindDoc="0" locked="0" layoutInCell="1" allowOverlap="1" wp14:anchorId="28955458" wp14:editId="03D178E8">
                      <wp:simplePos x="0" y="0"/>
                      <wp:positionH relativeFrom="column">
                        <wp:posOffset>713105</wp:posOffset>
                      </wp:positionH>
                      <wp:positionV relativeFrom="paragraph">
                        <wp:posOffset>29210</wp:posOffset>
                      </wp:positionV>
                      <wp:extent cx="1531620" cy="396240"/>
                      <wp:effectExtent l="0" t="0" r="11430" b="22860"/>
                      <wp:wrapNone/>
                      <wp:docPr id="6"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7717" w:rsidRDefault="00B97717" w:rsidP="00B97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5458" id="Corchetes 6" o:spid="_x0000_s1029" type="#_x0000_t185" style="position:absolute;left:0;text-align:left;margin-left:56.15pt;margin-top:2.3pt;width:120.6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">
                      <v:textbox>
                        <w:txbxContent>
                          <w:p w:rsidR="00B97717" w:rsidRDefault="00B97717" w:rsidP="00B97717"/>
                        </w:txbxContent>
                      </v:textbox>
                    </v:shape>
                  </w:pict>
                </mc:Fallback>
              </mc:AlternateContent>
            </w:r>
            <w:r w:rsidRPr="00B97717">
              <w:rPr>
                <w:rFonts w:ascii="Arial" w:eastAsia="MS Mincho" w:hAnsi="Arial" w:cs="Arial"/>
                <w:i/>
                <w:sz w:val="18"/>
                <w:szCs w:val="20"/>
              </w:rPr>
              <w:t xml:space="preserve">100%  X    </w:t>
            </w:r>
            <w:r w:rsidRPr="00B97717">
              <w:rPr>
                <w:rFonts w:ascii="Arial" w:eastAsia="MS Mincho" w:hAnsi="Arial" w:cs="Arial"/>
                <w:i/>
                <w:sz w:val="18"/>
                <w:szCs w:val="20"/>
                <w:u w:val="single"/>
              </w:rPr>
              <w:t xml:space="preserve">menor precio de las ofertas </w:t>
            </w:r>
          </w:p>
          <w:p w:rsidR="00B97717" w:rsidRPr="00B97717" w:rsidRDefault="00B97717" w:rsidP="00B97717">
            <w:pPr>
              <w:widowControl w:val="0"/>
              <w:spacing w:line="360" w:lineRule="auto"/>
              <w:rPr>
                <w:rFonts w:ascii="Arial" w:hAnsi="Arial" w:cs="Arial"/>
                <w:i/>
                <w:sz w:val="18"/>
                <w:szCs w:val="18"/>
              </w:rPr>
            </w:pPr>
            <w:r w:rsidRPr="00B97717">
              <w:rPr>
                <w:rFonts w:ascii="Arial" w:eastAsia="MS Mincho" w:hAnsi="Arial" w:cs="Arial"/>
                <w:i/>
                <w:sz w:val="18"/>
                <w:szCs w:val="20"/>
              </w:rPr>
              <w:t xml:space="preserve">                        Precio de Ítem en estudio</w:t>
            </w:r>
          </w:p>
        </w:tc>
        <w:tc>
          <w:tcPr>
            <w:tcW w:w="2268" w:type="dxa"/>
            <w:shd w:val="clear" w:color="auto" w:fill="auto"/>
            <w:tcMar>
              <w:top w:w="0" w:type="dxa"/>
              <w:left w:w="108" w:type="dxa"/>
              <w:bottom w:w="0" w:type="dxa"/>
              <w:right w:w="108" w:type="dxa"/>
            </w:tcMar>
            <w:vAlign w:val="center"/>
          </w:tcPr>
          <w:p w:rsidR="00B97717" w:rsidRPr="00B97717" w:rsidRDefault="00B97717" w:rsidP="00B97717">
            <w:pPr>
              <w:jc w:val="center"/>
              <w:rPr>
                <w:rFonts w:cs="Arial"/>
                <w:i/>
                <w:color w:val="000000"/>
                <w:sz w:val="20"/>
                <w:szCs w:val="20"/>
                <w:u w:val="single"/>
                <w:lang w:eastAsia="es-CR"/>
              </w:rPr>
            </w:pPr>
            <w:r w:rsidRPr="00B97717">
              <w:rPr>
                <w:rFonts w:ascii="Arial" w:eastAsia="MS Mincho" w:hAnsi="Arial" w:cs="Arial"/>
                <w:i/>
                <w:noProof/>
                <w:sz w:val="18"/>
                <w:szCs w:val="20"/>
                <w:lang w:val="es-CR" w:eastAsia="es-CR"/>
              </w:rPr>
              <mc:AlternateContent>
                <mc:Choice Requires="wps">
                  <w:drawing>
                    <wp:anchor distT="0" distB="0" distL="114300" distR="114300" simplePos="0" relativeHeight="251663360" behindDoc="0" locked="0" layoutInCell="1" allowOverlap="1" wp14:anchorId="161813F5" wp14:editId="34C24FE8">
                      <wp:simplePos x="0" y="0"/>
                      <wp:positionH relativeFrom="column">
                        <wp:posOffset>550545</wp:posOffset>
                      </wp:positionH>
                      <wp:positionV relativeFrom="paragraph">
                        <wp:posOffset>-33020</wp:posOffset>
                      </wp:positionV>
                      <wp:extent cx="762000" cy="388620"/>
                      <wp:effectExtent l="0" t="0" r="19050" b="11430"/>
                      <wp:wrapNone/>
                      <wp:docPr id="7" name="Corchet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8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7717" w:rsidRDefault="00B97717" w:rsidP="00B97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13F5" id="Corchetes 7" o:spid="_x0000_s1030" type="#_x0000_t185" style="position:absolute;left:0;text-align:left;margin-left:43.35pt;margin-top:-2.6pt;width:60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">
                      <v:textbox>
                        <w:txbxContent>
                          <w:p w:rsidR="00B97717" w:rsidRDefault="00B97717" w:rsidP="00B97717">
                            <w:pPr>
                              <w:jc w:val="center"/>
                            </w:pPr>
                          </w:p>
                        </w:txbxContent>
                      </v:textbox>
                    </v:shape>
                  </w:pict>
                </mc:Fallback>
              </mc:AlternateContent>
            </w:r>
            <w:r w:rsidRPr="00B97717">
              <w:rPr>
                <w:rFonts w:ascii="Arial" w:eastAsia="MS Mincho" w:hAnsi="Arial" w:cs="Arial"/>
                <w:i/>
                <w:sz w:val="18"/>
                <w:szCs w:val="20"/>
              </w:rPr>
              <w:t xml:space="preserve">100%  X    </w:t>
            </w:r>
            <w:r w:rsidRPr="00B97717">
              <w:rPr>
                <w:rFonts w:cs="Arial"/>
                <w:i/>
                <w:color w:val="000000"/>
                <w:sz w:val="20"/>
                <w:szCs w:val="20"/>
                <w:u w:val="single"/>
                <w:lang w:eastAsia="es-CR"/>
              </w:rPr>
              <w:t>₡ 536.804,88</w:t>
            </w:r>
          </w:p>
          <w:p w:rsidR="00B97717" w:rsidRPr="00B97717" w:rsidRDefault="00B97717" w:rsidP="00B97717">
            <w:pPr>
              <w:jc w:val="center"/>
              <w:rPr>
                <w:rFonts w:ascii="Arial" w:hAnsi="Arial" w:cs="Arial"/>
                <w:i/>
                <w:sz w:val="18"/>
                <w:szCs w:val="18"/>
              </w:rPr>
            </w:pPr>
            <w:r w:rsidRPr="00B97717">
              <w:rPr>
                <w:rFonts w:cs="Arial"/>
                <w:i/>
                <w:color w:val="000000"/>
                <w:sz w:val="20"/>
                <w:szCs w:val="20"/>
                <w:lang w:eastAsia="es-CR"/>
              </w:rPr>
              <w:t xml:space="preserve">                   ₡ 536.804,88</w:t>
            </w:r>
          </w:p>
        </w:tc>
        <w:tc>
          <w:tcPr>
            <w:tcW w:w="2272" w:type="dxa"/>
            <w:shd w:val="clear" w:color="auto" w:fill="auto"/>
            <w:vAlign w:val="center"/>
          </w:tcPr>
          <w:p w:rsidR="00B97717" w:rsidRPr="00B97717" w:rsidRDefault="00B97717" w:rsidP="00B97717">
            <w:pPr>
              <w:jc w:val="center"/>
              <w:rPr>
                <w:rFonts w:cs="Arial"/>
                <w:i/>
                <w:color w:val="000000"/>
                <w:sz w:val="20"/>
                <w:szCs w:val="20"/>
                <w:u w:val="single"/>
                <w:lang w:eastAsia="es-CR"/>
              </w:rPr>
            </w:pPr>
            <w:r w:rsidRPr="00B97717">
              <w:rPr>
                <w:rFonts w:ascii="Arial" w:eastAsia="MS Mincho" w:hAnsi="Arial" w:cs="Arial"/>
                <w:i/>
                <w:noProof/>
                <w:sz w:val="18"/>
                <w:szCs w:val="20"/>
                <w:lang w:val="es-CR" w:eastAsia="es-CR"/>
              </w:rPr>
              <mc:AlternateContent>
                <mc:Choice Requires="wps">
                  <w:drawing>
                    <wp:anchor distT="0" distB="0" distL="114300" distR="114300" simplePos="0" relativeHeight="251664384" behindDoc="0" locked="0" layoutInCell="1" allowOverlap="1" wp14:anchorId="1D805013" wp14:editId="5E8CA5BE">
                      <wp:simplePos x="0" y="0"/>
                      <wp:positionH relativeFrom="column">
                        <wp:posOffset>579755</wp:posOffset>
                      </wp:positionH>
                      <wp:positionV relativeFrom="paragraph">
                        <wp:posOffset>-19685</wp:posOffset>
                      </wp:positionV>
                      <wp:extent cx="815340" cy="365760"/>
                      <wp:effectExtent l="0" t="0" r="22860" b="15240"/>
                      <wp:wrapNone/>
                      <wp:docPr id="8" name="Corchet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7717" w:rsidRDefault="00B97717" w:rsidP="00B97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5013" id="Corchetes 8" o:spid="_x0000_s1031" type="#_x0000_t185" style="position:absolute;left:0;text-align:left;margin-left:45.65pt;margin-top:-1.55pt;width:64.2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">
                      <v:textbox>
                        <w:txbxContent>
                          <w:p w:rsidR="00B97717" w:rsidRDefault="00B97717" w:rsidP="00B97717"/>
                        </w:txbxContent>
                      </v:textbox>
                    </v:shape>
                  </w:pict>
                </mc:Fallback>
              </mc:AlternateContent>
            </w:r>
            <w:r w:rsidRPr="00B97717">
              <w:rPr>
                <w:rFonts w:ascii="Arial" w:eastAsia="MS Mincho" w:hAnsi="Arial" w:cs="Arial"/>
                <w:i/>
                <w:sz w:val="18"/>
                <w:szCs w:val="20"/>
              </w:rPr>
              <w:t xml:space="preserve">100%  X    </w:t>
            </w:r>
            <w:r w:rsidRPr="00B97717">
              <w:rPr>
                <w:rFonts w:cs="Arial"/>
                <w:i/>
                <w:color w:val="000000"/>
                <w:sz w:val="20"/>
                <w:szCs w:val="20"/>
                <w:u w:val="single"/>
                <w:lang w:eastAsia="es-CR"/>
              </w:rPr>
              <w:t>₡ 536.804,88</w:t>
            </w:r>
          </w:p>
          <w:p w:rsidR="00B97717" w:rsidRPr="00B97717" w:rsidRDefault="00B97717" w:rsidP="00B97717">
            <w:pPr>
              <w:jc w:val="center"/>
              <w:rPr>
                <w:rFonts w:ascii="Arial" w:hAnsi="Arial" w:cs="Arial"/>
                <w:i/>
                <w:sz w:val="18"/>
                <w:szCs w:val="18"/>
              </w:rPr>
            </w:pPr>
            <w:r w:rsidRPr="00B97717">
              <w:rPr>
                <w:rFonts w:cs="Arial"/>
                <w:i/>
                <w:color w:val="000000"/>
                <w:sz w:val="20"/>
                <w:szCs w:val="20"/>
                <w:lang w:eastAsia="es-CR"/>
              </w:rPr>
              <w:t xml:space="preserve">                  ₡ 730.591.00</w:t>
            </w:r>
          </w:p>
        </w:tc>
      </w:tr>
      <w:tr w:rsidR="00B97717" w:rsidRPr="00B97717" w:rsidTr="009A5463">
        <w:trPr>
          <w:trHeight w:val="244"/>
          <w:jc w:val="center"/>
        </w:trPr>
        <w:tc>
          <w:tcPr>
            <w:tcW w:w="4957" w:type="dxa"/>
            <w:gridSpan w:val="2"/>
            <w:shd w:val="clear" w:color="auto" w:fill="auto"/>
            <w:tcMar>
              <w:top w:w="0" w:type="dxa"/>
              <w:left w:w="108" w:type="dxa"/>
              <w:bottom w:w="0" w:type="dxa"/>
              <w:right w:w="108" w:type="dxa"/>
            </w:tcMar>
            <w:vAlign w:val="center"/>
          </w:tcPr>
          <w:p w:rsidR="00B97717" w:rsidRPr="00B97717" w:rsidRDefault="00B97717" w:rsidP="00B97717">
            <w:pPr>
              <w:jc w:val="center"/>
              <w:rPr>
                <w:rFonts w:ascii="Arial" w:eastAsia="MS Mincho" w:hAnsi="Arial" w:cs="Arial"/>
                <w:b/>
                <w:i/>
                <w:noProof/>
                <w:sz w:val="18"/>
                <w:szCs w:val="20"/>
                <w:lang w:eastAsia="es-CR"/>
              </w:rPr>
            </w:pPr>
            <w:r w:rsidRPr="00B97717">
              <w:rPr>
                <w:rFonts w:ascii="Arial" w:eastAsia="MS Mincho" w:hAnsi="Arial" w:cs="Arial"/>
                <w:b/>
                <w:i/>
                <w:noProof/>
                <w:sz w:val="18"/>
                <w:szCs w:val="20"/>
                <w:lang w:eastAsia="es-CR"/>
              </w:rPr>
              <w:t>Porcentaje Obtenido</w:t>
            </w:r>
          </w:p>
        </w:tc>
        <w:tc>
          <w:tcPr>
            <w:tcW w:w="2268" w:type="dxa"/>
            <w:shd w:val="clear" w:color="auto" w:fill="auto"/>
            <w:tcMar>
              <w:top w:w="0" w:type="dxa"/>
              <w:left w:w="108" w:type="dxa"/>
              <w:bottom w:w="0" w:type="dxa"/>
              <w:right w:w="108" w:type="dxa"/>
            </w:tcMar>
            <w:vAlign w:val="center"/>
          </w:tcPr>
          <w:p w:rsidR="00B97717" w:rsidRPr="00B97717" w:rsidRDefault="00B97717" w:rsidP="00B97717">
            <w:pPr>
              <w:jc w:val="center"/>
              <w:rPr>
                <w:rFonts w:ascii="Arial" w:hAnsi="Arial" w:cs="Arial"/>
                <w:b/>
                <w:i/>
                <w:sz w:val="18"/>
                <w:szCs w:val="18"/>
              </w:rPr>
            </w:pPr>
            <w:r w:rsidRPr="00B97717">
              <w:rPr>
                <w:rFonts w:ascii="Arial" w:hAnsi="Arial" w:cs="Arial"/>
                <w:b/>
                <w:i/>
                <w:sz w:val="18"/>
                <w:szCs w:val="18"/>
              </w:rPr>
              <w:t>100.00%</w:t>
            </w:r>
          </w:p>
        </w:tc>
        <w:tc>
          <w:tcPr>
            <w:tcW w:w="2272" w:type="dxa"/>
            <w:shd w:val="clear" w:color="auto" w:fill="auto"/>
            <w:vAlign w:val="center"/>
          </w:tcPr>
          <w:p w:rsidR="00B97717" w:rsidRPr="00B97717" w:rsidRDefault="00B97717" w:rsidP="00B97717">
            <w:pPr>
              <w:jc w:val="center"/>
              <w:rPr>
                <w:rFonts w:ascii="Arial" w:hAnsi="Arial" w:cs="Arial"/>
                <w:b/>
                <w:i/>
                <w:sz w:val="18"/>
                <w:szCs w:val="18"/>
              </w:rPr>
            </w:pPr>
            <w:r w:rsidRPr="00B97717">
              <w:rPr>
                <w:rFonts w:ascii="Arial" w:hAnsi="Arial" w:cs="Arial"/>
                <w:b/>
                <w:i/>
                <w:sz w:val="18"/>
                <w:szCs w:val="18"/>
              </w:rPr>
              <w:t>73.47%</w:t>
            </w:r>
          </w:p>
        </w:tc>
      </w:tr>
    </w:tbl>
    <w:p w:rsidR="00B97717" w:rsidRPr="00B97717" w:rsidRDefault="00B97717" w:rsidP="00B97717">
      <w:pPr>
        <w:tabs>
          <w:tab w:val="left" w:pos="2141"/>
        </w:tabs>
        <w:spacing w:line="276" w:lineRule="auto"/>
        <w:jc w:val="both"/>
        <w:rPr>
          <w:rFonts w:ascii="Arial" w:hAnsi="Arial" w:cs="Arial"/>
        </w:rPr>
      </w:pPr>
    </w:p>
    <w:p w:rsidR="00B97717" w:rsidRPr="00B97717" w:rsidRDefault="00B97717" w:rsidP="00B97717">
      <w:pPr>
        <w:spacing w:before="60" w:after="60" w:line="276" w:lineRule="auto"/>
        <w:ind w:left="426" w:right="281"/>
        <w:jc w:val="both"/>
        <w:rPr>
          <w:rFonts w:ascii="Arial" w:hAnsi="Arial" w:cs="Arial"/>
          <w:i/>
          <w:sz w:val="20"/>
          <w:szCs w:val="20"/>
        </w:rPr>
      </w:pPr>
      <w:r w:rsidRPr="00B97717">
        <w:rPr>
          <w:rFonts w:ascii="Arial" w:hAnsi="Arial" w:cs="Arial"/>
          <w:i/>
          <w:sz w:val="20"/>
          <w:szCs w:val="20"/>
        </w:rPr>
        <w:t>Para los ítems 3, 4, 5, y 7, la oferta #2 de Ferretería Rojas y Rodríguez S.A. es la única en cotizar todas las líneas y cumple con las condiciones técnicas establecidas en el cartel, por lo que obtiene un 100% en los respectivos ítems.</w:t>
      </w:r>
    </w:p>
    <w:p w:rsidR="00B97717" w:rsidRPr="00B97717" w:rsidRDefault="00B97717" w:rsidP="00B97717">
      <w:pPr>
        <w:spacing w:before="60" w:after="60" w:line="276" w:lineRule="auto"/>
        <w:ind w:left="426" w:right="281"/>
        <w:jc w:val="both"/>
        <w:rPr>
          <w:rFonts w:ascii="Arial" w:hAnsi="Arial" w:cs="Arial"/>
          <w:i/>
          <w:sz w:val="20"/>
          <w:szCs w:val="20"/>
        </w:rPr>
      </w:pPr>
    </w:p>
    <w:p w:rsidR="00B97717" w:rsidRPr="00B97717" w:rsidRDefault="00B97717" w:rsidP="004D5671">
      <w:pPr>
        <w:keepNext/>
        <w:numPr>
          <w:ilvl w:val="0"/>
          <w:numId w:val="5"/>
        </w:numPr>
        <w:ind w:left="709" w:right="281"/>
        <w:jc w:val="both"/>
        <w:outlineLvl w:val="0"/>
        <w:rPr>
          <w:rFonts w:ascii="Arial" w:hAnsi="Arial" w:cs="Arial"/>
          <w:b/>
          <w:i/>
          <w:iCs/>
          <w:color w:val="1F497D"/>
          <w:sz w:val="22"/>
          <w:szCs w:val="22"/>
          <w:lang w:val="es-ES_tradnl"/>
        </w:rPr>
      </w:pPr>
      <w:r w:rsidRPr="00B97717">
        <w:rPr>
          <w:rFonts w:ascii="Arial" w:hAnsi="Arial" w:cs="Arial"/>
          <w:b/>
          <w:i/>
          <w:iCs/>
          <w:color w:val="1F497D"/>
          <w:sz w:val="22"/>
          <w:szCs w:val="22"/>
          <w:lang w:val="es-ES_tradnl"/>
        </w:rPr>
        <w:lastRenderedPageBreak/>
        <w:t>Recomendación de adjudicación.</w:t>
      </w:r>
    </w:p>
    <w:p w:rsidR="00B97717" w:rsidRPr="00B97717" w:rsidRDefault="00B97717" w:rsidP="00B97717">
      <w:pPr>
        <w:keepNext/>
        <w:ind w:left="349" w:right="281"/>
        <w:jc w:val="both"/>
        <w:outlineLvl w:val="0"/>
        <w:rPr>
          <w:rFonts w:ascii="Arial" w:hAnsi="Arial" w:cs="Arial"/>
          <w:b/>
          <w:i/>
          <w:iCs/>
          <w:color w:val="1F497D"/>
          <w:sz w:val="22"/>
          <w:szCs w:val="22"/>
          <w:lang w:val="es-ES_tradnl"/>
        </w:rPr>
      </w:pPr>
    </w:p>
    <w:p w:rsidR="00B97717" w:rsidRPr="00B97717" w:rsidRDefault="00B97717" w:rsidP="00B97717">
      <w:pPr>
        <w:spacing w:before="60" w:after="60" w:line="276" w:lineRule="auto"/>
        <w:ind w:left="426" w:right="-144"/>
        <w:jc w:val="both"/>
        <w:rPr>
          <w:rFonts w:ascii="Arial" w:hAnsi="Arial" w:cs="Arial"/>
          <w:i/>
          <w:sz w:val="20"/>
          <w:szCs w:val="20"/>
        </w:rPr>
      </w:pPr>
      <w:r w:rsidRPr="00B97717">
        <w:rPr>
          <w:rFonts w:ascii="Arial" w:hAnsi="Arial" w:cs="Arial"/>
          <w:i/>
          <w:sz w:val="20"/>
          <w:szCs w:val="20"/>
        </w:rPr>
        <w:t>Con sustento en el oficio SG/109/2016 (folios 730 al 736 del expediente), suscrito por el Bach. Dennis Méndez Palma, Coordinador de Servicios Generales del ITCR, se recomienda adjudicar a:</w:t>
      </w:r>
    </w:p>
    <w:p w:rsidR="00B97717" w:rsidRPr="00B97717" w:rsidRDefault="00B97717" w:rsidP="00B97717">
      <w:pPr>
        <w:ind w:left="426"/>
        <w:rPr>
          <w:rFonts w:ascii="Arial" w:hAnsi="Arial" w:cs="Arial"/>
          <w:i/>
          <w:sz w:val="22"/>
          <w:szCs w:val="22"/>
        </w:rPr>
      </w:pPr>
      <w:r w:rsidRPr="00B97717">
        <w:rPr>
          <w:rFonts w:ascii="Arial" w:hAnsi="Arial" w:cs="Arial"/>
          <w:b/>
          <w:i/>
          <w:sz w:val="22"/>
          <w:szCs w:val="22"/>
        </w:rPr>
        <w:t>Ítem # 1: Productos de Pinturas y Diluyentes</w:t>
      </w:r>
      <w:r w:rsidRPr="00B97717">
        <w:rPr>
          <w:rFonts w:ascii="Arial" w:hAnsi="Arial" w:cs="Arial"/>
          <w:i/>
          <w:sz w:val="22"/>
          <w:szCs w:val="22"/>
        </w:rPr>
        <w:t xml:space="preserve"> </w:t>
      </w:r>
    </w:p>
    <w:p w:rsidR="00B97717" w:rsidRPr="00B97717" w:rsidRDefault="00B97717" w:rsidP="00B97717">
      <w:pPr>
        <w:ind w:left="426"/>
        <w:rPr>
          <w:rFonts w:ascii="Arial" w:hAnsi="Arial" w:cs="Arial"/>
          <w:b/>
          <w:i/>
          <w:sz w:val="22"/>
          <w:szCs w:val="22"/>
        </w:rPr>
      </w:pPr>
      <w:r w:rsidRPr="00B97717">
        <w:rPr>
          <w:rFonts w:ascii="Arial" w:hAnsi="Arial" w:cs="Arial"/>
          <w:b/>
          <w:i/>
          <w:sz w:val="22"/>
          <w:szCs w:val="22"/>
        </w:rPr>
        <w:t>Pinturerías de Costa Rica S.A., Cedula Jurídica 3-101-299795</w:t>
      </w:r>
    </w:p>
    <w:p w:rsidR="00B97717" w:rsidRPr="00B97717" w:rsidRDefault="00B97717" w:rsidP="00B97717">
      <w:pPr>
        <w:ind w:left="426"/>
        <w:jc w:val="both"/>
        <w:rPr>
          <w:rFonts w:ascii="Arial" w:hAnsi="Arial" w:cs="Arial"/>
          <w:i/>
          <w:sz w:val="22"/>
          <w:szCs w:val="22"/>
        </w:rPr>
      </w:pPr>
      <w:r w:rsidRPr="00B97717">
        <w:rPr>
          <w:rFonts w:ascii="Arial" w:hAnsi="Arial" w:cs="Arial"/>
          <w:i/>
          <w:sz w:val="22"/>
          <w:szCs w:val="22"/>
        </w:rPr>
        <w:t>Por ser la oferta de menor precio y cumplir con las condiciones técnicas establecidas en el cartel…”</w:t>
      </w:r>
    </w:p>
    <w:p w:rsidR="00B97717" w:rsidRPr="00B97717" w:rsidRDefault="00B97717" w:rsidP="00B97717">
      <w:pPr>
        <w:tabs>
          <w:tab w:val="left" w:pos="2141"/>
        </w:tabs>
        <w:jc w:val="both"/>
        <w:rPr>
          <w:rFonts w:ascii="Arial" w:hAnsi="Arial" w:cs="Arial"/>
          <w:b/>
        </w:rPr>
      </w:pPr>
    </w:p>
    <w:p w:rsidR="00B97717" w:rsidRPr="00B97717" w:rsidRDefault="00B97717" w:rsidP="00B97717">
      <w:pPr>
        <w:ind w:left="426"/>
        <w:rPr>
          <w:rFonts w:ascii="Arial" w:hAnsi="Arial" w:cs="Arial"/>
          <w:b/>
          <w:i/>
          <w:sz w:val="22"/>
          <w:szCs w:val="22"/>
        </w:rPr>
      </w:pPr>
      <w:r w:rsidRPr="00B97717">
        <w:rPr>
          <w:rFonts w:ascii="Arial" w:hAnsi="Arial" w:cs="Arial"/>
          <w:b/>
          <w:i/>
          <w:sz w:val="22"/>
          <w:szCs w:val="22"/>
        </w:rPr>
        <w:t>Ítem # 2, Materiales y Productos Minerales y Asfálticos.</w:t>
      </w:r>
    </w:p>
    <w:p w:rsidR="00B97717" w:rsidRPr="00B97717" w:rsidRDefault="00B97717" w:rsidP="00B97717">
      <w:pPr>
        <w:ind w:left="426"/>
        <w:rPr>
          <w:rFonts w:ascii="Arial" w:hAnsi="Arial" w:cs="Arial"/>
          <w:b/>
          <w:i/>
          <w:sz w:val="22"/>
          <w:szCs w:val="22"/>
        </w:rPr>
      </w:pPr>
      <w:r w:rsidRPr="00B97717">
        <w:rPr>
          <w:rFonts w:ascii="Arial" w:hAnsi="Arial" w:cs="Arial"/>
          <w:b/>
          <w:i/>
          <w:sz w:val="22"/>
          <w:szCs w:val="22"/>
        </w:rPr>
        <w:t>Ferretería Rojas y Rodríguez S.A., Cedula Jurídica 3-101-037729</w:t>
      </w:r>
    </w:p>
    <w:p w:rsidR="00B97717" w:rsidRPr="00B97717" w:rsidRDefault="00B97717" w:rsidP="00B97717">
      <w:pPr>
        <w:ind w:left="426"/>
        <w:jc w:val="both"/>
        <w:rPr>
          <w:rFonts w:ascii="Arial" w:hAnsi="Arial" w:cs="Arial"/>
          <w:i/>
          <w:sz w:val="22"/>
          <w:szCs w:val="22"/>
        </w:rPr>
      </w:pPr>
      <w:r w:rsidRPr="00B97717">
        <w:rPr>
          <w:rFonts w:ascii="Arial" w:hAnsi="Arial" w:cs="Arial"/>
          <w:i/>
          <w:sz w:val="22"/>
          <w:szCs w:val="22"/>
        </w:rPr>
        <w:t xml:space="preserve">Por ser la oferta de menor precio y cumplir con las condiciones técnicas establecidas en el cartel …” </w:t>
      </w:r>
    </w:p>
    <w:p w:rsidR="00B97717" w:rsidRPr="00B97717" w:rsidRDefault="00B97717" w:rsidP="00B97717">
      <w:pPr>
        <w:tabs>
          <w:tab w:val="left" w:pos="2141"/>
        </w:tabs>
        <w:jc w:val="both"/>
        <w:rPr>
          <w:rFonts w:ascii="Arial" w:hAnsi="Arial" w:cs="Arial"/>
          <w:b/>
        </w:rPr>
      </w:pPr>
    </w:p>
    <w:p w:rsidR="00B97717" w:rsidRPr="00B97717" w:rsidRDefault="00B97717" w:rsidP="00B97717">
      <w:pPr>
        <w:ind w:left="426"/>
        <w:rPr>
          <w:rFonts w:ascii="Arial" w:hAnsi="Arial" w:cs="Arial"/>
          <w:b/>
          <w:i/>
          <w:sz w:val="22"/>
          <w:szCs w:val="22"/>
        </w:rPr>
      </w:pPr>
      <w:r w:rsidRPr="00B97717">
        <w:rPr>
          <w:rFonts w:ascii="Arial" w:hAnsi="Arial" w:cs="Arial"/>
          <w:b/>
          <w:i/>
          <w:sz w:val="22"/>
          <w:szCs w:val="22"/>
        </w:rPr>
        <w:t>Ítem # 3, Maderas y Derivados</w:t>
      </w:r>
    </w:p>
    <w:p w:rsidR="00B97717" w:rsidRPr="00B97717" w:rsidRDefault="00B97717" w:rsidP="00B97717">
      <w:pPr>
        <w:ind w:left="426"/>
        <w:rPr>
          <w:rFonts w:ascii="Arial" w:hAnsi="Arial" w:cs="Arial"/>
          <w:b/>
          <w:i/>
          <w:sz w:val="22"/>
          <w:szCs w:val="22"/>
        </w:rPr>
      </w:pPr>
      <w:r w:rsidRPr="00B97717">
        <w:rPr>
          <w:rFonts w:ascii="Arial" w:hAnsi="Arial" w:cs="Arial"/>
          <w:b/>
          <w:i/>
          <w:sz w:val="22"/>
          <w:szCs w:val="22"/>
        </w:rPr>
        <w:t>Ferretería Rojas y Rodríguez S.A., Cedula Jurídica 3-101-037729</w:t>
      </w:r>
    </w:p>
    <w:p w:rsidR="00B97717" w:rsidRPr="00B97717" w:rsidRDefault="00B97717" w:rsidP="00B97717">
      <w:pPr>
        <w:ind w:left="426"/>
        <w:rPr>
          <w:rFonts w:ascii="Arial" w:hAnsi="Arial" w:cs="Arial"/>
          <w:i/>
          <w:sz w:val="22"/>
          <w:szCs w:val="22"/>
        </w:rPr>
      </w:pPr>
      <w:r w:rsidRPr="00B97717">
        <w:rPr>
          <w:rFonts w:ascii="Arial" w:hAnsi="Arial" w:cs="Arial"/>
          <w:i/>
          <w:sz w:val="22"/>
          <w:szCs w:val="22"/>
        </w:rPr>
        <w:t>Por ser la única oferta en cotizar todas las líneas y cumplir con las condiciones técnicas establecidas en el cartel …”</w:t>
      </w:r>
    </w:p>
    <w:p w:rsidR="00B97717" w:rsidRPr="00B97717" w:rsidRDefault="00B97717" w:rsidP="00B97717">
      <w:pPr>
        <w:ind w:left="426"/>
        <w:rPr>
          <w:rFonts w:ascii="Arial" w:hAnsi="Arial" w:cs="Arial"/>
          <w:i/>
          <w:sz w:val="22"/>
          <w:szCs w:val="22"/>
        </w:rPr>
      </w:pPr>
    </w:p>
    <w:p w:rsidR="00B97717" w:rsidRPr="00B97717" w:rsidRDefault="00B97717" w:rsidP="00B97717">
      <w:pPr>
        <w:ind w:left="426"/>
        <w:rPr>
          <w:rFonts w:ascii="Arial" w:hAnsi="Arial" w:cs="Arial"/>
          <w:b/>
          <w:i/>
          <w:sz w:val="22"/>
          <w:szCs w:val="22"/>
        </w:rPr>
      </w:pPr>
      <w:r w:rsidRPr="00B97717">
        <w:rPr>
          <w:rFonts w:ascii="Arial" w:hAnsi="Arial" w:cs="Arial"/>
          <w:b/>
          <w:i/>
          <w:sz w:val="22"/>
          <w:szCs w:val="22"/>
        </w:rPr>
        <w:t>Ítem # 4, Materiales Eléctricos, Telefónicos y de Cómputo</w:t>
      </w:r>
    </w:p>
    <w:p w:rsidR="00B97717" w:rsidRPr="00B97717" w:rsidRDefault="00B97717" w:rsidP="00B97717">
      <w:pPr>
        <w:ind w:left="426"/>
        <w:rPr>
          <w:rFonts w:ascii="Arial" w:hAnsi="Arial" w:cs="Arial"/>
          <w:b/>
          <w:i/>
          <w:sz w:val="22"/>
          <w:szCs w:val="22"/>
        </w:rPr>
      </w:pPr>
      <w:r w:rsidRPr="00B97717">
        <w:rPr>
          <w:rFonts w:ascii="Arial" w:hAnsi="Arial" w:cs="Arial"/>
          <w:b/>
          <w:i/>
          <w:sz w:val="22"/>
          <w:szCs w:val="22"/>
        </w:rPr>
        <w:t>Ferretería Rojas y Rodríguez S.A., Cedula Jurídica 3-101-037729</w:t>
      </w:r>
    </w:p>
    <w:p w:rsidR="00B97717" w:rsidRPr="00B97717" w:rsidRDefault="00B97717" w:rsidP="00B97717">
      <w:pPr>
        <w:ind w:left="426"/>
        <w:jc w:val="both"/>
        <w:rPr>
          <w:rFonts w:ascii="Arial" w:hAnsi="Arial" w:cs="Arial"/>
          <w:i/>
          <w:sz w:val="22"/>
          <w:szCs w:val="22"/>
        </w:rPr>
      </w:pPr>
      <w:r w:rsidRPr="00B97717">
        <w:rPr>
          <w:rFonts w:ascii="Arial" w:hAnsi="Arial" w:cs="Arial"/>
          <w:i/>
          <w:sz w:val="22"/>
          <w:szCs w:val="22"/>
        </w:rPr>
        <w:t>Por ser la única oferta en cotizar todas las líneas y cumplir con las condiciones técnicas establecidas en el cartel, …”</w:t>
      </w:r>
    </w:p>
    <w:p w:rsidR="00B97717" w:rsidRPr="00B97717" w:rsidRDefault="00B97717" w:rsidP="00B97717">
      <w:pPr>
        <w:tabs>
          <w:tab w:val="left" w:pos="2141"/>
        </w:tabs>
        <w:jc w:val="both"/>
        <w:rPr>
          <w:rFonts w:ascii="Arial" w:hAnsi="Arial" w:cs="Arial"/>
          <w:b/>
        </w:rPr>
      </w:pPr>
    </w:p>
    <w:p w:rsidR="00B97717" w:rsidRPr="00B97717" w:rsidRDefault="00B97717" w:rsidP="00B97717">
      <w:pPr>
        <w:ind w:left="426"/>
        <w:rPr>
          <w:rFonts w:ascii="Arial" w:hAnsi="Arial" w:cs="Arial"/>
          <w:i/>
          <w:sz w:val="22"/>
          <w:szCs w:val="22"/>
        </w:rPr>
      </w:pPr>
      <w:r w:rsidRPr="00B97717">
        <w:rPr>
          <w:rFonts w:ascii="Arial" w:hAnsi="Arial" w:cs="Arial"/>
          <w:b/>
          <w:i/>
          <w:sz w:val="22"/>
          <w:szCs w:val="22"/>
        </w:rPr>
        <w:t>Ítem # 5, Materiales y productos de plástico</w:t>
      </w:r>
      <w:r w:rsidRPr="00B97717">
        <w:rPr>
          <w:rFonts w:ascii="Arial" w:hAnsi="Arial" w:cs="Arial"/>
          <w:i/>
          <w:sz w:val="22"/>
          <w:szCs w:val="22"/>
        </w:rPr>
        <w:t xml:space="preserve"> </w:t>
      </w:r>
    </w:p>
    <w:p w:rsidR="00B97717" w:rsidRPr="00B97717" w:rsidRDefault="00B97717" w:rsidP="00B97717">
      <w:pPr>
        <w:tabs>
          <w:tab w:val="left" w:pos="2141"/>
        </w:tabs>
        <w:ind w:left="426"/>
        <w:jc w:val="both"/>
        <w:rPr>
          <w:rFonts w:ascii="Arial" w:hAnsi="Arial" w:cs="Arial"/>
          <w:b/>
          <w:i/>
          <w:sz w:val="22"/>
          <w:szCs w:val="22"/>
        </w:rPr>
      </w:pPr>
      <w:r w:rsidRPr="00B97717">
        <w:rPr>
          <w:rFonts w:ascii="Arial" w:hAnsi="Arial" w:cs="Arial"/>
          <w:b/>
          <w:i/>
          <w:sz w:val="22"/>
          <w:szCs w:val="22"/>
        </w:rPr>
        <w:t>Ferretería Rojas y Rodríguez S.A. // Cedula Jurídica 3-101-037729</w:t>
      </w:r>
    </w:p>
    <w:p w:rsidR="00B97717" w:rsidRPr="00B97717" w:rsidRDefault="00B97717" w:rsidP="00B97717">
      <w:pPr>
        <w:ind w:left="426"/>
        <w:jc w:val="both"/>
        <w:rPr>
          <w:rFonts w:ascii="Arial" w:hAnsi="Arial" w:cs="Arial"/>
          <w:i/>
          <w:sz w:val="22"/>
          <w:szCs w:val="22"/>
        </w:rPr>
      </w:pPr>
      <w:r w:rsidRPr="00B97717">
        <w:rPr>
          <w:rFonts w:ascii="Arial" w:hAnsi="Arial" w:cs="Arial"/>
          <w:i/>
          <w:sz w:val="22"/>
          <w:szCs w:val="22"/>
        </w:rPr>
        <w:t>Por ser la única oferta en cotizar todas las líneas y cumplir con las condiciones técnicas establecidas en el cartel …”:</w:t>
      </w:r>
    </w:p>
    <w:p w:rsidR="00B97717" w:rsidRPr="00B97717" w:rsidRDefault="00B97717" w:rsidP="00B97717">
      <w:pPr>
        <w:tabs>
          <w:tab w:val="left" w:pos="2141"/>
        </w:tabs>
        <w:jc w:val="both"/>
        <w:rPr>
          <w:rFonts w:ascii="Arial" w:hAnsi="Arial" w:cs="Arial"/>
          <w:b/>
        </w:rPr>
      </w:pPr>
    </w:p>
    <w:p w:rsidR="00B97717" w:rsidRPr="00B97717" w:rsidRDefault="00B97717" w:rsidP="00B97717">
      <w:pPr>
        <w:ind w:left="426"/>
        <w:rPr>
          <w:rFonts w:ascii="Arial" w:hAnsi="Arial" w:cs="Arial"/>
          <w:b/>
          <w:i/>
          <w:sz w:val="22"/>
          <w:szCs w:val="22"/>
        </w:rPr>
      </w:pPr>
      <w:r w:rsidRPr="00B97717">
        <w:rPr>
          <w:rFonts w:ascii="Arial" w:hAnsi="Arial" w:cs="Arial"/>
          <w:b/>
          <w:i/>
          <w:sz w:val="22"/>
          <w:szCs w:val="22"/>
        </w:rPr>
        <w:t>Ítem # 6, Otros materiales y productos de uso en la construcción</w:t>
      </w:r>
    </w:p>
    <w:p w:rsidR="00B97717" w:rsidRPr="00B97717" w:rsidRDefault="00B97717" w:rsidP="00B97717">
      <w:pPr>
        <w:tabs>
          <w:tab w:val="left" w:pos="2141"/>
        </w:tabs>
        <w:ind w:left="406"/>
        <w:jc w:val="both"/>
        <w:rPr>
          <w:rFonts w:ascii="Arial" w:hAnsi="Arial" w:cs="Arial"/>
          <w:b/>
          <w:i/>
          <w:sz w:val="22"/>
          <w:szCs w:val="22"/>
        </w:rPr>
      </w:pPr>
      <w:r w:rsidRPr="00B97717">
        <w:rPr>
          <w:rFonts w:ascii="Arial" w:hAnsi="Arial" w:cs="Arial"/>
          <w:b/>
          <w:i/>
          <w:sz w:val="22"/>
          <w:szCs w:val="22"/>
        </w:rPr>
        <w:t>Ferretería Rojas y Rodríguez S.A., Cedula Jurídica 3-101-037729</w:t>
      </w:r>
    </w:p>
    <w:p w:rsidR="00B97717" w:rsidRPr="00B97717" w:rsidRDefault="00B97717" w:rsidP="00B97717">
      <w:pPr>
        <w:ind w:left="406"/>
        <w:jc w:val="both"/>
        <w:rPr>
          <w:rFonts w:ascii="Arial" w:hAnsi="Arial" w:cs="Arial"/>
          <w:i/>
          <w:sz w:val="22"/>
          <w:szCs w:val="22"/>
        </w:rPr>
      </w:pPr>
      <w:r w:rsidRPr="00B97717">
        <w:rPr>
          <w:rFonts w:ascii="Arial" w:hAnsi="Arial" w:cs="Arial"/>
          <w:i/>
          <w:sz w:val="22"/>
          <w:szCs w:val="22"/>
        </w:rPr>
        <w:t>Por ser la única oferta en cotizar todas las líneas y cumplir con las condiciones técnicas establecidas en el cartel, …”</w:t>
      </w:r>
    </w:p>
    <w:p w:rsidR="00B97717" w:rsidRPr="00B97717" w:rsidRDefault="00B97717" w:rsidP="00B97717">
      <w:pPr>
        <w:ind w:left="406"/>
        <w:jc w:val="both"/>
        <w:rPr>
          <w:rFonts w:ascii="Arial" w:hAnsi="Arial" w:cs="Arial"/>
          <w:i/>
          <w:sz w:val="22"/>
          <w:szCs w:val="22"/>
        </w:rPr>
      </w:pPr>
    </w:p>
    <w:p w:rsidR="00B97717" w:rsidRPr="00B97717" w:rsidRDefault="00B97717" w:rsidP="00B97717">
      <w:pPr>
        <w:ind w:left="426"/>
        <w:rPr>
          <w:rFonts w:ascii="Arial" w:hAnsi="Arial" w:cs="Arial"/>
          <w:i/>
          <w:sz w:val="22"/>
          <w:szCs w:val="22"/>
        </w:rPr>
      </w:pPr>
      <w:r w:rsidRPr="00B97717">
        <w:rPr>
          <w:rFonts w:ascii="Arial" w:hAnsi="Arial" w:cs="Arial"/>
          <w:b/>
          <w:i/>
          <w:sz w:val="22"/>
          <w:szCs w:val="22"/>
        </w:rPr>
        <w:t>Item # 7, Herramientas y Accesorios para la Construcción</w:t>
      </w:r>
      <w:r w:rsidRPr="00B97717">
        <w:rPr>
          <w:rFonts w:ascii="Arial" w:hAnsi="Arial" w:cs="Arial"/>
          <w:i/>
          <w:sz w:val="22"/>
          <w:szCs w:val="22"/>
        </w:rPr>
        <w:t xml:space="preserve"> </w:t>
      </w:r>
    </w:p>
    <w:p w:rsidR="00B97717" w:rsidRPr="00B97717" w:rsidRDefault="00B97717" w:rsidP="00B97717">
      <w:pPr>
        <w:tabs>
          <w:tab w:val="left" w:pos="2141"/>
        </w:tabs>
        <w:ind w:left="426"/>
        <w:jc w:val="both"/>
        <w:rPr>
          <w:rFonts w:ascii="Arial" w:hAnsi="Arial" w:cs="Arial"/>
          <w:b/>
          <w:i/>
          <w:sz w:val="22"/>
          <w:szCs w:val="22"/>
        </w:rPr>
      </w:pPr>
      <w:r w:rsidRPr="00B97717">
        <w:rPr>
          <w:rFonts w:ascii="Arial" w:hAnsi="Arial" w:cs="Arial"/>
          <w:b/>
          <w:i/>
          <w:sz w:val="22"/>
          <w:szCs w:val="22"/>
        </w:rPr>
        <w:t>Ferretería Rojas y Rodríguez S.A. // Cedula Jurídica 3-101-037729</w:t>
      </w:r>
    </w:p>
    <w:p w:rsidR="00B97717" w:rsidRPr="00B97717" w:rsidRDefault="00B97717" w:rsidP="00B97717">
      <w:pPr>
        <w:ind w:left="426"/>
        <w:jc w:val="both"/>
        <w:rPr>
          <w:rFonts w:ascii="Arial" w:hAnsi="Arial" w:cs="Arial"/>
          <w:i/>
          <w:sz w:val="22"/>
          <w:szCs w:val="22"/>
        </w:rPr>
      </w:pPr>
      <w:r w:rsidRPr="00B97717">
        <w:rPr>
          <w:rFonts w:ascii="Arial" w:hAnsi="Arial" w:cs="Arial"/>
          <w:i/>
          <w:sz w:val="22"/>
          <w:szCs w:val="22"/>
        </w:rPr>
        <w:t>Por ser la única oferta en cotizar todas las líneas y cumplir con las condiciones técnicas establecidas en el cartel,…”</w:t>
      </w:r>
    </w:p>
    <w:p w:rsidR="00B97717" w:rsidRPr="00B97717" w:rsidRDefault="00B97717" w:rsidP="00B97717">
      <w:pPr>
        <w:ind w:left="426"/>
        <w:jc w:val="both"/>
        <w:rPr>
          <w:rFonts w:ascii="Arial" w:hAnsi="Arial" w:cs="Arial"/>
          <w:i/>
          <w:sz w:val="22"/>
          <w:szCs w:val="22"/>
        </w:rPr>
      </w:pPr>
    </w:p>
    <w:p w:rsidR="00B97717" w:rsidRPr="00B97717" w:rsidRDefault="00B97717" w:rsidP="00B97717">
      <w:pPr>
        <w:ind w:left="426"/>
        <w:rPr>
          <w:rFonts w:ascii="Arial" w:hAnsi="Arial" w:cs="Arial"/>
          <w:i/>
          <w:sz w:val="22"/>
          <w:szCs w:val="22"/>
        </w:rPr>
      </w:pPr>
      <w:r w:rsidRPr="00B97717">
        <w:rPr>
          <w:rFonts w:ascii="Arial" w:hAnsi="Arial" w:cs="Arial"/>
          <w:b/>
          <w:i/>
          <w:sz w:val="22"/>
          <w:szCs w:val="22"/>
        </w:rPr>
        <w:t>Item # 8, Materiales y Productos Metálicos</w:t>
      </w:r>
      <w:r w:rsidRPr="00B97717">
        <w:rPr>
          <w:rFonts w:ascii="Arial" w:hAnsi="Arial" w:cs="Arial"/>
          <w:i/>
          <w:sz w:val="22"/>
          <w:szCs w:val="22"/>
        </w:rPr>
        <w:t xml:space="preserve"> </w:t>
      </w:r>
    </w:p>
    <w:p w:rsidR="00B97717" w:rsidRPr="00B97717" w:rsidRDefault="00B97717" w:rsidP="00B97717">
      <w:pPr>
        <w:ind w:left="426"/>
        <w:jc w:val="both"/>
        <w:rPr>
          <w:rFonts w:ascii="Arial" w:hAnsi="Arial" w:cs="Arial"/>
          <w:b/>
          <w:i/>
          <w:sz w:val="22"/>
          <w:szCs w:val="22"/>
        </w:rPr>
      </w:pPr>
      <w:r w:rsidRPr="00B97717">
        <w:rPr>
          <w:rFonts w:ascii="Arial" w:hAnsi="Arial" w:cs="Arial"/>
          <w:b/>
          <w:i/>
          <w:sz w:val="22"/>
          <w:szCs w:val="22"/>
        </w:rPr>
        <w:t>Ferretería Rojas y Rodríguez S.A. // Cedula Jurídica 3-101-037729</w:t>
      </w:r>
    </w:p>
    <w:p w:rsidR="00B97717" w:rsidRPr="00B97717" w:rsidRDefault="00B97717" w:rsidP="00B97717">
      <w:pPr>
        <w:ind w:left="426"/>
        <w:jc w:val="both"/>
        <w:rPr>
          <w:rFonts w:ascii="Arial" w:hAnsi="Arial" w:cs="Arial"/>
          <w:i/>
          <w:sz w:val="22"/>
          <w:szCs w:val="22"/>
        </w:rPr>
      </w:pPr>
      <w:r w:rsidRPr="00B97717">
        <w:rPr>
          <w:rFonts w:ascii="Arial" w:hAnsi="Arial" w:cs="Arial"/>
          <w:i/>
          <w:sz w:val="22"/>
          <w:szCs w:val="22"/>
        </w:rPr>
        <w:t>Por ser la única oferta en cotizar todas las líneas y cumplir con las condiciones técnicas establecidas en el cartel …”</w:t>
      </w:r>
    </w:p>
    <w:p w:rsidR="00B97717" w:rsidRPr="00B97717" w:rsidRDefault="00B97717" w:rsidP="00B97717">
      <w:pPr>
        <w:rPr>
          <w:rFonts w:ascii="Arial" w:eastAsia="MS Mincho" w:hAnsi="Arial" w:cs="Arial"/>
        </w:rPr>
      </w:pPr>
    </w:p>
    <w:p w:rsidR="00B97717" w:rsidRPr="00B97717" w:rsidRDefault="00B97717" w:rsidP="004D5671">
      <w:pPr>
        <w:keepNext/>
        <w:numPr>
          <w:ilvl w:val="0"/>
          <w:numId w:val="5"/>
        </w:numPr>
        <w:spacing w:before="80" w:after="80"/>
        <w:ind w:left="709" w:hanging="357"/>
        <w:contextualSpacing/>
        <w:jc w:val="both"/>
        <w:outlineLvl w:val="0"/>
        <w:rPr>
          <w:rFonts w:ascii="Arial" w:hAnsi="Arial"/>
          <w:b/>
          <w:bCs/>
          <w:color w:val="1F4E79" w:themeColor="accent1" w:themeShade="80"/>
          <w:sz w:val="22"/>
          <w:szCs w:val="22"/>
        </w:rPr>
      </w:pPr>
      <w:r w:rsidRPr="00B97717">
        <w:rPr>
          <w:rFonts w:ascii="Arial" w:hAnsi="Arial"/>
          <w:b/>
          <w:bCs/>
          <w:color w:val="1F4E79" w:themeColor="accent1" w:themeShade="80"/>
          <w:sz w:val="22"/>
          <w:szCs w:val="22"/>
        </w:rPr>
        <w:t>Razones de recomendación:</w:t>
      </w:r>
    </w:p>
    <w:p w:rsidR="00B97717" w:rsidRPr="00B97717" w:rsidRDefault="00B97717" w:rsidP="00B97717">
      <w:pPr>
        <w:spacing w:before="60"/>
        <w:ind w:left="709"/>
        <w:jc w:val="both"/>
        <w:rPr>
          <w:rFonts w:ascii="Arial" w:hAnsi="Arial"/>
          <w:bCs/>
          <w:i/>
          <w:sz w:val="22"/>
          <w:szCs w:val="20"/>
          <w:lang w:val="es-CR"/>
        </w:rPr>
      </w:pPr>
      <w:r w:rsidRPr="00B97717">
        <w:rPr>
          <w:rFonts w:ascii="Arial" w:hAnsi="Arial"/>
          <w:bCs/>
          <w:i/>
          <w:sz w:val="22"/>
          <w:szCs w:val="20"/>
          <w:lang w:val="es-CR"/>
        </w:rPr>
        <w:t>Las ofertas son económicamente favorables.</w:t>
      </w:r>
    </w:p>
    <w:p w:rsidR="00B97717" w:rsidRPr="00B97717" w:rsidRDefault="00B97717" w:rsidP="00B97717">
      <w:pPr>
        <w:spacing w:before="60"/>
        <w:ind w:left="709"/>
        <w:jc w:val="both"/>
        <w:rPr>
          <w:rFonts w:ascii="Arial" w:hAnsi="Arial"/>
          <w:bCs/>
          <w:i/>
          <w:sz w:val="22"/>
          <w:szCs w:val="20"/>
          <w:lang w:val="es-CR"/>
        </w:rPr>
      </w:pPr>
      <w:r w:rsidRPr="00B97717">
        <w:rPr>
          <w:rFonts w:ascii="Arial" w:hAnsi="Arial"/>
          <w:bCs/>
          <w:i/>
          <w:sz w:val="22"/>
          <w:szCs w:val="20"/>
          <w:lang w:val="es-CR"/>
        </w:rPr>
        <w:t xml:space="preserve">Se cuenta con disponibilidad presupuestaria. </w:t>
      </w:r>
    </w:p>
    <w:p w:rsidR="00B97717" w:rsidRPr="00B97717" w:rsidRDefault="00B97717" w:rsidP="00B97717">
      <w:pPr>
        <w:spacing w:before="60"/>
        <w:ind w:left="709"/>
        <w:jc w:val="both"/>
        <w:rPr>
          <w:rFonts w:ascii="Arial" w:hAnsi="Arial"/>
          <w:bCs/>
          <w:i/>
          <w:sz w:val="22"/>
          <w:szCs w:val="20"/>
          <w:lang w:val="es-CR"/>
        </w:rPr>
      </w:pPr>
      <w:r w:rsidRPr="00B97717">
        <w:rPr>
          <w:rFonts w:ascii="Arial" w:hAnsi="Arial"/>
          <w:bCs/>
          <w:i/>
          <w:sz w:val="22"/>
          <w:szCs w:val="20"/>
          <w:lang w:val="es-CR"/>
        </w:rPr>
        <w:t>Se toma en consideración la recomendación técnica.</w:t>
      </w:r>
    </w:p>
    <w:p w:rsidR="00B97717" w:rsidRPr="00B97717" w:rsidRDefault="00B97717" w:rsidP="00B97717">
      <w:pPr>
        <w:spacing w:before="60"/>
        <w:ind w:left="709"/>
        <w:jc w:val="both"/>
        <w:rPr>
          <w:rFonts w:ascii="Arial" w:hAnsi="Arial"/>
          <w:bCs/>
          <w:sz w:val="22"/>
          <w:szCs w:val="20"/>
          <w:lang w:val="es-CR"/>
        </w:rPr>
      </w:pPr>
      <w:r w:rsidRPr="00B97717">
        <w:rPr>
          <w:rFonts w:ascii="Arial" w:hAnsi="Arial"/>
          <w:bCs/>
          <w:i/>
          <w:sz w:val="22"/>
          <w:szCs w:val="20"/>
          <w:lang w:val="es-CR"/>
        </w:rPr>
        <w:t>Se ajusta a los intereses Institucionales.</w:t>
      </w:r>
      <w:r w:rsidRPr="00B97717">
        <w:rPr>
          <w:rFonts w:ascii="Arial" w:hAnsi="Arial"/>
          <w:bCs/>
          <w:sz w:val="22"/>
          <w:szCs w:val="20"/>
          <w:lang w:val="es-CR"/>
        </w:rPr>
        <w:t xml:space="preserve"> </w:t>
      </w:r>
    </w:p>
    <w:p w:rsidR="00B97717" w:rsidRPr="00B97717" w:rsidRDefault="00B97717" w:rsidP="00B97717">
      <w:pPr>
        <w:tabs>
          <w:tab w:val="left" w:pos="0"/>
          <w:tab w:val="center" w:pos="4986"/>
        </w:tabs>
        <w:ind w:left="709"/>
        <w:contextualSpacing/>
        <w:jc w:val="both"/>
        <w:outlineLvl w:val="0"/>
        <w:rPr>
          <w:rFonts w:ascii="Arial" w:hAnsi="Arial" w:cs="Arial"/>
          <w:bCs/>
        </w:rPr>
      </w:pPr>
    </w:p>
    <w:p w:rsidR="00B97717" w:rsidRDefault="00B97717" w:rsidP="00B97717">
      <w:pPr>
        <w:tabs>
          <w:tab w:val="left" w:pos="0"/>
          <w:tab w:val="center" w:pos="4986"/>
        </w:tabs>
        <w:ind w:left="567"/>
        <w:contextualSpacing/>
        <w:jc w:val="both"/>
        <w:outlineLvl w:val="0"/>
        <w:rPr>
          <w:rFonts w:ascii="Arial" w:hAnsi="Arial" w:cs="Arial"/>
          <w:bCs/>
        </w:rPr>
      </w:pPr>
    </w:p>
    <w:p w:rsidR="00B97717" w:rsidRPr="00B97717" w:rsidRDefault="00B97717" w:rsidP="00B97717">
      <w:pPr>
        <w:tabs>
          <w:tab w:val="left" w:pos="0"/>
          <w:tab w:val="center" w:pos="4986"/>
        </w:tabs>
        <w:ind w:left="567"/>
        <w:contextualSpacing/>
        <w:jc w:val="both"/>
        <w:outlineLvl w:val="0"/>
        <w:rPr>
          <w:rFonts w:ascii="Arial" w:hAnsi="Arial" w:cs="Arial"/>
          <w:bCs/>
        </w:rPr>
      </w:pPr>
    </w:p>
    <w:p w:rsidR="00B97717" w:rsidRPr="00B97717" w:rsidRDefault="00B97717" w:rsidP="00B97717">
      <w:pPr>
        <w:autoSpaceDE w:val="0"/>
        <w:autoSpaceDN w:val="0"/>
        <w:adjustRightInd w:val="0"/>
        <w:jc w:val="both"/>
        <w:rPr>
          <w:rFonts w:ascii="Arial" w:hAnsi="Arial" w:cs="Arial"/>
          <w:b/>
          <w:bCs/>
          <w:lang w:val="es-CR" w:eastAsia="es-CR"/>
        </w:rPr>
      </w:pPr>
      <w:r w:rsidRPr="00B97717">
        <w:rPr>
          <w:rFonts w:ascii="Arial" w:hAnsi="Arial" w:cs="Arial"/>
          <w:b/>
          <w:bCs/>
          <w:lang w:val="es-CR" w:eastAsia="es-CR"/>
        </w:rPr>
        <w:lastRenderedPageBreak/>
        <w:t>SE</w:t>
      </w:r>
      <w:r>
        <w:rPr>
          <w:rFonts w:ascii="Arial" w:hAnsi="Arial" w:cs="Arial"/>
          <w:b/>
          <w:bCs/>
          <w:lang w:val="es-CR" w:eastAsia="es-CR"/>
        </w:rPr>
        <w:t xml:space="preserve"> ACUERDA</w:t>
      </w:r>
      <w:r w:rsidRPr="00B97717">
        <w:rPr>
          <w:rFonts w:ascii="Arial" w:hAnsi="Arial" w:cs="Arial"/>
          <w:b/>
          <w:bCs/>
          <w:lang w:val="es-CR" w:eastAsia="es-CR"/>
        </w:rPr>
        <w:t>:</w:t>
      </w:r>
    </w:p>
    <w:p w:rsidR="00B97717" w:rsidRPr="00B97717" w:rsidRDefault="00B97717" w:rsidP="00B97717">
      <w:pPr>
        <w:autoSpaceDE w:val="0"/>
        <w:autoSpaceDN w:val="0"/>
        <w:adjustRightInd w:val="0"/>
        <w:ind w:firstLine="567"/>
        <w:jc w:val="both"/>
        <w:rPr>
          <w:rFonts w:ascii="Arial" w:hAnsi="Arial" w:cs="Arial"/>
          <w:b/>
          <w:bCs/>
          <w:sz w:val="16"/>
          <w:szCs w:val="16"/>
          <w:lang w:val="es-CR" w:eastAsia="es-CR"/>
        </w:rPr>
      </w:pPr>
    </w:p>
    <w:p w:rsidR="00B97717" w:rsidRPr="00B97717" w:rsidRDefault="00B97717" w:rsidP="004D5671">
      <w:pPr>
        <w:numPr>
          <w:ilvl w:val="0"/>
          <w:numId w:val="2"/>
        </w:numPr>
        <w:jc w:val="both"/>
        <w:rPr>
          <w:rFonts w:ascii="Arial" w:hAnsi="Arial" w:cs="Arial"/>
          <w:bCs/>
        </w:rPr>
      </w:pPr>
      <w:r w:rsidRPr="00B97717">
        <w:rPr>
          <w:rFonts w:ascii="Arial" w:eastAsia="Calibri" w:hAnsi="Arial" w:cs="Arial"/>
          <w:iCs/>
          <w:lang w:val="es-ES_tradnl"/>
        </w:rPr>
        <w:t xml:space="preserve">Adjudicar </w:t>
      </w:r>
      <w:r w:rsidRPr="00B97717">
        <w:rPr>
          <w:rFonts w:ascii="Arial" w:hAnsi="Arial" w:cs="Arial"/>
          <w:bCs/>
        </w:rPr>
        <w:t>la Licitación Pública No. 2015LN-000005-APITCR “Adquisición de Materiales de Construcción bajo la modalidad de entrega según demanda, Sede San Carlos”, de acuerdo al Informe Técnico adjunto al oficio VAD-088-2017,  como se muestra a continuación:</w:t>
      </w:r>
    </w:p>
    <w:p w:rsidR="00B97717" w:rsidRPr="00B97717" w:rsidRDefault="00B97717" w:rsidP="00B97717">
      <w:pPr>
        <w:jc w:val="both"/>
        <w:rPr>
          <w:rFonts w:ascii="Arial" w:hAnsi="Arial" w:cs="Arial"/>
          <w:bCs/>
        </w:rPr>
      </w:pPr>
    </w:p>
    <w:p w:rsidR="00B97717" w:rsidRPr="00B97717" w:rsidRDefault="00B97717" w:rsidP="00B97717">
      <w:pPr>
        <w:ind w:left="993" w:hanging="567"/>
        <w:jc w:val="both"/>
        <w:rPr>
          <w:rFonts w:ascii="Arial" w:hAnsi="Arial" w:cs="Arial"/>
        </w:rPr>
      </w:pPr>
      <w:r w:rsidRPr="00B97717">
        <w:rPr>
          <w:rFonts w:ascii="Arial" w:hAnsi="Arial" w:cs="Arial"/>
          <w:bCs/>
        </w:rPr>
        <w:t xml:space="preserve">a.1.  Adjudicar el Item 1: </w:t>
      </w:r>
      <w:r w:rsidRPr="00B97717">
        <w:rPr>
          <w:rFonts w:ascii="Arial" w:hAnsi="Arial" w:cs="Arial"/>
          <w:b/>
        </w:rPr>
        <w:t xml:space="preserve">Productos de Pinturas y Diluyentes, </w:t>
      </w:r>
      <w:r w:rsidRPr="00B97717">
        <w:rPr>
          <w:rFonts w:ascii="Arial" w:hAnsi="Arial" w:cs="Arial"/>
          <w:b/>
          <w:bCs/>
        </w:rPr>
        <w:t xml:space="preserve"> </w:t>
      </w:r>
      <w:r w:rsidRPr="00B97717">
        <w:rPr>
          <w:rFonts w:ascii="Arial" w:hAnsi="Arial" w:cs="Arial"/>
          <w:bCs/>
        </w:rPr>
        <w:t xml:space="preserve">a la empresa </w:t>
      </w:r>
      <w:r w:rsidRPr="00B97717">
        <w:rPr>
          <w:rFonts w:ascii="Arial" w:hAnsi="Arial" w:cs="Arial"/>
        </w:rPr>
        <w:t>Pinturerías de Costa Rica S.A., Cedula Jurídica 3-101-299795, por ser la oferta de menor precio y cumplir con las condiciones técnicas establecidas en el cartel, según el siguiente detalle:</w:t>
      </w:r>
    </w:p>
    <w:p w:rsidR="00B97717" w:rsidRPr="00B97717" w:rsidRDefault="00B97717" w:rsidP="00B97717">
      <w:pPr>
        <w:ind w:left="426"/>
        <w:jc w:val="both"/>
        <w:rPr>
          <w:rFonts w:ascii="Arial" w:hAnsi="Arial" w:cs="Arial"/>
          <w:sz w:val="22"/>
          <w:szCs w:val="22"/>
        </w:rPr>
      </w:pPr>
    </w:p>
    <w:tbl>
      <w:tblPr>
        <w:tblW w:w="10201" w:type="dxa"/>
        <w:jc w:val="center"/>
        <w:tblCellMar>
          <w:left w:w="70" w:type="dxa"/>
          <w:right w:w="70" w:type="dxa"/>
        </w:tblCellMar>
        <w:tblLook w:val="04A0" w:firstRow="1" w:lastRow="0" w:firstColumn="1" w:lastColumn="0" w:noHBand="0" w:noVBand="1"/>
      </w:tblPr>
      <w:tblGrid>
        <w:gridCol w:w="629"/>
        <w:gridCol w:w="624"/>
        <w:gridCol w:w="624"/>
        <w:gridCol w:w="6516"/>
        <w:gridCol w:w="1808"/>
      </w:tblGrid>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Línea</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Cant.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Unid</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Descripción</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color w:val="000000"/>
                <w:sz w:val="20"/>
                <w:szCs w:val="20"/>
                <w:lang w:eastAsia="es-CR"/>
              </w:rPr>
            </w:pPr>
            <w:r w:rsidRPr="00B97717">
              <w:rPr>
                <w:rFonts w:cs="Arial"/>
                <w:b/>
                <w:color w:val="000000"/>
                <w:sz w:val="20"/>
                <w:szCs w:val="20"/>
                <w:lang w:eastAsia="es-CR"/>
              </w:rPr>
              <w:t>Precio</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Ácido Moniático COMEX</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4.542,00 </w:t>
            </w:r>
          </w:p>
        </w:tc>
      </w:tr>
      <w:tr w:rsidR="00B97717" w:rsidRPr="00B97717" w:rsidTr="009A5463">
        <w:trPr>
          <w:trHeight w:val="209"/>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Barniz Base Agua Polyfarm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11.000,00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Barniz Poliuritano De Secado Rápido Polyfarm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10.500,00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Diluyente Especial Varsol En </w:t>
            </w:r>
            <w:r w:rsidRPr="00B97717">
              <w:rPr>
                <w:rFonts w:cs="Arial"/>
                <w:sz w:val="20"/>
                <w:szCs w:val="20"/>
                <w:lang w:eastAsia="es-CR"/>
              </w:rPr>
              <w:t>Estañon Glidden</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182.000,00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l</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Diluyente Thinner Fino Litros COMEX</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1.100,00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Diluyente Thinner Corriente en Estaño COMEX</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190.000,00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Látex Mate Acrílica COMEX</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5.900,00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Anticorrosivo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7.300,00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Anticorrosivo Corrolex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8.800,00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Anticorrosivo para Techo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9.900,00 </w:t>
            </w:r>
          </w:p>
        </w:tc>
      </w:tr>
      <w:tr w:rsidR="00B97717" w:rsidRPr="00B97717" w:rsidTr="009A5463">
        <w:trPr>
          <w:trHeight w:val="57"/>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Anticorrosivo Tipo Minium.GLIDDEN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12.900,00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Barniz Poliuretano Polyform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10.500,00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Blanca Látex Satinado, en Presentación de Cubeta GLIDDEN</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44.000,00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Color Amarillo Pintura para Trafico TTP-115-E-III Pintura de Señalización a Base de Resinas Alquidicas y Caucho Clorado COMEX</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7.600,00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Color Blanco Pintura para Trafico TTP-115-E-III Pintura De Señalización a Base de Resinas Alquidicas y Caucho Cloradosimilar COMEX</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7.600,00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Corrotec Premier Galón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8.800,00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Pintura Corrotex Color Negro GLIDDEN </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8.800,00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de Agua (Látex) Base Satinada GLIDDEN</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8.800,00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de Agua (Látex) Base Satinada, Presentación en Cubetas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44.000,00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¼</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Diluyente 1/4 de Galón COMEX</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1.500,00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en Aceite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7.300,00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 </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en Aceite en Spray de 400cc Cada Uno. GLIDDEN</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1.350,00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en Agua en Presentación De Cubeta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31.000,00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en Agua Para Exteriores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5.900,00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en Spray en Aceite de 400cc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1.350,00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Fast Dry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8.800,00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Gladeon Latex Satinado Galón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8.800,00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High Estándar Látex.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5.900,00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29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Látex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5.900,00 </w:t>
            </w:r>
          </w:p>
        </w:tc>
      </w:tr>
      <w:tr w:rsidR="00B97717" w:rsidRPr="00B97717" w:rsidTr="009A5463">
        <w:trPr>
          <w:trHeight w:val="1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Látex Satinada GLIDDEN</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8.800,00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Mate Galón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5.900,00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Minio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12.900,00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Minio Aluminio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12.900,00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Minio Rojo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12.900,00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para Techos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9.900,00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para Techos Corrotec en Agua, Presentación en Cubetas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10.890,00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Sellador Madera Polyform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Sellador para Concreto Color Blanco. Presentación de Cubeta.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38.000,00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39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 Spray Alta Temperatura 400 ° C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1.800,00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Pinturas en Spray en Aceite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1.350,00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Pinturas en Spray en Aceite de 400cc Cada Uno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1.350,00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Preservante Madera RIVER Polyform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2.900,00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Sellador Bloqueador de Manchas Base Agua Cubeta GLIDDEN</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38.000,00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Tinta para Madera Café Oscuro RIVER Polyform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Tinta para Madera Caoba RIVER Polyform </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Tinta para Madera Nogal Claro RIVER Polyform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Tinta para Madera Nogal Oscuro RIVER Polyform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7.900,00 </w:t>
            </w:r>
          </w:p>
        </w:tc>
      </w:tr>
      <w:tr w:rsidR="00B97717" w:rsidRPr="00B97717" w:rsidTr="009A5463">
        <w:trPr>
          <w:trHeight w:val="18"/>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gal</w:t>
            </w:r>
          </w:p>
        </w:tc>
        <w:tc>
          <w:tcPr>
            <w:tcW w:w="6521"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Tinta para Madera a Genizaro RIVER Polyform</w:t>
            </w:r>
          </w:p>
        </w:tc>
        <w:tc>
          <w:tcPr>
            <w:tcW w:w="1808"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 xml:space="preserve"> 7.900,00 </w:t>
            </w:r>
          </w:p>
        </w:tc>
      </w:tr>
    </w:tbl>
    <w:p w:rsidR="00B97717" w:rsidRPr="00B97717" w:rsidRDefault="00B97717" w:rsidP="00B97717">
      <w:pPr>
        <w:jc w:val="both"/>
        <w:rPr>
          <w:rFonts w:ascii="Arial" w:hAnsi="Arial" w:cs="Arial"/>
          <w:sz w:val="22"/>
          <w:szCs w:val="22"/>
        </w:rPr>
      </w:pPr>
    </w:p>
    <w:p w:rsidR="00B97717" w:rsidRPr="00B97717" w:rsidRDefault="00B97717" w:rsidP="00B97717">
      <w:pPr>
        <w:ind w:left="993" w:hanging="567"/>
        <w:jc w:val="both"/>
        <w:rPr>
          <w:rFonts w:ascii="Arial" w:hAnsi="Arial" w:cs="Arial"/>
        </w:rPr>
      </w:pPr>
      <w:r w:rsidRPr="00B97717">
        <w:rPr>
          <w:rFonts w:ascii="Arial" w:hAnsi="Arial" w:cs="Arial"/>
          <w:b/>
          <w:bCs/>
        </w:rPr>
        <w:t>a.2.</w:t>
      </w:r>
      <w:r w:rsidRPr="00B97717">
        <w:rPr>
          <w:rFonts w:ascii="Arial" w:hAnsi="Arial" w:cs="Arial"/>
          <w:bCs/>
        </w:rPr>
        <w:t xml:space="preserve">  Adjudicar el Item 2: </w:t>
      </w:r>
      <w:r w:rsidRPr="00B97717">
        <w:rPr>
          <w:rFonts w:ascii="Arial" w:hAnsi="Arial" w:cs="Arial"/>
          <w:b/>
          <w:sz w:val="22"/>
          <w:szCs w:val="22"/>
        </w:rPr>
        <w:t>Materiales y Productos Minerales y Asfálticos</w:t>
      </w:r>
      <w:r w:rsidRPr="00B97717">
        <w:rPr>
          <w:rFonts w:ascii="Arial" w:hAnsi="Arial" w:cs="Arial"/>
          <w:b/>
        </w:rPr>
        <w:t xml:space="preserve">, </w:t>
      </w:r>
      <w:r w:rsidRPr="00B97717">
        <w:rPr>
          <w:rFonts w:ascii="Arial" w:hAnsi="Arial" w:cs="Arial"/>
          <w:b/>
          <w:bCs/>
        </w:rPr>
        <w:t xml:space="preserve"> </w:t>
      </w:r>
      <w:r w:rsidRPr="00B97717">
        <w:rPr>
          <w:rFonts w:ascii="Arial" w:hAnsi="Arial" w:cs="Arial"/>
          <w:bCs/>
        </w:rPr>
        <w:t xml:space="preserve">a la empresa </w:t>
      </w:r>
      <w:r w:rsidRPr="00B97717">
        <w:rPr>
          <w:rFonts w:ascii="Arial" w:hAnsi="Arial" w:cs="Arial"/>
          <w:b/>
          <w:sz w:val="22"/>
          <w:szCs w:val="22"/>
        </w:rPr>
        <w:t>Ferretería Rojas y Rodríguez S.A., Cedula Jurídica 3-101-037729</w:t>
      </w:r>
      <w:r w:rsidRPr="00B97717">
        <w:rPr>
          <w:rFonts w:ascii="Arial" w:hAnsi="Arial" w:cs="Arial"/>
        </w:rPr>
        <w:t>, por ser la oferta de menor precio y cumplir con las condiciones técnicas establecidas en el cartel, según el siguiente detalle:</w:t>
      </w:r>
    </w:p>
    <w:p w:rsidR="00B97717" w:rsidRPr="00B97717" w:rsidRDefault="00B97717" w:rsidP="00B97717">
      <w:pPr>
        <w:ind w:left="426"/>
        <w:jc w:val="both"/>
        <w:rPr>
          <w:rFonts w:ascii="Arial" w:hAnsi="Arial" w:cs="Arial"/>
          <w:sz w:val="22"/>
          <w:szCs w:val="22"/>
        </w:rPr>
      </w:pPr>
    </w:p>
    <w:tbl>
      <w:tblPr>
        <w:tblW w:w="10201" w:type="dxa"/>
        <w:jc w:val="center"/>
        <w:tblCellMar>
          <w:left w:w="70" w:type="dxa"/>
          <w:right w:w="70" w:type="dxa"/>
        </w:tblCellMar>
        <w:tblLook w:val="04A0" w:firstRow="1" w:lastRow="0" w:firstColumn="1" w:lastColumn="0" w:noHBand="0" w:noVBand="1"/>
      </w:tblPr>
      <w:tblGrid>
        <w:gridCol w:w="629"/>
        <w:gridCol w:w="624"/>
        <w:gridCol w:w="624"/>
        <w:gridCol w:w="6482"/>
        <w:gridCol w:w="1842"/>
      </w:tblGrid>
      <w:tr w:rsidR="00B97717" w:rsidRPr="00B97717" w:rsidTr="009A5463">
        <w:trPr>
          <w:trHeight w:val="15"/>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Línea</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Cant.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Unid</w:t>
            </w:r>
          </w:p>
        </w:tc>
        <w:tc>
          <w:tcPr>
            <w:tcW w:w="6487"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 xml:space="preserve">Descripción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contextualSpacing/>
              <w:jc w:val="center"/>
              <w:rPr>
                <w:rFonts w:cs="Arial"/>
                <w:b/>
                <w:color w:val="000000"/>
                <w:sz w:val="20"/>
                <w:szCs w:val="20"/>
                <w:lang w:eastAsia="es-CR"/>
              </w:rPr>
            </w:pPr>
            <w:r w:rsidRPr="00B97717">
              <w:rPr>
                <w:rFonts w:cs="Arial"/>
                <w:b/>
                <w:color w:val="000000"/>
                <w:sz w:val="20"/>
                <w:szCs w:val="20"/>
                <w:lang w:eastAsia="es-CR"/>
              </w:rPr>
              <w:t>Precio</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49</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Agri- Mezcla (M³)</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8.480,00</w:t>
            </w:r>
          </w:p>
        </w:tc>
      </w:tr>
      <w:tr w:rsidR="00B97717" w:rsidRPr="00B97717" w:rsidTr="009A5463">
        <w:trPr>
          <w:trHeight w:val="126"/>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50</w:t>
            </w:r>
          </w:p>
        </w:tc>
        <w:tc>
          <w:tcPr>
            <w:tcW w:w="62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 Se Deben de Cotizar Normal y Reforzada en Diámetros Disponibles</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51</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10"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4.639,13</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52</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6"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2.659,37</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53</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8"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3.697,80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54</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12"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5.622,69</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55</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14"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7.035,22</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56</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16"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11.072,76</w:t>
            </w:r>
          </w:p>
        </w:tc>
      </w:tr>
      <w:tr w:rsidR="00B97717" w:rsidRPr="00B97717" w:rsidTr="009A5463">
        <w:trPr>
          <w:trHeight w:val="1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57</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18" de Diámetro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7.551,79</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58</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20"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57.717,00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59</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22"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57.770,00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60</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24"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12.326,01</w:t>
            </w:r>
          </w:p>
        </w:tc>
      </w:tr>
      <w:tr w:rsidR="00B97717" w:rsidRPr="00B97717" w:rsidTr="009A5463">
        <w:trPr>
          <w:trHeight w:val="1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61</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26" de Diámetro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54.272,00</w:t>
            </w:r>
          </w:p>
        </w:tc>
      </w:tr>
      <w:tr w:rsidR="00B97717" w:rsidRPr="00B97717" w:rsidTr="009A5463">
        <w:trPr>
          <w:trHeight w:val="1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62</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28" de Diámetro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54.272,00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63</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30"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14.985,39</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64</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36"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32.098,29</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65</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Alcantarillas 42" de Diámetro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41.925,34</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66</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Arena de Río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12.720,00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67</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Arena Roja para Jardín</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12.720,00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68</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Block 12 X 20 X 40 Cms</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363,52</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69</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Bondex con Polímeros 20 Kg</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3.381,00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70</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Bondex Plus 20 Kg</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3.042,90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71</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Cal Blanca Bolsas De 17 Kg</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1.620,00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72</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Cal Blanca de 25 Kg</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2.382,48</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73</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Cemento Gris en Saco de 50 Kilos Similar o Superior Holcim</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4.800,00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74</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Cerámica 20cm X 30cm 1° Calidad</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5.030,00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75</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Cerámica 33cm X 33cm  1° Calidad</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4.935,80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76</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Cerámica 50cm X 50cm  1° Calidad</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4.609,34</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77</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Concreto Premezclado con Concreto 280 Kg/Cm2 de Resistencia</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86.601,90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78</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Concreto Premezclado de 210kg/Cm2</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78.053,85</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79</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Fragua con Arena de 2 Kg de Intaco y Pedregal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944,24</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80</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Fragua sin Arena de 2 Kg de Intaco y Pedregal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1.166,50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81</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Lámina de Internit de 0.61 M X 1.22 M</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2.500,85</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82</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Lámina de Fibrocemento de 0.61 M X 1.22 M de 8 mm de Grosor</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1.670,05</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83</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Lámina de Fibrocemento de 1.22 M X 2.44 M de 6 mm de Grosor</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8.251,89</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84</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Lámina de Fibrocemento de 1.22 M X 2.44 M de 8 mm de Grosor</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10.003,39</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85</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Lámina de Fibrocemento de 1.22 M X 2.44 M de 18 mm de Grosor</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25.125,00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86</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Lastre Fino (M³)</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10.500,00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87</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Masilla Liviana Blanca 1/8 One Time</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1.455,07</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88</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Mortero para Porcelanato de 20 Kg</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4.395,87</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89</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Piedra Base (M³)</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10.500,00</w:t>
            </w:r>
          </w:p>
        </w:tc>
      </w:tr>
      <w:tr w:rsidR="00B97717" w:rsidRPr="00B97717" w:rsidTr="009A5463">
        <w:trPr>
          <w:trHeight w:val="1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lastRenderedPageBreak/>
              <w:t>90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Piedra Cuarta (M³)</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10.388,00</w:t>
            </w:r>
          </w:p>
        </w:tc>
      </w:tr>
      <w:tr w:rsidR="00B97717" w:rsidRPr="00B97717" w:rsidTr="009A5463">
        <w:trPr>
          <w:trHeight w:val="1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91</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Piedra Drenaje (M³)</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10.600,00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92</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Piedra Esmeril 6x1x1" Grueso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4.708,37</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93</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Piedra para Afilar De 8".</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2.822,40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94</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Piedra Quinta (M³)</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9.450,00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95</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r w:rsidRPr="00B97717">
              <w:rPr>
                <w:rFonts w:cs="Arial"/>
                <w:color w:val="000000"/>
                <w:sz w:val="20"/>
                <w:szCs w:val="20"/>
                <w:vertAlign w:val="superscript"/>
                <w:lang w:eastAsia="es-CR"/>
              </w:rPr>
              <w:t>3</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Piedra Subase (M³)</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10.500,00</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96</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Porcelanato de 50x50</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4.609,34</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97</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Porcelanato de 60x60</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6.636,94</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98</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Poste de Cemento 3"X3" en 2.5 mt Alto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4.843,13</w:t>
            </w:r>
          </w:p>
        </w:tc>
      </w:tr>
      <w:tr w:rsidR="00B97717" w:rsidRPr="00B97717" w:rsidTr="009A5463">
        <w:trPr>
          <w:trHeight w:val="15"/>
          <w:jc w:val="center"/>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99</w:t>
            </w:r>
          </w:p>
        </w:tc>
        <w:tc>
          <w:tcPr>
            <w:tcW w:w="624"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center"/>
              <w:rPr>
                <w:color w:val="000000"/>
                <w:sz w:val="20"/>
                <w:szCs w:val="20"/>
                <w:lang w:eastAsia="es-CR"/>
              </w:rPr>
            </w:pPr>
            <w:r w:rsidRPr="00B97717">
              <w:rPr>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487"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rPr>
                <w:rFonts w:cs="Arial"/>
                <w:color w:val="000000"/>
                <w:sz w:val="20"/>
                <w:szCs w:val="20"/>
                <w:lang w:eastAsia="es-CR"/>
              </w:rPr>
            </w:pPr>
            <w:r w:rsidRPr="00B97717">
              <w:rPr>
                <w:rFonts w:cs="Arial"/>
                <w:color w:val="000000"/>
                <w:sz w:val="20"/>
                <w:szCs w:val="20"/>
                <w:lang w:eastAsia="es-CR"/>
              </w:rPr>
              <w:t>Poste de Cemento 3"X3" en 3 mt Alto</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14.968,80</w:t>
            </w:r>
          </w:p>
        </w:tc>
      </w:tr>
    </w:tbl>
    <w:p w:rsidR="00B97717" w:rsidRPr="00B97717" w:rsidRDefault="00B97717" w:rsidP="00B97717">
      <w:pPr>
        <w:rPr>
          <w:rFonts w:ascii="Arial" w:hAnsi="Arial" w:cs="Arial"/>
          <w:sz w:val="22"/>
          <w:szCs w:val="22"/>
        </w:rPr>
      </w:pPr>
    </w:p>
    <w:p w:rsidR="00B97717" w:rsidRPr="00B97717" w:rsidRDefault="00B97717" w:rsidP="00B97717">
      <w:pPr>
        <w:ind w:left="851" w:hanging="567"/>
        <w:jc w:val="both"/>
        <w:rPr>
          <w:rFonts w:ascii="Arial" w:hAnsi="Arial" w:cs="Arial"/>
        </w:rPr>
      </w:pPr>
      <w:r w:rsidRPr="00B97717">
        <w:rPr>
          <w:rFonts w:ascii="Arial" w:hAnsi="Arial" w:cs="Arial"/>
          <w:b/>
          <w:bCs/>
        </w:rPr>
        <w:t>a.3.</w:t>
      </w:r>
      <w:r w:rsidRPr="00B97717">
        <w:rPr>
          <w:rFonts w:ascii="Arial" w:hAnsi="Arial" w:cs="Arial"/>
          <w:bCs/>
        </w:rPr>
        <w:t xml:space="preserve">  Adjudicar el Item 3: </w:t>
      </w:r>
      <w:r w:rsidRPr="00B97717">
        <w:rPr>
          <w:rFonts w:ascii="Arial" w:hAnsi="Arial" w:cs="Arial"/>
          <w:b/>
        </w:rPr>
        <w:t xml:space="preserve">Maderas y Derivados, </w:t>
      </w:r>
      <w:r w:rsidRPr="00B97717">
        <w:rPr>
          <w:rFonts w:ascii="Arial" w:hAnsi="Arial" w:cs="Arial"/>
          <w:b/>
          <w:bCs/>
        </w:rPr>
        <w:t xml:space="preserve"> </w:t>
      </w:r>
      <w:r w:rsidRPr="00B97717">
        <w:rPr>
          <w:rFonts w:ascii="Arial" w:hAnsi="Arial" w:cs="Arial"/>
          <w:bCs/>
        </w:rPr>
        <w:t xml:space="preserve">a la empresa </w:t>
      </w:r>
      <w:r w:rsidRPr="00B97717">
        <w:rPr>
          <w:rFonts w:ascii="Arial" w:hAnsi="Arial" w:cs="Arial"/>
          <w:b/>
        </w:rPr>
        <w:t>Ferretería Rojas y Rodríguez S.A., Cedula Jurídica 3-101-037729</w:t>
      </w:r>
      <w:r w:rsidRPr="00B97717">
        <w:rPr>
          <w:rFonts w:ascii="Arial" w:hAnsi="Arial" w:cs="Arial"/>
        </w:rPr>
        <w:t>, por ser la única oferta en cotizar todas las líneas y cumplir con las condiciones técnicas establecidas en el cartel, según el siguiente detalle:</w:t>
      </w:r>
    </w:p>
    <w:p w:rsidR="00B97717" w:rsidRPr="00B97717" w:rsidRDefault="00B97717" w:rsidP="00B97717">
      <w:pPr>
        <w:ind w:left="426"/>
        <w:rPr>
          <w:rFonts w:ascii="Arial" w:hAnsi="Arial" w:cs="Arial"/>
          <w:sz w:val="22"/>
          <w:szCs w:val="22"/>
        </w:rPr>
      </w:pPr>
    </w:p>
    <w:tbl>
      <w:tblPr>
        <w:tblW w:w="10060" w:type="dxa"/>
        <w:jc w:val="center"/>
        <w:tblCellMar>
          <w:left w:w="70" w:type="dxa"/>
          <w:right w:w="70" w:type="dxa"/>
        </w:tblCellMar>
        <w:tblLook w:val="04A0" w:firstRow="1" w:lastRow="0" w:firstColumn="1" w:lastColumn="0" w:noHBand="0" w:noVBand="1"/>
      </w:tblPr>
      <w:tblGrid>
        <w:gridCol w:w="629"/>
        <w:gridCol w:w="624"/>
        <w:gridCol w:w="624"/>
        <w:gridCol w:w="6340"/>
        <w:gridCol w:w="1843"/>
      </w:tblGrid>
      <w:tr w:rsidR="00B97717" w:rsidRPr="00B97717" w:rsidTr="009A5463">
        <w:trPr>
          <w:trHeight w:val="18"/>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Linea</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Cant.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Descripción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contextualSpacing/>
              <w:jc w:val="center"/>
              <w:rPr>
                <w:rFonts w:cs="Arial"/>
                <w:b/>
                <w:color w:val="000000"/>
                <w:sz w:val="20"/>
                <w:szCs w:val="20"/>
                <w:lang w:eastAsia="es-CR"/>
              </w:rPr>
            </w:pPr>
            <w:r w:rsidRPr="00B97717">
              <w:rPr>
                <w:rFonts w:cs="Arial"/>
                <w:b/>
                <w:color w:val="000000"/>
                <w:sz w:val="20"/>
                <w:szCs w:val="20"/>
                <w:lang w:eastAsia="es-CR"/>
              </w:rPr>
              <w:t>Precio</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Cuarto Redondo de ¾</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162,40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Lámina de Pino 1ª Calidad de 122x244x18 mm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25.574,89 </w:t>
            </w:r>
          </w:p>
        </w:tc>
      </w:tr>
      <w:tr w:rsidR="00B97717" w:rsidRPr="00B97717" w:rsidTr="009A5463">
        <w:trPr>
          <w:trHeight w:val="18"/>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Lámina Plywodd 1.22 X 2.44mt X 12mm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11.965,95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Lámina Plywodd 1.22 X 2.44mt X 15mm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14.442,40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Lámina Plywodd 1.22 X 2.44mt X 6mm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6.129,84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Laurel Cepillado de 1 1/4"X3x4x Varas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2.585,20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Laurel Cepillado de 1x3x4x Varas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2.070,00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Laurel Cepillado de 1x4x4x Varas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2.760,00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Laurel Cepillado de 11/4x4x4x Varas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3.450,00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Madera Prensada para Sobre de 1,22 Por 2,44 de ½</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14.425,63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Marco 1 1/4 X4 C/Cepillo VRS.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3.450,00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Marco 1x3 X 4vrs.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2.070,00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Marco de Laurel Cepillado de 1x4x 4 Varas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2.760,00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Marco para Puerta Cepillada de 4x2 en Madera Tipo Laurel de 3 Varas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3.524,76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Moldura de Madera Dura de 3,79cmx5cmx10cm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1.288,00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Moldura Media Caña 1"</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851,20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Puerta de Madera Solida Pino 100cm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24.455,74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Puerta de Madera Solida Pino 80cm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2.351,60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Puerta de Madera Solida Pino 85cm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22.321,78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Puerta de Madera Solida Pino 90cm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19.032,94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Puerta de Madera Solida Pino 95cm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24.750,72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Regla de 1 1/4"X3" X 4 Cepillada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629,44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Rodapié de 1/2"X3" En 4 Varas De Largo</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1.254,40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Rodapié de 3 Varas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940,80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Tablamel de 122x244x21 Mm de 1° Calidad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61.356,18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Tablas de Tablamel</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61.356,18 </w:t>
            </w:r>
          </w:p>
        </w:tc>
      </w:tr>
      <w:tr w:rsidR="00B97717" w:rsidRPr="00B97717" w:rsidTr="009A5463">
        <w:trPr>
          <w:trHeight w:val="1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Varas de Madera de 1x2"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806,40 </w:t>
            </w:r>
          </w:p>
        </w:tc>
      </w:tr>
    </w:tbl>
    <w:p w:rsidR="00B97717" w:rsidRPr="00B97717" w:rsidRDefault="00B97717" w:rsidP="00B97717">
      <w:pPr>
        <w:ind w:left="426"/>
        <w:jc w:val="both"/>
        <w:rPr>
          <w:rFonts w:ascii="Arial" w:hAnsi="Arial" w:cs="Arial"/>
          <w:sz w:val="22"/>
          <w:szCs w:val="22"/>
        </w:rPr>
      </w:pPr>
    </w:p>
    <w:p w:rsidR="00B97717" w:rsidRPr="00B97717" w:rsidRDefault="00B97717" w:rsidP="00B97717">
      <w:pPr>
        <w:ind w:left="426"/>
        <w:jc w:val="both"/>
        <w:rPr>
          <w:rFonts w:ascii="Arial" w:hAnsi="Arial" w:cs="Arial"/>
          <w:b/>
        </w:rPr>
      </w:pPr>
      <w:r w:rsidRPr="00B97717">
        <w:rPr>
          <w:rFonts w:ascii="Arial" w:hAnsi="Arial" w:cs="Arial"/>
          <w:b/>
          <w:bCs/>
        </w:rPr>
        <w:t>a.4.</w:t>
      </w:r>
      <w:r w:rsidRPr="00B97717">
        <w:rPr>
          <w:rFonts w:ascii="Arial" w:hAnsi="Arial" w:cs="Arial"/>
          <w:bCs/>
        </w:rPr>
        <w:t xml:space="preserve">  Adjudicar el Item 4: </w:t>
      </w:r>
      <w:r w:rsidRPr="00B97717">
        <w:rPr>
          <w:rFonts w:ascii="Arial" w:hAnsi="Arial" w:cs="Arial"/>
          <w:b/>
        </w:rPr>
        <w:t xml:space="preserve">Materiales Eléctricos, Telefónicos y de Cómputo, </w:t>
      </w:r>
      <w:r w:rsidRPr="00B97717">
        <w:rPr>
          <w:rFonts w:ascii="Arial" w:hAnsi="Arial" w:cs="Arial"/>
          <w:b/>
          <w:bCs/>
        </w:rPr>
        <w:t xml:space="preserve"> </w:t>
      </w:r>
      <w:r w:rsidRPr="00B97717">
        <w:rPr>
          <w:rFonts w:ascii="Arial" w:hAnsi="Arial" w:cs="Arial"/>
          <w:bCs/>
        </w:rPr>
        <w:t xml:space="preserve">a la empresa </w:t>
      </w:r>
      <w:r w:rsidRPr="00B97717">
        <w:rPr>
          <w:rFonts w:ascii="Arial" w:hAnsi="Arial" w:cs="Arial"/>
          <w:b/>
        </w:rPr>
        <w:t xml:space="preserve">Ferretería Rojas y Rodríguez S.A., Cedula Jurídica 3-101-037729, </w:t>
      </w:r>
      <w:r w:rsidRPr="00B97717">
        <w:rPr>
          <w:rFonts w:ascii="Arial" w:hAnsi="Arial" w:cs="Arial"/>
        </w:rPr>
        <w:t>por ser la única oferta en cotizar todas las líneas y cumplir con las condiciones técnicas establecidas en el cartel, según el siguiente detalle:</w:t>
      </w:r>
    </w:p>
    <w:p w:rsidR="00B97717" w:rsidRPr="00B97717" w:rsidRDefault="00B97717" w:rsidP="00B97717">
      <w:pPr>
        <w:ind w:left="426"/>
        <w:jc w:val="both"/>
        <w:rPr>
          <w:rFonts w:ascii="Arial" w:hAnsi="Arial" w:cs="Arial"/>
          <w:sz w:val="22"/>
          <w:szCs w:val="22"/>
        </w:rPr>
      </w:pPr>
    </w:p>
    <w:tbl>
      <w:tblPr>
        <w:tblW w:w="10060" w:type="dxa"/>
        <w:jc w:val="center"/>
        <w:tblCellMar>
          <w:left w:w="70" w:type="dxa"/>
          <w:right w:w="70" w:type="dxa"/>
        </w:tblCellMar>
        <w:tblLook w:val="04A0" w:firstRow="1" w:lastRow="0" w:firstColumn="1" w:lastColumn="0" w:noHBand="0" w:noVBand="1"/>
      </w:tblPr>
      <w:tblGrid>
        <w:gridCol w:w="624"/>
        <w:gridCol w:w="624"/>
        <w:gridCol w:w="624"/>
        <w:gridCol w:w="6379"/>
        <w:gridCol w:w="1809"/>
      </w:tblGrid>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right"/>
              <w:rPr>
                <w:rFonts w:ascii="Calibri" w:hAnsi="Calibri" w:cs="Arial"/>
                <w:b/>
                <w:bCs/>
                <w:color w:val="000000"/>
                <w:sz w:val="20"/>
                <w:szCs w:val="20"/>
                <w:lang w:eastAsia="es-CR"/>
              </w:rPr>
            </w:pPr>
            <w:r w:rsidRPr="00B97717">
              <w:rPr>
                <w:rFonts w:ascii="Calibri" w:hAnsi="Calibri" w:cs="Arial"/>
                <w:b/>
                <w:bCs/>
                <w:color w:val="000000"/>
                <w:sz w:val="20"/>
                <w:szCs w:val="20"/>
                <w:lang w:eastAsia="es-CR"/>
              </w:rPr>
              <w:t>Línea</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right"/>
              <w:rPr>
                <w:rFonts w:ascii="Calibri" w:hAnsi="Calibri" w:cs="Arial"/>
                <w:b/>
                <w:bCs/>
                <w:color w:val="000000"/>
                <w:sz w:val="20"/>
                <w:szCs w:val="20"/>
                <w:lang w:eastAsia="es-CR"/>
              </w:rPr>
            </w:pPr>
            <w:r w:rsidRPr="00B97717">
              <w:rPr>
                <w:rFonts w:ascii="Calibri" w:hAnsi="Calibri" w:cs="Arial"/>
                <w:b/>
                <w:bCs/>
                <w:color w:val="000000"/>
                <w:sz w:val="20"/>
                <w:szCs w:val="20"/>
                <w:lang w:eastAsia="es-CR"/>
              </w:rPr>
              <w:t xml:space="preserve">Cant. </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cs="Arial"/>
                <w:b/>
                <w:bCs/>
                <w:color w:val="000000"/>
                <w:sz w:val="20"/>
                <w:szCs w:val="20"/>
                <w:lang w:eastAsia="es-CR"/>
              </w:rPr>
            </w:pPr>
            <w:r w:rsidRPr="00B97717">
              <w:rPr>
                <w:rFonts w:ascii="Calibri" w:hAnsi="Calibri" w:cs="Arial"/>
                <w:b/>
                <w:bCs/>
                <w:color w:val="000000"/>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cs="Arial"/>
                <w:b/>
                <w:bCs/>
                <w:color w:val="000000"/>
                <w:sz w:val="20"/>
                <w:szCs w:val="20"/>
                <w:lang w:eastAsia="es-CR"/>
              </w:rPr>
            </w:pPr>
            <w:r w:rsidRPr="00B97717">
              <w:rPr>
                <w:rFonts w:cs="Arial"/>
                <w:b/>
                <w:bCs/>
                <w:color w:val="000000"/>
                <w:sz w:val="20"/>
                <w:szCs w:val="20"/>
                <w:lang w:eastAsia="es-CR"/>
              </w:rPr>
              <w:t>Descripción</w:t>
            </w:r>
          </w:p>
        </w:tc>
        <w:tc>
          <w:tcPr>
            <w:tcW w:w="180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contextualSpacing/>
              <w:jc w:val="center"/>
              <w:rPr>
                <w:rFonts w:ascii="Calibri" w:hAnsi="Calibri" w:cs="Arial"/>
                <w:b/>
                <w:color w:val="000000"/>
                <w:sz w:val="20"/>
                <w:szCs w:val="20"/>
                <w:lang w:eastAsia="es-CR"/>
              </w:rPr>
            </w:pPr>
            <w:r w:rsidRPr="00B97717">
              <w:rPr>
                <w:rFonts w:cs="Arial"/>
                <w:b/>
                <w:color w:val="000000"/>
                <w:sz w:val="20"/>
                <w:szCs w:val="20"/>
                <w:lang w:eastAsia="es-CR"/>
              </w:rPr>
              <w:t>Precio</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127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12mm Similar o Superior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372,68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128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18mm Similar o Superior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447,22</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129</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25mm Similar o Superior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535,92</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130</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31mm Similar o Superior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641,87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lastRenderedPageBreak/>
              <w:t>131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38mm Similar o Superior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776,78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50mm Similar o Superior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925,85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62mm Similar o Superior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1.111,26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75mm Similar o Superior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1.335,49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Conexiones 90mm Similar o Superior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1.926,85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Caja Conexión 100mm Similar o Superior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1.926,85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Adaptador Eléctrico de 3 Picos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1.916,91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 Terminal Durmanflex (1/2’’)12mm EMT</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314,16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139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 Terminal Durmanflex (3/4’’)18mm EMT</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513,13</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140</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Adap Terminal Durmanflex (1’’)25mm EMT</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1.122,74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Aisladores Esquineros para Cerca Electrica (Forma de Caranbola)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224,00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Aisladores de Plástico para Atornillar en Poste Vivo, para Cerca Eléctrica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201,60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143</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Aisladores de Porcelana para Cerca Eléctrica</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 xml:space="preserve">                  635,04 </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Aisladores para Alambre de Cerca Eléctrica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 xml:space="preserve">                  201,60 </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Apagador Doble para Luminaria B Ticino</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1.882,31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Apagador Sencillo para Luminaria B Ticino</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1.114,77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Balastro  2 X 96 En 75w</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7.351,22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Balastro de  75 Watts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7.351,22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149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olor w:val="000000"/>
                <w:sz w:val="20"/>
                <w:szCs w:val="20"/>
                <w:lang w:eastAsia="es-CR"/>
              </w:rPr>
            </w:pPr>
            <w:r w:rsidRPr="00B97717">
              <w:rPr>
                <w:rFonts w:ascii="Calibri" w:hAnsi="Calibri"/>
                <w:color w:val="000000"/>
                <w:sz w:val="20"/>
                <w:szCs w:val="20"/>
                <w:lang w:eastAsia="es-CR"/>
              </w:rPr>
              <w:t>Balastro Electrónicos 2x32 120-220 V</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5.184,28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olor w:val="000000"/>
                <w:sz w:val="20"/>
                <w:szCs w:val="20"/>
                <w:lang w:eastAsia="es-CR"/>
              </w:rPr>
            </w:pPr>
            <w:r w:rsidRPr="00B97717">
              <w:rPr>
                <w:rFonts w:ascii="Calibri" w:hAnsi="Calibri"/>
                <w:color w:val="000000"/>
                <w:sz w:val="20"/>
                <w:szCs w:val="20"/>
                <w:lang w:eastAsia="es-CR"/>
              </w:rPr>
              <w:t>Balastro Electronico 2x 59 para Tubo 96 T8</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8.581,32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Balastro Electrónico de 2 X 32 Watts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5.184,28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Balastro Electrónico para 3 Tubos 32w T8 Instant Start Igual o Superior a Sylvania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5.184,28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Balastro para PL13 1CF-2513-H1-LD 120/ TO2770 13w</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9.564,80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Bases para Tubo Fluorescente de 1 Pin</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912,43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Bases para Tubo Fluorescente de 2 Pines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181,08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 xml:space="preserve">Baterías de 2.5 Watts para Lámpara de 32 Watts T8 </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7.280,00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Baterías AA Alcalina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797,25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Baterias AAA Alcalina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824,88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159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Baterias 9.5 V Cuadrada Alcalina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1.160,79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Baterias 1.5 D2 Redonda Alcalina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1.794,24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Bombillo 26 Watts Ahorro Energético</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2.103,54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Bombillo Corriente 40 Watts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207,76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163</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Bombillo Fluorecente Compacto PL 26 4 Pines</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3.719,72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Bombillo Fluorescente de 80 Watts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10.902,53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Breaker Ch Falla a Tierra 1 X 20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16.280,11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1 X20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4.746,57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1x30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7.095,84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1x40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8.411,31</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169</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2x20</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9.857,97</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170</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2x30</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11.013,22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2x40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1.404,74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2x60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12.488,81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3x20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41.703,63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3x50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43.441,19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CH 3x70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61.892,47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SD 1x20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6.453,22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SD D1x30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7.376,06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SD 1x40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7.820,11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179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SD 2x20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12.154,24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SD 2x30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15.400,00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Break SD 2x40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18.479,66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Coaxial RG-6 Neg 100% Maya.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205,96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Estructurado CAT 6E</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644,65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lastRenderedPageBreak/>
              <w:t>184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TGP de 3x8</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2.150,76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TGP de 3x10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1.232,33</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186</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TGP de 3x12</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757,08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THHN # 6 AWG</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658,31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THHN # 8 AWG</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396,30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189</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THHN # 10 AWG</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261,40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THHN # 12 AWG</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132,59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THHN # 14 AWG</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166,49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 xml:space="preserve">Cable TSJ 3x10 </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1.250,21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TSJ 3x12</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669,41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TSJ 3x14</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453,08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TSJ 3x16</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332,86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M</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Cable TSJ 3x18</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251,88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4”X4”X2”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4.017,55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4”X4”X4”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6.625,70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199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4”X4”X6”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7.641,48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5”X5”X2”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7.958,10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6”X6”X4”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8.113,34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6”X6”X6”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9.467,30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8”X8”X4”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15.306,37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8”X8”X7”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22.894,87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12”X12”X4”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23.503,48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12”X12”X6”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24.171,53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de Conexiones Kraloy 12”X12”X8”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36.927,35</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208</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Doble Int Fse-2 Kraloy 12-18-25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3.967,66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209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Doble Int Fss-2 Kraloy 12-18-25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4.043,42</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210</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Doble Int FSC-2 Kraloy 12-18-25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4.764,14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Doble Int FSCC-2 Kraloy 12-18-25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4.764,14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Doble Int FD-2 Cerrada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4.181,41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Modular Telefónica Parche Doble</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31.019,97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Modular Telefónica RJ11</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41.137,60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Oct 4”X1 1/2” Kraloy 12-18mm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3.656,58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216</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Oct 4”X2 1/8” Kraloy 25mm UL</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4.914,45</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217</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Octagonal PVC GR</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306,50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Parche Universal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8.215,72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219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Paso 190x150” Parche Plástica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4.188,16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PVC Cuadrada GR</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476,82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Caja Rect Prof FSED Kraloy 12-18-25mm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3.523,52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Prof FSCD Kraloy 12-18-25mm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3.577,11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Sencilla FSE Kraloy 12mm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4.236,23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Sencilla FSE Kraloy 18mm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3.533,38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Sencilla FSC Kraloy 12mm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4.882,42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Sencilla FSC Kraloy 18mm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5.339,49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Sencilla FSCC Kraloy 12mm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4.236,23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Sencilla FSCC Kraloy 18mm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4.796,79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229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Sencilla FSS Kraloy 12mm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3.601,14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 Sencilla FSS Kraloy 18mm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3.863,55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Rectangular PVC GR</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189,50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Redo 4” RH Kraloy 18mm UL Hueco 12</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12.971,73</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233</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Redo 4” RH Kraloy 18mm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12.665,58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Caja Triple Int FSE-3 Kraloy 12-18-25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10.079,61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Triple Int FSC-3 Kraloy 12-18-25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9.071,83</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236</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Caja Triple Int FD-3 Cerrada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11.352,88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Capacitores 2 MF X 370 V</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6.048,00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lastRenderedPageBreak/>
              <w:t>238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Centro de Carga 12 Polos Monofásico CH</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43.445,68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239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Centro de Carga 12 Polos Monofásico SD</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61.653,20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Centro de Carga CH 4 AF</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27.778,32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Centro de Carga SD de 18 Polos Monofásico</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84.860,16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Cinta Tape Scotch Súper 33+ Eléctrico 3/4 X 20 Mts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2.055,20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Cinta Tape Temflex Negro GRA 3/4 X 18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635,20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12mm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182,34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18mm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157,70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25mm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3.549,39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31mm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4.772,15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38mm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5.763,30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249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50mm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9.599,13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62mm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45.337,60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75mm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47.233,68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90mm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120.570,30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Botagua 100mm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120.570,30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254</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12mm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907,98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25mm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2.162,78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256</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31mm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3.288,82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38mm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3.956,57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50mm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7.000,22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259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62mm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11.230,30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75mm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12.443,82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90mm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1.797,66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LB Kraloy 100mm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18.597,66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263</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12mm UL</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850,08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264</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18mm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1.342,88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25mm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2.974,05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31mm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3.829,67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38mm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4.494,95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50mm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7.805,34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269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62mm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14.566,55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75mm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19.373,20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90mm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23.494,24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LL Kraloy 100mm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23.494,24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12mm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845,15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18mm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1.342,88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25mm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2.612,46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31mm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3.784,70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38mm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4.370,52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50mm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7.805,34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279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62mm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12.351,42</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280</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75mm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13.689,98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90mm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23.468,37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LR Kraloy 100mm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23.468,37</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283</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12mm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2.091,32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18mm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2.562,56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25mm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2.669,74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31mm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4.348,34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38mm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57.245,10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50mm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8.135,51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289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62mm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15.890,95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75mm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19.019,62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90mm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23.494,24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lastRenderedPageBreak/>
              <w:t>292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 Kraloy 100mm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23.494,24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TB Kraloy 13mm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19.016,31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TB Kraloy 19mm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2.328,48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TB Kraloy 25mm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2.669,74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TB Kraloy 31mm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4.348,39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TB Kraloy 38mm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5.725,10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Conduleta Ovalada Tipo TB Kraloy 50mm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8.135,51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299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Atornillables Cable 6</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347,20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Atornillables Cable 8</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268,80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Atornillables Cable 10</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196,00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Atornillables Cable 12</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347,20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303</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Atornillables Cable 14</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347,20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Bronce 1/4"</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268,80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RJ45 Para Cable CAT 6</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47,53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Conector Conduit Kraloy 12 Mm UL C/T</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135,51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Conector Conduit Kraloy 18 Mm UL C/T</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190,95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Conector Conduit Kraloy 25 Mm UL C/T</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311,36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309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Conector Conduit Kraloy 31 Mm UL C/T</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395,40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Conector Conduit Kraloy 38 Mm UL C/T</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490,49</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Conector Conduit Kraloy 50 Mm UL C/T</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613,12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 xml:space="preserve">Conector Conduit PVC de 019mm 3/4 </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101,24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de Pared (Hembra)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1.139,04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para Cable - Detalle: FITTIN P/Cable RG6 Compresión.</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224,00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para Cable TSJ 08</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288,27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para Cable TSJ 10</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174,31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para Cable TSJ 12</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99,68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para Cable TSJ de 1/2"</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99,68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319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para Red Hembra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2.901,68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Conduit 12mm(1/2”)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80,79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Conduit 18mm(3/4”)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101,24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Conduit 25mm(1”)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279,54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Conduit 31mm(1 1/4”)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271,04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Conduit 38mm(1 1/2”)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263,66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Conduit 50mm (2”)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504,00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12mm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160,78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327</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18mm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166,66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25mm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210,17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329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31mm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309,59</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330</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38mm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314,12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50mm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563,82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62mm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949,26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75mm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1.228,21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90mm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2.938,32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Hemb 100mm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2.938,32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Macho 62mm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694,40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Macho 75mm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1.041,60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Macho 90mm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1.690,30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339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Conector PVC Macho 100mm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1.690,30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Contactor Bobina 220v 40 Amp 2 Polos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94.516,52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Contactor Bobina 24v 40 Amp 2 Polos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94.516,52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Contactores 24 V</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95.760,00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12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258,72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18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361,59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25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620,31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lastRenderedPageBreak/>
              <w:t>346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31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879,04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347</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38 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1.551,70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50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1.809,19</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349</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62 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5.687,53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75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8.790,94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90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11.893,11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Hembra/Hembra Kraloy 100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11.893,11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12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369,60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18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516,82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25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886,42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31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1.256,64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357</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38 Mm</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2.217,60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358</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50 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2.585,35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359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62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8.125,66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75mm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12.558,39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100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14.572,10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30° Macho/Hembra Kraloy 90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14.572,10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12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418,06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18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458,17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25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1.141,81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31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14.513,93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38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1.581,32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50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2.489,76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369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62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5.687,53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75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6.006,04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90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9.509,34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Hembra/Hembra Kraloy 100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9.509,34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12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575,96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374</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18 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631,40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25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787,25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31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1.248,02</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377</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38 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2.212,67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50mm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3.432,35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379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62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8.125,66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75mm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8.279,04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90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13.108,48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45° Macho/Hembra Kraloy 100mm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13.108,48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12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417,92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18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457,97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25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650,65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31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1.451,46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38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1.585,26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50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2.489,76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389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62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6.718,88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75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6.006,07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90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10.259,11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Hembra/Hembra Kraloy 100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10.259,11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12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575,96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394</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18 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631,40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25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896,90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396</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31 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2.000,77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38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2.184,95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50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3.432,35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399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62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7.485,63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lastRenderedPageBreak/>
              <w:t>400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75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8.279,04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90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13.111,84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90°Macho/Hembra Kraloy 100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13.108,48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H/H Radio Largo Kraloy 50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12.883,64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404</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H/H Radio Largo Kraloy 75 Mm</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16.705,30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405</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90° H/H Radio Largo Kraloy 100 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26.005,67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12mm(1/2”)X45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275,13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18mm(3/4”)X45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337,85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25mm(1”)X45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410,16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409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31mm(1 1/4”)X45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1.129,34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38mm(1 1/2”)X45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1.190,93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50mm(2”)X45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1.751,93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62mm(2 1/2”)X45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5.110,34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75mm(3”)X45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4.504,39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100mm(4”)X45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7.757,97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12mm(1/2”)X90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275,27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18mm(3/4”)X90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337,84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25mm(1”)X90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410,16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31mm(1 1/4”)X90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1.129,25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419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38mm(1 1/2”)X90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1.191,20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50mm(2”)X90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1.751,77</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62mm(2 1/2”)X90 Tipo A</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5.590,48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75mm(3”)X90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4.504,39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Curva PVC Conduit 100mm(4”)X90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7.757,97</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424</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 xml:space="preserve">Durmanflex Elect Ul1653 12mm X 30 M </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13.962,82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Durmanflex Elect Ul1653 18mm X 30 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15.069,26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Durmanflex Elect Ul1653 25mm X 30 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19.375,05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Enchufe Polarizado para Extensión 20 Amp</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697,82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Extensión Eléctrica de 1.5 Metros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1.274,11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429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Extensión Eléctrica de 3 Metros de Largo.</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5.419,43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Extensión Eléctrica de 4.6 Metros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5.419,43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Fotocelda Similar Superior Intermatic LED4536SC ANSI CSA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5.670,83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12mm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117,04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18mm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139,22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25mm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174,94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31mm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191,58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38mm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264,26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50mm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287,06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62mm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711,48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439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75mm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1.081,08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440</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100mm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1.222,14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Gaza PVC Doble Hueco 12mm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117,04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442</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Kit Reparación Kraloy 31mm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413,34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Kit Reparación Kraloy 38mm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385,62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Kit Reparación Kraloy 50mm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489,10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Kit Reparación Kraloy 62mm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627,09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Kit Reparación Kraloy 75mm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701,62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Kit Reparación Kraloy 100mm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9.085,22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Lámpara de Emergencia de 60 LED</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10.184,64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449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Lámpara Electrónicas de 2x32 Watts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39.971,68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Lámpara Empotrar Para Techo T8</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25.466,56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Lámpara Jeta Eco80led 80w6.5k 6400 LM</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95.019,68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452</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Lámpara Portátil Halógeno</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17.976,00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Lámpara Similar Superior 25W16LED4K-T-LED2 PHILIPS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58.240,00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lastRenderedPageBreak/>
              <w:t>454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Lámpara Similar Superior 35W16LED4K-T-LED2 PHILIPS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58.240,00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Lámpara Similar Superior 54W16LED4K-T-LED2 PHILIPS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119.168,00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Lámparas UL 705 EP 48154w 120 RS BA, Incluir Balastro Electrónico, Bases y Tubos Fluorescentes T5 de Alta Intensidad de Emergencia de 54 W, Igual o Superior A Sylvania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64.199,52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Lámparas UL 705 EP 48154W 120 RS, Incluir Balastro Electrónico, Bases y Tubos Fluorescentes T5 de Alta Intensidad de 54 W., Igual o Superior a Sylvania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64.199,52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Pastillas TRI-WAY</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2.366,56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459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Patillas para Fluorescente</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911,68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con Conectores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1.256,64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Dobles BTicino</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794,98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para Toma Corriente BTicino</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794,98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para Toma Corriente Doble Polarizado BTicino</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794,98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464</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para Toma Doble Hospitalario Roja</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164,64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Sencilla P/Toma Doble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1.633,02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Sencilla Ciega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2.361,74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467</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Sencilla P/Interruptor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2.361,74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Doble Ciega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3.762,53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469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Doble P/2 Interruptores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1.981,06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Doble P/2 Tomas Dobles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1.981,06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Placa Doble Int/Toma Doble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1.981,06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Plafón Plástico de 4 1/2 Conector Cable de Tornillo</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394,24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Porta-Electrodo de 600 Amp</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5.243,84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Probador Bajo Voltaje 6-24V</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7.210,56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Protector de Toma Corriente</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63,37</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476</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25mmx18mm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832,22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31mmx18mm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167,53</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478</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31mmx25mm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1.113,11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479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38mmx25mm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1.157,46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38mmx31mm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1.103,87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50mmx25mm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1.318,86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50mmx31mm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1.347,19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50mmx38mm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1.344,73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62mmx50mm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4.484,02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75mmx50mm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5.604,98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val="en-US" w:eastAsia="es-CR"/>
              </w:rPr>
            </w:pPr>
            <w:r w:rsidRPr="00B97717">
              <w:rPr>
                <w:rFonts w:ascii="Calibri" w:hAnsi="Calibri" w:cs="Arial"/>
                <w:color w:val="000000"/>
                <w:sz w:val="20"/>
                <w:szCs w:val="20"/>
                <w:lang w:val="en-US" w:eastAsia="es-CR"/>
              </w:rPr>
              <w:t>Red Bushing 75mmx62mm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7.005,15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Reflector Incandescente Par 38 75 Watts Corriente</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4.404,66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Regleta de 6 Salidas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2.245,50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489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Resorte Doblador Tubería Kraloy 12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5.864,94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Resorte Doblador Tubería Kraloy 18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6.282,53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Resorte Doblador Tubería Kraloy 25 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6.673,74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Socket Metálico para Intemperie</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444,36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Sujetador/Espaciador Kraloy 12mm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373,30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494</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Sujetador/Espaciador Kraloy 18mm UL</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384,38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495</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Sujetador/Espaciador Kraloy 25mm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654,16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Sujetador/Espaciador Kraloy 31mm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806,34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Sujetador/Espaciador Kraloy 38mm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1.035,50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Sujetador/Espaciador Kraloy 50mm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1.087,86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499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Supresor de Picos de 4 Enchufes</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6.627,97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Switch Cuadrado 110/220V 20/15A 4P con Luz</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31.696,00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Teléfono Económico Escritorio Similar a Panasonic KXTS500LXB / Rediscado Color Negro Preferiblemente</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8.655,36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 xml:space="preserve">Tensores para Cerca Eléctrica. </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1.400,00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lastRenderedPageBreak/>
              <w:t>503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Toma para Red RJ45</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4.065,21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 xml:space="preserve">Toma Parche 50 A </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2.075,36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 xml:space="preserve">Toma Placa Doble Polarizado Grado Hospitalario Rojo </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3.178,35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Transformador de 220V a 24V</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98.784,00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Fluorescente de 75 Watts de 1 Pin</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1.212,02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 xml:space="preserve">Tubo Fluorescentes Electrónicos de 32w </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679,84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509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12mm(1/2”)X3.05m GR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706,14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510</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18mm(3/4”)X3.05m GR Tipo A</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1.049,41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25mm(1”)X3.05m GR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2.265,03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31mm 11/4”X3.05m GR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2.668,90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513</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38mm 11/2”X3.05m GR Tipo A</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3.365,13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50mm(2”)X3.05m GR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4.747,66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62mm 21/2”X3.05m GR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7.175,28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75mm(3”)X3.05m GR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7.513,34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Tubo PVC Cond 100mm(4”)X3.05m GR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17.832,83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Kraloy 1"</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160,50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519</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Durmanflex de 1/2’’(12mm)</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514,98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Durmanflex de 3/4’’(18mm)</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616,00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12mm Kraloy UL</w:t>
            </w:r>
          </w:p>
        </w:tc>
        <w:tc>
          <w:tcPr>
            <w:tcW w:w="1809" w:type="dxa"/>
            <w:tcBorders>
              <w:top w:val="single" w:sz="4" w:space="0" w:color="auto"/>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99,79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18mm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107,97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25mm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160,50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31mm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245,68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38mm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278,24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50mm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374,53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62mm Kraloy UL</w:t>
            </w:r>
          </w:p>
        </w:tc>
        <w:tc>
          <w:tcPr>
            <w:tcW w:w="1809" w:type="dxa"/>
            <w:tcBorders>
              <w:top w:val="nil"/>
              <w:left w:val="nil"/>
              <w:bottom w:val="single" w:sz="4" w:space="0" w:color="auto"/>
              <w:right w:val="single" w:sz="4" w:space="0" w:color="auto"/>
            </w:tcBorders>
            <w:noWrap/>
            <w:vAlign w:val="bottom"/>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611,07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75mm Kraloy UL</w:t>
            </w:r>
          </w:p>
        </w:tc>
        <w:tc>
          <w:tcPr>
            <w:tcW w:w="1809" w:type="dxa"/>
            <w:tcBorders>
              <w:top w:val="nil"/>
              <w:left w:val="nil"/>
              <w:bottom w:val="single" w:sz="4" w:space="0" w:color="auto"/>
              <w:right w:val="single" w:sz="4" w:space="0" w:color="auto"/>
            </w:tcBorders>
            <w:noWrap/>
            <w:vAlign w:val="bottom"/>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1.129,83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529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90mm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3.391,94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530</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100mm Kraloy UL</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3.391,94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12mm (1/2”)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63,52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532</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18mm (3/4”)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80,44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533</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25mm (1”)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126,81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534</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31mm(1 1/4”)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168,60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535</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38mm(1 1/2”)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262,36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536</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50mm (2”)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325,33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537</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62mm(2 1/2”)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520,84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538</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75mm(3”)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1.164,24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539</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nil"/>
              <w:left w:val="nil"/>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nil"/>
              <w:left w:val="nil"/>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Conduit 100mm(4”) Tipo A</w:t>
            </w:r>
          </w:p>
        </w:tc>
        <w:tc>
          <w:tcPr>
            <w:tcW w:w="1809" w:type="dxa"/>
            <w:tcBorders>
              <w:top w:val="nil"/>
              <w:left w:val="nil"/>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2.681,28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540</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jc w:val="center"/>
              <w:rPr>
                <w:rFonts w:ascii="Calibri" w:hAnsi="Calibri"/>
                <w:sz w:val="20"/>
                <w:szCs w:val="20"/>
                <w:lang w:eastAsia="es-CR"/>
              </w:rPr>
            </w:pPr>
            <w:r w:rsidRPr="00B97717">
              <w:rPr>
                <w:rFonts w:ascii="Calibri" w:hAnsi="Calibri"/>
                <w:sz w:val="20"/>
                <w:szCs w:val="20"/>
                <w:lang w:eastAsia="es-CR"/>
              </w:rPr>
              <w:t>Unid</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717" w:rsidRPr="00B97717" w:rsidRDefault="00B97717" w:rsidP="00B97717">
            <w:pPr>
              <w:rPr>
                <w:rFonts w:ascii="Calibri" w:hAnsi="Calibri" w:cs="Arial"/>
                <w:color w:val="000000"/>
                <w:sz w:val="20"/>
                <w:szCs w:val="20"/>
                <w:lang w:eastAsia="es-CR"/>
              </w:rPr>
            </w:pPr>
            <w:r w:rsidRPr="00B97717">
              <w:rPr>
                <w:rFonts w:ascii="Calibri" w:hAnsi="Calibri" w:cs="Arial"/>
                <w:color w:val="000000"/>
                <w:sz w:val="20"/>
                <w:szCs w:val="20"/>
                <w:lang w:eastAsia="es-CR"/>
              </w:rPr>
              <w:t>Unión PVC Durmanflex 25mm(1”)</w:t>
            </w:r>
          </w:p>
        </w:tc>
        <w:tc>
          <w:tcPr>
            <w:tcW w:w="1809" w:type="dxa"/>
            <w:tcBorders>
              <w:top w:val="single" w:sz="4" w:space="0" w:color="auto"/>
              <w:left w:val="single" w:sz="4" w:space="0" w:color="auto"/>
              <w:bottom w:val="single" w:sz="4" w:space="0" w:color="auto"/>
              <w:right w:val="single" w:sz="4" w:space="0" w:color="auto"/>
            </w:tcBorders>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1.199,35</w:t>
            </w:r>
          </w:p>
        </w:tc>
      </w:tr>
    </w:tbl>
    <w:p w:rsidR="00B97717" w:rsidRPr="00B97717" w:rsidRDefault="00B97717" w:rsidP="00B97717">
      <w:pPr>
        <w:jc w:val="both"/>
        <w:rPr>
          <w:rFonts w:ascii="Arial" w:hAnsi="Arial" w:cs="Arial"/>
          <w:sz w:val="22"/>
          <w:szCs w:val="22"/>
        </w:rPr>
      </w:pPr>
    </w:p>
    <w:p w:rsidR="00B97717" w:rsidRPr="00B97717" w:rsidRDefault="00B97717" w:rsidP="00B97717">
      <w:pPr>
        <w:ind w:left="851" w:hanging="567"/>
        <w:jc w:val="both"/>
        <w:rPr>
          <w:rFonts w:ascii="Arial" w:hAnsi="Arial" w:cs="Arial"/>
        </w:rPr>
      </w:pPr>
      <w:r w:rsidRPr="00B97717">
        <w:rPr>
          <w:rFonts w:ascii="Arial" w:hAnsi="Arial" w:cs="Arial"/>
          <w:b/>
          <w:bCs/>
        </w:rPr>
        <w:t>a.5.</w:t>
      </w:r>
      <w:r w:rsidRPr="00B97717">
        <w:rPr>
          <w:rFonts w:ascii="Arial" w:hAnsi="Arial" w:cs="Arial"/>
          <w:bCs/>
        </w:rPr>
        <w:t xml:space="preserve">  Adjudicar el Item 5: </w:t>
      </w:r>
      <w:r w:rsidRPr="00B97717">
        <w:rPr>
          <w:rFonts w:ascii="Arial" w:hAnsi="Arial" w:cs="Arial"/>
        </w:rPr>
        <w:t>Materiales y productos de plástico,</w:t>
      </w:r>
      <w:r w:rsidRPr="00B97717">
        <w:rPr>
          <w:rFonts w:ascii="Arial" w:hAnsi="Arial" w:cs="Arial"/>
          <w:b/>
        </w:rPr>
        <w:t xml:space="preserve"> </w:t>
      </w:r>
      <w:r w:rsidRPr="00B97717">
        <w:rPr>
          <w:rFonts w:ascii="Arial" w:hAnsi="Arial" w:cs="Arial"/>
          <w:b/>
          <w:bCs/>
        </w:rPr>
        <w:t xml:space="preserve"> </w:t>
      </w:r>
      <w:r w:rsidRPr="00B97717">
        <w:rPr>
          <w:rFonts w:ascii="Arial" w:hAnsi="Arial" w:cs="Arial"/>
          <w:bCs/>
        </w:rPr>
        <w:t xml:space="preserve">a la empresa </w:t>
      </w:r>
      <w:r w:rsidRPr="00B97717">
        <w:rPr>
          <w:rFonts w:ascii="Arial" w:hAnsi="Arial" w:cs="Arial"/>
          <w:b/>
        </w:rPr>
        <w:t>Ferretería Rojas y Rodríguez S.A. // Cedula Jurídica 3-101-037729</w:t>
      </w:r>
      <w:r w:rsidRPr="00B97717">
        <w:rPr>
          <w:rFonts w:ascii="Arial" w:hAnsi="Arial" w:cs="Arial"/>
        </w:rPr>
        <w:t>, por ser la única oferta en cotizar todas las líneas y cumplir con las condiciones técnicas establecidas en el cartel, según el siguiente detalle:</w:t>
      </w:r>
    </w:p>
    <w:p w:rsidR="00B97717" w:rsidRPr="00B97717" w:rsidRDefault="00B97717" w:rsidP="00B97717">
      <w:pPr>
        <w:ind w:left="851" w:hanging="567"/>
        <w:jc w:val="both"/>
        <w:rPr>
          <w:rFonts w:ascii="Arial" w:hAnsi="Arial" w:cs="Arial"/>
        </w:rPr>
      </w:pPr>
    </w:p>
    <w:tbl>
      <w:tblPr>
        <w:tblW w:w="10094" w:type="dxa"/>
        <w:jc w:val="center"/>
        <w:tblCellMar>
          <w:left w:w="70" w:type="dxa"/>
          <w:right w:w="70" w:type="dxa"/>
        </w:tblCellMar>
        <w:tblLook w:val="04A0" w:firstRow="1" w:lastRow="0" w:firstColumn="1" w:lastColumn="0" w:noHBand="0" w:noVBand="1"/>
      </w:tblPr>
      <w:tblGrid>
        <w:gridCol w:w="629"/>
        <w:gridCol w:w="624"/>
        <w:gridCol w:w="624"/>
        <w:gridCol w:w="6375"/>
        <w:gridCol w:w="1842"/>
      </w:tblGrid>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rPr>
                <w:rFonts w:cs="Arial"/>
                <w:b/>
                <w:bCs/>
                <w:color w:val="000000"/>
                <w:sz w:val="20"/>
                <w:szCs w:val="20"/>
                <w:lang w:eastAsia="es-CR"/>
              </w:rPr>
            </w:pPr>
            <w:r w:rsidRPr="00B97717">
              <w:rPr>
                <w:rFonts w:cs="Arial"/>
                <w:b/>
                <w:bCs/>
                <w:color w:val="000000"/>
                <w:sz w:val="20"/>
                <w:szCs w:val="20"/>
                <w:lang w:eastAsia="es-CR"/>
              </w:rPr>
              <w:t>Línea</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Cant.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Descripción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contextualSpacing/>
              <w:jc w:val="center"/>
              <w:rPr>
                <w:rFonts w:cs="Arial"/>
                <w:b/>
                <w:color w:val="000000"/>
                <w:sz w:val="20"/>
                <w:szCs w:val="20"/>
                <w:lang w:eastAsia="es-CR"/>
              </w:rPr>
            </w:pPr>
            <w:r w:rsidRPr="00B97717">
              <w:rPr>
                <w:rFonts w:cs="Arial"/>
                <w:b/>
                <w:color w:val="000000"/>
                <w:sz w:val="20"/>
                <w:szCs w:val="20"/>
                <w:lang w:eastAsia="es-CR"/>
              </w:rPr>
              <w:t>Precio</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Acople Hembra PVC Con Rosca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2.146,46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Acople Hembra PVC Sin Rosca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2.146,46</w:t>
            </w:r>
          </w:p>
        </w:tc>
      </w:tr>
      <w:tr w:rsidR="00B97717" w:rsidRPr="00B97717" w:rsidTr="009A5463">
        <w:trPr>
          <w:trHeight w:val="12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Acople P/S 38mm(1 1/2”)X31mm(1 1/4”)PGBL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818,72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Acople P/S Sani 38mm(1 1/2”)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813,12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 Hembra PVC12mm(1/2) C/Inserto Met</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1.299,48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 Hembra PVC18mm(3/4) C/Inserto Met</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1.403,64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 100MM (4”)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2.889,35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 12MM (1/2”)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94,10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 18MM (3/4”)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127,68</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550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 25MM (1”)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237,52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 31MM(11/4”)BL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373,99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 38MM(1 1/2”)BL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433,61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 62MM(21/2”)BL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1.823,67</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 75MM (3”)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2.233,27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PRESS 50MM(2”)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598,18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SANI 100MM(4”)PG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2.075,83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SANI 50MM(2”)PG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1.090,08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 SANI 75MM(3”)PG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1.298,83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PVCSANI 31MM(1 1/4”)PGBL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373,99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Hembra PVCSANI 38MM(1-1/2)PGBL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433,61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CPVC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208,92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Potable de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59,67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 100mm (4”)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3.056,26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 12mm (1/2”)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59,67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 18mm (3/4”)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116,38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 25mm (1”)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225,76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 31mm(1 1/4”)BL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318,63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 38mm (1 1/2”)BL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379,92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569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 62mm(2 1/2”)BL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1.168,25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 75mm (3”)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2.068,24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Adaptador Macho PVC Press 50mm(2”)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570,67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Angulo Externo para Canaleta 22mm X 10mm</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414,71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Angulo Externo para Canaleta De 25 Mm </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572,42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Ángulos Planos 150 X 65</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6.816,25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Bajante de Canoa De 3" Pvc</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1.240,84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Bomba Cent. 8BSGF-12 8.0 HP Gasolina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267.610,62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Botella con Atomizador </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1.102,83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Caja Octagonal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306,50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Caja Paso Plast 33 X 28 X 17 C/ Llave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21.187,38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Caja PVC Rectangular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189,50</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Caja Rectangular Plástica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189,50</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 JPM Para Tablilla Plástica. Blanco Liso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920,66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Canaleta  de 3/4" PVC</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754,68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Canaleta 20 X 10</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754,68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Canaleta 80x40 Mm</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2.884,56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Canaleta con Tabique de División de 150 X 65</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11.786,06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Canaleta de 1"</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754,68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Canaleta de 22mmx15mm</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754,68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Canaleta de 25 X 17 C/Adhesivo.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1.240,84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Canaleta Plástica 25x17 C/Adhesivo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1.240,84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Canalete Externo 150 X 65. Urgente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6.095,04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Cedazo Fibra Vidrio 36"</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237,76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C/R PVC Pres 12mm (1/2”)X90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122,02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C/R PVC Pres 18mm (3/4”)X90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157,62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C/R PVC Pres 25mm (1”)X90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379,65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C/R PVC Pres 31mm (1 1/4”)X90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639,52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C/R PVC Pres 38mm ( 1 1/2”)X90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911,84</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C/R PVC Pres 50mm (2”)X90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1.278,49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599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de 1/2" PVC</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71,90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de 1/2" PVC</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71,90</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100mm (4”)X45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4.530,98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100mm (4”)X90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5.305,55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12mm (1/2”)X45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131,63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12mm (1/2”)X90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71,90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18mm (3/4”)X45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214,11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18mm (3/4”)X90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143,49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607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25mm (1”)X45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372,92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25mm (1”)X90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298,36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609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31mm ( 1 1/4”)X45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551,39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31mm (1 1/4”)X90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548,00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38mm ( 1 1/2”)X45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759,26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38mm (1 1/2”)X90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647,35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62mm (2 1/2”)X45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2.580,14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62mm (2 1/2”)X90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2.875,34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75mm (3”)X45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3.471,78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 75mm (3”)X90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3.268,83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Press 50mm(2”)X45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868,38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Liso PVC Press 50mm(2”)X90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994,56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1/2"</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71,90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12mm(1/2”)X90 C/Inserto Met</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1.341,48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18mm(3/4”)X90 C/Inserto Met</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1.461,60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45º 1/2"</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131,63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90º 1/2"</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71,90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Liso De 1/2 X 90</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71,90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100mm(4”)X180 PG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2.131,01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100mm(4”)X90 PD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2.131,01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100mm(4”)X90 PD GR</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2.131,01</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31mm (1-1/4)X 90 PD BL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346,88</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629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31mm(1 1/4”)X90 PD GR</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346,88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31mm(1 1/4”)X90 PG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346,88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38mm( 1 1/2”)X180 PG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353,80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38mm(1 1/2”)X90 PD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353,80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38mm(1 1/2”)X90 PD GR</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353,80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38mm(1 1/2”)X90 PG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353,80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50mm (2”)X45 PD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402,91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50mm(2”)X180 PD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436,71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50mm(2”)X180 PD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436,71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50mm(2”)X90 PD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436,71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639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50mm(2”)X90 PD GR</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436,71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50mm(2”)X90 PG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436,71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75mm(3”)X180 PG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1.144,66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75mm(3”)X90 PD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1.144,66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75mm(3”)X90 PD GR</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1.144,66</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 75mm(3”)X90 Pg Bl</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1.144,66</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100mm(4”)X45 PD GR</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1.814,83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100mm(4”)X45 PG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1.814,83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100mm4”)X45 PD BL</w:t>
            </w:r>
          </w:p>
        </w:tc>
        <w:tc>
          <w:tcPr>
            <w:tcW w:w="1842" w:type="dxa"/>
            <w:tcBorders>
              <w:top w:val="nil"/>
              <w:left w:val="nil"/>
              <w:bottom w:val="single" w:sz="4" w:space="0" w:color="auto"/>
              <w:right w:val="single" w:sz="4" w:space="0" w:color="auto"/>
            </w:tcBorders>
            <w:shd w:val="clear" w:color="auto" w:fill="auto"/>
            <w:noWrap/>
            <w:vAlign w:val="bottom"/>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1.814,83</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31mm(1 1/4”)X45 PG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646,87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38mm(1 1/2”)X45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323,81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50mm(2”)X45 PD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402,91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50mm(2”)X45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402,91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75mm(3”)X45 PD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1.135,65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Codo PVC Sanit 75mm(3”)X45 PD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1.135,65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Cornisa Fimarca 5.95 Mt</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2.264,89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Cortina de Baño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5.040,00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Curva H/H Kraloy 1"</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650,65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Curvas Conduit de 1 1/4" Tipo 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1.129,25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Curvas Conduit de 1" Tipo 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650,65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Curvas Conduit de 1/2" Tipo 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275,27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Curvas Conduit de 3/4 " Tipo 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337,84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Curvas De 1 1/2" Tipo 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1.191,20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Curvas de 3/4" Tipo 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337,84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Desague C/Rebalse P/ Fregadero de 4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3.658,67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664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Desague Flexible F3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1.710,90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Desague P/ Fregadero de 4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3.658,67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Desague Rigido RB2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1.529,58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Desague Rigido RP2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1.529,58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Empaque  Llave de Baño PP</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382,28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669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Empaque de Cera para Inodoro de 4"</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434,86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Empaque Espumoso de Hule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277,20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Espander Plástico  N° 5 </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Espander Plástico  N° 6</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3,73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Espander Plástico N°7</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5,70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Espander Plástico N°8</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6,74</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Espander Plástico 5 Mm Radial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5,13</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676</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Espander Plástico 6 Mm Radial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12,78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Espander Plástico 7 Mm Radial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20,61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Espander Plástico 10 Mm Radial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30,79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Extension para Sifon y Desague 180mm</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1.411,20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Gasa Plástica de 4"</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4,47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Gasa Plástica de 6" </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Gasa Plástica de 8"</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10,72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Gasas Plástica de 10"</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16,04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Gasas Plásticas de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20,22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Gasas Plásticas de 14"</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24,57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Gasas Plásticas de 16"</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26,34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Gasas Plásticas de 18"</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43,97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Gasas Plásticas de 20"</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69,57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Lámina de Policarbonato 366 Ond Transparente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13.377,83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Lamina para Techo de Policarbonato 0.81 X 3.66 Transparente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13.377,83</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Bola C/R Pres PVC 100mm (4”)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33.583,68</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Bola C/R PVC Pre 75mm (3”)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17.681,04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Bola C/R PVC Pres 18mm (3/4”)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921,96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Bola C/R PVC Pres 25mm (1”)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1.118,52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Bola C/R PVC Pres 38mm (1 1/2”)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2.865,33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Bola C/R PVC Pres 50mm (2”)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3.655,08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Llave Bola C/R PVC Press 31mm(1-1/4)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2.237,04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Bola Lisa PVC 100mm (4”)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12.946,83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Bola PVC Lisa Pres 12mm (1/2”)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241,82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Cierre Rápido de 1/2" Mt</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1.526,34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Cierre Rápido para Lavatorios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1.526,34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Llave de Paso de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241,82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Machos PVC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59,67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Malla Antiáfido de 2 M de Ancho.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1.434,72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Malla Antiáfido de 4 M de Ancho.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2.291,52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Malla Hueco Redondo 1 X 50 Color Verde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1.561,92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Manguera de Alta Presión Color Rojo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1.642,01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Manguera para Jardín con Acople y Pistola, de 15 Metros de Longitud, de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30.883,44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709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Moldura para Tablilla PVC 8mm X 5.80 Mts de Largo Color Blanco N.C8</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3.264,80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Pegamento PVC 1/32 Azul Similar Superior Lanco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1.346,71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Pegamento PVC En 1/8" Azul Similar Superior Lanco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3.460,59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Placa Magic Adv Blanca Placa 2 Módulos #503MA/2B</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1.150,78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Plástico Negro Kilo.</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986,68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100mm(4”)X25mm(1”)BL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2.974,08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100mm(4”)X50mm(2”)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3.522,49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100mm(4”)X75mm(3”)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3.877,85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25mm(1”)X12mm(1/2”)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180,66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25mm(1”)X18mm(3/4”)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190,39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31mm(1 1/4”)X25mm(1”)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323,71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38mm(1 1/2”)X25mm(1”)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400,18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721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50mm(2”)X12mm(1/2”)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811,19</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50mm(2”)X18mm(3/4”) BL</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817,57</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50mm(2”)X25mm(1”) BL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815,27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50mm(2”)X31mm(1 1/4”)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815,86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62mm(2 1/2”)X12mm(1/2”)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1.115,78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62mm(2 1/2”)X25mm(1”)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1.337,81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62mm(2 1/2”)X50mm(2”)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2.111,61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62mm(2 1/2”X31mm1 1/4”BL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2.683,64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729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62mm(2 1/2”X38mm1 1/2”BL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2.773,22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75mm(3”)X12mm(1/2”)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2.175,70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75mm(3”)X18mm(3/4”)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2.173,38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75mm(3”)X25mm(1”)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2.221,40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75mm(3”)X38mm(1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2.279,59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75mm(3”)X50mm(2”)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2.321,44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Li PVC Pres 75mm(3”)X62mm(2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2.327,94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Red Li PVC Press 50mm(2”)X38mm(1-1/2)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1.092,68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C/Rsani50mm(2”)X31mm(1 1/4”)PGBL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817,57</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C/Rsani50mm(2”)X38mm(1 1/2”)PGBL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1.092,68</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739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Pre 38mm(1 1/2”)X31mm(1 1/4”) BL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402,81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Pres 31mm(1 1/4”)X12mm(1/2”)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318,63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Pres 31mm(1 1/4”)X18mm(3/4”)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320,89</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Pres 38mm(1 1/2”)X12mm(1/2”) BL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394,90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Pres 38mm(1 1/2”)X18mm(3/4”)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397,72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100mm(4”)X50mm(2”) Pd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1.616,16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100mm(4”)X50mm(2”) Pd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1.616,16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100mm(4”)X75mm(3”) Pd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1.625,12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100mm(4”)X75mm(3”) Pd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1.625,12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38mm(1 1/2”X31mm(1 1/4”PGBL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402,81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50mm(2”)X31mm(1 1/4”) PG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688,69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50mm(2”)X38mm(1 1/2”) PG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651,40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75mm(3”)X38mm(1 1/2”) PG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1.092,62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75mm(3”)X50mm(2”) PD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836,86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 PVC Sani 75mm(3”)X50mm(2”) PD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836,86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Reducción Li PVC Pres 18mmx12mm Blanc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85,79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Sarán Negro 70% de 6 X 3 X 1.6 Cosidas</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1.755,51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Sarán Negro 70% de 6 X 3 X 3 Cosidas</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1.755,51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Sarán Verde 50% de 6 X 3</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1.012,05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Sarán Verde 90%</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1.707,04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Set Reparación Inodoro</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3.485,64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Sifon C/Reg PVC Sani 38mm(1 1/2”) PG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1.301,99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Sifon C/Reg PVC Sani 50mm(2”) PG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7.913,04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Sifon Flexible F1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1.822,64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Sifon Rigido RP1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2.194,27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Soporte para Canoa</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447,04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Tabla Plástica de 0.20 M Ancho *5.8 M Largo, 1.18 M2.</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2.788,80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Tablilla Plástica de 0.20x3 Mt de Largo</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1.425,10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Tablilla PVC Bambú, sin División, 8 Mm-25 Cm</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4.645,42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Tapa Final para Canalete 150 X 65.</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450,18</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769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Tapa Rectangular</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58,56</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Tapas para Caja Octagonal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97,17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Tapas para Caja Rectangular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58,56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Tapas para Canalete 150 X 65</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5.621,62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 31mm(1 1/4”)BL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297,16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 38mm(1 1/2”)BL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315,13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 62mm(2 1/2”)BL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1.327,08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Pres 100mm(4”)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2.438,16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Pres 12mm(1/2”)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52,53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778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Pres 18mm(3/4”)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96,04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Pres 25mm(1”)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249,14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Pres 50mm(2”)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421,36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Hembra Liso PVC Pres 75mm(3”)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1.385,83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Sanitario PVC Liso(1 1/2”)38mm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248,19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Sanitario PVC Liso(2”)50mm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255,21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Sanitario PVC Liso(3”)75mm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257,95</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 Sanitario PVC Liso(4”)100mm BL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303,62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786</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Tapones Lisos 2" PVC</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421,36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Tapones Lisos 3" PVC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1.385,83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Tapones Lisos 4" PVC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2.438,16</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789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C/R PVC Pres 12mm (1/2”) BL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79,08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C/R PVC Pres 18mm (3/4”)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289,25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C/R PVC Pres 25mm (1”)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453,66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C/R PVC Pres 38mm (1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693,76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C/R PVC Pres 50mm (2”)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894,32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 PVC Pres 31mm(1 1/4”)X18mm(1”)BL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1.103,95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 PVC Pres 31mm(1 1/4”)X25mm(1”)BL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1.309,80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 PVC Pres 50mm(2”)X25mm(1”)BL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2.425,36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 PVC Pres 50mm(2”)X38mm(“1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4.720,13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100mm (4”)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7.176,55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799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100mm(4”)X75mm(3”)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13.223,71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12mm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72,52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18mm (3/4”)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154,22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25mm (1”)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371,17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31mm (1 1/4”)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652,52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38mm (1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838,96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62mm ( 2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2.542,30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75mm (3”)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3.666,00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 75mm(3”)X18mm(3/4”)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7.533,10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Press 50mm (2”)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11.268,52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809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Lisa PVC Red 75mm(3”)X25mm(1”)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7.963,17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100mm (4”) PD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2.455,89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100mm (4”) PD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2.455,89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100mm (4”)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2.455,89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100mm (4”)X50mm (2”)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7.038,79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100mm (4”)X75mm (3”)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13.223,71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31mm (1-1/4)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1.213,52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38mm (1 1/2”) PG BL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457,61</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50mm (2”) PD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622,63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50mm (2”)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622,63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75mm (3”) PD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2.029,32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75mm (3”) PD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2.029,32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75mm (3”)X50mm (2”)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8.110,87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PVC Sani 75mm(3”)X38mm( 1 1/2”)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7.976,81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Roscada PVC Pres 31mm (1 1/4”)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970,02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 Sanitaria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622,63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Tee Li PVC Pre 38mm(1 1/2”)X12mm(1/2”)BL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1.484,65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Tee Li PVC Pre 38mm(1 1/2”)X18mm(3/4”)BL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2.023,41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Tee Lis PVC Pres 18mm(3/4”)X12mm(1/2”)BL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332,17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Tee Lisa PVC Pre 38mm(1 1/2”)X25mm(1”)BL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1.560,97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829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Tee Lisa PVC Pres 100mm(4”)X50mm(2”)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7.038,79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830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Tee Lisa PVC Pres 150mm(6”)X100mm(4”)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42.936,67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Tee Lisa PVC Pres 25mm(1”)X12mm(1/2”)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607,32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Tee Lisa PVC Pres 25mm(1”)X18mm(3/4”)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607,32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833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Tee Lisa PVC Pres 50mm(2”)X18mm(3/4”)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1.958,70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Tee Lisa PVC Pres 75mm(3”)X12mm(1/2”)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5.282,33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835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Tee Lisa PVC Press 50mm(2”)X12mm(1/2)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1.911,24</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836</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Tee PVC De 1/2" Lisa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72,52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 </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Tee PVC De 3/4" Lisa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154,22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Tee PVC Sch40 12mm(1/2) C/Inserto Met</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1.347,36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839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Tee PVC Sch40 18mm(3/4) C/Inserto Met</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1.479,24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Trampa PVC Sani 100mm(4”)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15.663,40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Trampa PVC Sani 38mm(1 1/2”)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1.301,44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Trampa PVC Sani 50mm(2”) PD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3.046,40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Trampa PVC Sani 75mm(3”)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5.685,12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1 1/2" PVC SDR 26</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5.558,25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Conduit de 1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3.365,13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Conduit de 1 1/4"</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2.668,90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Conduit de 1"</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2.265,03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Conduit de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706,14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Conduit de 3/4"</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1.049,41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de 1/2" de 6 M</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14.901,47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1/2"</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14.901,47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1/2" Para Cañería</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14.901,47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 (4”)X6mts SDR41 CE VE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17.681,98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Sanitario CC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10.305,32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Sanitario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10.305,32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SDR17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41.808,47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SDR17 CE VE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41.808,47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SDR26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28.234,68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SDR26 CE VE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28.234,68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SDR32.5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23.220,50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SDR32.5 CE VE</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23.223,86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100mm(4”)X6m SDR41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17.676,96</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Tubo PVC 12mm(1/2”)X6m SCH40 CC 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2.483,58</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12mm(1/2”)X6m SDR13.5 CC G</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1.531,56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Tubo PVC 18mm(3/4”)X6m SCH40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4.282,92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18mm(3/4”)X6m SDR17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2.328,68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Tubo PVC 25mm(1”)X6m SCH40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6.285,82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5mm(1”)X6m SDR17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4.167,54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869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25mm(1”)X6m SDR26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2.141,33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31mm(1 1/4”)X6m Sanitari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3.478,68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31mm(1 1/4”)X6m SDR17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6.512,76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31mm(1 1/4”)X6m SDR26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4.092,68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31mm(1 1/4”)X6m SDR32.5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3.815,52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31mm(1 1/4”)X6m SDR41 CC GR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3.478,68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38mm (1 1/2”)X6mts SDR41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3.830,80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38mm(1 1/2”)X6m Sanitari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3.830,80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38mm(1 1/2”)X6m Sdr17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8.574,12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38mm(1 1/2”)X6m Sdr26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5.558,25</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879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38mm(1 1/2”)X6m Sdr32.5 CC GR</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4.745,90</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50mm(2”)X6m Sanitario CC GR</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3.671,07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50mm(2”)X6m Sdr17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13.082,09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50mm(2”)X6m Sdr26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8.989,61</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50mm(2”)X6m Sdr32.5 CC GR</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7.213,28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50mm(2”)X6m Sdr41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5.535,47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62mm(2 1/2”)X6m Sdr17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20.288,62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62mm(2 1/2”)X6m Sdr26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13.167,10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62mm(2 1/2”)X6m Sdr32.5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10.767,23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62mm(2 1/2”)X6m Sdr41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10.484,75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Tubo PVC 75mm (3”)X6mts Sdr41 CE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11.586,11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Sanitario CC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8.858,44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Sanitario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6.942,16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892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Sdr17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25.631,95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Sdr17 CE VE</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25.631,95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Sdr26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16.970,22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SDR26 CE VE</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16.970,22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SDR32.5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14.124,15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SDR32.5 CE VE</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14.124,15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75mm(3”)X6M SDR41 CC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11.586,11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899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 xml:space="preserve">Tubo PVC Conduit 019 Mm 3/4 </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1.049,41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de 1"</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2.141,33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de 1" SDR 26</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2.141,33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de 1/2" Pared Gruesa</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2.483,58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Tubo PVC de 2 Pulgadas SDR 26</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8.989,61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1/2" Todo Rosca PVC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169,24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con Rosca PVC de 1/2"</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169,24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Conduit de 1 1/2"</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262,36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Conduit de 1 1/4"</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168,60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Conduit de 1"</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126,81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909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Conduit de 1/2</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63,52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Conduit de 3/4</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80,44</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de Reparación de 1" PVC</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2.350,21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de Reparación de 1/2" PVC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965,51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de Reparación de 2" PVC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5.526,60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de Reparación de 3" PVC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6.139,67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de Reparación de 4" PVC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10.159,69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Union Doble Rosca PVC Pres 12mm(1/2”)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169,24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Lisa 1/2" PVC</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56,15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 100mm(4”)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2.222,89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 12mm(1/2”)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56,15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 18mm(3/4”)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91,52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 25mm(1”)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201,84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 31mm(1 1/4”)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324,27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 38mm(1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332,56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 62mm(2 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1.135,47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 75mm(3”)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1.750,80</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926</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Lisa PVC Press 50mm (2”) BL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535,89</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PVC 1/2"</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56,15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PVC 100mm</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2.222,89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929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PVC de 1/2" Lisa</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56,15</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PVC de 2"</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535,89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PVC de 3"</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1.750,80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PVC de 3/4</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91,52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PVC de 4"</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2.222,89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PVC Lisa PVC 1/2"</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56,15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Reparacion PVC 100mm(4”SDR17 CE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10.159,69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Reparacion PVC 75mm(3”)SDR17 CE GR</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6.139,67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Rosca PVC 1/2"</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169,24</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Sanitaria PVC (1 1/2”)38mm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252,69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939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Sanitaria PVC (2”)50mm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421,93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Sanitaria PVC (3”)75mm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1.125,07</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Unión Sanitaria PVC (4”)100mm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1.522,48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Tope Lisa PVC Pres 31mm(1 1/4”)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3.468,26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Tope Lisa PVC Pres 75mm (3”) Cc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12.184,40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Tope Lisa PVC SCH40 100MM (4”)CCBL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16.415,92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Tope Lisa PVC SCH40 38MM(1 1/2”)BL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3.946,82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Tope Lisa PVC SCH40 50MM(2”)BL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5.126,35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Tope Lisa PVC Pres 62mm (2 ½)”CCBL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10.784,69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Transiccion PVC Press 50mm (2”)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5.526,60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949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Transicion PVC Pres 100mm (4”)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20.992,45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Transicion PVC Pres 12mm(1/2”)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965,51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Transicion PVC Pres 18mm(3/4”)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2.125,93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Transicion PVC Pres 25mm(1”)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2.350,21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Transicion PVC Pres 31mm(1 1/4”)BL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3.130,98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Transicion PVC Pres 38mm(1 1/2”)BL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3.393,69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Transicion PVC Pres 62mm(2 1/2”)BL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12.098,53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Transicion PVC Pres 75mm (3”)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14.812,57</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Universal PVC (1/2’’)12mm BL</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965,51</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Universal PVC (1’’)25mm BL</w:t>
            </w:r>
          </w:p>
        </w:tc>
        <w:tc>
          <w:tcPr>
            <w:tcW w:w="1842" w:type="dxa"/>
            <w:tcBorders>
              <w:top w:val="single" w:sz="4" w:space="0" w:color="auto"/>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2.350,21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val="en-US" w:eastAsia="es-CR"/>
              </w:rPr>
            </w:pPr>
            <w:r w:rsidRPr="00B97717">
              <w:rPr>
                <w:rFonts w:cs="Arial"/>
                <w:color w:val="000000"/>
                <w:sz w:val="20"/>
                <w:szCs w:val="20"/>
                <w:lang w:val="en-US" w:eastAsia="es-CR"/>
              </w:rPr>
              <w:t>Union Universal PVC (3/4’’)26mm BL</w:t>
            </w:r>
          </w:p>
        </w:tc>
        <w:tc>
          <w:tcPr>
            <w:tcW w:w="1842" w:type="dxa"/>
            <w:tcBorders>
              <w:top w:val="nil"/>
              <w:left w:val="nil"/>
              <w:bottom w:val="single" w:sz="4" w:space="0" w:color="auto"/>
              <w:right w:val="single" w:sz="4" w:space="0" w:color="auto"/>
            </w:tcBorders>
            <w:shd w:val="clear" w:color="auto" w:fill="auto"/>
            <w:noWrap/>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2.125,93</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Valvula Bola Lisa PVC Pres 38mm(1 1/2”)B</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982,80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Valvula Bola PVC Lisa Pres 18mm(3/4”)BL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291,96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Valvula Bola PVC Lisa Pres 25mm (1”)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499,05</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Valvula Bola PVC Lisa Pres 50mm (2”)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1.327,42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Valvula De Bola Pvc Lisa 75mm (3”)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4.989,60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Valvula PVC Bola 12mm(1/2”) C/R</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535,36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Valvula PVC De Bola Lisa De 31mm (1-1/4)”</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823,72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Doble Sani Pvc 100mm (4”)X45°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3.578,40</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100mm (4”)X 75mm (3”)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11.055,18</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969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100mm (4”)X45 PD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3.578,61</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100mm (4”)X45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3.577,49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100mm (4”)X50mm (2”)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11.518,32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38mm (1 1/2”)X45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1.153,63</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38mm(1-1/2)X45 PD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1.153,63</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50mm (2”)X45 PD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1.212,96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50mm (2”)X45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1.212,96</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75mm (3”)X45 PD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2.367,72</w:t>
            </w:r>
          </w:p>
        </w:tc>
      </w:tr>
      <w:tr w:rsidR="00B97717" w:rsidRPr="00B97717" w:rsidTr="009A5463">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single" w:sz="4" w:space="0" w:color="auto"/>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75mm (3”)X45 PG BL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2.367,72</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75mm (3”)X50mm (2”)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4.338,29</w:t>
            </w:r>
          </w:p>
        </w:tc>
      </w:tr>
      <w:tr w:rsidR="00B97717" w:rsidRPr="00B97717" w:rsidTr="009A5463">
        <w:trPr>
          <w:trHeight w:val="2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75"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Ye PVC Sani 75mm(3”)X38mm( 1 1/2”) PG BL</w:t>
            </w:r>
          </w:p>
        </w:tc>
        <w:tc>
          <w:tcPr>
            <w:tcW w:w="1842"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cs="Arial"/>
                <w:color w:val="000000"/>
                <w:sz w:val="20"/>
                <w:szCs w:val="20"/>
                <w:lang w:eastAsia="es-CR"/>
              </w:rPr>
            </w:pPr>
            <w:r w:rsidRPr="00B97717">
              <w:rPr>
                <w:rFonts w:cs="Arial"/>
                <w:color w:val="000000"/>
                <w:sz w:val="20"/>
                <w:szCs w:val="20"/>
                <w:lang w:eastAsia="es-CR"/>
              </w:rPr>
              <w:t>5.563,66</w:t>
            </w:r>
          </w:p>
        </w:tc>
      </w:tr>
    </w:tbl>
    <w:p w:rsidR="00B97717" w:rsidRPr="00B97717" w:rsidRDefault="00B97717" w:rsidP="00B97717">
      <w:pPr>
        <w:tabs>
          <w:tab w:val="left" w:pos="2141"/>
        </w:tabs>
        <w:jc w:val="both"/>
        <w:rPr>
          <w:rFonts w:ascii="Arial" w:hAnsi="Arial" w:cs="Arial"/>
          <w:b/>
        </w:rPr>
      </w:pPr>
    </w:p>
    <w:p w:rsidR="00B97717" w:rsidRPr="00B97717" w:rsidRDefault="00B97717" w:rsidP="00B97717">
      <w:pPr>
        <w:ind w:left="532" w:hanging="532"/>
        <w:jc w:val="both"/>
        <w:rPr>
          <w:rFonts w:ascii="Arial" w:hAnsi="Arial" w:cs="Arial"/>
        </w:rPr>
      </w:pPr>
      <w:r w:rsidRPr="00B97717">
        <w:rPr>
          <w:rFonts w:ascii="Arial" w:hAnsi="Arial" w:cs="Arial"/>
          <w:b/>
          <w:bCs/>
        </w:rPr>
        <w:t>a.6.</w:t>
      </w:r>
      <w:r w:rsidRPr="00B97717">
        <w:rPr>
          <w:rFonts w:ascii="Arial" w:hAnsi="Arial" w:cs="Arial"/>
          <w:bCs/>
        </w:rPr>
        <w:t xml:space="preserve">  Adjudicar el Item 6: </w:t>
      </w:r>
      <w:r w:rsidRPr="00B97717">
        <w:rPr>
          <w:rFonts w:ascii="Arial" w:hAnsi="Arial" w:cs="Arial"/>
          <w:b/>
          <w:sz w:val="22"/>
          <w:szCs w:val="22"/>
        </w:rPr>
        <w:t>Otros materiales y productos de uso en la construcción</w:t>
      </w:r>
      <w:r w:rsidRPr="00B97717">
        <w:rPr>
          <w:rFonts w:ascii="Arial" w:hAnsi="Arial" w:cs="Arial"/>
        </w:rPr>
        <w:t>,</w:t>
      </w:r>
      <w:r w:rsidRPr="00B97717">
        <w:rPr>
          <w:rFonts w:ascii="Arial" w:hAnsi="Arial" w:cs="Arial"/>
          <w:b/>
        </w:rPr>
        <w:t xml:space="preserve"> </w:t>
      </w:r>
      <w:r w:rsidRPr="00B97717">
        <w:rPr>
          <w:rFonts w:ascii="Arial" w:hAnsi="Arial" w:cs="Arial"/>
          <w:b/>
          <w:bCs/>
        </w:rPr>
        <w:t xml:space="preserve"> </w:t>
      </w:r>
      <w:r w:rsidRPr="00B97717">
        <w:rPr>
          <w:rFonts w:ascii="Arial" w:hAnsi="Arial" w:cs="Arial"/>
          <w:bCs/>
        </w:rPr>
        <w:t xml:space="preserve">a la empresa </w:t>
      </w:r>
      <w:r w:rsidRPr="00B97717">
        <w:rPr>
          <w:rFonts w:ascii="Arial" w:hAnsi="Arial" w:cs="Arial"/>
          <w:b/>
          <w:sz w:val="22"/>
          <w:szCs w:val="22"/>
        </w:rPr>
        <w:t xml:space="preserve">Ferretería Rojas y Rodríguez S.A., Cedula Jurídica 3-101-037729, </w:t>
      </w:r>
      <w:r w:rsidRPr="00B97717">
        <w:rPr>
          <w:rFonts w:ascii="Arial" w:hAnsi="Arial" w:cs="Arial"/>
          <w:sz w:val="22"/>
          <w:szCs w:val="22"/>
        </w:rPr>
        <w:t>por ser la única oferta en cotizar todas las líneas y cumplir con las condiciones técnicas establecidas en el cartel, según el siguiente detalle:</w:t>
      </w:r>
    </w:p>
    <w:p w:rsidR="00B97717" w:rsidRPr="00B97717" w:rsidRDefault="00B97717" w:rsidP="00B97717">
      <w:pPr>
        <w:jc w:val="both"/>
        <w:rPr>
          <w:rFonts w:ascii="Arial" w:hAnsi="Arial" w:cs="Arial"/>
          <w:sz w:val="22"/>
          <w:szCs w:val="22"/>
        </w:rPr>
      </w:pPr>
    </w:p>
    <w:tbl>
      <w:tblPr>
        <w:tblW w:w="10060" w:type="dxa"/>
        <w:jc w:val="center"/>
        <w:tblCellMar>
          <w:left w:w="70" w:type="dxa"/>
          <w:right w:w="70" w:type="dxa"/>
        </w:tblCellMar>
        <w:tblLook w:val="04A0" w:firstRow="1" w:lastRow="0" w:firstColumn="1" w:lastColumn="0" w:noHBand="0" w:noVBand="1"/>
      </w:tblPr>
      <w:tblGrid>
        <w:gridCol w:w="629"/>
        <w:gridCol w:w="624"/>
        <w:gridCol w:w="624"/>
        <w:gridCol w:w="6340"/>
        <w:gridCol w:w="1843"/>
      </w:tblGrid>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Línea</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Cant.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 xml:space="preserve">Descripción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contextualSpacing/>
              <w:jc w:val="center"/>
              <w:rPr>
                <w:rFonts w:cs="Arial"/>
                <w:b/>
                <w:color w:val="000000"/>
                <w:sz w:val="20"/>
                <w:szCs w:val="20"/>
                <w:lang w:eastAsia="es-CR"/>
              </w:rPr>
            </w:pPr>
            <w:r w:rsidRPr="00B97717">
              <w:rPr>
                <w:rFonts w:cs="Arial"/>
                <w:b/>
                <w:color w:val="000000"/>
                <w:sz w:val="20"/>
                <w:szCs w:val="20"/>
                <w:lang w:eastAsia="es-CR"/>
              </w:rPr>
              <w:t>Preecio</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Asiento Inodoro Redondo de rápida fijación AMERICA STANDARD</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11.567,75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center"/>
          </w:tcPr>
          <w:p w:rsidR="00B97717" w:rsidRPr="00B97717" w:rsidRDefault="00B97717" w:rsidP="00B97717">
            <w:pPr>
              <w:jc w:val="both"/>
              <w:rPr>
                <w:rFonts w:cs="Arial"/>
                <w:color w:val="000000"/>
                <w:sz w:val="20"/>
                <w:szCs w:val="20"/>
                <w:lang w:eastAsia="es-CR"/>
              </w:rPr>
            </w:pPr>
            <w:r w:rsidRPr="00B97717">
              <w:rPr>
                <w:rFonts w:cs="Arial"/>
                <w:color w:val="000000"/>
                <w:sz w:val="20"/>
                <w:szCs w:val="20"/>
                <w:lang w:eastAsia="es-CR"/>
              </w:rPr>
              <w:t>Asiento para Inodoro Elogado Blanco, rápida fijación AMERICA STANDARD</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14.039,20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Aspersión para Baño  AQUINA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4.095,88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Asiento para Inodoro Alogado  AMERICA STANDARD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8.371,35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Asiento para Inodoro Redondos  AMERICA STANDARD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5.486,13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Base Receptora de Palanca para Fluxómetro  AMERICA STANDARD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64.108,98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Cinta Tapagoteras de 4" SISTA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1.415,70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Cinta Tapagoteras SISTA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1.415,70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Cinta para Gypsum Malla 2" X 250p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1.597,75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Conjunto de Palanca Completa para Fluxómetro U Orinal  AMERICA STANDARD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64.109,92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Desagüe Lavatorio 1 1/4 X 8 con Automático ALQUINA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928,98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Disco Diamante 4 1/2 Segmentado DEWALT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10.305,36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Diamante 4 1/2" Continuo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3.857,29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Diamante 7" Segmentado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9.431,60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Esmerilar 4"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1.130,22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Esmerilar 7"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2.280,84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Esmerilar 9"DEWALT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3.347,60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997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Mil Hojas #80 7"DEWALT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4.267,19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para Concreto 4 1/2"DEWALT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681,41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999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para Cortar Metal 14" X 1/8 Mm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2.622,04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para Cortar Metal 9"DEWALT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1.558,12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para Cortar Metal 9" X 1.9 Mm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1.558,12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Duretan Gris MEGALINEAS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3.387,15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Embulo para Llave de Lavatorio PP</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2.647,94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Embudo 1.89lt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1.100,58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Empaque para Embolo Llave Baño PP</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399,34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Enchufe Polarizado Vinil EAGLE</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728,97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Felpa BYP Antigoteo de 9" BYP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1.140,75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Felpa Antigoteo 1/2. STRIPE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1.462,50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1009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Fregadero de Acero Inoxidable, una Batea y un Escurridero FRONT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17.562,87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Fregadero de Acero Inoxidable, una Batea y 2 Escurrideros Largo</w:t>
            </w:r>
            <w:r w:rsidRPr="00B97717">
              <w:rPr>
                <w:rFonts w:cs="Arial"/>
                <w:color w:val="000000"/>
                <w:sz w:val="20"/>
                <w:szCs w:val="20"/>
              </w:rPr>
              <w:br/>
              <w:t xml:space="preserve">1,50 Mt FRONT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34.602,21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Gaza sin Fin 1" Inoxidable BREEZE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484,52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Guante Cuero Soldador Largo V &amp; 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7.107,14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Guante Cuero y Lona sin Refuerzo V &amp; S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1.568,97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lang w:val="en-US"/>
              </w:rPr>
            </w:pPr>
            <w:r w:rsidRPr="00B97717">
              <w:rPr>
                <w:rFonts w:cs="Arial"/>
                <w:color w:val="000000"/>
                <w:sz w:val="20"/>
                <w:szCs w:val="20"/>
                <w:lang w:val="en-US"/>
              </w:rPr>
              <w:t xml:space="preserve"> Guante Gris Látex #10 V &amp; S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val="en-US" w:eastAsia="es-CR"/>
              </w:rPr>
              <w:t xml:space="preserve">             </w:t>
            </w:r>
            <w:r w:rsidRPr="00B97717">
              <w:rPr>
                <w:color w:val="000000"/>
                <w:sz w:val="20"/>
                <w:szCs w:val="20"/>
                <w:lang w:eastAsia="es-CR"/>
              </w:rPr>
              <w:t xml:space="preserve">67,86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Guante Hule Neopreno Individual V &amp; S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1.302,60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Hoja Repuesto para Caladora 3 Piezas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2.455,83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Inodoro Ahorro de Agua CORONA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33.372,19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Metal N°100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1.809,59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Metal N°120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2.771,53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Metal N°80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2.011,58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para Madera Nº 100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1.809,59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para Madera Nº 150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1.808,97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para Madera Nº 80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2.011,58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Disco Velcro Adhesivo 5" Nº 100 Madera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1.550,93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Redonda N° 100 para Madera de 4 ½"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365,85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Redonda N° 120 para Madera de 4 ½"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355,83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Lija Redonda N° 80 para Madera de 4 ½" FANDELI</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357,48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 para Lavatorio Metal PP</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9.213,75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1029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Llaves de Chorro de 1/2" con Rosca PP</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2.832,57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Llaves de Paso Balín Completo 2" ITALY</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21.049,47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Llaves de Chorro de 1/2" Metal PP</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2.832,57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Llaves de Paso Cierre Rápido para Inodoro ITALY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1.526,34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Llaves de Paso para Lavatorios ITALY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1.526,34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 dara Lavatorio Metal  Monocomando PP</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46.823,40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Llaves de Chorro PP ½" PP</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2.832,57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Llaves de Paso 1/2" para Lavatorio ITALY</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1.526,34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Llaves de Paso de Bola De 3/4, Balín Completo de ¾ ITALY</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3.665,52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Llaves de Paso de Bola de 1/2, de Balín de ½ ITALY</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1.941,28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1039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 dara Ducha de Empotrar PP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12.972,96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 Lavapie con Flanger 1/2x4 PP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2.877,03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 Lavatorio Palito PP</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10.091,25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Llave para Taladro 10mm MAKITA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1.474,20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Llave para Taladro 12mm MAKITA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1.474,20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Llave paso Balín para Reduc.1 1/4 Italia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9.071,60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Llavín Doble Paso 5 Pines YALE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19.791,72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Mecate Piola COSMAN</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6,56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Palanca para Tanque de Inodoro  AMERICA STANDARD</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515,26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Pera para Inodoro SLAVADOREÑA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693,93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Pila de Fibra de Vidrio de 1 Sola Batea Pequeña MASACA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11.746,80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Pegamento Epóxico Jeringa 25g INTACO</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3.341,23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Pegamento para Parches 175g SVS-VUL</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6.390,77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Sifón Flexible para Fregadero 4 ½ DURMAN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1.504,50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1053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Silicón Transparente en Blíster (Acético) LOCTITE</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1.048,61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Silicón 100 Gms LANCO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1.806,01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Silicón Transparente LANCO</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1.806,01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Silicón Transparente para Pistola LANCO</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1.806,01 </w:t>
            </w:r>
          </w:p>
        </w:tc>
      </w:tr>
      <w:tr w:rsidR="00B97717" w:rsidRPr="00B97717" w:rsidTr="009A5463">
        <w:trPr>
          <w:trHeight w:val="17"/>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Socket Porcelana E40 EAGLE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2.091,96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Tape de Hule 3/4 X 9Mts 3MM</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404,14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Tee Reducción Presión 4" X 2" DURMAN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7.353,02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 eflón ALEMAN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184,28 </w:t>
            </w:r>
          </w:p>
        </w:tc>
      </w:tr>
      <w:tr w:rsidR="00B97717" w:rsidRPr="00B97717" w:rsidTr="009A5463">
        <w:trPr>
          <w:trHeight w:val="162"/>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Tiza Industriales Delgada ALEMAN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80,60 </w:t>
            </w:r>
          </w:p>
        </w:tc>
      </w:tr>
      <w:tr w:rsidR="00B97717" w:rsidRPr="00B97717" w:rsidTr="009A5463">
        <w:trPr>
          <w:trHeight w:val="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1062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40"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Tiza Blanca Industrial Delgada ALEMAN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 xml:space="preserve">             80,60 </w:t>
            </w:r>
          </w:p>
        </w:tc>
      </w:tr>
    </w:tbl>
    <w:p w:rsidR="00B97717" w:rsidRPr="00B97717" w:rsidRDefault="00B97717" w:rsidP="00B97717">
      <w:pPr>
        <w:tabs>
          <w:tab w:val="left" w:pos="2141"/>
        </w:tabs>
        <w:jc w:val="both"/>
        <w:rPr>
          <w:rFonts w:ascii="Arial" w:hAnsi="Arial" w:cs="Arial"/>
          <w:b/>
        </w:rPr>
      </w:pPr>
    </w:p>
    <w:p w:rsidR="00B97717" w:rsidRPr="00B97717" w:rsidRDefault="00B97717" w:rsidP="00B97717">
      <w:pPr>
        <w:ind w:left="532" w:hanging="532"/>
        <w:jc w:val="both"/>
        <w:rPr>
          <w:rFonts w:ascii="Arial" w:hAnsi="Arial" w:cs="Arial"/>
        </w:rPr>
      </w:pPr>
      <w:r w:rsidRPr="00B97717">
        <w:rPr>
          <w:rFonts w:ascii="Arial" w:hAnsi="Arial" w:cs="Arial"/>
          <w:b/>
          <w:bCs/>
        </w:rPr>
        <w:t>a.7.</w:t>
      </w:r>
      <w:r w:rsidRPr="00B97717">
        <w:rPr>
          <w:rFonts w:ascii="Arial" w:hAnsi="Arial" w:cs="Arial"/>
          <w:bCs/>
        </w:rPr>
        <w:t xml:space="preserve">  Adjudicar el Item 7: </w:t>
      </w:r>
      <w:r w:rsidRPr="00B97717">
        <w:rPr>
          <w:rFonts w:ascii="Arial" w:hAnsi="Arial" w:cs="Arial"/>
          <w:b/>
          <w:sz w:val="22"/>
          <w:szCs w:val="22"/>
        </w:rPr>
        <w:t>Herramientas y Accesorios para la Construcción</w:t>
      </w:r>
      <w:r w:rsidRPr="00B97717">
        <w:rPr>
          <w:rFonts w:ascii="Arial" w:hAnsi="Arial" w:cs="Arial"/>
        </w:rPr>
        <w:t>,</w:t>
      </w:r>
      <w:r w:rsidRPr="00B97717">
        <w:rPr>
          <w:rFonts w:ascii="Arial" w:hAnsi="Arial" w:cs="Arial"/>
          <w:b/>
        </w:rPr>
        <w:t xml:space="preserve"> </w:t>
      </w:r>
      <w:r w:rsidRPr="00B97717">
        <w:rPr>
          <w:rFonts w:ascii="Arial" w:hAnsi="Arial" w:cs="Arial"/>
          <w:b/>
          <w:bCs/>
        </w:rPr>
        <w:t xml:space="preserve"> </w:t>
      </w:r>
      <w:r w:rsidRPr="00B97717">
        <w:rPr>
          <w:rFonts w:ascii="Arial" w:hAnsi="Arial" w:cs="Arial"/>
          <w:bCs/>
        </w:rPr>
        <w:t xml:space="preserve">a la empresa </w:t>
      </w:r>
      <w:r w:rsidRPr="00B97717">
        <w:rPr>
          <w:rFonts w:ascii="Arial" w:hAnsi="Arial" w:cs="Arial"/>
          <w:b/>
          <w:sz w:val="22"/>
          <w:szCs w:val="22"/>
        </w:rPr>
        <w:t>Ferretería Rojas y Rodríguez S.A. // Cedula Jurídica 3-101-037729, p</w:t>
      </w:r>
      <w:r w:rsidRPr="00B97717">
        <w:rPr>
          <w:rFonts w:ascii="Arial" w:hAnsi="Arial" w:cs="Arial"/>
          <w:sz w:val="22"/>
          <w:szCs w:val="22"/>
        </w:rPr>
        <w:t>or ser la única oferta en cotizar todas las líneas y cumplir con las condiciones técnicas establecidas en el cartel, según el siguiente detalle:</w:t>
      </w:r>
    </w:p>
    <w:p w:rsidR="00B97717" w:rsidRPr="00B97717" w:rsidRDefault="00B97717" w:rsidP="00B97717">
      <w:pPr>
        <w:jc w:val="both"/>
        <w:rPr>
          <w:rFonts w:ascii="Arial" w:hAnsi="Arial" w:cs="Arial"/>
          <w:sz w:val="22"/>
          <w:szCs w:val="22"/>
        </w:rPr>
      </w:pPr>
    </w:p>
    <w:tbl>
      <w:tblPr>
        <w:tblW w:w="10060" w:type="dxa"/>
        <w:jc w:val="center"/>
        <w:tblCellMar>
          <w:left w:w="70" w:type="dxa"/>
          <w:right w:w="70" w:type="dxa"/>
        </w:tblCellMar>
        <w:tblLook w:val="04A0" w:firstRow="1" w:lastRow="0" w:firstColumn="1" w:lastColumn="0" w:noHBand="0" w:noVBand="1"/>
      </w:tblPr>
      <w:tblGrid>
        <w:gridCol w:w="625"/>
        <w:gridCol w:w="624"/>
        <w:gridCol w:w="624"/>
        <w:gridCol w:w="6344"/>
        <w:gridCol w:w="1843"/>
      </w:tblGrid>
      <w:tr w:rsidR="00B97717" w:rsidRPr="00B97717" w:rsidTr="009A5463">
        <w:trPr>
          <w:trHeight w:val="283"/>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b/>
                <w:bCs/>
                <w:color w:val="000000"/>
                <w:sz w:val="22"/>
                <w:szCs w:val="22"/>
                <w:lang w:eastAsia="es-CR"/>
              </w:rPr>
            </w:pPr>
            <w:r w:rsidRPr="00B97717">
              <w:rPr>
                <w:rFonts w:ascii="Calibri" w:hAnsi="Calibri" w:cs="Arial"/>
                <w:b/>
                <w:bCs/>
                <w:color w:val="000000"/>
                <w:sz w:val="22"/>
                <w:szCs w:val="22"/>
                <w:lang w:eastAsia="es-CR"/>
              </w:rPr>
              <w:t>Línea</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b/>
                <w:bCs/>
                <w:color w:val="000000"/>
                <w:sz w:val="22"/>
                <w:szCs w:val="22"/>
                <w:lang w:eastAsia="es-CR"/>
              </w:rPr>
            </w:pPr>
            <w:r w:rsidRPr="00B97717">
              <w:rPr>
                <w:rFonts w:ascii="Calibri" w:hAnsi="Calibri" w:cs="Arial"/>
                <w:b/>
                <w:bCs/>
                <w:color w:val="000000"/>
                <w:sz w:val="22"/>
                <w:szCs w:val="22"/>
                <w:lang w:eastAsia="es-CR"/>
              </w:rPr>
              <w:t>Cant.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b/>
                <w:bCs/>
                <w:color w:val="000000"/>
                <w:sz w:val="22"/>
                <w:szCs w:val="22"/>
                <w:lang w:eastAsia="es-CR"/>
              </w:rPr>
            </w:pPr>
            <w:r w:rsidRPr="00B97717">
              <w:rPr>
                <w:rFonts w:ascii="Calibri" w:hAnsi="Calibri" w:cs="Arial"/>
                <w:b/>
                <w:bCs/>
                <w:color w:val="000000"/>
                <w:sz w:val="22"/>
                <w:szCs w:val="22"/>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b/>
                <w:bCs/>
                <w:color w:val="000000"/>
                <w:sz w:val="22"/>
                <w:szCs w:val="22"/>
                <w:lang w:eastAsia="es-CR"/>
              </w:rPr>
            </w:pPr>
            <w:r w:rsidRPr="00B97717">
              <w:rPr>
                <w:rFonts w:ascii="Calibri" w:hAnsi="Calibri" w:cs="Arial"/>
                <w:b/>
                <w:bCs/>
                <w:color w:val="000000"/>
                <w:sz w:val="22"/>
                <w:szCs w:val="22"/>
                <w:lang w:eastAsia="es-CR"/>
              </w:rPr>
              <w:t>Descripción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b/>
                <w:color w:val="000000"/>
                <w:sz w:val="22"/>
                <w:szCs w:val="22"/>
                <w:lang w:eastAsia="es-CR"/>
              </w:rPr>
            </w:pPr>
            <w:r w:rsidRPr="00B97717">
              <w:rPr>
                <w:rFonts w:ascii="Calibri" w:hAnsi="Calibri" w:cs="Arial"/>
                <w:b/>
                <w:color w:val="000000"/>
                <w:sz w:val="22"/>
                <w:szCs w:val="22"/>
                <w:lang w:eastAsia="es-CR"/>
              </w:rPr>
              <w:t>Precio</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Alicate Punta 7"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2.037,40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1064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Alicate Perro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3.941,73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Anteojo Claro Virtual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995,96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Bota Hule Industrial N° 41 DINOSAURIO</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7.397,28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Bota Hule Trabajo Blanca N° 41 DINOSAURIO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8.376,70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Broca HSS 27/64"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2.704,10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1069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Broca HSS 5/16 X 12"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6.328,53</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Broca para Concreto 3/4"Esp 1/2 DEWALT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4.808,23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Broca para Concreto 5/16 X 13"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2.558,79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Broca Sierra Metal 22mm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5.366,91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Broca Sierra Metal 38mm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5.519,11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Broca Sierra Metal 70mm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7.590,42</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Carretillo MASACA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21.645,00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Casco Amarillo V &amp; S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2.645,19</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Casco Seguridad Blanco V &amp; 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2.632,50</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Cepillo Acero Circular 4" DEWALT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8.422,60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Cepillo Acero 4 X 15 Alemán Bronce ALEMAN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592,03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Cepillo Acero 6 X 19 Alemán ALEMAN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1.570,64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Cepillo Acero Circ para Esmeril 6"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13.574,93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Cepillo Acero Circular 4" DEWALT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8.422,60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Cepillo Acero para Plasticaico SPID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632,14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Cepillo Acero Pequeño Alemán</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621,27</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Cepillo Acero Puño Rojo Bronce SPID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632,14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Cepillo Acero Puño Rojo Largo Bronce SPID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632,14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Cepillo Circular Hawk  8"Bronce</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10.453,95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Cinta Métrica   30Mts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8.467,88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Cinta Métrica   3m LOOKING</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1.368,90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Cinta Métrica   5m LOOKING</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1.942,79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Cinta Métrica  8m LOOKING</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3.080,03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Cinta Métrica  10 M LOOKING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3.775,01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Cinta Métrica  50 Mts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10.392,97</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Cinta Métrica 3/4"X 5m LOOKING</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1.380,28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Cinta Métrica para Ing 20m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11.916,45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Cinta Métrica Ing 50mts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10.392,97</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Cinta Métrica Magnética 1 X 5m LOOKING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5.614,83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Cinta Métrica Magnética 1 X 7.5m LOOKING</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5.614,83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1099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Cinta Métrica Magnética 1 X 8 M LOOKING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5.614,83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lastRenderedPageBreak/>
              <w:t>1100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Cinta Métrica Met Centurion 1"X7.5m LOOKING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5.614,83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Cinta Métrica Met Centurion 3/4"X 5m LOOKING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1.150,96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Coladores para Pintura PROTECTO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818,59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Cortadora Azulejo  40cm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29.842,02</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Cortadora Azulejo 40 Mm 3 En 1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9.898,61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Cortadora Azulejo 40cm con Broca Bellota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53.254,38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Cortadora Azulejo 40cm Pretul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53.254,38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Cortadora Azulejo 60cm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53.255,48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Cortadora Azulejo Prof 40cm TTUPER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29.842,02</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1109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Cortadora Diagonal 5"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3.774,42</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Cortadora Diagonal 6"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3.728,79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3" Multi (8 En 1)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5.176,98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Alicate 7" MATEBO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13.244,40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Automática con Venado TRAMONTINA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868,91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Bolsillo 3-1/2 Mango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6.212,38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Cacho Venado Hoja Ancha TRAMONTINA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868,91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con Alicate Multiuso Azul/Negra METABO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13.244,40</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para Motoguadana 3puntasBELLOTA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2.770,56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Cuchilla para Motoguadana Bellota 14</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2.223,00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Torno Calz con Cent 3/8x21/2 METABO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5.176,98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 Vuelta Recta 2"  TRAMONTINA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4.141,56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Cuchilla/Alicate 10/1 con Foco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6.730,09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Cuchilla/Alicate 13 Funciones Similar a ST 20cr</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13.244,40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Cuchilla/Alicate 13FUNC METABO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13.244,40</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Cuter  130mm HM-1561 STANLEY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2.184,10</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Cuter Aluminio Bellota Prof</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6.845,67</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#2 1/4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1.338,96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1/4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1.338,96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1/8x4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975,55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1129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3/16 X 8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1.300,56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5/16x8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1.980,65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1/4 X 5  HM-1291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767,95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1/4 X 6  HM-1293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1.338,96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1/4 X 6 Tramont</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1.338,96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1/4 X 8  HM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1.406,75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1/4 X 8  HM-1664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1.406,75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3/16 X 4  HM-1289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793,03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3/16 X 8  HM-1662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1.164,44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5/16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1.228,50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1139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Pretul 1/4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1.338,96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Pretul 1/4 X 8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1.406,75</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Pretul 3/16 X 6 BEST VALUE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1.164,44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Sapa Dek 622 Uyustools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656,60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Sapa Hm-1302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656,60</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Surtido STANLEY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6.248,68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Uyustools 1/4 X 5"</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903,38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Uyustools 1/4 X 6"</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839,48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Uyustools 1/8 X 3"</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235,37</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Uyustools Dek 523 3/16 X 3"</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625,27</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Uyustools Dek 524 3/16 X 4"</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625,27</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Uyustools Dek 526 3/16 X 6"</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839,48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Uyustools Dek 624 1/4 X 4"</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780,88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Lucida Sans Unicode"/>
                <w:color w:val="000000"/>
                <w:sz w:val="20"/>
                <w:szCs w:val="20"/>
              </w:rPr>
            </w:pPr>
            <w:r w:rsidRPr="00B97717">
              <w:rPr>
                <w:rFonts w:ascii="Calibri" w:hAnsi="Calibri" w:cs="Lucida Sans Unicode"/>
                <w:color w:val="000000"/>
                <w:sz w:val="20"/>
                <w:szCs w:val="20"/>
              </w:rPr>
              <w:t>Desatornillador 5/16”X8</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1.255,19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BV Plano 1/8 H420003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649,13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lastRenderedPageBreak/>
              <w:t>1154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Mini 6 Puntas  18193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2.971,57</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Phill  1/4 X 11/2 Zapita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701,01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Phill  1/4 X 4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888,69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Phill  1/4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933,94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Phill  1/4 X 8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1.204,40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Phill 4" X 1/4  Hm-1290</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888,69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Phillps  1/4 X 8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1.204,40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lang w:val="en-US"/>
              </w:rPr>
            </w:pPr>
            <w:r w:rsidRPr="00B97717">
              <w:rPr>
                <w:rFonts w:ascii="Calibri" w:hAnsi="Calibri" w:cs="Arial"/>
                <w:color w:val="000000"/>
                <w:sz w:val="20"/>
                <w:szCs w:val="20"/>
                <w:lang w:val="en-US"/>
              </w:rPr>
              <w:t xml:space="preserve">Desatornillador Phillps  1/8 X 4"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888,69</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5/16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1.228,50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 X 5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767,65</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 X 6  Hm1287 BEST VALUE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933,94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 X 6 Amarillo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933,94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 X 8BEST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1.406,75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1/4x4 Hule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840,11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1/4x5 Hule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767,95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1169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1/4x6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933,94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1/8 X 4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975,55</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1/8 X 6 BEST VALUE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1.267,99</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3/16 X 6 Plástica BEST VALUE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842,31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3/16 X 8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1.300,56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3/16x10 Hule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1.760,27</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3/16x4 Hule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793,03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3/16x6 Hule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840,11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3/8 X6 Amarillo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1.825,20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5/16x10 Hule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1.645,31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 X 1 1/2 Zapita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656,60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933,94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1/4x 4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840,11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Lucida Sans Unicode"/>
                <w:color w:val="000000"/>
                <w:sz w:val="20"/>
                <w:szCs w:val="20"/>
              </w:rPr>
            </w:pPr>
            <w:r w:rsidRPr="00B97717">
              <w:rPr>
                <w:rFonts w:ascii="Calibri" w:hAnsi="Calibri" w:cs="Lucida Sans Unicode"/>
                <w:color w:val="000000"/>
                <w:sz w:val="20"/>
                <w:szCs w:val="20"/>
              </w:rPr>
              <w:t xml:space="preserve">Desatornillador Plano 1/4x6”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933,94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3/16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840,11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Lucida Sans Unicode"/>
                <w:color w:val="000000"/>
                <w:sz w:val="20"/>
                <w:szCs w:val="20"/>
              </w:rPr>
            </w:pPr>
            <w:r w:rsidRPr="00B97717">
              <w:rPr>
                <w:rFonts w:ascii="Calibri" w:hAnsi="Calibri" w:cs="Lucida Sans Unicode"/>
                <w:color w:val="000000"/>
                <w:sz w:val="20"/>
                <w:szCs w:val="20"/>
              </w:rPr>
              <w:t xml:space="preserve">Desatornillador Plano 3/16 X 6” Plástica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840,11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Lucida Sans Unicode"/>
                <w:color w:val="000000"/>
                <w:sz w:val="20"/>
                <w:szCs w:val="20"/>
              </w:rPr>
            </w:pPr>
            <w:r w:rsidRPr="00B97717">
              <w:rPr>
                <w:rFonts w:ascii="Calibri" w:hAnsi="Calibri" w:cs="Lucida Sans Unicode"/>
                <w:color w:val="000000"/>
                <w:sz w:val="20"/>
                <w:szCs w:val="20"/>
              </w:rPr>
              <w:t xml:space="preserve">Desatornillador Plano 5/16 X 6”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1.228,50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w:t>
            </w:r>
            <w:r w:rsidRPr="00B97717">
              <w:rPr>
                <w:rFonts w:ascii="Calibri" w:hAnsi="Calibri" w:cs="Lucida Sans Unicode"/>
                <w:color w:val="000000"/>
                <w:sz w:val="20"/>
                <w:szCs w:val="20"/>
              </w:rPr>
              <w:t xml:space="preserve">5/16x10” Hule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1.645,31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513 3/16 X 3"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724,19</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514 3/16 X 4" BEST VALUE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793,03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Plano 615 1/4 X 5" BEST VALUE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767,95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Plano Force 5.5x125x230</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1.754,53</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Plano Force 6.5x150x265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2.195,86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Desatornillador Plano Force 8x150x275</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2.486,48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Sapa Plano  1/4" X 11/2"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701,01</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Desatornillador Torx T10-25 FORCE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6.387,03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Diablillo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8.299,04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Macana Palo Madera 3." IMASACA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10.400,70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Macana  3.5"TRUPER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3.736,13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Macana Herragro 3 "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4.082,13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1199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Macana Maicera Corneta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4.082,13</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Machete Suelo #16 -18 CORNETA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4.286,40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Martillo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2.976,48</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Mazo Bellota 4 Lb</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4.871,00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Nivel Gota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3.470,96</w:t>
            </w:r>
          </w:p>
        </w:tc>
      </w:tr>
      <w:tr w:rsidR="00B97717" w:rsidRPr="00B97717" w:rsidTr="009A5463">
        <w:trPr>
          <w:trHeight w:val="7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Perra Acarreo IMACASA</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26.239,16</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Podadora Bahco P34-37</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14.426,10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Remachadora 10"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8.519,94</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Remachadora 9" STANLEY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4.680,00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lastRenderedPageBreak/>
              <w:t>1208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Remachadora Foy Tools</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20.077,20</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1209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Router Neo 1/4 RR 814 NEO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53.966,25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Router Neo R R 713K 1/4 Y ½ NEO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53.966,25</w:t>
            </w:r>
          </w:p>
        </w:tc>
      </w:tr>
      <w:tr w:rsidR="00B97717" w:rsidRPr="00B97717" w:rsidTr="009A5463">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1211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single" w:sz="4" w:space="0" w:color="auto"/>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Soplete Para Soldar Con Gas T WALKOMER KEMPER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16.274,12</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 Tronzadora Neo 14" NEO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76.983,95</w:t>
            </w:r>
          </w:p>
        </w:tc>
      </w:tr>
      <w:tr w:rsidR="00B97717" w:rsidRPr="00B97717" w:rsidTr="009A5463">
        <w:trPr>
          <w:trHeight w:val="20"/>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1213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ascii="Calibri" w:hAnsi="Calibri" w:cs="Arial"/>
                <w:color w:val="000000"/>
                <w:sz w:val="20"/>
                <w:szCs w:val="20"/>
                <w:lang w:eastAsia="es-CR"/>
              </w:rPr>
            </w:pPr>
            <w:r w:rsidRPr="00B97717">
              <w:rPr>
                <w:rFonts w:ascii="Calibri" w:hAnsi="Calibri" w:cs="Arial"/>
                <w:color w:val="000000"/>
                <w:sz w:val="20"/>
                <w:szCs w:val="20"/>
                <w:lang w:eastAsia="es-CR"/>
              </w:rPr>
              <w:t>Unid</w:t>
            </w:r>
          </w:p>
        </w:tc>
        <w:tc>
          <w:tcPr>
            <w:tcW w:w="6344" w:type="dxa"/>
            <w:tcBorders>
              <w:top w:val="nil"/>
              <w:left w:val="nil"/>
              <w:bottom w:val="single" w:sz="4" w:space="0" w:color="auto"/>
              <w:right w:val="single" w:sz="4" w:space="0" w:color="auto"/>
            </w:tcBorders>
            <w:shd w:val="clear" w:color="auto" w:fill="auto"/>
            <w:vAlign w:val="bottom"/>
          </w:tcPr>
          <w:p w:rsidR="00B97717" w:rsidRPr="00B97717" w:rsidRDefault="00B97717" w:rsidP="00B97717">
            <w:pPr>
              <w:rPr>
                <w:rFonts w:ascii="Calibri" w:hAnsi="Calibri" w:cs="Arial"/>
                <w:color w:val="000000"/>
                <w:sz w:val="20"/>
                <w:szCs w:val="20"/>
              </w:rPr>
            </w:pPr>
            <w:r w:rsidRPr="00B97717">
              <w:rPr>
                <w:rFonts w:ascii="Calibri" w:hAnsi="Calibri" w:cs="Arial"/>
                <w:color w:val="000000"/>
                <w:sz w:val="20"/>
                <w:szCs w:val="20"/>
              </w:rPr>
              <w:t xml:space="preserve"> Tungar 6/12 V 6amp TRUPER </w:t>
            </w:r>
          </w:p>
        </w:tc>
        <w:tc>
          <w:tcPr>
            <w:tcW w:w="1843"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rFonts w:ascii="Calibri" w:hAnsi="Calibri"/>
                <w:color w:val="000000"/>
                <w:sz w:val="20"/>
                <w:szCs w:val="20"/>
                <w:lang w:eastAsia="es-CR"/>
              </w:rPr>
            </w:pPr>
            <w:r w:rsidRPr="00B97717">
              <w:rPr>
                <w:rFonts w:ascii="Calibri" w:hAnsi="Calibri"/>
                <w:color w:val="000000"/>
                <w:sz w:val="20"/>
                <w:szCs w:val="20"/>
                <w:lang w:eastAsia="es-CR"/>
              </w:rPr>
              <w:t>40.950,00</w:t>
            </w:r>
          </w:p>
        </w:tc>
      </w:tr>
    </w:tbl>
    <w:p w:rsidR="00B97717" w:rsidRPr="00B97717" w:rsidRDefault="00B97717" w:rsidP="00B97717">
      <w:pPr>
        <w:jc w:val="both"/>
        <w:rPr>
          <w:rFonts w:ascii="Arial" w:hAnsi="Arial" w:cs="Arial"/>
          <w:sz w:val="22"/>
          <w:szCs w:val="22"/>
        </w:rPr>
      </w:pPr>
    </w:p>
    <w:p w:rsidR="00B97717" w:rsidRPr="00B97717" w:rsidRDefault="00B97717" w:rsidP="00B97717">
      <w:pPr>
        <w:ind w:left="532" w:hanging="532"/>
        <w:jc w:val="both"/>
        <w:rPr>
          <w:rFonts w:ascii="Arial" w:hAnsi="Arial" w:cs="Arial"/>
          <w:sz w:val="22"/>
          <w:szCs w:val="22"/>
        </w:rPr>
      </w:pPr>
      <w:r w:rsidRPr="00B97717">
        <w:rPr>
          <w:rFonts w:ascii="Arial" w:hAnsi="Arial" w:cs="Arial"/>
          <w:b/>
          <w:bCs/>
        </w:rPr>
        <w:t>a.8.</w:t>
      </w:r>
      <w:r w:rsidRPr="00B97717">
        <w:rPr>
          <w:rFonts w:ascii="Arial" w:hAnsi="Arial" w:cs="Arial"/>
          <w:bCs/>
        </w:rPr>
        <w:t xml:space="preserve">  Adjudicar el Item 8: </w:t>
      </w:r>
      <w:r w:rsidRPr="00B97717">
        <w:rPr>
          <w:rFonts w:ascii="Arial" w:hAnsi="Arial" w:cs="Arial"/>
          <w:b/>
          <w:sz w:val="22"/>
          <w:szCs w:val="22"/>
        </w:rPr>
        <w:t>Materiales y Productos Metálicos</w:t>
      </w:r>
      <w:r w:rsidRPr="00B97717">
        <w:rPr>
          <w:rFonts w:ascii="Arial" w:hAnsi="Arial" w:cs="Arial"/>
        </w:rPr>
        <w:t>,</w:t>
      </w:r>
      <w:r w:rsidRPr="00B97717">
        <w:rPr>
          <w:rFonts w:ascii="Arial" w:hAnsi="Arial" w:cs="Arial"/>
          <w:b/>
        </w:rPr>
        <w:t xml:space="preserve"> </w:t>
      </w:r>
      <w:r w:rsidRPr="00B97717">
        <w:rPr>
          <w:rFonts w:ascii="Arial" w:hAnsi="Arial" w:cs="Arial"/>
          <w:b/>
          <w:bCs/>
        </w:rPr>
        <w:t xml:space="preserve"> </w:t>
      </w:r>
      <w:r w:rsidRPr="00B97717">
        <w:rPr>
          <w:rFonts w:ascii="Arial" w:hAnsi="Arial" w:cs="Arial"/>
          <w:bCs/>
        </w:rPr>
        <w:t xml:space="preserve">a la empresa </w:t>
      </w:r>
      <w:r w:rsidRPr="00B97717">
        <w:rPr>
          <w:rFonts w:ascii="Arial" w:hAnsi="Arial" w:cs="Arial"/>
          <w:b/>
          <w:sz w:val="22"/>
          <w:szCs w:val="22"/>
        </w:rPr>
        <w:t xml:space="preserve">Ferretería Rojas y Rodríguez S.A. // Cedula Jurídica 3-101-037729, </w:t>
      </w:r>
      <w:r w:rsidRPr="00B97717">
        <w:rPr>
          <w:rFonts w:ascii="Arial" w:hAnsi="Arial" w:cs="Arial"/>
          <w:sz w:val="22"/>
          <w:szCs w:val="22"/>
        </w:rPr>
        <w:t>por ser la única oferta en cotizar todas las líneas y cumplir con las condiciones técnicas establecidas en el cartel, según el siguiente detalle:</w:t>
      </w:r>
    </w:p>
    <w:p w:rsidR="00B97717" w:rsidRPr="00B97717" w:rsidRDefault="00B97717" w:rsidP="00B97717">
      <w:pPr>
        <w:jc w:val="both"/>
        <w:rPr>
          <w:rFonts w:ascii="Arial" w:hAnsi="Arial" w:cs="Arial"/>
          <w:sz w:val="22"/>
          <w:szCs w:val="22"/>
        </w:rPr>
      </w:pPr>
    </w:p>
    <w:tbl>
      <w:tblPr>
        <w:tblW w:w="10060" w:type="dxa"/>
        <w:jc w:val="center"/>
        <w:tblCellMar>
          <w:left w:w="70" w:type="dxa"/>
          <w:right w:w="70" w:type="dxa"/>
        </w:tblCellMar>
        <w:tblLook w:val="04A0" w:firstRow="1" w:lastRow="0" w:firstColumn="1" w:lastColumn="0" w:noHBand="0" w:noVBand="1"/>
      </w:tblPr>
      <w:tblGrid>
        <w:gridCol w:w="629"/>
        <w:gridCol w:w="624"/>
        <w:gridCol w:w="624"/>
        <w:gridCol w:w="6379"/>
        <w:gridCol w:w="1804"/>
      </w:tblGrid>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Línea</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Cant.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Unid</w:t>
            </w:r>
          </w:p>
        </w:tc>
        <w:tc>
          <w:tcPr>
            <w:tcW w:w="638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bCs/>
                <w:color w:val="000000"/>
                <w:sz w:val="20"/>
                <w:szCs w:val="20"/>
                <w:lang w:eastAsia="es-CR"/>
              </w:rPr>
            </w:pPr>
            <w:r w:rsidRPr="00B97717">
              <w:rPr>
                <w:rFonts w:cs="Arial"/>
                <w:b/>
                <w:bCs/>
                <w:color w:val="000000"/>
                <w:sz w:val="20"/>
                <w:szCs w:val="20"/>
                <w:lang w:eastAsia="es-CR"/>
              </w:rPr>
              <w:t xml:space="preserve">Descripción </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b/>
                <w:color w:val="000000"/>
                <w:sz w:val="20"/>
                <w:szCs w:val="20"/>
                <w:lang w:eastAsia="es-CR"/>
              </w:rPr>
            </w:pPr>
            <w:r w:rsidRPr="00B97717">
              <w:rPr>
                <w:rFonts w:cs="Arial"/>
                <w:b/>
                <w:color w:val="000000"/>
                <w:sz w:val="20"/>
                <w:szCs w:val="20"/>
                <w:lang w:eastAsia="es-CR"/>
              </w:rPr>
              <w:t>Precio</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Acople Hembra Galvanizado Aire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3.800,16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Acople Hembra Metal con Rosca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3.800,16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Adaptador para Antena TV Pequeña  EAGLE</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224,00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Agarradera para Mueble Pequeño 3" BEST VALUE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463,66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Agarradera para Puerta Cobre Sin Hueco BEST VALUE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1.400,00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Agarradera pequeña Metal 3"BEST VALUE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319,89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Agarradera Perilla Bronce BEST VALUE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272,78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Alambre de Nicromo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261,76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Alambre de Púas Triple Galvanizado (3 X Zn) Calibre 1,60 Mm, CAIMAN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47,98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Alambre de Púas Triple Galvanizado (3 X Zn) Calibre 1,60 Mm, con</w:t>
            </w:r>
            <w:r w:rsidRPr="00B97717">
              <w:rPr>
                <w:rFonts w:cs="Arial"/>
                <w:color w:val="000000"/>
                <w:sz w:val="20"/>
                <w:szCs w:val="20"/>
              </w:rPr>
              <w:br/>
              <w:t xml:space="preserve">Distancia Entre Púas 126 Mm, Alta Resistencia CAIMAN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47,98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Alambre Liso Galvanizado Calibre 12 DEACERO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184,40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Alambre Liso Galvanizado N°18. DEACERO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262,32</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1226</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Alambre Negro #16 ARCELORMITT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190,40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Aldaba con Llave 4 1/2"BEST VALUE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3.215,70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Aldaba de 1 ½"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233,72</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1229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3/16 X 1 ABONOS AGRO</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5.139,93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3/16 X 1 1/2ABONOS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7.710,33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3/16 X 1 ¼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6.161,77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3/16 X 2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10.280,79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para Gypson Furring</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571,82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1/8 X 1 1/2.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5.139,93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de 1 1/4 X 3/16 "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6.161,77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HN 1/8 X 1.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3.481,03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HN Angular De 1x1x1/8 (De 25.4 Mm X 3.17 Mm)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3.481,03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HN De 1 1/2"X1 1/2"X1/8"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5.139,93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1239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HN De 2"X2"X1/8"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6.552,00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P/Furrin 1"X1"X3.05 Mt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247,35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Angular Track 2x3" 3.05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697,20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Barra de Sujeción de Acero Inoxidable de 1/2 Mts ATIKO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18.568,37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Lucida Sans Unicode"/>
                <w:color w:val="000000"/>
                <w:sz w:val="20"/>
                <w:szCs w:val="20"/>
              </w:rPr>
            </w:pPr>
            <w:r w:rsidRPr="00B97717">
              <w:rPr>
                <w:rFonts w:cs="Lucida Sans Unicode"/>
                <w:color w:val="000000"/>
                <w:sz w:val="20"/>
                <w:szCs w:val="20"/>
              </w:rPr>
              <w:t xml:space="preserve">Bisagra 2 1/2x1 ½”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1.004,08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Lucida Sans Unicode"/>
                <w:color w:val="000000"/>
                <w:sz w:val="20"/>
                <w:szCs w:val="20"/>
              </w:rPr>
            </w:pPr>
            <w:r w:rsidRPr="00B97717">
              <w:rPr>
                <w:rFonts w:cs="Lucida Sans Unicode"/>
                <w:color w:val="000000"/>
                <w:sz w:val="20"/>
                <w:szCs w:val="20"/>
              </w:rPr>
              <w:t xml:space="preserve">Bisagra 3"X3”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812,71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Bisagra Aldaba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964,66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Bisagra de 76.20 Mm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812,71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Bisagra Invisibles Presión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528,35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Bisagra Mariposa Pequeña "BEST VALUE</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401,21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Bisagras Doble Acción de 3 Pulgadas ATIKO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4.702,24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lang w:val="en-US"/>
              </w:rPr>
            </w:pPr>
            <w:r w:rsidRPr="00B97717">
              <w:rPr>
                <w:rFonts w:cs="Arial"/>
                <w:color w:val="000000"/>
                <w:sz w:val="20"/>
                <w:szCs w:val="20"/>
                <w:lang w:val="en-US"/>
              </w:rPr>
              <w:t>Bulbo Halógeno 500W 130V "BEST VALUE</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772,61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auto"/>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Cable de Acero 1/8 con Forro CAPRIS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209,47</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Cachera con Flexibilidad, Monocomando para Fregadero con Salida</w:t>
            </w:r>
            <w:r w:rsidRPr="00B97717">
              <w:rPr>
                <w:rFonts w:cs="Arial"/>
                <w:color w:val="000000"/>
                <w:sz w:val="20"/>
                <w:szCs w:val="20"/>
              </w:rPr>
              <w:br/>
              <w:t>Flexible, con Cabezal, Manguera y Resorte Monomando PP</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47.103,00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Cachera Fregadero PP</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23.032,80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Cachera para Fregadero Monomando PP</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23.032,80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1255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Cachera para Lavamanos con Temporizador, Tiempo de Apertura 6 a 8 Segundos. KENNETH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17.092,78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Canal Track P/Gipsun de 3"X3.05 Mt MACOPA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697,20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Cedazo Metálico Mosquito 36" MASACA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612,19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Cerradura Parche YALE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11.106,67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Cerrojo Doble Llave YALE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5.775,59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M</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Lucida Sans Unicode"/>
                <w:color w:val="000000"/>
                <w:sz w:val="20"/>
                <w:szCs w:val="20"/>
              </w:rPr>
            </w:pPr>
            <w:r w:rsidRPr="00B97717">
              <w:rPr>
                <w:rFonts w:cs="Lucida Sans Unicode"/>
                <w:color w:val="000000"/>
                <w:sz w:val="20"/>
                <w:szCs w:val="20"/>
              </w:rPr>
              <w:t>Cinta de Aluminio 2” X 50 SISTA</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2.410,24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Clavo Corriente CC 1 ½" CAIMAN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610,89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Clavo Corriente CC 1""CAIMAN</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610,89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Clavo Corriente CC 2"CAIMAN</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582,24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Clavo Corriente CC 2.1/2"CAIMAN</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582,24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Clavo Corriente CC 3"CAIMAN</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582,24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Clavo Corriente CC 4"CAIMAN</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582,24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Clavo de Acero  1"BAR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7.134,40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Clavo de Acero 2.5 X 1"BAR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7.134,40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1269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Clavo de Acero Cc 1 1/2"BAR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9.732,80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Clavo de Acero Cc 2"BAR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8.164,80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Clavo de Acero Cc 1/2"BAR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694,40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Clavo sin Cabeza  2"CAIMAN</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587,85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Clavo sin Cabeza De 1 1/2"CAIMAN</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638,92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Clavos para Herrar CaballosCAIMAN</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11.878,79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Codo Cobre 90° Corto 5/8"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162,40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Codo Cobre 90° Corto 7/8"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347,20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Codo HG de 1/2 X 90.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191,69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Codo HG de 3/4 X 90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233,83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Conector  1 UL USA</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408,09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Conector EMT ½ UL USA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79,98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Conector Bronce ¼"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369,60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Conector EMT 1 1/2"UL USA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441,90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Conector EMT 1 ¼" UL USA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544,58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Conector EMT ¾" UL USA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155,51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Conector para Máquina de Soldar EAGLE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1.580,51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Conectores Barril #2 EAGLE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760,94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Conectores Barril #4 EAGLE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621,62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Cumbrera Esmaltada Verde, Grosor Número 26, de 18" X 1.83m</w:t>
            </w:r>
            <w:r w:rsidRPr="00B97717">
              <w:rPr>
                <w:rFonts w:cs="Arial"/>
                <w:color w:val="000000"/>
                <w:sz w:val="20"/>
                <w:szCs w:val="20"/>
              </w:rPr>
              <w:br/>
              <w:t xml:space="preserve">Cada Una.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2.669,05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Cumbrera HG #28 X 12"X1.83.METALCO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1.404,00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Disco Grinding 14" C/ Metal</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2.622,04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auto"/>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Disco Metabo Esmerilar Metal 9" DEWALT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3.347,60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Disco Metabo Cortar Metal 9" DEWALT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2.271,20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Disco Metálico de 4 1/2 Corte Fino DEWALT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732,28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Disco Metálico de 4 1/2 Esmerilar DEWALT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650,09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Disco Metálico de 4 1/2 Mil Hojas DEWALT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1.824,30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Disco Trosadora de 14" DEWALT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2.622,04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Furrin P/Tablilla 0.36 Mm MACOPA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571,82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lang w:val="en-US"/>
              </w:rPr>
            </w:pPr>
            <w:r w:rsidRPr="00B97717">
              <w:rPr>
                <w:rFonts w:cs="Arial"/>
                <w:color w:val="000000"/>
                <w:sz w:val="20"/>
                <w:szCs w:val="20"/>
                <w:lang w:val="en-US"/>
              </w:rPr>
              <w:t xml:space="preserve">Furring Chanel 24 3.2 X 2.2 X 3.05 G60 MACOPA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571,82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1299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Gaza Metálica de 1" Tubo Emt de 2 Orejas UL USA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41,47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Gaza Metálica de 1" Tubo Emt de 1 Oreja UL USA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32,63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Gaza Metálica de 1" UL USA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32,63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Gaza Metálica para Coopewel USA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1.524,03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Grapa para Cerca 31mm=1.1/4"X9 (Long, 31.75 Mm) Caja 23kg CAIMAN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23.195,59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Grapa para Cerca Caiman 24mm=1" #9 Caja 23kg.CAIMAN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25.115,23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Hierro para Techo # 26 Ondulado .81 X 3.66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9.700,80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Hierro Teja #26 1.07x4.55 Mts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19.051,71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#3 Jordomex 1.22 X 2.44 X 1.5mm DESPLEGADOS INTERNACIONALES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9.720,00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1308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#4  Jordomex 1.22 X2.44 X2.5mm DESPLEGADOS INTERNACIONALES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21.600,00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1309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Acero Inoxidable  Opaca 1.22 X 2.44 1/16 DIASA</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96.037,92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Hierro de ¼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43.292,88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Hierro de 1.22 X 2.44 #18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13.662,00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Hierro de 1.22 X 2.44 1/6 ABONOS AGRO</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15.498,00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Hierro de 1x2x1/4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43.292,88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de Hierro Galvanizado #16 4 X 8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18.464,47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Hierro HN 1/16 1.22 X 2.45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15.498,00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Hierro HN 3/16 1.22 X 2.44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36.352,80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Hierro Negro de 1/16"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15.498,00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de HN 1/4 X 1.22 X 2.44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55.571,40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Lamina Expandida ACL #13 Pr 122 X 244 X 2 Mm 3/4 Lisa Prisma</w:t>
            </w:r>
            <w:r w:rsidRPr="00B97717">
              <w:rPr>
                <w:rFonts w:cs="Arial"/>
                <w:color w:val="000000"/>
                <w:sz w:val="20"/>
                <w:szCs w:val="20"/>
              </w:rPr>
              <w:br/>
              <w:t xml:space="preserve"> (Jordomex)DESPLEGADOS INTERNACIONALES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17.875,62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Lamina HG Lisa N.26 De 0.92 X 183 Cm METALCO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4.026,40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HN 1/2 1.22x2.44mm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103.712,40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HN 3/8 1.22x2.44mm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100.440,00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Lamina Punta de Diamante de 1.22 X 2.44 Mts de 1/8 ABONOS AGRO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31.326,75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Zinc  N° 28 de 6 Metros X 83 Centímetros METALCO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12.151,30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Zinc  Ondulado Numero 28 Cortas METALCO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3.399,79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Zinc # 28 De 3.66 de Largo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6.804,09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Zinc #28 de 1.83 de Largo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3.399,79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Zinc de 1005 X 600 X 244 Número 26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6.586,11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1329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 Zinc Estructural de 7 Mt Largo Color Rojo METALCO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29.903,35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Zinc Estructural Esmaltado de 7 Metros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29.903,35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Zinc Galvanizado Número 28 de 3.66 Metros de Largo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6.804,09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Zinc N.28 Ondulado de 1.05 Mts X 5.25 Mts de Largo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17.324,46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auto"/>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Zinc Número 28 de 1.83 Metros de Largo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3.399,79</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Lámina Zinc, Calibre 28 en 3,66 M de Largo METALCO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6.804,09</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Láminas de Techo Estructural Esmaltado de 2.44 X 1.07 Grosor</w:t>
            </w:r>
            <w:r w:rsidRPr="00B97717">
              <w:rPr>
                <w:rFonts w:cs="Arial"/>
                <w:color w:val="000000"/>
                <w:sz w:val="20"/>
                <w:szCs w:val="20"/>
              </w:rPr>
              <w:br/>
              <w:t xml:space="preserve">Número 26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9.937,84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Llavín de Bola para Puerta YALE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3.808,00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Llavín de Doble Paso Derecho VERA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5.775,59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Llavín de Doble Paso Izquierdo VERA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5.775,59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1339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Llavín para Gaveta Similar o Superior Yale</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4.307,07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Malla Ciclón 1.5 Alto X 20 M De Larga.  MALLAS CICLON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44.389,62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Malla Ciclón 2"X2mtx20 Mts Largo MALLAS CICLON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66.194,70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Malla Electrosoldada 4.11x2.35x6.</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8.871,56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Manguera Abasto 1/2"X3/4" COFLEX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3.923,70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Mezclador para Fregadero PP (Cachera) con Manilla en Cruz Cierre de ¾" PP</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20.641,50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Niple HG 1/2 X 8 MASACA</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382,49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Perfil 2x3 HG 1.8mm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6.327,09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Perlin Galvanizado 3 X 3 X 1.5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11.356,40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1348</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Perlín Galvanizado de 4" X 2" de 1.5 de Grosor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7.312,80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Perlin Galvanizado de 1.5 Mm de 2 X 3.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6.327,09</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lang w:val="en-US"/>
              </w:rPr>
            </w:pPr>
            <w:r w:rsidRPr="00B97717">
              <w:rPr>
                <w:rFonts w:cs="Arial"/>
                <w:color w:val="000000"/>
                <w:sz w:val="20"/>
                <w:szCs w:val="20"/>
                <w:lang w:val="en-US"/>
              </w:rPr>
              <w:t xml:space="preserve">Perlin HG 1 1/2x3x1.55m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6.338,09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lang w:val="en-US"/>
              </w:rPr>
              <w:t xml:space="preserve">Perlin HG 2 X 3 X 1.5mm.  </w:t>
            </w:r>
            <w:r w:rsidRPr="00B97717">
              <w:rPr>
                <w:rFonts w:cs="Arial"/>
                <w:color w:val="000000"/>
                <w:sz w:val="20"/>
                <w:szCs w:val="20"/>
              </w:rPr>
              <w:t xml:space="preserve">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6.338,09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lang w:val="en-US"/>
              </w:rPr>
            </w:pPr>
            <w:r w:rsidRPr="00B97717">
              <w:rPr>
                <w:rFonts w:cs="Arial"/>
                <w:color w:val="000000"/>
                <w:sz w:val="20"/>
                <w:szCs w:val="20"/>
                <w:lang w:val="en-US"/>
              </w:rPr>
              <w:t xml:space="preserve">Perlin HG 3 X 2 Calibre 1.5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6.338,09</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Picaporte 1 ½" STANLEY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256,03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Picaporte de 3"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439,04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Picaporte Pesado 6"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1.458,23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Picaporte Pie 4"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4.892,06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Pilas de Acero Inoxidable para Fregadero Pequeño FRONT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16.812,32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Placa de Cimiento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13.800,00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1/4 X 2"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7.752,73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1/4x3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11.768,94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1/4x4"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15.410,44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1/8 X 1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1.909,08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1363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1/8x1/2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781,80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1/8x2"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3.868,50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1/8x3/4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1.624,02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3/16 X 1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2.766,49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3/16 X 2.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5.777,59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3/16x1/2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1.384,86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1369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3/16x3"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15.763,71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Angular 1 1/4 X 1 1/4 X 3/16"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6.161,77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de 2" X 3/16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5.777,59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HN 1/4 X 1"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3.639,48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 HN De 1"X1/8"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1.909,08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Platinas HN De 2" Por 3/8.  ABONOS AGRO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16.108,65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auto"/>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Poste Stud Cal 70 de 3"X3.05 Mt MACOPA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755,83</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Remaches  de 1/2 X3/16 AMERICANOS</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7,06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Remaches de 1 X 3/16 AMERICANOS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Rieles en U 2"X 5/16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17.260,60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Roldana Negra 2" STANLEY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787,73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Rueda Industrial Giratoria 3""</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5.574,46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Soldadura  1/8 LINCONL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3.215,39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Soldadura 3/32 LINCONL</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3.369,26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Soldadura 308-3/32 LINCONL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3.369,26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Soldadura 60.13 en 1/8 LINCONL</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3.215,39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Soldadura 60-13 de 0.26 Mm (3/32)  LINCONL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3.369,95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Soldadura 60-13 de 3.2 Mm (1/8) LINCONL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3.215,39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Soldadura Bronce LINCONL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225,86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Soldadura Estaño 60/40 1/2 Lb LINCONL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6.815,20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Soldadura Estaño con Ácido 1Lb LINCONL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18.714,08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Soldadura Plata 5% LINCONL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2.652,24</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3.70m X 1.07m cada Lámina. Grosor Número 26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16.391,47</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4.60 X 1.07 cada Lámina.</w:t>
            </w:r>
            <w:r w:rsidRPr="00B97717">
              <w:rPr>
                <w:rFonts w:cs="Arial"/>
                <w:color w:val="000000"/>
                <w:sz w:val="20"/>
                <w:szCs w:val="20"/>
              </w:rPr>
              <w:br/>
              <w:t xml:space="preserve"> Grosor Número 26 METALCO</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20.378,58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5.25m X 1.07m cada Lámina.</w:t>
            </w:r>
            <w:r w:rsidRPr="00B97717">
              <w:rPr>
                <w:rFonts w:cs="Arial"/>
                <w:color w:val="000000"/>
                <w:sz w:val="20"/>
                <w:szCs w:val="20"/>
              </w:rPr>
              <w:br/>
              <w:t xml:space="preserve"> Grosor Número 26.METALCO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23.258,17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5.60m X 1.07m cada Lámina.</w:t>
            </w:r>
            <w:r w:rsidRPr="00B97717">
              <w:rPr>
                <w:rFonts w:cs="Arial"/>
                <w:color w:val="000000"/>
                <w:sz w:val="20"/>
                <w:szCs w:val="20"/>
              </w:rPr>
              <w:br/>
              <w:t xml:space="preserve"> Grosor Número 26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24.808,71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5.60m X 1.07m cada Lámina.</w:t>
            </w:r>
            <w:r w:rsidRPr="00B97717">
              <w:rPr>
                <w:rFonts w:cs="Arial"/>
                <w:color w:val="000000"/>
                <w:sz w:val="20"/>
                <w:szCs w:val="20"/>
              </w:rPr>
              <w:br/>
              <w:t xml:space="preserve"> Grosor Número 27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24.808,71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7.10 X 1.07 cada Lámina.</w:t>
            </w:r>
            <w:r w:rsidRPr="00B97717">
              <w:rPr>
                <w:rFonts w:cs="Arial"/>
                <w:color w:val="000000"/>
                <w:sz w:val="20"/>
                <w:szCs w:val="20"/>
              </w:rPr>
              <w:br/>
              <w:t xml:space="preserve"> Grosor Número 26.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31.453,90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8.20 X 1.07 cada Lámina.</w:t>
            </w:r>
            <w:r w:rsidRPr="00B97717">
              <w:rPr>
                <w:rFonts w:cs="Arial"/>
                <w:color w:val="000000"/>
                <w:sz w:val="20"/>
                <w:szCs w:val="20"/>
              </w:rPr>
              <w:br/>
              <w:t xml:space="preserve"> Grosor Número 26.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36.327,03</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8.70 X 1.07 cada Lámina.</w:t>
            </w:r>
            <w:r w:rsidRPr="00B97717">
              <w:rPr>
                <w:rFonts w:cs="Arial"/>
                <w:color w:val="000000"/>
                <w:sz w:val="20"/>
                <w:szCs w:val="20"/>
              </w:rPr>
              <w:br/>
              <w:t xml:space="preserve"> Grosor Número 26.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38.542,10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1399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Esmaltada Verde de 8.80 X 1.07 cada Lámina.</w:t>
            </w:r>
            <w:r w:rsidRPr="00B97717">
              <w:rPr>
                <w:rFonts w:cs="Arial"/>
                <w:color w:val="000000"/>
                <w:sz w:val="20"/>
                <w:szCs w:val="20"/>
              </w:rPr>
              <w:br/>
              <w:t xml:space="preserve"> Grosor Número 26.METALCO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38.985,12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Esmaltado Blanco de 3.66 X 107 cada Lámina.</w:t>
            </w:r>
            <w:r w:rsidRPr="00B97717">
              <w:rPr>
                <w:rFonts w:cs="Arial"/>
                <w:color w:val="000000"/>
                <w:sz w:val="20"/>
                <w:szCs w:val="20"/>
              </w:rPr>
              <w:br/>
              <w:t xml:space="preserve"> Grueso Número 26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15.639,25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Techo  Estructural  Esmaltado  Verde  de  6  X  1.07  cada  Lámina.</w:t>
            </w:r>
            <w:r w:rsidRPr="00B97717">
              <w:rPr>
                <w:rFonts w:cs="Arial"/>
                <w:color w:val="000000"/>
                <w:sz w:val="20"/>
                <w:szCs w:val="20"/>
              </w:rPr>
              <w:br/>
              <w:t xml:space="preserve"> Grosor Número 26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26.580,76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Tee HG 1 ½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1.552,85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Cabeza Hexagonal de 3/8 X 1 RO G5 UNIVERSAL DE TORNILLOS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2.985,40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Carr 1/4 X 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1.812,40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Carr 1/4 X 2 1/2"UNIVERSAL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2.105,65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de 3/16 X 1 con T/A de Cobre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11.155,00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de Estufa 3/16 X 1 Con T/A De Cobre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10.699,60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1408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auto"/>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Gipsun P/Fina # 6 X 1 1/2.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2.668,00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1409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Gipsun P/Fina # 6 X 1. UNIVERSAL DE TORNILLOS</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2.012,50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Gipsun P/Fina # 6 X 2 UNIVERSAL DE TORNILLOS</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3.553,50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1 ½"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2.668,00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1 1/4 "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2.403,50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3.553,50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de 1"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2.242,50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Punta Broca Nº6 X 1"UNIVERSAL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2.242,50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Punta Fina 1 ½"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2.668,00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Punta Fina 1"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2.012,50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Punta Fina 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3.553,50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1419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Punta Fina 3"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11.488,50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Gypsum Punta Fina 4"UNIVERSAL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11.488,50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Lanth Tek 8 X "12"UNIVERSAL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2.599,00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N.4.2. X 12 Mm 1/2 Punta Corriente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2.265,50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P/Tablilla Fina #8 X 1/2.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2.265,50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P/Tablilla Plástica Fina Nº 8x1/2"UNIVERSAL DE TORNILLOS</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2.265,50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para Techo Punta Broca  de 1/4 X 2 1/2 de PulgadaUNIVERSAL DE TORNILLOS</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10.229,25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para Techo Punta Broca de 1 1/2"UNIVERSAL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6.779,25</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1427</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para Techo Punta Broca de 1/4 X 1 ½ UNIVERSAL DE TORNILLOS</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6.779,25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para Techo Punta Broca de 1/4 X 1 ¼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6.779,25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1429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para Techo Punta Broca de 1/4 X 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8.458,25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para Techo Punta Broca de 2 X " 2 1/2 "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10.229,25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para Techo Punta Broca en 21/2"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10.229,25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para Techo Punta Broca, Color Verde de 1/4 X 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13.851,75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Punta Broca de ¾"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2.357,50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Punta de Broca ¼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2.794,50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 Torlac 3/4" Pta Broca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2.794,50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Tornillos # 8 X 1 ½.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7.049,50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Tornillos 1/4 X 2 ½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10.229,25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Kg</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Tornillos Carr 1/4 X 2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3.624,80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1439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Cuadrado HN 12 Mm X 12 Mm UNIVERSAL DE TORNILLOS</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1.729,06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Cuadrado HN de 2.1/2x2. Pared Gruesa1/2 Hn 1/4. METALCO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40.872,32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Cuadrado HG de 3/4" X 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2.458,79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Tubo Cuadrado HG de 4 X 4 1,2 Calibre METALCO</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15.944,32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de Abasto 1/2"X1/2" COFLEX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1.351,27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de Abasto para Inodoro Entrade De ½" COFLEX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1.351,27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de Abasto para Lavatorio Entrada De 1/2" A ½ COFLEX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1.351,27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de Acero Inoxidable Redondo ¾ DIASA</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15.525,42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de Hierro Galvanizado De 2x2", Largo 6 Grosor 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8.104,32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de Metal de 12 Metros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14.715,57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1449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auto"/>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EMT  ½" RYMCO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1.237,32</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EMT De ¾ RYMCO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2.096,20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4 X 4 Grado 1.5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15.944,32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3 X 3 Grado 1.5METALCO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11.562,88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2" X 2" por 1,20 Mm X 6m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6.702,08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1 1/2" Grado 2.5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6.814,08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1"X1"X1,5mm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4.032,00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1,5 X 1 1,5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6.814,08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1x1 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4.032,00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1458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2 1/2" X 2 1/2" por 1,20 Mm X 6m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11.562,88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1459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2 X 2 X 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8.104,32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2"  * 2; 6 M de Largo, Pared 1,5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8.104,32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2" Pared Gruesa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8.104,32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2" X 2  en 1,5 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8.104,32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3 X 3x 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11.562,88</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3" Pared Gruesa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11.562,88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Cuadrado de 3/4 X 3/4 X 1.5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2.458,79</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1466</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de 1 1/2"X1"X1,5mm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5.074,16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1 1/2 X 1.6mm.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5.958,40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1"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8.273,46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1469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1" X 1.50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4.121,60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½"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4.183,20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1/2"  S/R 2.38mm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4.183,20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1/2" Sin Rosca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4.183,20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1x1.5mm.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4.121,60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2" Sin Rosca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16.584,09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2x1.6mm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7.477,12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de 3/4 S/R 2.38 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5.914,47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Lucida Sans Unicode"/>
                <w:color w:val="000000"/>
                <w:sz w:val="20"/>
                <w:szCs w:val="20"/>
              </w:rPr>
            </w:pPr>
            <w:r w:rsidRPr="00B97717">
              <w:rPr>
                <w:rFonts w:cs="Lucida Sans Unicode"/>
                <w:color w:val="000000"/>
                <w:sz w:val="20"/>
                <w:szCs w:val="20"/>
              </w:rPr>
              <w:t xml:space="preserve">Tubo Galvanizado Redondo de 4” De 2,38 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39.447,61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Galvanizado Redondo para Malla 1 1/2 X 1.6mm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5.958,40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1479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de 1"X 2" En 1.50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5.949,44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25 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8.273,46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31.7 Mm X 2.3mm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10.053,12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38.1 Mm X 2.5mm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12.750,06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75mm X 3,17 Mm. Tubo Redondo de 75 Mm En Hg X 3,17</w:t>
            </w:r>
            <w:r w:rsidRPr="00B97717">
              <w:rPr>
                <w:rFonts w:cs="Arial"/>
                <w:color w:val="000000"/>
                <w:sz w:val="20"/>
                <w:szCs w:val="20"/>
              </w:rPr>
              <w:br/>
              <w:t xml:space="preserve"> Mm de Grueso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26.046,72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Cuadrado de 3/4x3/4 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2.458,79</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de 1 1/2 X 1 de 1.5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5.074,16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de 1 1/2" X 1.6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5.074,16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de 1" X 1 1/2" X 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5.074,16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de 1"X1"1.5 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4.032,00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1489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de 2x3 En 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9.550,46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de 3x3 En 1.5 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11.562,88</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auto"/>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P/Malla 1 1/2 X 1.6mm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5.958,40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Rectangular 1x1 1/2 1.5 Mm METALCO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5.074,16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1493</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HG Rectangular De 1x2 1.5mm METALCO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5.949,44</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HN de 1/2 X1.5 Mm S/R.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2.542,51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HN de 1x2 X 1.5 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4.480,20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1496</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HN Red 3/4" S/R 2.38 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3.662,67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HN Red de 1/2"X1.5mm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2.542,51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HN Red P/Malla 1x1.5mm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4.887,66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1499</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Redondo de 100 Mm en Hg X 2.5 Mm de Grueso en Tubo de</w:t>
            </w:r>
            <w:r w:rsidRPr="00B97717">
              <w:rPr>
                <w:rFonts w:cs="Arial"/>
                <w:color w:val="000000"/>
                <w:sz w:val="20"/>
                <w:szCs w:val="20"/>
              </w:rPr>
              <w:br/>
              <w:t xml:space="preserve">Pega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39.447,61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 Redondo de 38.1mm en Hg X 2.3 Mm de Grueso en Tubo de</w:t>
            </w:r>
            <w:r w:rsidRPr="00B97717">
              <w:rPr>
                <w:rFonts w:cs="Arial"/>
                <w:color w:val="000000"/>
                <w:sz w:val="20"/>
                <w:szCs w:val="20"/>
              </w:rPr>
              <w:br/>
              <w:t xml:space="preserve">Pega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12.750,06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Tubos 1"X 1 1/2"1.5 Mm HG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5.074,16</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 Tuercas de Cobre 3/8 TENCNO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286,35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Unión Cobre 90° Corto 5/8" TECNO VAL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126,50</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Unión Cobre 90° Corto 7/8" TECNO VAL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247,25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Unión Emt HG de ¾ USA UL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197,36</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1506</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Unión HG De ¾ TECNO VAL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185,87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1507</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Varilla Corrugada 3/8" ARCELORMITT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1.258,42</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1508</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Varilla Deformada # 3 de 3/8" ARCELORMITT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1.259,43</w:t>
            </w:r>
          </w:p>
        </w:tc>
      </w:tr>
      <w:tr w:rsidR="00B97717" w:rsidRPr="00B97717" w:rsidTr="009A5463">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1509</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single" w:sz="4" w:space="0" w:color="auto"/>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Varilla Deformada # 3 X 6mts ARCELORMITT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1.309,31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1510</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Varilla Lisa ½" ARCELORMITT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2.583,00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1511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Varilla Lisa 3/8" ARCELORMITT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1.533,00</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1512</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Varilla Lisa ¼" ATCELORMITT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410,81</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lastRenderedPageBreak/>
              <w:t>1513</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Varillas Copewell de 240 Cm AMERICANA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5.749,25</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1514</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Varillas Copewell de 5/8 X 3m AMERICANA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7.243,47</w:t>
            </w:r>
          </w:p>
        </w:tc>
      </w:tr>
      <w:tr w:rsidR="00B97717" w:rsidRPr="00B97717" w:rsidTr="009A5463">
        <w:trPr>
          <w:trHeight w:val="20"/>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1515</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1</w:t>
            </w:r>
          </w:p>
        </w:tc>
        <w:tc>
          <w:tcPr>
            <w:tcW w:w="624" w:type="dxa"/>
            <w:tcBorders>
              <w:top w:val="nil"/>
              <w:left w:val="nil"/>
              <w:bottom w:val="single" w:sz="4" w:space="0" w:color="auto"/>
              <w:right w:val="single" w:sz="4" w:space="0" w:color="auto"/>
            </w:tcBorders>
            <w:shd w:val="clear" w:color="auto" w:fill="auto"/>
            <w:vAlign w:val="center"/>
            <w:hideMark/>
          </w:tcPr>
          <w:p w:rsidR="00B97717" w:rsidRPr="00B97717" w:rsidRDefault="00B97717" w:rsidP="00B97717">
            <w:pPr>
              <w:jc w:val="center"/>
              <w:rPr>
                <w:rFonts w:cs="Arial"/>
                <w:color w:val="000000"/>
                <w:sz w:val="20"/>
                <w:szCs w:val="20"/>
                <w:lang w:eastAsia="es-CR"/>
              </w:rPr>
            </w:pPr>
            <w:r w:rsidRPr="00B97717">
              <w:rPr>
                <w:rFonts w:cs="Arial"/>
                <w:color w:val="000000"/>
                <w:sz w:val="20"/>
                <w:szCs w:val="20"/>
                <w:lang w:eastAsia="es-CR"/>
              </w:rPr>
              <w:t>Unid</w:t>
            </w:r>
          </w:p>
        </w:tc>
        <w:tc>
          <w:tcPr>
            <w:tcW w:w="6384" w:type="dxa"/>
            <w:tcBorders>
              <w:top w:val="nil"/>
              <w:left w:val="single" w:sz="4" w:space="0" w:color="000000"/>
              <w:bottom w:val="single" w:sz="4" w:space="0" w:color="000000"/>
              <w:right w:val="single" w:sz="4" w:space="0" w:color="000000"/>
            </w:tcBorders>
            <w:shd w:val="clear" w:color="auto" w:fill="auto"/>
            <w:vAlign w:val="bottom"/>
          </w:tcPr>
          <w:p w:rsidR="00B97717" w:rsidRPr="00B97717" w:rsidRDefault="00B97717" w:rsidP="00B97717">
            <w:pPr>
              <w:rPr>
                <w:rFonts w:cs="Arial"/>
                <w:color w:val="000000"/>
                <w:sz w:val="20"/>
                <w:szCs w:val="20"/>
              </w:rPr>
            </w:pPr>
            <w:r w:rsidRPr="00B97717">
              <w:rPr>
                <w:rFonts w:cs="Arial"/>
                <w:color w:val="000000"/>
                <w:sz w:val="20"/>
                <w:szCs w:val="20"/>
              </w:rPr>
              <w:t xml:space="preserve">Zinc Ondulado 0,81 X3,66 X 0,33 Mm de Grosor # 28 Convencional METALCO </w:t>
            </w:r>
          </w:p>
        </w:tc>
        <w:tc>
          <w:tcPr>
            <w:tcW w:w="1804" w:type="dxa"/>
            <w:tcBorders>
              <w:top w:val="nil"/>
              <w:left w:val="nil"/>
              <w:bottom w:val="single" w:sz="4" w:space="0" w:color="auto"/>
              <w:right w:val="single" w:sz="4" w:space="0" w:color="auto"/>
            </w:tcBorders>
            <w:shd w:val="clear" w:color="auto" w:fill="auto"/>
            <w:noWrap/>
            <w:vAlign w:val="center"/>
            <w:hideMark/>
          </w:tcPr>
          <w:p w:rsidR="00B97717" w:rsidRPr="00B97717" w:rsidRDefault="00B97717" w:rsidP="00B97717">
            <w:pPr>
              <w:jc w:val="right"/>
              <w:rPr>
                <w:color w:val="000000"/>
                <w:sz w:val="20"/>
                <w:szCs w:val="20"/>
                <w:lang w:eastAsia="es-CR"/>
              </w:rPr>
            </w:pPr>
            <w:r w:rsidRPr="00B97717">
              <w:rPr>
                <w:color w:val="000000"/>
                <w:sz w:val="20"/>
                <w:szCs w:val="20"/>
                <w:lang w:eastAsia="es-CR"/>
              </w:rPr>
              <w:t>6.678,08</w:t>
            </w:r>
          </w:p>
        </w:tc>
      </w:tr>
    </w:tbl>
    <w:p w:rsidR="00B97717" w:rsidRPr="00B97717" w:rsidRDefault="00B97717" w:rsidP="00B97717">
      <w:pPr>
        <w:jc w:val="both"/>
        <w:rPr>
          <w:rFonts w:ascii="Arial" w:hAnsi="Arial" w:cs="Arial"/>
          <w:bCs/>
        </w:rPr>
      </w:pPr>
    </w:p>
    <w:p w:rsidR="00B97717" w:rsidRPr="00B97717" w:rsidRDefault="00B97717" w:rsidP="00B97717">
      <w:pPr>
        <w:tabs>
          <w:tab w:val="left" w:pos="567"/>
        </w:tabs>
        <w:ind w:left="851" w:right="281"/>
        <w:rPr>
          <w:rFonts w:ascii="Arial" w:hAnsi="Arial" w:cs="Arial"/>
          <w:b/>
          <w:i/>
          <w:sz w:val="16"/>
          <w:szCs w:val="16"/>
        </w:rPr>
      </w:pPr>
    </w:p>
    <w:p w:rsidR="00B97717" w:rsidRPr="00B97717" w:rsidRDefault="00B97717" w:rsidP="004D5671">
      <w:pPr>
        <w:numPr>
          <w:ilvl w:val="0"/>
          <w:numId w:val="2"/>
        </w:numPr>
        <w:jc w:val="both"/>
        <w:rPr>
          <w:rFonts w:ascii="Arial" w:eastAsia="Calibri" w:hAnsi="Arial" w:cs="Arial"/>
          <w:iCs/>
          <w:lang w:val="es-ES_tradnl"/>
        </w:rPr>
      </w:pPr>
      <w:r w:rsidRPr="00B97717">
        <w:rPr>
          <w:rFonts w:ascii="Arial" w:eastAsia="Calibri" w:hAnsi="Arial" w:cs="Arial"/>
          <w:iCs/>
          <w:lang w:val="es-ES_tradnl"/>
        </w:rPr>
        <w:t xml:space="preserve">Remitir el expediente de esta Licitación Pública a la Contraloría General de la República, para el trámite respectivo. </w:t>
      </w:r>
    </w:p>
    <w:p w:rsidR="00B97717" w:rsidRPr="00B97717" w:rsidRDefault="00B97717" w:rsidP="00B97717">
      <w:pPr>
        <w:rPr>
          <w:rFonts w:ascii="Arial" w:eastAsia="Calibri" w:hAnsi="Arial" w:cs="Arial"/>
          <w:iCs/>
          <w:lang w:val="es-ES_tradnl"/>
        </w:rPr>
      </w:pPr>
    </w:p>
    <w:p w:rsidR="00CB682F" w:rsidRPr="00B97717" w:rsidRDefault="007742A1" w:rsidP="004D5671">
      <w:pPr>
        <w:numPr>
          <w:ilvl w:val="0"/>
          <w:numId w:val="2"/>
        </w:numPr>
        <w:jc w:val="both"/>
        <w:rPr>
          <w:rFonts w:ascii="Arial" w:hAnsi="Arial" w:cs="Arial"/>
          <w:b/>
          <w:lang w:val="es-CR"/>
        </w:rPr>
      </w:pPr>
      <w:r w:rsidRPr="00B97717">
        <w:rPr>
          <w:rFonts w:ascii="Arial" w:hAnsi="Arial" w:cs="Arial"/>
          <w:lang w:val="es-CR"/>
        </w:rPr>
        <w:t xml:space="preserve">Comunicar. </w:t>
      </w:r>
      <w:r w:rsidRPr="00B97717">
        <w:rPr>
          <w:rFonts w:ascii="Arial" w:hAnsi="Arial" w:cs="Arial"/>
          <w:b/>
          <w:lang w:val="es-CR"/>
        </w:rPr>
        <w:t xml:space="preserve"> ACUERDO FIRME.</w:t>
      </w:r>
      <w:r w:rsidR="009F505D" w:rsidRPr="00B97717">
        <w:rPr>
          <w:rFonts w:ascii="Arial" w:hAnsi="Arial" w:cs="Arial"/>
          <w:b/>
          <w:lang w:val="es-CR"/>
        </w:rPr>
        <w:t xml:space="preserve">  </w:t>
      </w:r>
    </w:p>
    <w:p w:rsidR="009F505D" w:rsidRPr="00CB682F" w:rsidRDefault="009F505D" w:rsidP="009F505D">
      <w:pPr>
        <w:jc w:val="both"/>
        <w:rPr>
          <w:rFonts w:ascii="Arial" w:eastAsia="Cambria" w:hAnsi="Arial" w:cs="Arial"/>
          <w:lang w:val="es-CR" w:eastAsia="en-US"/>
        </w:rPr>
      </w:pPr>
    </w:p>
    <w:p w:rsidR="00B97717" w:rsidRPr="00B97717" w:rsidRDefault="00B97717" w:rsidP="00B97717">
      <w:pPr>
        <w:ind w:left="142"/>
        <w:rPr>
          <w:rFonts w:ascii="Arial" w:eastAsia="Calibri" w:hAnsi="Arial" w:cs="Arial"/>
          <w:b/>
          <w:iCs/>
          <w:sz w:val="22"/>
          <w:szCs w:val="22"/>
          <w:lang w:val="es-ES_tradnl"/>
        </w:rPr>
      </w:pPr>
      <w:r w:rsidRPr="00B97717">
        <w:rPr>
          <w:rFonts w:ascii="Arial" w:eastAsia="Calibri" w:hAnsi="Arial" w:cs="Arial"/>
          <w:b/>
          <w:iCs/>
          <w:sz w:val="22"/>
          <w:szCs w:val="22"/>
          <w:lang w:val="es-ES_tradnl"/>
        </w:rPr>
        <w:t>Palabras clave: Licitación - 2015LN-000005-APITCR – Adquisición – Materiales – Construcción – Modalidad – Demanda – San Carlos</w:t>
      </w:r>
    </w:p>
    <w:p w:rsidR="00B97717" w:rsidRPr="00B97717" w:rsidRDefault="00B97717" w:rsidP="00B97717">
      <w:pPr>
        <w:jc w:val="both"/>
        <w:rPr>
          <w:rFonts w:ascii="Arial" w:hAnsi="Arial" w:cs="Arial"/>
          <w:b/>
          <w:sz w:val="16"/>
          <w:szCs w:val="16"/>
          <w:lang w:val="es-ES_tradnl"/>
        </w:rPr>
      </w:pPr>
    </w:p>
    <w:p w:rsidR="00B97717" w:rsidRDefault="00B97717" w:rsidP="00B97717">
      <w:pPr>
        <w:jc w:val="both"/>
        <w:rPr>
          <w:rFonts w:ascii="Arial" w:eastAsia="Cambria" w:hAnsi="Arial" w:cs="Arial"/>
          <w:lang w:val="es-ES_tradnl" w:eastAsia="en-US"/>
        </w:rPr>
      </w:pPr>
    </w:p>
    <w:p w:rsidR="00B97717" w:rsidRDefault="00B97717" w:rsidP="00B97717">
      <w:pPr>
        <w:jc w:val="both"/>
        <w:rPr>
          <w:rFonts w:ascii="Arial" w:eastAsia="Cambria" w:hAnsi="Arial" w:cs="Arial"/>
          <w:lang w:val="es-ES_tradnl" w:eastAsia="en-US"/>
        </w:rPr>
      </w:pPr>
    </w:p>
    <w:p w:rsidR="009F505D" w:rsidRPr="00B97717" w:rsidRDefault="009F505D" w:rsidP="00CB682F">
      <w:pPr>
        <w:autoSpaceDE w:val="0"/>
        <w:autoSpaceDN w:val="0"/>
        <w:adjustRightInd w:val="0"/>
        <w:jc w:val="both"/>
        <w:rPr>
          <w:rFonts w:ascii="Arial" w:hAnsi="Arial" w:cs="Arial"/>
          <w:b/>
          <w:lang w:val="es-ES_tradnl"/>
        </w:rPr>
      </w:pPr>
    </w:p>
    <w:p w:rsidR="00CB682F" w:rsidRDefault="00CB682F" w:rsidP="00CB682F">
      <w:pPr>
        <w:autoSpaceDE w:val="0"/>
        <w:autoSpaceDN w:val="0"/>
        <w:adjustRightInd w:val="0"/>
        <w:jc w:val="both"/>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BSS/ars</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B97717" w:rsidRPr="00474B22" w:rsidRDefault="00B97717" w:rsidP="00474B2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74B22" w:rsidRPr="00474B22" w:rsidRDefault="00474B22" w:rsidP="00474B2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B682F" w:rsidRPr="00474B22" w:rsidRDefault="00F616F2" w:rsidP="00CB682F">
            <w:pPr>
              <w:keepLines/>
              <w:ind w:left="-74"/>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 Licda. Mildred Zúñiga, Encargada de Licitaciones, Sede Regional San Carlos</w:t>
            </w:r>
            <w:bookmarkStart w:id="0" w:name="_GoBack"/>
            <w:bookmarkEnd w:id="0"/>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79" w:rsidRDefault="00497979">
      <w:r>
        <w:separator/>
      </w:r>
    </w:p>
  </w:endnote>
  <w:endnote w:type="continuationSeparator" w:id="0">
    <w:p w:rsidR="00497979" w:rsidRDefault="0049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79" w:rsidRDefault="00497979">
      <w:r>
        <w:separator/>
      </w:r>
    </w:p>
  </w:footnote>
  <w:footnote w:type="continuationSeparator" w:id="0">
    <w:p w:rsidR="00497979" w:rsidRDefault="00497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FC576D">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FC576D">
      <w:rPr>
        <w:rFonts w:ascii="Arial" w:eastAsia="Cambria" w:hAnsi="Arial" w:cs="Arial"/>
        <w:i/>
        <w:sz w:val="18"/>
        <w:szCs w:val="18"/>
        <w:lang w:val="es-ES_tradnl" w:eastAsia="x-none"/>
      </w:rPr>
      <w:t>17</w:t>
    </w:r>
    <w:r w:rsidRPr="00D958BC">
      <w:rPr>
        <w:rFonts w:ascii="Arial" w:eastAsia="Cambria" w:hAnsi="Arial" w:cs="Arial"/>
        <w:i/>
        <w:sz w:val="18"/>
        <w:szCs w:val="18"/>
        <w:lang w:val="es-ES_tradnl" w:eastAsia="x-none"/>
      </w:rPr>
      <w:t xml:space="preserve">, del </w:t>
    </w:r>
    <w:r w:rsidR="00FC576D">
      <w:rPr>
        <w:rFonts w:ascii="Arial" w:eastAsia="Cambria" w:hAnsi="Arial" w:cs="Arial"/>
        <w:i/>
        <w:sz w:val="18"/>
        <w:szCs w:val="18"/>
        <w:lang w:val="es-ES_tradnl" w:eastAsia="x-none"/>
      </w:rPr>
      <w:t>01</w:t>
    </w:r>
    <w:r w:rsidRPr="00D958BC">
      <w:rPr>
        <w:rFonts w:ascii="Arial" w:eastAsia="Cambria" w:hAnsi="Arial" w:cs="Arial"/>
        <w:i/>
        <w:sz w:val="18"/>
        <w:szCs w:val="18"/>
        <w:lang w:val="es-ES_tradnl" w:eastAsia="x-none"/>
      </w:rPr>
      <w:t xml:space="preserve"> de </w:t>
    </w:r>
    <w:r w:rsidR="00FC576D">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616F2">
      <w:rPr>
        <w:rFonts w:ascii="Arial" w:eastAsia="Cambria" w:hAnsi="Arial" w:cs="Arial"/>
        <w:i/>
        <w:noProof/>
        <w:sz w:val="18"/>
        <w:szCs w:val="18"/>
        <w:lang w:val="es-ES_tradnl" w:eastAsia="x-none"/>
      </w:rPr>
      <w:t>33</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96D94"/>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301"/>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97979"/>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671"/>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3C9"/>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A71BF"/>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04F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46A8"/>
    <w:rsid w:val="0090700F"/>
    <w:rsid w:val="00911F70"/>
    <w:rsid w:val="009120EB"/>
    <w:rsid w:val="00914F38"/>
    <w:rsid w:val="00917F97"/>
    <w:rsid w:val="00924AA2"/>
    <w:rsid w:val="009258C6"/>
    <w:rsid w:val="00930A02"/>
    <w:rsid w:val="009401C7"/>
    <w:rsid w:val="009526A4"/>
    <w:rsid w:val="00953CA5"/>
    <w:rsid w:val="0096004A"/>
    <w:rsid w:val="00961729"/>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505D"/>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717"/>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3E73"/>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28D6"/>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50E5"/>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6F2"/>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C576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annotation reference"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paragraph" w:customStyle="1" w:styleId="Default">
    <w:name w:val="Default"/>
    <w:rsid w:val="00B97717"/>
    <w:pPr>
      <w:autoSpaceDE w:val="0"/>
      <w:autoSpaceDN w:val="0"/>
      <w:adjustRightInd w:val="0"/>
    </w:pPr>
    <w:rPr>
      <w:rFonts w:ascii="Calibri" w:hAnsi="Calibri" w:cs="Calibri"/>
      <w:color w:val="000000"/>
      <w:sz w:val="24"/>
      <w:szCs w:val="24"/>
    </w:rPr>
  </w:style>
  <w:style w:type="paragraph" w:styleId="Sangra2detindependiente">
    <w:name w:val="Body Text Indent 2"/>
    <w:basedOn w:val="Normal"/>
    <w:link w:val="Sangra2detindependienteCar"/>
    <w:rsid w:val="00B97717"/>
    <w:pPr>
      <w:spacing w:after="120" w:line="480" w:lineRule="auto"/>
      <w:ind w:left="283"/>
    </w:pPr>
  </w:style>
  <w:style w:type="character" w:customStyle="1" w:styleId="Sangra2detindependienteCar">
    <w:name w:val="Sangría 2 de t. independiente Car"/>
    <w:basedOn w:val="Fuentedeprrafopredeter"/>
    <w:link w:val="Sangra2detindependiente"/>
    <w:rsid w:val="00B97717"/>
    <w:rPr>
      <w:sz w:val="24"/>
      <w:szCs w:val="24"/>
      <w:lang w:val="es-ES" w:eastAsia="es-ES"/>
    </w:rPr>
  </w:style>
  <w:style w:type="paragraph" w:styleId="Puesto">
    <w:name w:val="Title"/>
    <w:basedOn w:val="Normal"/>
    <w:next w:val="Normal"/>
    <w:link w:val="PuestoCar"/>
    <w:uiPriority w:val="10"/>
    <w:qFormat/>
    <w:rsid w:val="00B97717"/>
    <w:pPr>
      <w:contextualSpacing/>
    </w:pPr>
    <w:rPr>
      <w:rFonts w:asciiTheme="majorHAnsi" w:eastAsiaTheme="majorEastAsia" w:hAnsiTheme="majorHAnsi" w:cstheme="majorBidi"/>
      <w:spacing w:val="-10"/>
      <w:kern w:val="28"/>
      <w:sz w:val="56"/>
      <w:szCs w:val="56"/>
      <w:lang w:val="es-CR" w:eastAsia="en-US"/>
    </w:rPr>
  </w:style>
  <w:style w:type="character" w:customStyle="1" w:styleId="PuestoCar">
    <w:name w:val="Puesto Car"/>
    <w:basedOn w:val="Fuentedeprrafopredeter"/>
    <w:link w:val="Puesto"/>
    <w:uiPriority w:val="10"/>
    <w:rsid w:val="00B97717"/>
    <w:rPr>
      <w:rFonts w:asciiTheme="majorHAnsi" w:eastAsiaTheme="majorEastAsia" w:hAnsiTheme="majorHAnsi" w:cstheme="majorBidi"/>
      <w:spacing w:val="-10"/>
      <w:kern w:val="28"/>
      <w:sz w:val="56"/>
      <w:szCs w:val="56"/>
      <w:lang w:eastAsia="en-US"/>
    </w:rPr>
  </w:style>
  <w:style w:type="character" w:customStyle="1" w:styleId="EncabezadoCar">
    <w:name w:val="Encabezado Car"/>
    <w:basedOn w:val="Fuentedeprrafopredeter"/>
    <w:link w:val="Encabezado"/>
    <w:uiPriority w:val="99"/>
    <w:rsid w:val="00B97717"/>
    <w:rPr>
      <w:rFonts w:ascii="Arial" w:hAnsi="Arial" w:cs="Arial"/>
      <w:i/>
      <w:sz w:val="16"/>
      <w:lang w:val="es-ES" w:eastAsia="es-ES"/>
    </w:rPr>
  </w:style>
  <w:style w:type="character" w:styleId="Hipervnculo">
    <w:name w:val="Hyperlink"/>
    <w:basedOn w:val="Fuentedeprrafopredeter"/>
    <w:uiPriority w:val="99"/>
    <w:unhideWhenUsed/>
    <w:rsid w:val="00B97717"/>
    <w:rPr>
      <w:color w:val="0563C1" w:themeColor="hyperlink"/>
      <w:u w:val="single"/>
    </w:rPr>
  </w:style>
  <w:style w:type="table" w:customStyle="1" w:styleId="Tablaconcuadrcula3">
    <w:name w:val="Tabla con cuadrícula3"/>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97717"/>
    <w:rPr>
      <w:b/>
      <w:bCs/>
    </w:rPr>
  </w:style>
  <w:style w:type="character" w:customStyle="1" w:styleId="TextodegloboCar">
    <w:name w:val="Texto de globo Car"/>
    <w:basedOn w:val="Fuentedeprrafopredeter"/>
    <w:link w:val="Textodeglobo"/>
    <w:uiPriority w:val="99"/>
    <w:semiHidden/>
    <w:rsid w:val="00B97717"/>
    <w:rPr>
      <w:rFonts w:ascii="Tahoma" w:hAnsi="Tahoma"/>
      <w:sz w:val="16"/>
      <w:szCs w:val="16"/>
      <w:lang w:val="es-ES" w:eastAsia="es-ES"/>
    </w:rPr>
  </w:style>
  <w:style w:type="numbering" w:customStyle="1" w:styleId="Sinlista1">
    <w:name w:val="Sin lista1"/>
    <w:next w:val="Sinlista"/>
    <w:uiPriority w:val="99"/>
    <w:semiHidden/>
    <w:unhideWhenUsed/>
    <w:rsid w:val="00B97717"/>
  </w:style>
  <w:style w:type="numbering" w:customStyle="1" w:styleId="Sinlista2">
    <w:name w:val="Sin lista2"/>
    <w:next w:val="Sinlista"/>
    <w:uiPriority w:val="99"/>
    <w:semiHidden/>
    <w:unhideWhenUsed/>
    <w:rsid w:val="00B97717"/>
  </w:style>
  <w:style w:type="numbering" w:customStyle="1" w:styleId="Sinlista3">
    <w:name w:val="Sin lista3"/>
    <w:next w:val="Sinlista"/>
    <w:uiPriority w:val="99"/>
    <w:semiHidden/>
    <w:unhideWhenUsed/>
    <w:rsid w:val="00B97717"/>
  </w:style>
  <w:style w:type="character" w:styleId="Hipervnculovisitado">
    <w:name w:val="FollowedHyperlink"/>
    <w:basedOn w:val="Fuentedeprrafopredeter"/>
    <w:uiPriority w:val="99"/>
    <w:unhideWhenUsed/>
    <w:rsid w:val="00B97717"/>
    <w:rPr>
      <w:color w:val="954F72"/>
      <w:u w:val="single"/>
    </w:rPr>
  </w:style>
  <w:style w:type="paragraph" w:customStyle="1" w:styleId="msonormal0">
    <w:name w:val="msonormal"/>
    <w:basedOn w:val="Normal"/>
    <w:rsid w:val="00B97717"/>
    <w:pPr>
      <w:spacing w:before="100" w:beforeAutospacing="1" w:after="100" w:afterAutospacing="1"/>
    </w:pPr>
    <w:rPr>
      <w:lang w:val="es-CR" w:eastAsia="es-CR"/>
    </w:rPr>
  </w:style>
  <w:style w:type="paragraph" w:customStyle="1" w:styleId="xl66">
    <w:name w:val="xl66"/>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67">
    <w:name w:val="xl67"/>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8">
    <w:name w:val="xl6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9">
    <w:name w:val="xl69"/>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70">
    <w:name w:val="xl7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R" w:eastAsia="es-CR"/>
    </w:rPr>
  </w:style>
  <w:style w:type="paragraph" w:customStyle="1" w:styleId="xl71">
    <w:name w:val="xl71"/>
    <w:basedOn w:val="Normal"/>
    <w:rsid w:val="00B97717"/>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lang w:val="es-CR" w:eastAsia="es-CR"/>
    </w:rPr>
  </w:style>
  <w:style w:type="paragraph" w:customStyle="1" w:styleId="xl72">
    <w:name w:val="xl72"/>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3">
    <w:name w:val="xl73"/>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4">
    <w:name w:val="xl74"/>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CR" w:eastAsia="es-CR"/>
    </w:rPr>
  </w:style>
  <w:style w:type="paragraph" w:customStyle="1" w:styleId="xl75">
    <w:name w:val="xl75"/>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lang w:val="es-CR" w:eastAsia="es-CR"/>
    </w:rPr>
  </w:style>
  <w:style w:type="paragraph" w:customStyle="1" w:styleId="xl76">
    <w:name w:val="xl76"/>
    <w:basedOn w:val="Normal"/>
    <w:rsid w:val="00B977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color w:val="000000"/>
      <w:lang w:val="es-CR" w:eastAsia="es-CR"/>
    </w:rPr>
  </w:style>
  <w:style w:type="paragraph" w:customStyle="1" w:styleId="xl77">
    <w:name w:val="xl77"/>
    <w:basedOn w:val="Normal"/>
    <w:rsid w:val="00B97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lang w:val="es-CR" w:eastAsia="es-CR"/>
    </w:rPr>
  </w:style>
  <w:style w:type="paragraph" w:customStyle="1" w:styleId="xl78">
    <w:name w:val="xl7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R" w:eastAsia="es-CR"/>
    </w:rPr>
  </w:style>
  <w:style w:type="paragraph" w:customStyle="1" w:styleId="xl79">
    <w:name w:val="xl79"/>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80">
    <w:name w:val="xl8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R" w:eastAsia="es-CR"/>
    </w:rPr>
  </w:style>
  <w:style w:type="paragraph" w:customStyle="1" w:styleId="tex">
    <w:name w:val="tex"/>
    <w:basedOn w:val="Normal"/>
    <w:autoRedefine/>
    <w:rsid w:val="00B97717"/>
    <w:pPr>
      <w:spacing w:before="60"/>
      <w:jc w:val="both"/>
    </w:pPr>
    <w:rPr>
      <w:rFonts w:ascii="Arial" w:hAnsi="Arial"/>
      <w:bCs/>
      <w:sz w:val="22"/>
      <w:szCs w:val="20"/>
      <w:lang w:val="es-CR"/>
    </w:rPr>
  </w:style>
  <w:style w:type="numbering" w:customStyle="1" w:styleId="Sinlista4">
    <w:name w:val="Sin lista4"/>
    <w:next w:val="Sinlista"/>
    <w:uiPriority w:val="99"/>
    <w:semiHidden/>
    <w:unhideWhenUsed/>
    <w:rsid w:val="00B97717"/>
  </w:style>
  <w:style w:type="table" w:customStyle="1" w:styleId="Tablaconcuadrcula11">
    <w:name w:val="Tabla con cuadrícula1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7717"/>
  </w:style>
  <w:style w:type="numbering" w:customStyle="1" w:styleId="Sinlista21">
    <w:name w:val="Sin lista21"/>
    <w:next w:val="Sinlista"/>
    <w:uiPriority w:val="99"/>
    <w:semiHidden/>
    <w:unhideWhenUsed/>
    <w:rsid w:val="00B97717"/>
  </w:style>
  <w:style w:type="numbering" w:customStyle="1" w:styleId="Sinlista31">
    <w:name w:val="Sin lista31"/>
    <w:next w:val="Sinlista"/>
    <w:uiPriority w:val="99"/>
    <w:semiHidden/>
    <w:unhideWhenUsed/>
    <w:rsid w:val="00B97717"/>
  </w:style>
  <w:style w:type="table" w:customStyle="1" w:styleId="Tablaconcuadrcula21">
    <w:name w:val="Tabla con cuadrícula2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C852-CBE4-4B25-BD28-85729B09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34</Pages>
  <Words>15874</Words>
  <Characters>87311</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41</cp:revision>
  <cp:lastPrinted>2017-03-01T21:25:00Z</cp:lastPrinted>
  <dcterms:created xsi:type="dcterms:W3CDTF">2016-10-05T20:00:00Z</dcterms:created>
  <dcterms:modified xsi:type="dcterms:W3CDTF">2017-03-02T16:01:00Z</dcterms:modified>
</cp:coreProperties>
</file>